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55C8" w14:textId="3A39CCCB" w:rsidR="003E5ED1" w:rsidRPr="003E5ED1" w:rsidRDefault="003E5ED1" w:rsidP="003E5ED1">
      <w:pPr>
        <w:rPr>
          <w:lang w:val="pt-BR"/>
        </w:rPr>
      </w:pPr>
      <w:r w:rsidRPr="003E5ED1">
        <w:rPr>
          <w:lang w:val="pt-BR"/>
        </w:rPr>
        <w:t>O empreendedor deve buscar analisar quais são as perspectivas do seu negócio no mercado digital, importante considerar ainda, que uma empresa dedicada às vendas no comércio eletrônico não pode ser administrada como uma organização que atua no mercado tradicional. Considerando o exposto, assinale a alternativa que apresenta uma especificidade da atuação no comércio eletrônico que tenha relação com o entender as expectativas do cliente.</w:t>
      </w:r>
    </w:p>
    <w:p w14:paraId="7EDB805C" w14:textId="634D25DB" w:rsidR="003E5ED1" w:rsidRPr="003E5ED1" w:rsidRDefault="003E5ED1" w:rsidP="003E5ED1">
      <w:pPr>
        <w:numPr>
          <w:ilvl w:val="0"/>
          <w:numId w:val="3"/>
        </w:numPr>
        <w:rPr>
          <w:lang w:val="pt-BR"/>
        </w:rPr>
      </w:pPr>
      <w:r w:rsidRPr="003E5ED1">
        <w:rPr>
          <w:lang w:val="pt-BR"/>
        </w:rPr>
        <w:t>Formação do preço de vendas</w:t>
      </w:r>
    </w:p>
    <w:p w14:paraId="16B283AF" w14:textId="07AB866F" w:rsidR="003E5ED1" w:rsidRPr="003E5ED1" w:rsidRDefault="003E5ED1" w:rsidP="003E5ED1">
      <w:pPr>
        <w:numPr>
          <w:ilvl w:val="0"/>
          <w:numId w:val="3"/>
        </w:numPr>
      </w:pPr>
      <w:proofErr w:type="spellStart"/>
      <w:r w:rsidRPr="003E5ED1">
        <w:t>Negociação</w:t>
      </w:r>
      <w:proofErr w:type="spellEnd"/>
      <w:r w:rsidRPr="003E5ED1">
        <w:t xml:space="preserve"> com </w:t>
      </w:r>
      <w:proofErr w:type="spellStart"/>
      <w:r w:rsidRPr="003E5ED1">
        <w:t>os</w:t>
      </w:r>
      <w:proofErr w:type="spellEnd"/>
      <w:r w:rsidRPr="003E5ED1">
        <w:t xml:space="preserve"> </w:t>
      </w:r>
      <w:proofErr w:type="spellStart"/>
      <w:r w:rsidRPr="003E5ED1">
        <w:t>fornecedores</w:t>
      </w:r>
      <w:proofErr w:type="spellEnd"/>
    </w:p>
    <w:p w14:paraId="1A7A0A4D" w14:textId="59B087E5" w:rsidR="003E5ED1" w:rsidRPr="003E5ED1" w:rsidRDefault="003E5ED1" w:rsidP="003E5ED1">
      <w:pPr>
        <w:numPr>
          <w:ilvl w:val="0"/>
          <w:numId w:val="3"/>
        </w:numPr>
      </w:pPr>
      <w:r w:rsidRPr="003E5ED1">
        <w:t>Inteligência de mercado</w:t>
      </w:r>
    </w:p>
    <w:p w14:paraId="66C91DF4" w14:textId="233EFBEC" w:rsidR="003E5ED1" w:rsidRPr="003E5ED1" w:rsidRDefault="003E5ED1" w:rsidP="003E5ED1">
      <w:pPr>
        <w:numPr>
          <w:ilvl w:val="0"/>
          <w:numId w:val="3"/>
        </w:numPr>
      </w:pPr>
      <w:proofErr w:type="spellStart"/>
      <w:r w:rsidRPr="003E5ED1">
        <w:t>Adoção</w:t>
      </w:r>
      <w:proofErr w:type="spellEnd"/>
      <w:r w:rsidRPr="003E5ED1">
        <w:t xml:space="preserve"> de </w:t>
      </w:r>
      <w:proofErr w:type="spellStart"/>
      <w:r w:rsidRPr="003E5ED1">
        <w:t>novas</w:t>
      </w:r>
      <w:proofErr w:type="spellEnd"/>
      <w:r w:rsidRPr="003E5ED1">
        <w:t xml:space="preserve"> </w:t>
      </w:r>
      <w:proofErr w:type="spellStart"/>
      <w:r w:rsidRPr="003E5ED1">
        <w:t>tecnologias</w:t>
      </w:r>
      <w:proofErr w:type="spellEnd"/>
    </w:p>
    <w:p w14:paraId="4C8F0B88" w14:textId="77777777" w:rsidR="003E5ED1" w:rsidRPr="003E5ED1" w:rsidRDefault="003E5ED1" w:rsidP="003E5ED1">
      <w:pPr>
        <w:numPr>
          <w:ilvl w:val="0"/>
          <w:numId w:val="3"/>
        </w:numPr>
        <w:rPr>
          <w:lang w:val="pt-BR"/>
        </w:rPr>
      </w:pPr>
      <w:r w:rsidRPr="003E5ED1">
        <w:rPr>
          <w:lang w:val="pt-BR"/>
        </w:rPr>
        <w:t>Uso do Blockchain nos negócios</w:t>
      </w:r>
    </w:p>
    <w:p w14:paraId="26BA3DD8" w14:textId="77777777" w:rsidR="003E5ED1" w:rsidRDefault="003E5ED1" w:rsidP="003E5ED1">
      <w:pPr>
        <w:rPr>
          <w:lang w:val="pt-BR"/>
        </w:rPr>
      </w:pPr>
    </w:p>
    <w:p w14:paraId="009F9408" w14:textId="78D0F53D" w:rsidR="003E5ED1" w:rsidRDefault="003E5ED1" w:rsidP="003E5ED1">
      <w:r>
        <w:rPr>
          <w:lang w:val="pt-BR"/>
        </w:rPr>
        <w:t>Resposta</w:t>
      </w:r>
      <w:r>
        <w:t>: C</w:t>
      </w:r>
    </w:p>
    <w:p w14:paraId="275DF34F" w14:textId="35ABC851" w:rsidR="003E5ED1" w:rsidRPr="003E5ED1" w:rsidRDefault="003E5ED1" w:rsidP="003E5ED1">
      <w:pPr>
        <w:rPr>
          <w:lang w:val="pt-BR"/>
        </w:rPr>
      </w:pPr>
      <w:r w:rsidRPr="003E5ED1">
        <w:rPr>
          <w:rFonts w:ascii="Arial" w:hAnsi="Arial" w:cs="Arial"/>
          <w:lang w:val="pt-BR"/>
        </w:rPr>
        <w:t>​</w:t>
      </w:r>
      <w:r w:rsidRPr="003E5ED1">
        <w:rPr>
          <w:lang w:val="pt-BR"/>
        </w:rPr>
        <w:t>Quando se empreende através do comércio eletrônico uma das maiores dificuldades é entender o que os clientes esperam da empresa, por isso, é altamente recomendado a realização de pesquisas para entender os desejos e expectativas do consumidor</w:t>
      </w:r>
    </w:p>
    <w:p w14:paraId="0025E7E6" w14:textId="77777777" w:rsidR="003E5ED1" w:rsidRPr="003E5ED1" w:rsidRDefault="003E5ED1" w:rsidP="003E5ED1">
      <w:pPr>
        <w:rPr>
          <w:lang w:val="pt-BR"/>
        </w:rPr>
      </w:pPr>
    </w:p>
    <w:p w14:paraId="23CD82D9" w14:textId="77777777" w:rsidR="003E5ED1" w:rsidRPr="003E5ED1" w:rsidRDefault="003E5ED1">
      <w:pPr>
        <w:rPr>
          <w:lang w:val="pt-BR"/>
        </w:rPr>
      </w:pPr>
    </w:p>
    <w:sectPr w:rsidR="003E5ED1" w:rsidRPr="003E5E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24DA"/>
    <w:multiLevelType w:val="multilevel"/>
    <w:tmpl w:val="B55C404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E78FC"/>
    <w:multiLevelType w:val="multilevel"/>
    <w:tmpl w:val="6464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F84FD5"/>
    <w:multiLevelType w:val="multilevel"/>
    <w:tmpl w:val="CDA4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149015">
    <w:abstractNumId w:val="2"/>
  </w:num>
  <w:num w:numId="2" w16cid:durableId="689374888">
    <w:abstractNumId w:val="1"/>
  </w:num>
  <w:num w:numId="3" w16cid:durableId="197987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79"/>
    <w:rsid w:val="003E5ED1"/>
    <w:rsid w:val="00585579"/>
    <w:rsid w:val="00B40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BB0F"/>
  <w15:chartTrackingRefBased/>
  <w15:docId w15:val="{0FB94B99-C958-4CF5-92BF-C3C035C1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579"/>
    <w:rPr>
      <w:rFonts w:eastAsiaTheme="majorEastAsia" w:cstheme="majorBidi"/>
      <w:color w:val="272727" w:themeColor="text1" w:themeTint="D8"/>
    </w:rPr>
  </w:style>
  <w:style w:type="paragraph" w:styleId="Title">
    <w:name w:val="Title"/>
    <w:basedOn w:val="Normal"/>
    <w:next w:val="Normal"/>
    <w:link w:val="TitleChar"/>
    <w:uiPriority w:val="10"/>
    <w:qFormat/>
    <w:rsid w:val="0058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579"/>
    <w:pPr>
      <w:spacing w:before="160"/>
      <w:jc w:val="center"/>
    </w:pPr>
    <w:rPr>
      <w:i/>
      <w:iCs/>
      <w:color w:val="404040" w:themeColor="text1" w:themeTint="BF"/>
    </w:rPr>
  </w:style>
  <w:style w:type="character" w:customStyle="1" w:styleId="QuoteChar">
    <w:name w:val="Quote Char"/>
    <w:basedOn w:val="DefaultParagraphFont"/>
    <w:link w:val="Quote"/>
    <w:uiPriority w:val="29"/>
    <w:rsid w:val="00585579"/>
    <w:rPr>
      <w:i/>
      <w:iCs/>
      <w:color w:val="404040" w:themeColor="text1" w:themeTint="BF"/>
    </w:rPr>
  </w:style>
  <w:style w:type="paragraph" w:styleId="ListParagraph">
    <w:name w:val="List Paragraph"/>
    <w:basedOn w:val="Normal"/>
    <w:uiPriority w:val="34"/>
    <w:qFormat/>
    <w:rsid w:val="00585579"/>
    <w:pPr>
      <w:ind w:left="720"/>
      <w:contextualSpacing/>
    </w:pPr>
  </w:style>
  <w:style w:type="character" w:styleId="IntenseEmphasis">
    <w:name w:val="Intense Emphasis"/>
    <w:basedOn w:val="DefaultParagraphFont"/>
    <w:uiPriority w:val="21"/>
    <w:qFormat/>
    <w:rsid w:val="00585579"/>
    <w:rPr>
      <w:i/>
      <w:iCs/>
      <w:color w:val="0F4761" w:themeColor="accent1" w:themeShade="BF"/>
    </w:rPr>
  </w:style>
  <w:style w:type="paragraph" w:styleId="IntenseQuote">
    <w:name w:val="Intense Quote"/>
    <w:basedOn w:val="Normal"/>
    <w:next w:val="Normal"/>
    <w:link w:val="IntenseQuoteChar"/>
    <w:uiPriority w:val="30"/>
    <w:qFormat/>
    <w:rsid w:val="0058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579"/>
    <w:rPr>
      <w:i/>
      <w:iCs/>
      <w:color w:val="0F4761" w:themeColor="accent1" w:themeShade="BF"/>
    </w:rPr>
  </w:style>
  <w:style w:type="character" w:styleId="IntenseReference">
    <w:name w:val="Intense Reference"/>
    <w:basedOn w:val="DefaultParagraphFont"/>
    <w:uiPriority w:val="32"/>
    <w:qFormat/>
    <w:rsid w:val="00585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125</Words>
  <Characters>715</Characters>
  <Application>Microsoft Office Word</Application>
  <DocSecurity>0</DocSecurity>
  <Lines>5</Lines>
  <Paragraphs>1</Paragraphs>
  <ScaleCrop>false</ScaleCrop>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2025-11-10T21:08:00Z</dcterms:created>
  <dcterms:modified xsi:type="dcterms:W3CDTF">2025-11-10T21:11:00Z</dcterms:modified>
</cp:coreProperties>
</file>