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2F7E" w14:textId="6348934A" w:rsidR="00252DF2" w:rsidRPr="006F4C7B" w:rsidRDefault="006F4C7B">
      <w:pPr>
        <w:rPr>
          <w:lang w:val="pt-BR"/>
        </w:rPr>
      </w:pPr>
      <w:r w:rsidRPr="006F4C7B">
        <w:rPr>
          <w:lang w:val="pt-BR"/>
        </w:rPr>
        <w:t xml:space="preserve">O comércio eletrônico tem se tornado cada vez mais presente no dia a dia das pessoas, impulsionado pela evolução da internet e das telecomunicações. As compras online oferecem diversas vantagens, como a praticidade de pesquisar preços, a disponibilidade de produtos a qualquer hora do dia e a comodidade de não precisar se deslocar até uma loja física. Diante desse cenário, o empreendedorismo digital desponta como uma oportunidade promissora para quem deseja abrir um negócio próprio. Com a crescente digitalização da sociedade, o número de consumidores online tem aumentado significativamente. As pessoas estão cada vez mais conectadas e habituadas a realizar compras pela internet, o que torna o ambiente digital um terreno fértil para novos negócios. Seja por meio de </w:t>
      </w:r>
      <w:proofErr w:type="spellStart"/>
      <w:r w:rsidRPr="006F4C7B">
        <w:rPr>
          <w:lang w:val="pt-BR"/>
        </w:rPr>
        <w:t>e-commerces</w:t>
      </w:r>
      <w:proofErr w:type="spellEnd"/>
      <w:r w:rsidRPr="006F4C7B">
        <w:rPr>
          <w:lang w:val="pt-BR"/>
        </w:rPr>
        <w:t>, blogs, canais no YouTube ou redes sociais, as possibilidades de empreender online são vastas. No entanto, para obter sucesso no empreendedorismo digital, é fundamental que o empreendedor esteja atento a alguns aspectos cruciais. Primeiramente, é imprescindível conhecer o público-alvo do negócio, entendendo suas necessidades, desejos e comportamentos de compra. A partir dessa análise, é possível definir as melhores estratégias de marketing digital para alcançar esse público de forma eficaz. Outro ponto importante é a construção de uma reputação virtual sólida. A imagem que uma empresa transmite online é fundamental para conquistar a confiança dos consumidores. É essencial manter uma comunicação transparente, responder às dúvidas e solucionar eventuais problemas de forma rápida e eficiente. Avaliações positivas de clientes, comentários elogiosos nas redes sociais e a presença em sites de reclamações com boas notas são fatores que contribuem para a construção de uma reputação virtual positiva. Além disso, o empreendedor digital deve estar atento à usabilidade da sua plataforma de vendas, seja um site próprio ou uma loja virtual em marketplaces. A navegação deve ser intuitiva, o processo de compra simples e seguro, e as informações sobre os produtos claras e completas. A excelência na entrega também é um fator crucial para o sucesso no comércio eletrônico. É fundamental cumprir prazos, garantir a integridade dos produtos e oferecer um bom serviço de atendimento ao cliente. A inteligência de mercado é outra ferramenta indispensável para quem deseja prosperar no empreendedorismo digital. É preciso estar atento às tendências do mercado, analisar a concorrência e identificar oportunidades de inovação. A comunicação assertiva também é fundamental para o sucesso do negócio. É importante utilizar uma linguagem clara, objetiva e persuasiva para comunicar os diferenciais dos produtos e da marca. A escolha da plataforma de venda também é uma decisão estratégica importante. É preciso analisar qual canal é mais adequado ao perfil do público-alvo e aos produtos comercializados. O e-commerce, por exemplo, é ideal para a venda de produtos físicos, enquanto o m-</w:t>
      </w:r>
      <w:proofErr w:type="spellStart"/>
      <w:r w:rsidRPr="006F4C7B">
        <w:rPr>
          <w:lang w:val="pt-BR"/>
        </w:rPr>
        <w:t>commerce</w:t>
      </w:r>
      <w:proofErr w:type="spellEnd"/>
      <w:r w:rsidRPr="006F4C7B">
        <w:rPr>
          <w:lang w:val="pt-BR"/>
        </w:rPr>
        <w:t xml:space="preserve"> tem se destacado como uma opção prática e acessível para compras por meio de dispositivos móveis. Já o social </w:t>
      </w:r>
      <w:proofErr w:type="spellStart"/>
      <w:r w:rsidRPr="006F4C7B">
        <w:rPr>
          <w:lang w:val="pt-BR"/>
        </w:rPr>
        <w:t>commerce</w:t>
      </w:r>
      <w:proofErr w:type="spellEnd"/>
      <w:r w:rsidRPr="006F4C7B">
        <w:rPr>
          <w:lang w:val="pt-BR"/>
        </w:rPr>
        <w:t xml:space="preserve"> utiliza as redes sociais como plataforma de vendas, aproveitando o alcance e o poder de engajamento dessas ferramentas. O </w:t>
      </w:r>
      <w:r w:rsidRPr="006F4C7B">
        <w:rPr>
          <w:lang w:val="pt-BR"/>
        </w:rPr>
        <w:lastRenderedPageBreak/>
        <w:t>empreendedorismo digital oferece um leque de oportunidades para quem busca independência financeira, flexibilidade de horários e a possibilidade de trabalhar de qualquer lugar do mundo. No entanto, é fundamental ter em mente que o sucesso nesse ramo exige dedicação, planejamento, investimento em conhecimento e constante atualização. É importante destacar que o comércio eletrônico não se limita apenas ao relacionamento entre empresas e consumidores finais (B2C). O modelo B2B, que abrange as transações comerciais entre empresas, também tem ganhado cada vez mais espaço no ambiente digital. As plataformas de e-commerce B2B permitem que empresas negociem produtos e serviços de forma rápida, segura e eficiente, otimizando processos e reduzindo custos. Em suma, o comércio eletrônico e o empreendedorismo digital vieram para ficar. As empresas que souberem se adaptar a essa nova realidade e aproveitar as oportunidades oferecidas pelo ambiente digital estarão mais preparadas para enfrentar os desafios do mercado e alcançar o sucesso.</w:t>
      </w:r>
    </w:p>
    <w:sectPr w:rsidR="00252DF2" w:rsidRPr="006F4C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F2"/>
    <w:rsid w:val="00252DF2"/>
    <w:rsid w:val="002E1B43"/>
    <w:rsid w:val="006F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720C1B-E8B2-488F-9938-4CD6DC01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2025-11-10T21:35:00Z</dcterms:created>
  <dcterms:modified xsi:type="dcterms:W3CDTF">2025-11-10T21:41:00Z</dcterms:modified>
</cp:coreProperties>
</file>