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0568" w14:textId="5407053B" w:rsidR="007456A5" w:rsidRPr="007456A5" w:rsidRDefault="007456A5" w:rsidP="007456A5">
      <w:pPr>
        <w:rPr>
          <w:lang w:val="pt-BR"/>
        </w:rPr>
      </w:pPr>
      <w:r w:rsidRPr="007456A5">
        <w:rPr>
          <w:lang w:val="pt-BR"/>
        </w:rPr>
        <w:t>Um bom plano de marketing para um negócio pode representar a diferença entre uma empresa de sucesso e que vai se conectar com seus clientes ou com uma empresa que vai ter dificuldade de se conectar. Considerando o exposto, assinale a alternativa que apresente um fator que um plano de marketing efetivo deve ter</w:t>
      </w:r>
    </w:p>
    <w:p w14:paraId="45B39BDD" w14:textId="059C6CA4" w:rsidR="007456A5" w:rsidRPr="007456A5" w:rsidRDefault="007456A5" w:rsidP="007456A5">
      <w:pPr>
        <w:numPr>
          <w:ilvl w:val="0"/>
          <w:numId w:val="2"/>
        </w:numPr>
        <w:rPr>
          <w:lang w:val="pt-BR"/>
        </w:rPr>
      </w:pPr>
      <w:r w:rsidRPr="007456A5">
        <w:rPr>
          <w:lang w:val="pt-BR"/>
        </w:rPr>
        <w:t>Estar alinhado as expectativas do empreendedor</w:t>
      </w:r>
    </w:p>
    <w:p w14:paraId="4641E5B6" w14:textId="40C71B04" w:rsidR="007456A5" w:rsidRPr="007456A5" w:rsidRDefault="007456A5" w:rsidP="007456A5">
      <w:pPr>
        <w:numPr>
          <w:ilvl w:val="0"/>
          <w:numId w:val="2"/>
        </w:numPr>
      </w:pPr>
      <w:r w:rsidRPr="007456A5">
        <w:t xml:space="preserve">Deve ser </w:t>
      </w:r>
      <w:proofErr w:type="spellStart"/>
      <w:r w:rsidRPr="007456A5">
        <w:t>muito</w:t>
      </w:r>
      <w:proofErr w:type="spellEnd"/>
      <w:r w:rsidRPr="007456A5">
        <w:t xml:space="preserve"> </w:t>
      </w:r>
      <w:proofErr w:type="spellStart"/>
      <w:r w:rsidRPr="007456A5">
        <w:t>caro</w:t>
      </w:r>
      <w:proofErr w:type="spellEnd"/>
    </w:p>
    <w:p w14:paraId="1740E349" w14:textId="3032BA01" w:rsidR="007456A5" w:rsidRPr="007456A5" w:rsidRDefault="007456A5" w:rsidP="007456A5">
      <w:pPr>
        <w:numPr>
          <w:ilvl w:val="0"/>
          <w:numId w:val="2"/>
        </w:numPr>
        <w:rPr>
          <w:lang w:val="pt-BR"/>
        </w:rPr>
      </w:pPr>
      <w:r w:rsidRPr="007456A5">
        <w:rPr>
          <w:lang w:val="pt-BR"/>
        </w:rPr>
        <w:t>Contemplar apenas anúncios em televisão</w:t>
      </w:r>
    </w:p>
    <w:p w14:paraId="7A5987C1" w14:textId="072AF5EF" w:rsidR="007456A5" w:rsidRPr="007456A5" w:rsidRDefault="007456A5" w:rsidP="007456A5">
      <w:pPr>
        <w:numPr>
          <w:ilvl w:val="0"/>
          <w:numId w:val="2"/>
        </w:numPr>
        <w:rPr>
          <w:lang w:val="pt-BR"/>
        </w:rPr>
      </w:pPr>
      <w:r w:rsidRPr="007456A5">
        <w:rPr>
          <w:lang w:val="pt-BR"/>
        </w:rPr>
        <w:t>Fazer uso de canais tradicionais de comunicação</w:t>
      </w:r>
    </w:p>
    <w:p w14:paraId="57B9FD75" w14:textId="77777777" w:rsidR="007456A5" w:rsidRPr="007456A5" w:rsidRDefault="007456A5" w:rsidP="007456A5">
      <w:pPr>
        <w:numPr>
          <w:ilvl w:val="0"/>
          <w:numId w:val="2"/>
        </w:numPr>
      </w:pPr>
      <w:r w:rsidRPr="007456A5">
        <w:t xml:space="preserve">Deve </w:t>
      </w:r>
      <w:proofErr w:type="spellStart"/>
      <w:r w:rsidRPr="007456A5">
        <w:t>dispensar</w:t>
      </w:r>
      <w:proofErr w:type="spellEnd"/>
      <w:r w:rsidRPr="007456A5">
        <w:t xml:space="preserve"> </w:t>
      </w:r>
      <w:proofErr w:type="spellStart"/>
      <w:r w:rsidRPr="007456A5">
        <w:t>anúncios</w:t>
      </w:r>
      <w:proofErr w:type="spellEnd"/>
      <w:r w:rsidRPr="007456A5">
        <w:t xml:space="preserve"> </w:t>
      </w:r>
      <w:proofErr w:type="spellStart"/>
      <w:r w:rsidRPr="007456A5">
        <w:t>publicitários</w:t>
      </w:r>
      <w:proofErr w:type="spellEnd"/>
    </w:p>
    <w:p w14:paraId="153D6592" w14:textId="5E8276C5" w:rsidR="007456A5" w:rsidRDefault="007456A5" w:rsidP="007456A5">
      <w:r>
        <w:t>Resposta: A</w:t>
      </w:r>
    </w:p>
    <w:p w14:paraId="54F37BC3" w14:textId="1E49DA51" w:rsidR="007456A5" w:rsidRPr="007456A5" w:rsidRDefault="007456A5" w:rsidP="007456A5">
      <w:pPr>
        <w:rPr>
          <w:lang w:val="pt-BR"/>
        </w:rPr>
      </w:pPr>
      <w:r w:rsidRPr="007456A5">
        <w:rPr>
          <w:rFonts w:ascii="Arial" w:hAnsi="Arial" w:cs="Arial"/>
          <w:lang w:val="pt-BR"/>
        </w:rPr>
        <w:t>​</w:t>
      </w:r>
      <w:r w:rsidRPr="007456A5">
        <w:rPr>
          <w:lang w:val="pt-BR"/>
        </w:rPr>
        <w:t>Estar alinhado as expectativas do empreendedor. A visão e a experiência do empreendedor, bem como, as suas necessidades devem ser entendidas e consideradas para que o negócio possa desenvolver e implementar uma estratégia de marketing adequada as expectativas do empreendedor e alinhadas com as necessidades dos clientes e do mercado</w:t>
      </w:r>
    </w:p>
    <w:p w14:paraId="0EF3C90F" w14:textId="77777777" w:rsidR="00C90614" w:rsidRPr="007456A5" w:rsidRDefault="00C90614">
      <w:pPr>
        <w:rPr>
          <w:lang w:val="pt-BR"/>
        </w:rPr>
      </w:pPr>
    </w:p>
    <w:sectPr w:rsidR="00C90614" w:rsidRPr="00745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4E3"/>
    <w:multiLevelType w:val="multilevel"/>
    <w:tmpl w:val="AF82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C161F"/>
    <w:multiLevelType w:val="multilevel"/>
    <w:tmpl w:val="D4A08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499936">
    <w:abstractNumId w:val="0"/>
  </w:num>
  <w:num w:numId="2" w16cid:durableId="1635209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14"/>
    <w:rsid w:val="007456A5"/>
    <w:rsid w:val="00A249BC"/>
    <w:rsid w:val="00C9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E3369"/>
  <w15:chartTrackingRefBased/>
  <w15:docId w15:val="{23482570-A02F-457A-867F-96997131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2025-11-10T22:19:00Z</dcterms:created>
  <dcterms:modified xsi:type="dcterms:W3CDTF">2025-11-10T22:21:00Z</dcterms:modified>
</cp:coreProperties>
</file>