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7EEA" w14:textId="77777777" w:rsidR="00E27B18" w:rsidRPr="00E27B18" w:rsidRDefault="00E27B18" w:rsidP="00E27B18">
      <w:pPr>
        <w:rPr>
          <w:lang w:val="pt-BR"/>
        </w:rPr>
      </w:pPr>
      <w:r w:rsidRPr="00E27B18">
        <w:rPr>
          <w:lang w:val="pt-BR"/>
        </w:rPr>
        <w:t>O Composto mercadológico, nada mais é que variáveis influenciadoras nas decisões das empresas e que devem ser planejadas, de forma eficaz, para que os objetivos empresariais sejam alcançados. É a base para entender todo o comportamento do consumidor e o posicionamento da empresa frente ao mercado que ela atua.</w:t>
      </w:r>
    </w:p>
    <w:p w14:paraId="30DE968C" w14:textId="77777777" w:rsidR="00E27B18" w:rsidRPr="00E27B18" w:rsidRDefault="00E27B18" w:rsidP="00E27B18">
      <w:pPr>
        <w:rPr>
          <w:lang w:val="pt-BR"/>
        </w:rPr>
      </w:pPr>
      <w:r w:rsidRPr="00E27B18">
        <w:rPr>
          <w:lang w:val="pt-BR"/>
        </w:rPr>
        <w:t>Disponível em: </w:t>
      </w:r>
      <w:hyperlink r:id="rId5" w:history="1">
        <w:r w:rsidRPr="00E27B18">
          <w:rPr>
            <w:rStyle w:val="Hyperlink"/>
            <w:lang w:val="pt-BR"/>
          </w:rPr>
          <w:t>https://www.friendslab.co/composto-de-marketing-e-os-4-ps-do-marketing</w:t>
        </w:r>
      </w:hyperlink>
      <w:r w:rsidRPr="00E27B18">
        <w:rPr>
          <w:lang w:val="pt-BR"/>
        </w:rPr>
        <w:t> Acesso em 04 Jun. 2021.</w:t>
      </w:r>
    </w:p>
    <w:p w14:paraId="595563B8" w14:textId="31349CE3" w:rsidR="00E27B18" w:rsidRPr="00E27B18" w:rsidRDefault="00E27B18" w:rsidP="00E27B18">
      <w:pPr>
        <w:rPr>
          <w:lang w:val="pt-BR"/>
        </w:rPr>
      </w:pPr>
      <w:r w:rsidRPr="00E27B18">
        <w:rPr>
          <w:lang w:val="pt-BR"/>
        </w:rPr>
        <w:t>Considerando o contexto, o composto mercadológico também é conhecido como:</w:t>
      </w:r>
    </w:p>
    <w:p w14:paraId="043F3F68" w14:textId="086CEF72" w:rsidR="00E27B18" w:rsidRPr="00E27B18" w:rsidRDefault="00E27B18" w:rsidP="00E27B18">
      <w:pPr>
        <w:numPr>
          <w:ilvl w:val="0"/>
          <w:numId w:val="2"/>
        </w:numPr>
      </w:pPr>
      <w:r w:rsidRPr="00E27B18">
        <w:t>Mix de Marketing</w:t>
      </w:r>
    </w:p>
    <w:p w14:paraId="2D36CA7B" w14:textId="4DFC4FD7" w:rsidR="00E27B18" w:rsidRPr="00E27B18" w:rsidRDefault="00E27B18" w:rsidP="00E27B18">
      <w:pPr>
        <w:numPr>
          <w:ilvl w:val="0"/>
          <w:numId w:val="2"/>
        </w:numPr>
      </w:pPr>
      <w:r w:rsidRPr="00E27B18">
        <w:t>Ferramentas do Marketing</w:t>
      </w:r>
    </w:p>
    <w:p w14:paraId="411B81F5" w14:textId="54DEB617" w:rsidR="00E27B18" w:rsidRPr="00E27B18" w:rsidRDefault="00E27B18" w:rsidP="00E27B18">
      <w:pPr>
        <w:numPr>
          <w:ilvl w:val="0"/>
          <w:numId w:val="2"/>
        </w:numPr>
      </w:pPr>
      <w:proofErr w:type="spellStart"/>
      <w:r w:rsidRPr="00E27B18">
        <w:t>Ideais</w:t>
      </w:r>
      <w:proofErr w:type="spellEnd"/>
      <w:r w:rsidRPr="00E27B18">
        <w:t xml:space="preserve"> do Marketing</w:t>
      </w:r>
    </w:p>
    <w:p w14:paraId="04DF3813" w14:textId="2F255CF8" w:rsidR="00E27B18" w:rsidRPr="00E27B18" w:rsidRDefault="00E27B18" w:rsidP="00E27B18">
      <w:pPr>
        <w:numPr>
          <w:ilvl w:val="0"/>
          <w:numId w:val="2"/>
        </w:numPr>
      </w:pPr>
      <w:proofErr w:type="spellStart"/>
      <w:r w:rsidRPr="00E27B18">
        <w:t>Metodologias</w:t>
      </w:r>
      <w:proofErr w:type="spellEnd"/>
      <w:r w:rsidRPr="00E27B18">
        <w:t xml:space="preserve"> do Marketing</w:t>
      </w:r>
    </w:p>
    <w:p w14:paraId="0276DD0A" w14:textId="77777777" w:rsidR="00E27B18" w:rsidRPr="00E27B18" w:rsidRDefault="00E27B18" w:rsidP="00E27B18">
      <w:pPr>
        <w:numPr>
          <w:ilvl w:val="0"/>
          <w:numId w:val="2"/>
        </w:numPr>
      </w:pPr>
      <w:r w:rsidRPr="00E27B18">
        <w:t>O plano de Marketing</w:t>
      </w:r>
    </w:p>
    <w:p w14:paraId="250A7B96" w14:textId="3E3B833C" w:rsidR="00E27B18" w:rsidRDefault="00E27B18" w:rsidP="00E27B18">
      <w:r>
        <w:t>Resposta: A</w:t>
      </w:r>
    </w:p>
    <w:p w14:paraId="37E5669B" w14:textId="7798D9DB" w:rsidR="00E27B18" w:rsidRPr="00E27B18" w:rsidRDefault="00E27B18" w:rsidP="00E27B18">
      <w:pPr>
        <w:rPr>
          <w:lang w:val="pt-BR"/>
        </w:rPr>
      </w:pPr>
      <w:r w:rsidRPr="00E27B18">
        <w:rPr>
          <w:rFonts w:ascii="Arial" w:hAnsi="Arial" w:cs="Arial"/>
          <w:lang w:val="pt-BR"/>
        </w:rPr>
        <w:t>​</w:t>
      </w:r>
      <w:r w:rsidRPr="00E27B18">
        <w:rPr>
          <w:lang w:val="pt-BR"/>
        </w:rPr>
        <w:t>A letra a é a alternativa correta, pois o composto de marketing também é conhecido por mix de marketing ou 4P´s do marketing.</w:t>
      </w:r>
    </w:p>
    <w:p w14:paraId="0F517ADD" w14:textId="77777777" w:rsidR="0084754F" w:rsidRPr="00E27B18" w:rsidRDefault="0084754F">
      <w:pPr>
        <w:rPr>
          <w:lang w:val="pt-BR"/>
        </w:rPr>
      </w:pPr>
    </w:p>
    <w:sectPr w:rsidR="0084754F" w:rsidRPr="00E27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CF"/>
    <w:multiLevelType w:val="multilevel"/>
    <w:tmpl w:val="13FE7C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B206B"/>
    <w:multiLevelType w:val="multilevel"/>
    <w:tmpl w:val="B372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355679">
    <w:abstractNumId w:val="1"/>
  </w:num>
  <w:num w:numId="2" w16cid:durableId="193747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4F"/>
    <w:rsid w:val="007A42A2"/>
    <w:rsid w:val="0084754F"/>
    <w:rsid w:val="00E2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0247C"/>
  <w15:chartTrackingRefBased/>
  <w15:docId w15:val="{2AD01D62-BC84-4D03-AC2D-0AB57FF5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riendslab.co/composto-de-marketing-e-os-4-ps-do-marke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714</Characters>
  <Application>Microsoft Office Word</Application>
  <DocSecurity>0</DocSecurity>
  <Lines>17</Lines>
  <Paragraphs>12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2025-11-11T20:57:00Z</dcterms:created>
  <dcterms:modified xsi:type="dcterms:W3CDTF">2025-11-11T21:04:00Z</dcterms:modified>
</cp:coreProperties>
</file>