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1E31" w14:textId="691F91C8" w:rsidR="00E145CD" w:rsidRDefault="00C97C33">
      <w:proofErr w:type="spellStart"/>
      <w:r>
        <w:t>Questão</w:t>
      </w:r>
      <w:proofErr w:type="spellEnd"/>
      <w:r>
        <w:t xml:space="preserve"> 3</w:t>
      </w:r>
    </w:p>
    <w:p w14:paraId="5E6A7D61" w14:textId="15BBCD5B" w:rsidR="00C97C33" w:rsidRDefault="00C97C33">
      <w:pPr>
        <w:rPr>
          <w:lang w:val="pt-BR"/>
        </w:rPr>
      </w:pPr>
      <w:r w:rsidRPr="00C97C33">
        <w:rPr>
          <w:rFonts w:ascii="Arial" w:hAnsi="Arial" w:cs="Arial"/>
          <w:lang w:val="pt-BR"/>
        </w:rPr>
        <w:t>​</w:t>
      </w:r>
      <w:r w:rsidRPr="00C97C33">
        <w:rPr>
          <w:lang w:val="pt-BR"/>
        </w:rPr>
        <w:t>O conceito de empreendedorismo tem sido muito difundido no Brasil nos últimos anos, intensificando-se no final da década de 1990, mas cujo início, como marco na consolidação do tema e de sua relevância para o país, ocorreu a partir do ano 2000. Considerando o exposto, assinale quais são os tipos de empreendedorismo que existem</w:t>
      </w:r>
    </w:p>
    <w:p w14:paraId="742F6BAC" w14:textId="77777777" w:rsidR="00C97C33" w:rsidRPr="00C97C33" w:rsidRDefault="00C97C33" w:rsidP="00C97C33">
      <w:pPr>
        <w:pStyle w:val="ListParagraph"/>
        <w:numPr>
          <w:ilvl w:val="0"/>
          <w:numId w:val="2"/>
        </w:numPr>
      </w:pPr>
      <w:r w:rsidRPr="00C97C33">
        <w:rPr>
          <w:rFonts w:ascii="Arial" w:hAnsi="Arial" w:cs="Arial"/>
        </w:rPr>
        <w:t>​</w:t>
      </w:r>
      <w:proofErr w:type="spellStart"/>
      <w:r w:rsidRPr="00C97C33">
        <w:t>Empreendedorismo</w:t>
      </w:r>
      <w:proofErr w:type="spellEnd"/>
      <w:r w:rsidRPr="00C97C33">
        <w:t xml:space="preserve"> vertical e horizontal</w:t>
      </w:r>
      <w:r w:rsidRPr="00C97C33">
        <w:rPr>
          <w:rFonts w:ascii="Arial" w:hAnsi="Arial" w:cs="Arial"/>
        </w:rPr>
        <w:t>​</w:t>
      </w:r>
    </w:p>
    <w:p w14:paraId="5A42A8DF" w14:textId="77777777" w:rsidR="00C97C33" w:rsidRPr="00C97C33" w:rsidRDefault="00C97C33" w:rsidP="00C97C33">
      <w:pPr>
        <w:pStyle w:val="ListParagraph"/>
        <w:numPr>
          <w:ilvl w:val="0"/>
          <w:numId w:val="2"/>
        </w:numPr>
        <w:rPr>
          <w:lang w:val="pt-BR"/>
        </w:rPr>
      </w:pPr>
      <w:r w:rsidRPr="00C97C33">
        <w:rPr>
          <w:rFonts w:ascii="Arial" w:hAnsi="Arial" w:cs="Arial"/>
          <w:lang w:val="pt-BR"/>
        </w:rPr>
        <w:t>​</w:t>
      </w:r>
      <w:r w:rsidRPr="00C97C33">
        <w:rPr>
          <w:lang w:val="pt-BR"/>
        </w:rPr>
        <w:t>Empreendedorismo setorial e de mercado</w:t>
      </w:r>
      <w:r w:rsidRPr="00C97C33">
        <w:rPr>
          <w:rFonts w:ascii="Arial" w:hAnsi="Arial" w:cs="Arial"/>
          <w:lang w:val="pt-BR"/>
        </w:rPr>
        <w:t>​</w:t>
      </w:r>
    </w:p>
    <w:p w14:paraId="4A554D26" w14:textId="77777777" w:rsidR="00C97C33" w:rsidRPr="00C97C33" w:rsidRDefault="00C97C33" w:rsidP="00C97C33">
      <w:pPr>
        <w:pStyle w:val="ListParagraph"/>
        <w:numPr>
          <w:ilvl w:val="0"/>
          <w:numId w:val="2"/>
        </w:numPr>
        <w:rPr>
          <w:lang w:val="pt-BR"/>
        </w:rPr>
      </w:pPr>
      <w:r w:rsidRPr="00C97C33">
        <w:rPr>
          <w:rFonts w:ascii="Arial" w:hAnsi="Arial" w:cs="Arial"/>
          <w:lang w:val="pt-BR"/>
        </w:rPr>
        <w:t>​</w:t>
      </w:r>
      <w:r w:rsidRPr="00C97C33">
        <w:rPr>
          <w:lang w:val="pt-BR"/>
        </w:rPr>
        <w:t>Empreendedorismo por oportunidade e por necessidade</w:t>
      </w:r>
      <w:r w:rsidRPr="00C97C33">
        <w:rPr>
          <w:rFonts w:ascii="Arial" w:hAnsi="Arial" w:cs="Arial"/>
          <w:lang w:val="pt-BR"/>
        </w:rPr>
        <w:t>​</w:t>
      </w:r>
    </w:p>
    <w:p w14:paraId="457D985A" w14:textId="4DDA144E" w:rsidR="00C97C33" w:rsidRPr="00C97C33" w:rsidRDefault="00C97C33" w:rsidP="00C97C33">
      <w:pPr>
        <w:pStyle w:val="ListParagraph"/>
        <w:numPr>
          <w:ilvl w:val="0"/>
          <w:numId w:val="2"/>
        </w:numPr>
        <w:rPr>
          <w:lang w:val="pt-BR"/>
        </w:rPr>
      </w:pPr>
      <w:r w:rsidRPr="00C97C33">
        <w:rPr>
          <w:rFonts w:ascii="Arial" w:hAnsi="Arial" w:cs="Arial"/>
          <w:lang w:val="pt-BR"/>
        </w:rPr>
        <w:t>​</w:t>
      </w:r>
      <w:r w:rsidRPr="00C97C33">
        <w:rPr>
          <w:lang w:val="pt-BR"/>
        </w:rPr>
        <w:t>Empreendedorismo por prática e por experiência</w:t>
      </w:r>
    </w:p>
    <w:p w14:paraId="7E4A7D99" w14:textId="1CFD9F52" w:rsidR="00C97C33" w:rsidRDefault="00C97C33" w:rsidP="00C97C33">
      <w:pPr>
        <w:pStyle w:val="ListParagraph"/>
        <w:numPr>
          <w:ilvl w:val="0"/>
          <w:numId w:val="2"/>
        </w:numPr>
      </w:pPr>
      <w:proofErr w:type="spellStart"/>
      <w:r w:rsidRPr="00C97C33">
        <w:t>Empreendedorismo</w:t>
      </w:r>
      <w:proofErr w:type="spellEnd"/>
      <w:r w:rsidRPr="00C97C33">
        <w:t xml:space="preserve"> </w:t>
      </w:r>
      <w:proofErr w:type="spellStart"/>
      <w:r w:rsidRPr="00C97C33">
        <w:t>nacional</w:t>
      </w:r>
      <w:proofErr w:type="spellEnd"/>
      <w:r w:rsidRPr="00C97C33">
        <w:t xml:space="preserve"> e </w:t>
      </w:r>
      <w:proofErr w:type="spellStart"/>
      <w:r w:rsidRPr="00C97C33">
        <w:t>internacional</w:t>
      </w:r>
      <w:proofErr w:type="spellEnd"/>
    </w:p>
    <w:p w14:paraId="6B69F98B" w14:textId="5861E22D" w:rsidR="00C97C33" w:rsidRDefault="00C97C33" w:rsidP="00C97C33">
      <w:proofErr w:type="spellStart"/>
      <w:r>
        <w:t>Resposta</w:t>
      </w:r>
      <w:proofErr w:type="spellEnd"/>
      <w:r>
        <w:t>: C</w:t>
      </w:r>
    </w:p>
    <w:p w14:paraId="24BF4BD0" w14:textId="6ECC7BC7" w:rsidR="00C97C33" w:rsidRPr="00C97C33" w:rsidRDefault="00C97C33" w:rsidP="00C97C33">
      <w:pPr>
        <w:rPr>
          <w:lang w:val="pt-BR"/>
        </w:rPr>
      </w:pPr>
      <w:r w:rsidRPr="00C97C33">
        <w:rPr>
          <w:rFonts w:ascii="Arial" w:hAnsi="Arial" w:cs="Arial"/>
          <w:lang w:val="pt-BR"/>
        </w:rPr>
        <w:t>​</w:t>
      </w:r>
      <w:r w:rsidRPr="00C97C33">
        <w:rPr>
          <w:lang w:val="pt-BR"/>
        </w:rPr>
        <w:t>Empreendedorismo por oportunidade e por necessidade. No Brasil e no mundo, o estudo do empreendedorismo se divide basicamente entre os seguintes tipos: empreendedorismo por oportunidade e empreendedorismo por necessidade</w:t>
      </w:r>
    </w:p>
    <w:p w14:paraId="697BFD1C" w14:textId="77777777" w:rsidR="00C97C33" w:rsidRPr="00C97C33" w:rsidRDefault="00C97C33">
      <w:pPr>
        <w:rPr>
          <w:lang w:val="pt-BR"/>
        </w:rPr>
      </w:pPr>
    </w:p>
    <w:sectPr w:rsidR="00C97C33" w:rsidRPr="00C97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540C9"/>
    <w:multiLevelType w:val="hybridMultilevel"/>
    <w:tmpl w:val="303E3B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A53FF1"/>
    <w:multiLevelType w:val="multilevel"/>
    <w:tmpl w:val="6D02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007553">
    <w:abstractNumId w:val="1"/>
  </w:num>
  <w:num w:numId="2" w16cid:durableId="54364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CD"/>
    <w:rsid w:val="00475086"/>
    <w:rsid w:val="009333DA"/>
    <w:rsid w:val="00C97C33"/>
    <w:rsid w:val="00E1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2A01"/>
  <w15:chartTrackingRefBased/>
  <w15:docId w15:val="{7D3B4882-587B-4905-8A38-5E1E6D25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</dc:creator>
  <cp:keywords/>
  <dc:description/>
  <cp:lastModifiedBy>GABRIEL LIMA</cp:lastModifiedBy>
  <cp:revision>2</cp:revision>
  <dcterms:created xsi:type="dcterms:W3CDTF">2025-10-28T18:44:00Z</dcterms:created>
  <dcterms:modified xsi:type="dcterms:W3CDTF">2025-10-28T18:57:00Z</dcterms:modified>
</cp:coreProperties>
</file>