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64B8" w14:textId="6950531F" w:rsidR="00EB64FD" w:rsidRDefault="00591CC4">
      <w:r>
        <w:t>Questão 4</w:t>
      </w:r>
    </w:p>
    <w:p w14:paraId="75CBAC06" w14:textId="38438562" w:rsidR="00591CC4" w:rsidRDefault="00591CC4">
      <w:pPr>
        <w:rPr>
          <w:lang w:val="pt-BR"/>
        </w:rPr>
      </w:pPr>
      <w:r w:rsidRPr="00591CC4">
        <w:rPr>
          <w:rFonts w:ascii="Arial" w:hAnsi="Arial" w:cs="Arial"/>
          <w:lang w:val="pt-BR"/>
        </w:rPr>
        <w:t>​</w:t>
      </w:r>
      <w:r w:rsidRPr="00591CC4">
        <w:rPr>
          <w:lang w:val="pt-BR"/>
        </w:rPr>
        <w:t>A atividade de empreender é complexa e exige muita preparação de todos os profissionais que estão envolvidos nela, portanto, é de fundamental importância que os profissionais conheçam todas as especificidades relacionadas ao ambiente externo e interno. Considerando o exposto, assinale a alternativa que apresenta o elemento do ambiente externo que esteja relacionado ao aspecto legal e também a cobrança de tributos do negócio</w:t>
      </w:r>
    </w:p>
    <w:p w14:paraId="43958BCC" w14:textId="77777777" w:rsidR="00591CC4" w:rsidRPr="00591CC4" w:rsidRDefault="00591CC4" w:rsidP="00591CC4">
      <w:pPr>
        <w:numPr>
          <w:ilvl w:val="0"/>
          <w:numId w:val="2"/>
        </w:numPr>
      </w:pPr>
      <w:r w:rsidRPr="00591CC4">
        <w:rPr>
          <w:rFonts w:ascii="Arial" w:hAnsi="Arial" w:cs="Arial"/>
        </w:rPr>
        <w:t>​</w:t>
      </w:r>
      <w:r w:rsidRPr="00591CC4">
        <w:t>Governo</w:t>
      </w:r>
      <w:r w:rsidRPr="00591CC4">
        <w:rPr>
          <w:rFonts w:ascii="Arial" w:hAnsi="Arial" w:cs="Arial"/>
        </w:rPr>
        <w:t>​</w:t>
      </w:r>
    </w:p>
    <w:p w14:paraId="5B20FB48" w14:textId="77777777" w:rsidR="00591CC4" w:rsidRPr="00591CC4" w:rsidRDefault="00591CC4" w:rsidP="00591CC4">
      <w:pPr>
        <w:numPr>
          <w:ilvl w:val="0"/>
          <w:numId w:val="2"/>
        </w:numPr>
      </w:pPr>
      <w:r w:rsidRPr="00591CC4">
        <w:rPr>
          <w:rFonts w:ascii="Arial" w:hAnsi="Arial" w:cs="Arial"/>
        </w:rPr>
        <w:t>​</w:t>
      </w:r>
      <w:r w:rsidRPr="00591CC4">
        <w:t>Colaboradores</w:t>
      </w:r>
      <w:r w:rsidRPr="00591CC4">
        <w:rPr>
          <w:rFonts w:ascii="Arial" w:hAnsi="Arial" w:cs="Arial"/>
        </w:rPr>
        <w:t>​</w:t>
      </w:r>
    </w:p>
    <w:p w14:paraId="1B54E1C2" w14:textId="77777777" w:rsidR="00591CC4" w:rsidRPr="00591CC4" w:rsidRDefault="00591CC4" w:rsidP="00591CC4">
      <w:pPr>
        <w:numPr>
          <w:ilvl w:val="0"/>
          <w:numId w:val="2"/>
        </w:numPr>
      </w:pPr>
      <w:r w:rsidRPr="00591CC4">
        <w:rPr>
          <w:rFonts w:ascii="Arial" w:hAnsi="Arial" w:cs="Arial"/>
        </w:rPr>
        <w:t>​</w:t>
      </w:r>
      <w:r w:rsidRPr="00591CC4">
        <w:t>Cultura organizacional</w:t>
      </w:r>
      <w:r w:rsidRPr="00591CC4">
        <w:rPr>
          <w:rFonts w:ascii="Arial" w:hAnsi="Arial" w:cs="Arial"/>
        </w:rPr>
        <w:t>​</w:t>
      </w:r>
    </w:p>
    <w:p w14:paraId="226598D5" w14:textId="77777777" w:rsidR="00591CC4" w:rsidRPr="00591CC4" w:rsidRDefault="00591CC4" w:rsidP="00591CC4">
      <w:pPr>
        <w:numPr>
          <w:ilvl w:val="0"/>
          <w:numId w:val="2"/>
        </w:numPr>
      </w:pPr>
      <w:r w:rsidRPr="00591CC4">
        <w:rPr>
          <w:rFonts w:ascii="Arial" w:hAnsi="Arial" w:cs="Arial"/>
        </w:rPr>
        <w:t>​</w:t>
      </w:r>
      <w:r w:rsidRPr="00591CC4">
        <w:t>Processos</w:t>
      </w:r>
      <w:r w:rsidRPr="00591CC4">
        <w:rPr>
          <w:rFonts w:ascii="Arial" w:hAnsi="Arial" w:cs="Arial"/>
        </w:rPr>
        <w:t>​</w:t>
      </w:r>
    </w:p>
    <w:p w14:paraId="2EA4F68D" w14:textId="77777777" w:rsidR="00591CC4" w:rsidRDefault="00591CC4" w:rsidP="00591CC4">
      <w:pPr>
        <w:numPr>
          <w:ilvl w:val="0"/>
          <w:numId w:val="2"/>
        </w:numPr>
      </w:pPr>
      <w:r w:rsidRPr="00591CC4">
        <w:rPr>
          <w:rFonts w:ascii="Arial" w:hAnsi="Arial" w:cs="Arial"/>
        </w:rPr>
        <w:t>​</w:t>
      </w:r>
      <w:r w:rsidRPr="00591CC4">
        <w:t>Departamentos</w:t>
      </w:r>
    </w:p>
    <w:p w14:paraId="7C3F99EE" w14:textId="77777777" w:rsidR="00591CC4" w:rsidRDefault="00591CC4" w:rsidP="00591CC4"/>
    <w:p w14:paraId="5FEE17BE" w14:textId="3A3E110D" w:rsidR="00591CC4" w:rsidRPr="00591CC4" w:rsidRDefault="00591CC4" w:rsidP="00591CC4">
      <w:pPr>
        <w:rPr>
          <w:lang w:val="pt-BR"/>
        </w:rPr>
      </w:pPr>
      <w:r w:rsidRPr="00591CC4">
        <w:rPr>
          <w:lang w:val="pt-BR"/>
        </w:rPr>
        <w:t>Resposta: A</w:t>
      </w:r>
    </w:p>
    <w:p w14:paraId="6E3E967A" w14:textId="10D17149" w:rsidR="00591CC4" w:rsidRPr="00591CC4" w:rsidRDefault="00591CC4">
      <w:pPr>
        <w:rPr>
          <w:lang w:val="pt-BR"/>
        </w:rPr>
      </w:pPr>
      <w:r w:rsidRPr="00591CC4">
        <w:rPr>
          <w:rFonts w:ascii="Arial" w:hAnsi="Arial" w:cs="Arial"/>
          <w:lang w:val="pt-BR"/>
        </w:rPr>
        <w:t>​</w:t>
      </w:r>
      <w:r w:rsidRPr="00591CC4">
        <w:rPr>
          <w:lang w:val="pt-BR"/>
        </w:rPr>
        <w:t>Governo. O governo é parte integrante do ambiente externo das organizações, portanto, os empreendedores devem observar todos os aspectos legais e tributários que eles estão envolvidos</w:t>
      </w:r>
    </w:p>
    <w:sectPr w:rsidR="00591CC4" w:rsidRPr="00591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2D8"/>
    <w:multiLevelType w:val="multilevel"/>
    <w:tmpl w:val="DF7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A3D1A"/>
    <w:multiLevelType w:val="multilevel"/>
    <w:tmpl w:val="FC34FF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202446">
    <w:abstractNumId w:val="0"/>
  </w:num>
  <w:num w:numId="2" w16cid:durableId="121087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FD"/>
    <w:rsid w:val="0027715B"/>
    <w:rsid w:val="00591CC4"/>
    <w:rsid w:val="00EB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CA8C"/>
  <w15:chartTrackingRefBased/>
  <w15:docId w15:val="{D7872340-7E5E-467D-8ECC-EB9A182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611</Characters>
  <Application>Microsoft Office Word</Application>
  <DocSecurity>0</DocSecurity>
  <Lines>16</Lines>
  <Paragraphs>11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2025-10-28T20:59:00Z</dcterms:created>
  <dcterms:modified xsi:type="dcterms:W3CDTF">2025-10-28T21:03:00Z</dcterms:modified>
</cp:coreProperties>
</file>