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5C49" w14:textId="77777777" w:rsidR="00490554" w:rsidRPr="00490554" w:rsidRDefault="00490554" w:rsidP="00490554">
      <w:pPr>
        <w:rPr>
          <w:lang w:val="pt-PT"/>
        </w:rPr>
      </w:pPr>
      <w:r w:rsidRPr="00490554">
        <w:rPr>
          <w:lang w:val="pt-PT"/>
        </w:rPr>
        <w:t>Observação: este site inclui um sistema de acessibilidade. Pressione Control-F11 para ajustar o site para pessoas com deficiências visuais que usam um leitor de tela; Pressione Control-F10 para abrir um menu de acessibilidade.</w:t>
      </w:r>
    </w:p>
    <w:p w14:paraId="7DBD2C2A" w14:textId="77777777" w:rsidR="00490554" w:rsidRPr="00490554" w:rsidRDefault="00490554" w:rsidP="00490554">
      <w:pPr>
        <w:numPr>
          <w:ilvl w:val="0"/>
          <w:numId w:val="5"/>
        </w:numPr>
        <w:rPr>
          <w:lang w:val="pt-PT"/>
        </w:rPr>
      </w:pPr>
      <w:r w:rsidRPr="00490554">
        <w:rPr>
          <w:lang w:val="pt-PT"/>
        </w:rPr>
        <w:t>Pressione Enter para acessar acessibilidade para pessoas cegasque usam leitores de tela</w:t>
      </w:r>
    </w:p>
    <w:p w14:paraId="5D544AAE" w14:textId="77777777" w:rsidR="00490554" w:rsidRPr="00490554" w:rsidRDefault="00490554" w:rsidP="00490554">
      <w:pPr>
        <w:numPr>
          <w:ilvl w:val="0"/>
          <w:numId w:val="5"/>
        </w:numPr>
        <w:rPr>
          <w:lang w:val="pt-PT"/>
        </w:rPr>
      </w:pPr>
      <w:r w:rsidRPr="00490554">
        <w:rPr>
          <w:lang w:val="pt-PT"/>
        </w:rPr>
        <w:t>Pressione Enter para Navegação pelo Teclado</w:t>
      </w:r>
    </w:p>
    <w:p w14:paraId="05C1E622" w14:textId="77777777" w:rsidR="00490554" w:rsidRPr="00490554" w:rsidRDefault="00490554" w:rsidP="00490554">
      <w:pPr>
        <w:numPr>
          <w:ilvl w:val="0"/>
          <w:numId w:val="5"/>
        </w:numPr>
        <w:rPr>
          <w:lang w:val="pt-PT"/>
        </w:rPr>
      </w:pPr>
      <w:r w:rsidRPr="00490554">
        <w:rPr>
          <w:lang w:val="pt-PT"/>
        </w:rPr>
        <w:t>Pressione Enter para acessar o menu de acessibilidade</w:t>
      </w:r>
    </w:p>
    <w:p w14:paraId="7AA64F8F" w14:textId="77777777" w:rsidR="00490554" w:rsidRPr="00490554" w:rsidRDefault="00490554" w:rsidP="00490554">
      <w:pPr>
        <w:numPr>
          <w:ilvl w:val="0"/>
          <w:numId w:val="5"/>
        </w:numPr>
        <w:rPr>
          <w:b/>
          <w:bCs/>
        </w:rPr>
      </w:pPr>
      <w:r w:rsidRPr="00490554">
        <w:rPr>
          <w:b/>
          <w:bCs/>
        </w:rPr>
        <w:t>Introdução à Tecnologia Blockchain</w:t>
      </w:r>
    </w:p>
    <w:p w14:paraId="59471D67" w14:textId="77777777" w:rsidR="00490554" w:rsidRPr="00490554" w:rsidRDefault="00490554" w:rsidP="00490554">
      <w:r w:rsidRPr="00490554">
        <w:rPr>
          <w:b/>
          <w:bCs/>
        </w:rPr>
        <w:t>Resumo</w:t>
      </w:r>
      <w:r w:rsidRPr="00490554">
        <w:br/>
        <w:t>Neste módulo, exploramos o vasto potencial da tecnologia blockchain e sua aplicação em smart contracts, oferecendo uma visão aprofundada sobre como essas tecnologias têm o poder de revolucionar diversos setores.</w:t>
      </w:r>
    </w:p>
    <w:p w14:paraId="183FED62" w14:textId="77777777" w:rsidR="00490554" w:rsidRPr="00490554" w:rsidRDefault="00490554" w:rsidP="00490554"/>
    <w:p w14:paraId="678290D5" w14:textId="77777777" w:rsidR="00490554" w:rsidRPr="00490554" w:rsidRDefault="00490554" w:rsidP="00490554">
      <w:r w:rsidRPr="00490554">
        <w:rPr>
          <w:b/>
          <w:bCs/>
        </w:rPr>
        <w:t>A Importância da Blockchain na Era Digital</w:t>
      </w:r>
    </w:p>
    <w:p w14:paraId="16FB191E" w14:textId="77777777" w:rsidR="00490554" w:rsidRPr="00490554" w:rsidRDefault="00490554" w:rsidP="00490554">
      <w:r w:rsidRPr="00490554">
        <w:br/>
        <w:t>A blockchain é frequentemente considerada a base da próxima revolução digital devido à sua capacidade de resolver problemas crônicos presentes nos sistemas tradicionais de transações e registros. Ela oferece uma estrutura descentralizada, segura e transparente que elimina a necessidade de intermediários, como bancos, governos e outros órgãos centralizados, para validar e gerenciar transações.</w:t>
      </w:r>
      <w:r w:rsidRPr="00490554">
        <w:br/>
      </w:r>
      <w:r w:rsidRPr="00490554">
        <w:rPr>
          <w:rFonts w:ascii="Times New Roman" w:hAnsi="Times New Roman" w:cs="Times New Roman"/>
        </w:rPr>
        <w:t>​</w:t>
      </w:r>
    </w:p>
    <w:p w14:paraId="39FF504B" w14:textId="77777777" w:rsidR="00490554" w:rsidRPr="00490554" w:rsidRDefault="00490554" w:rsidP="00490554">
      <w:r w:rsidRPr="00490554">
        <w:rPr>
          <w:b/>
          <w:bCs/>
        </w:rPr>
        <w:t>Motivações Técnicas por Trás da Criação da Blockchain:</w:t>
      </w:r>
    </w:p>
    <w:p w14:paraId="12B81029" w14:textId="77777777" w:rsidR="00490554" w:rsidRPr="00490554" w:rsidRDefault="00490554" w:rsidP="00490554">
      <w:pPr>
        <w:numPr>
          <w:ilvl w:val="0"/>
          <w:numId w:val="6"/>
        </w:numPr>
      </w:pPr>
      <w:r w:rsidRPr="00490554">
        <w:rPr>
          <w:b/>
          <w:bCs/>
        </w:rPr>
        <w:t>Descentralização e Resistência à Censura</w:t>
      </w:r>
      <w:r w:rsidRPr="00490554">
        <w:t>: Uma das razões principais para a criação da blockchain foi a necessidade de criar um sistema que não pudesse ser controlado ou censurado por um único ponto de autoridade. Diferentemente de sistemas centralizados, onde um único servidor ou entidade controla os registros, a blockchain distribui as informações por toda a rede. Isso torna as transações mais resistentes a fraudes, censura e ataques maliciosos.</w:t>
      </w:r>
    </w:p>
    <w:p w14:paraId="3A50B03D" w14:textId="77777777" w:rsidR="00490554" w:rsidRPr="00490554" w:rsidRDefault="00490554" w:rsidP="00490554">
      <w:pPr>
        <w:numPr>
          <w:ilvl w:val="0"/>
          <w:numId w:val="6"/>
        </w:numPr>
      </w:pPr>
      <w:r w:rsidRPr="00490554">
        <w:rPr>
          <w:b/>
          <w:bCs/>
        </w:rPr>
        <w:lastRenderedPageBreak/>
        <w:t>Segurança e Imutabilidade</w:t>
      </w:r>
      <w:r w:rsidRPr="00490554">
        <w:t>: Uma vez que os dados são adicionados a um bloco e validados pela rede, eles não podem ser alterados. Isso garante a integridade e confiabilidade das informações armazenadas. É praticamente impossível para um hacker alterar os registros sem controlar mais de 51% da rede, um feito extremamente difícil de alcançar.</w:t>
      </w:r>
    </w:p>
    <w:p w14:paraId="4485E89B" w14:textId="77777777" w:rsidR="00490554" w:rsidRPr="00490554" w:rsidRDefault="00490554" w:rsidP="00490554">
      <w:pPr>
        <w:numPr>
          <w:ilvl w:val="0"/>
          <w:numId w:val="6"/>
        </w:numPr>
      </w:pPr>
      <w:r w:rsidRPr="00490554">
        <w:rPr>
          <w:b/>
          <w:bCs/>
        </w:rPr>
        <w:t>Transparência e Confiança</w:t>
      </w:r>
      <w:r w:rsidRPr="00490554">
        <w:t>: Todas as transações em uma blockchain são visíveis para os participantes da rede, garantindo transparência e permitindo auditorias em tempo real. Essa transparência cria confiança, o que é especialmente relevante em setores como finanças, cadeias de suprimentos e contratos comerciais.</w:t>
      </w:r>
    </w:p>
    <w:p w14:paraId="603950FB" w14:textId="77777777" w:rsidR="00490554" w:rsidRPr="00490554" w:rsidRDefault="00490554" w:rsidP="00490554">
      <w:r w:rsidRPr="00490554">
        <w:rPr>
          <w:b/>
          <w:bCs/>
        </w:rPr>
        <w:t>Riscos Associados à Tecnologia Blockchain</w:t>
      </w:r>
    </w:p>
    <w:p w14:paraId="11E4A2C0" w14:textId="77777777" w:rsidR="00490554" w:rsidRPr="00490554" w:rsidRDefault="00490554" w:rsidP="00490554">
      <w:r w:rsidRPr="00490554">
        <w:t>Apesar de seus inúmeros benefícios, a blockchain não é isenta de desafios e riscos que precisam ser compreendidos:</w:t>
      </w:r>
    </w:p>
    <w:p w14:paraId="0B445301" w14:textId="77777777" w:rsidR="00490554" w:rsidRPr="00490554" w:rsidRDefault="00490554" w:rsidP="00490554">
      <w:pPr>
        <w:numPr>
          <w:ilvl w:val="0"/>
          <w:numId w:val="7"/>
        </w:numPr>
      </w:pPr>
      <w:r w:rsidRPr="00490554">
        <w:rPr>
          <w:b/>
          <w:bCs/>
        </w:rPr>
        <w:t>Consumo de Energia</w:t>
      </w:r>
      <w:r w:rsidRPr="00490554">
        <w:t>: O processo de validação (mineração) em blockchains que usam o mecanismo de consenso Proof-of-Work (PoW) é intensivo em energia. Estima-se que a rede Bitcoin consome mais energia do que alguns países inteiros, o que tem levado a preocupações ambientais.</w:t>
      </w:r>
    </w:p>
    <w:p w14:paraId="57310A21" w14:textId="77777777" w:rsidR="00490554" w:rsidRPr="00490554" w:rsidRDefault="00490554" w:rsidP="00490554">
      <w:pPr>
        <w:numPr>
          <w:ilvl w:val="0"/>
          <w:numId w:val="7"/>
        </w:numPr>
      </w:pPr>
      <w:r w:rsidRPr="00490554">
        <w:rPr>
          <w:b/>
          <w:bCs/>
        </w:rPr>
        <w:t>Escalabilidade</w:t>
      </w:r>
      <w:r w:rsidRPr="00490554">
        <w:t>: À medida que a rede cresce, o tempo e o custo das transações podem aumentar. Soluções como Ethereum 2.0 e o uso de mecanismos de consenso como Proof-of-Stake (PoS) buscam resolver esse problema, mas a escalabilidade ainda é um desafio em muitas blockchains.</w:t>
      </w:r>
    </w:p>
    <w:p w14:paraId="0F5E79BF" w14:textId="77777777" w:rsidR="00490554" w:rsidRPr="00490554" w:rsidRDefault="00490554" w:rsidP="00490554">
      <w:pPr>
        <w:numPr>
          <w:ilvl w:val="0"/>
          <w:numId w:val="7"/>
        </w:numPr>
      </w:pPr>
      <w:r w:rsidRPr="00490554">
        <w:rPr>
          <w:b/>
          <w:bCs/>
        </w:rPr>
        <w:t>Complexidade Legal e Regulamentar</w:t>
      </w:r>
      <w:r w:rsidRPr="00490554">
        <w:t>: A natureza descentralizada da blockchain dificulta a aplicação de regulamentações e leis tradicionais. As incertezas jurídicas e a falta de padrões globais podem criar obstáculos para sua ampla adoção.</w:t>
      </w:r>
    </w:p>
    <w:p w14:paraId="36713B20" w14:textId="77777777" w:rsidR="00490554" w:rsidRPr="00490554" w:rsidRDefault="00490554" w:rsidP="00490554"/>
    <w:p w14:paraId="30F610F2" w14:textId="77777777" w:rsidR="00490554" w:rsidRPr="00490554" w:rsidRDefault="00490554" w:rsidP="00490554">
      <w:r w:rsidRPr="00490554">
        <w:rPr>
          <w:b/>
          <w:bCs/>
        </w:rPr>
        <w:t>A Importância dos Smart Contracts na Revolução Digital</w:t>
      </w:r>
    </w:p>
    <w:p w14:paraId="6AF4D0FA" w14:textId="77777777" w:rsidR="00490554" w:rsidRPr="00490554" w:rsidRDefault="00490554" w:rsidP="00490554">
      <w:r w:rsidRPr="00490554">
        <w:br/>
        <w:t>Os smart contracts representam uma camada adicional de inovação sobre a tecnologia blockchain, transformando a forma como transações e acordos são executados.</w:t>
      </w:r>
    </w:p>
    <w:p w14:paraId="4D020872" w14:textId="77777777" w:rsidR="00490554" w:rsidRPr="00490554" w:rsidRDefault="00490554" w:rsidP="00490554">
      <w:r w:rsidRPr="00490554">
        <w:rPr>
          <w:b/>
          <w:bCs/>
        </w:rPr>
        <w:t>Por que os Smart Contracts São Disruptivos e Importantes?</w:t>
      </w:r>
    </w:p>
    <w:p w14:paraId="620AE08B" w14:textId="77777777" w:rsidR="00490554" w:rsidRPr="00490554" w:rsidRDefault="00490554" w:rsidP="00490554">
      <w:pPr>
        <w:numPr>
          <w:ilvl w:val="0"/>
          <w:numId w:val="8"/>
        </w:numPr>
      </w:pPr>
      <w:r w:rsidRPr="00490554">
        <w:rPr>
          <w:b/>
          <w:bCs/>
        </w:rPr>
        <w:lastRenderedPageBreak/>
        <w:t>Automação de Processos</w:t>
      </w:r>
      <w:r w:rsidRPr="00490554">
        <w:t>: Os smart contracts são programas autoexecutáveis que são acionados automaticamente quando certas condições são atendidas, eliminando a necessidade de intermediários. Isso permite a execução mais rápida, barata e segura de transações e acordos.</w:t>
      </w:r>
    </w:p>
    <w:p w14:paraId="56551A3F" w14:textId="77777777" w:rsidR="00490554" w:rsidRPr="00490554" w:rsidRDefault="00490554" w:rsidP="00490554">
      <w:pPr>
        <w:numPr>
          <w:ilvl w:val="0"/>
          <w:numId w:val="8"/>
        </w:numPr>
      </w:pPr>
      <w:r w:rsidRPr="00490554">
        <w:rPr>
          <w:b/>
          <w:bCs/>
        </w:rPr>
        <w:t>Confiabilidade e Precisão</w:t>
      </w:r>
      <w:r w:rsidRPr="00490554">
        <w:t>: Como os smart contracts são executados exatamente conforme programados, sem interferência humana, eles reduzem a possibilidade de erro e fraude, tornando-os ideais para aplicações que exigem alta confiabilidade.</w:t>
      </w:r>
    </w:p>
    <w:p w14:paraId="19DCD65B" w14:textId="77777777" w:rsidR="00490554" w:rsidRPr="00490554" w:rsidRDefault="00490554" w:rsidP="00490554">
      <w:pPr>
        <w:numPr>
          <w:ilvl w:val="0"/>
          <w:numId w:val="8"/>
        </w:numPr>
      </w:pPr>
      <w:r w:rsidRPr="00490554">
        <w:rPr>
          <w:b/>
          <w:bCs/>
        </w:rPr>
        <w:t>Adaptabilidade e Personalização</w:t>
      </w:r>
      <w:r w:rsidRPr="00490554">
        <w:t>: Os smart contracts podem ser adaptados para se ajustar a uma variedade de aplicações, desde o processamento de pagamentos até a execução automática de cláusulas contratuais em um acordo empresarial. Essa flexibilidade é o que permite que diferentes setores encontrem valor na tecnologia blockchain.</w:t>
      </w:r>
    </w:p>
    <w:p w14:paraId="48181103" w14:textId="77777777" w:rsidR="00490554" w:rsidRPr="00490554" w:rsidRDefault="00490554" w:rsidP="00490554">
      <w:r w:rsidRPr="00490554">
        <w:rPr>
          <w:b/>
          <w:bCs/>
        </w:rPr>
        <w:t>Riscos Técnicos Associados aos Smart Contracts:</w:t>
      </w:r>
    </w:p>
    <w:p w14:paraId="5E518385" w14:textId="77777777" w:rsidR="00490554" w:rsidRPr="00490554" w:rsidRDefault="00490554" w:rsidP="00490554">
      <w:pPr>
        <w:numPr>
          <w:ilvl w:val="0"/>
          <w:numId w:val="9"/>
        </w:numPr>
      </w:pPr>
      <w:r w:rsidRPr="00490554">
        <w:rPr>
          <w:b/>
          <w:bCs/>
        </w:rPr>
        <w:t>Vulnerabilidades de Segurança</w:t>
      </w:r>
      <w:r w:rsidRPr="00490554">
        <w:t>: Como são programas, os smart contracts podem conter bugs ou falhas que podem ser exploradas por hackers. Um exemplo famoso é o ataque ao DAO (Decentralized Autonomous Organization) em 2016, que resultou na perda de US$ 60 milhões devido a uma vulnerabilidade no código.</w:t>
      </w:r>
    </w:p>
    <w:p w14:paraId="782F6093" w14:textId="77777777" w:rsidR="00490554" w:rsidRPr="00490554" w:rsidRDefault="00490554" w:rsidP="00490554">
      <w:pPr>
        <w:numPr>
          <w:ilvl w:val="0"/>
          <w:numId w:val="9"/>
        </w:numPr>
      </w:pPr>
      <w:r w:rsidRPr="00490554">
        <w:rPr>
          <w:b/>
          <w:bCs/>
        </w:rPr>
        <w:t>Irreversibilidade</w:t>
      </w:r>
      <w:r w:rsidRPr="00490554">
        <w:t>: Uma vez que um smart contract é implantado em uma blockchain, ele é imutável. Isso significa que qualquer erro no código ou no contrato pode ter consequências permanentes, tornando essencial a revisão cuidadosa e os testes extensivos antes da implantação.</w:t>
      </w:r>
    </w:p>
    <w:p w14:paraId="4C98F0BF" w14:textId="77777777" w:rsidR="00490554" w:rsidRPr="00490554" w:rsidRDefault="00490554" w:rsidP="00490554">
      <w:r w:rsidRPr="00490554">
        <w:rPr>
          <w:b/>
          <w:bCs/>
        </w:rPr>
        <w:t>Por que Entender Blockchain e Smart Contracts é Essencial para Nexialistas Disruptivos?</w:t>
      </w:r>
    </w:p>
    <w:p w14:paraId="2258A748" w14:textId="77777777" w:rsidR="00490554" w:rsidRPr="00490554" w:rsidRDefault="00490554" w:rsidP="00490554">
      <w:r w:rsidRPr="00490554">
        <w:t>Como nexialista, compreender a blockchain e os smart contracts permite identificar oportunidades de automação e otimização de processos que antes eram impossíveis ou inviáveis. Por exemplo:</w:t>
      </w:r>
    </w:p>
    <w:p w14:paraId="3E162B1B" w14:textId="77777777" w:rsidR="00490554" w:rsidRPr="00490554" w:rsidRDefault="00490554" w:rsidP="00490554">
      <w:pPr>
        <w:numPr>
          <w:ilvl w:val="0"/>
          <w:numId w:val="10"/>
        </w:numPr>
      </w:pPr>
      <w:r w:rsidRPr="00490554">
        <w:rPr>
          <w:b/>
          <w:bCs/>
        </w:rPr>
        <w:t>Financeiro</w:t>
      </w:r>
      <w:r w:rsidRPr="00490554">
        <w:t>: Criar contratos inteligentes para automatizar pagamentos ou investimentos, reduzindo custos e tempos de liquidação.</w:t>
      </w:r>
    </w:p>
    <w:p w14:paraId="73807C41" w14:textId="77777777" w:rsidR="00490554" w:rsidRPr="00490554" w:rsidRDefault="00490554" w:rsidP="00490554">
      <w:pPr>
        <w:numPr>
          <w:ilvl w:val="0"/>
          <w:numId w:val="10"/>
        </w:numPr>
      </w:pPr>
      <w:r w:rsidRPr="00490554">
        <w:rPr>
          <w:b/>
          <w:bCs/>
        </w:rPr>
        <w:t>Marketing e E-commerce</w:t>
      </w:r>
      <w:r w:rsidRPr="00490554">
        <w:t>: Usar blockchain para rastrear a origem dos produtos, garantindo autenticidade e confiança ao consumidor.</w:t>
      </w:r>
    </w:p>
    <w:p w14:paraId="232BB477" w14:textId="77777777" w:rsidR="00490554" w:rsidRPr="00490554" w:rsidRDefault="00490554" w:rsidP="00490554">
      <w:pPr>
        <w:numPr>
          <w:ilvl w:val="0"/>
          <w:numId w:val="10"/>
        </w:numPr>
      </w:pPr>
      <w:r w:rsidRPr="00490554">
        <w:rPr>
          <w:b/>
          <w:bCs/>
        </w:rPr>
        <w:lastRenderedPageBreak/>
        <w:t>Setor Público</w:t>
      </w:r>
      <w:r w:rsidRPr="00490554">
        <w:t>: Implementar sistemas de votação digital seguros e transparentes, aumentando a confiança nas instituições democráticas.</w:t>
      </w:r>
    </w:p>
    <w:p w14:paraId="5EB6ED9B" w14:textId="77777777" w:rsidR="00490554" w:rsidRPr="00490554" w:rsidRDefault="00490554" w:rsidP="00490554">
      <w:r w:rsidRPr="00490554">
        <w:t>Para um nexialista disruptivo, a capacidade de integrar blockchain e smart contracts em soluções práticas e inovadoras pode ser o diferencial que define sua relevância e sucesso no mercado moderno.</w:t>
      </w:r>
    </w:p>
    <w:p w14:paraId="2AC62BE0" w14:textId="77777777" w:rsidR="00490554" w:rsidRPr="00490554" w:rsidRDefault="00490554" w:rsidP="00490554"/>
    <w:p w14:paraId="0F8DFEAE" w14:textId="77777777" w:rsidR="00490554" w:rsidRPr="00490554" w:rsidRDefault="00490554" w:rsidP="00490554">
      <w:r w:rsidRPr="00490554">
        <w:rPr>
          <w:b/>
          <w:bCs/>
        </w:rPr>
        <w:t>1. Fundamentos da Tecnologia Blockchain</w:t>
      </w:r>
    </w:p>
    <w:p w14:paraId="55700591" w14:textId="77777777" w:rsidR="00490554" w:rsidRPr="00490554" w:rsidRDefault="00490554" w:rsidP="00490554">
      <w:r w:rsidRPr="00490554">
        <w:rPr>
          <w:rFonts w:ascii="Times New Roman" w:hAnsi="Times New Roman" w:cs="Times New Roman"/>
          <w:b/>
          <w:bCs/>
        </w:rPr>
        <w:t>​</w:t>
      </w:r>
      <w:r w:rsidRPr="00490554">
        <w:rPr>
          <w:b/>
          <w:bCs/>
        </w:rPr>
        <w:br/>
        <w:t>O que é Blockchain?</w:t>
      </w:r>
    </w:p>
    <w:p w14:paraId="459279E5" w14:textId="77777777" w:rsidR="00490554" w:rsidRPr="00490554" w:rsidRDefault="00490554" w:rsidP="00490554">
      <w:r w:rsidRPr="00490554">
        <w:br/>
        <w:t>A blockchain é uma estrutura de dados distribuída que permite o registro seguro e imutável de transações em uma cadeia de blocos interligados. Cada bloco contém um hash do bloco anterior, assegurando a integridade e a cronologia dos registros.</w:t>
      </w:r>
    </w:p>
    <w:p w14:paraId="1F5B2773" w14:textId="77777777" w:rsidR="00490554" w:rsidRPr="00490554" w:rsidRDefault="00490554" w:rsidP="00490554">
      <w:r w:rsidRPr="00490554">
        <w:rPr>
          <w:b/>
          <w:bCs/>
        </w:rPr>
        <w:t>Por que a Blockchain é Disruptiva?</w:t>
      </w:r>
    </w:p>
    <w:p w14:paraId="070537C7" w14:textId="77777777" w:rsidR="00490554" w:rsidRPr="00490554" w:rsidRDefault="00490554" w:rsidP="00490554">
      <w:r w:rsidRPr="00490554">
        <w:t>A blockchain resolve problemas de confiança e transparência que historicamente dificultam muitas operações. Por exemplo:</w:t>
      </w:r>
    </w:p>
    <w:p w14:paraId="6E398E54" w14:textId="77777777" w:rsidR="00490554" w:rsidRPr="00490554" w:rsidRDefault="00490554" w:rsidP="00490554">
      <w:pPr>
        <w:numPr>
          <w:ilvl w:val="0"/>
          <w:numId w:val="11"/>
        </w:numPr>
      </w:pPr>
      <w:r w:rsidRPr="00490554">
        <w:rPr>
          <w:b/>
          <w:bCs/>
        </w:rPr>
        <w:t>Finanças</w:t>
      </w:r>
      <w:r w:rsidRPr="00490554">
        <w:t>: Eliminam intermediários como bancos em transferências, reduzindo custos e aumentando a velocidade.</w:t>
      </w:r>
    </w:p>
    <w:p w14:paraId="31161FD5" w14:textId="77777777" w:rsidR="00490554" w:rsidRPr="00490554" w:rsidRDefault="00490554" w:rsidP="00490554">
      <w:pPr>
        <w:numPr>
          <w:ilvl w:val="0"/>
          <w:numId w:val="11"/>
        </w:numPr>
      </w:pPr>
      <w:r w:rsidRPr="00490554">
        <w:rPr>
          <w:b/>
          <w:bCs/>
        </w:rPr>
        <w:t>Supply Chain</w:t>
      </w:r>
      <w:r w:rsidRPr="00490554">
        <w:t>: Oferece rastreabilidade e transparência, assegurando a autenticidade de produtos e reduzindo fraudes.</w:t>
      </w:r>
    </w:p>
    <w:p w14:paraId="38CFF6D6" w14:textId="77777777" w:rsidR="00490554" w:rsidRPr="00490554" w:rsidRDefault="00490554" w:rsidP="00490554">
      <w:r w:rsidRPr="00490554">
        <w:rPr>
          <w:b/>
          <w:bCs/>
        </w:rPr>
        <w:t>Principais Características da Blockchain:</w:t>
      </w:r>
    </w:p>
    <w:p w14:paraId="1D3D3C06" w14:textId="77777777" w:rsidR="00490554" w:rsidRPr="00490554" w:rsidRDefault="00490554" w:rsidP="00490554">
      <w:pPr>
        <w:numPr>
          <w:ilvl w:val="0"/>
          <w:numId w:val="12"/>
        </w:numPr>
      </w:pPr>
      <w:r w:rsidRPr="00490554">
        <w:rPr>
          <w:b/>
          <w:bCs/>
        </w:rPr>
        <w:t>Descentralização</w:t>
      </w:r>
      <w:r w:rsidRPr="00490554">
        <w:t>: Ao contrário de sistemas centralizados, a blockchain não possui um ponto único de falha, tornando-a mais segura e resiliente.</w:t>
      </w:r>
    </w:p>
    <w:p w14:paraId="51346235" w14:textId="77777777" w:rsidR="00490554" w:rsidRPr="00490554" w:rsidRDefault="00490554" w:rsidP="00490554">
      <w:pPr>
        <w:numPr>
          <w:ilvl w:val="0"/>
          <w:numId w:val="12"/>
        </w:numPr>
      </w:pPr>
      <w:r w:rsidRPr="00490554">
        <w:rPr>
          <w:b/>
          <w:bCs/>
        </w:rPr>
        <w:t>Imutabilidade</w:t>
      </w:r>
      <w:r w:rsidRPr="00490554">
        <w:t>: Uma vez que os dados são registrados em um bloco, não podem ser alterados, garantindo a integridade.</w:t>
      </w:r>
    </w:p>
    <w:p w14:paraId="61A875A6" w14:textId="77777777" w:rsidR="00490554" w:rsidRPr="00490554" w:rsidRDefault="00490554" w:rsidP="00490554">
      <w:pPr>
        <w:numPr>
          <w:ilvl w:val="0"/>
          <w:numId w:val="12"/>
        </w:numPr>
      </w:pPr>
      <w:r w:rsidRPr="00490554">
        <w:rPr>
          <w:b/>
          <w:bCs/>
        </w:rPr>
        <w:t>Transparência</w:t>
      </w:r>
      <w:r w:rsidRPr="00490554">
        <w:t>: Todos os participantes da rede podem visualizar as transações, promovendo confiança.</w:t>
      </w:r>
    </w:p>
    <w:p w14:paraId="16B65ED0" w14:textId="77777777" w:rsidR="00490554" w:rsidRPr="00490554" w:rsidRDefault="00490554" w:rsidP="00490554">
      <w:r w:rsidRPr="00490554">
        <w:rPr>
          <w:b/>
          <w:bCs/>
        </w:rPr>
        <w:t>2. O Papel dos Smart Contracts: Além do Básico</w:t>
      </w:r>
    </w:p>
    <w:p w14:paraId="6D600E8D" w14:textId="77777777" w:rsidR="00490554" w:rsidRPr="00490554" w:rsidRDefault="00490554" w:rsidP="00490554">
      <w:r w:rsidRPr="00490554">
        <w:lastRenderedPageBreak/>
        <w:br/>
      </w:r>
      <w:r w:rsidRPr="00490554">
        <w:rPr>
          <w:b/>
          <w:bCs/>
        </w:rPr>
        <w:t>O que são Smart Contracts?</w:t>
      </w:r>
    </w:p>
    <w:p w14:paraId="191B31E2" w14:textId="77777777" w:rsidR="00490554" w:rsidRPr="00490554" w:rsidRDefault="00490554" w:rsidP="00490554">
      <w:r w:rsidRPr="00490554">
        <w:br/>
        <w:t>Smart contracts são programas autoexecutáveis que automaticamente executam ações quando certas condições são atendidas. Eles funcionam como um acordo digital que não depende de intermediários.</w:t>
      </w:r>
    </w:p>
    <w:p w14:paraId="43556BEA" w14:textId="77777777" w:rsidR="00490554" w:rsidRPr="00490554" w:rsidRDefault="00490554" w:rsidP="00490554">
      <w:r w:rsidRPr="00490554">
        <w:rPr>
          <w:b/>
          <w:bCs/>
        </w:rPr>
        <w:t>Exemplos Práticos de Uso:</w:t>
      </w:r>
    </w:p>
    <w:p w14:paraId="3F19CE6B" w14:textId="77777777" w:rsidR="00490554" w:rsidRPr="00490554" w:rsidRDefault="00490554" w:rsidP="00490554">
      <w:pPr>
        <w:numPr>
          <w:ilvl w:val="0"/>
          <w:numId w:val="13"/>
        </w:numPr>
      </w:pPr>
      <w:r w:rsidRPr="00490554">
        <w:rPr>
          <w:b/>
          <w:bCs/>
        </w:rPr>
        <w:t>Finanças Descentralizadas (DeFi)</w:t>
      </w:r>
      <w:r w:rsidRPr="00490554">
        <w:t>: Empréstimos e investimentos sem a necessidade de bancos, como o protocolo Aave.</w:t>
      </w:r>
    </w:p>
    <w:p w14:paraId="5C10B39D" w14:textId="77777777" w:rsidR="00490554" w:rsidRPr="00490554" w:rsidRDefault="00490554" w:rsidP="00490554">
      <w:pPr>
        <w:numPr>
          <w:ilvl w:val="0"/>
          <w:numId w:val="13"/>
        </w:numPr>
      </w:pPr>
      <w:r w:rsidRPr="00490554">
        <w:rPr>
          <w:b/>
          <w:bCs/>
        </w:rPr>
        <w:t>Tokenização de Ativos</w:t>
      </w:r>
      <w:r w:rsidRPr="00490554">
        <w:t>: Propriedades, obras de arte e outros ativos podem ser convertidos em tokens digitais e negociados na blockchain.</w:t>
      </w:r>
    </w:p>
    <w:p w14:paraId="07C77896" w14:textId="77777777" w:rsidR="00490554" w:rsidRPr="00490554" w:rsidRDefault="00490554" w:rsidP="00490554">
      <w:pPr>
        <w:numPr>
          <w:ilvl w:val="0"/>
          <w:numId w:val="13"/>
        </w:numPr>
      </w:pPr>
      <w:r w:rsidRPr="00490554">
        <w:rPr>
          <w:b/>
          <w:bCs/>
        </w:rPr>
        <w:t>Logística e Supply Chain</w:t>
      </w:r>
      <w:r w:rsidRPr="00490554">
        <w:t>: Acordos de transporte e entregas automáticos baseados em smart contracts asseguram que pagamentos sejam feitos apenas após a confirmação de entrega.</w:t>
      </w:r>
    </w:p>
    <w:p w14:paraId="0A69D136" w14:textId="77777777" w:rsidR="00490554" w:rsidRPr="00490554" w:rsidRDefault="00490554" w:rsidP="00490554">
      <w:r w:rsidRPr="00490554">
        <w:rPr>
          <w:b/>
          <w:bCs/>
        </w:rPr>
        <w:t>3. O Código em Prática: SimpleStorage em Solidity</w:t>
      </w:r>
    </w:p>
    <w:p w14:paraId="188BB95F" w14:textId="77777777" w:rsidR="00490554" w:rsidRPr="00490554" w:rsidRDefault="00490554" w:rsidP="00490554">
      <w:r w:rsidRPr="00490554">
        <w:br/>
        <w:t>Vamos revisitar o código do contrato inteligente apresentado na aula:</w:t>
      </w:r>
    </w:p>
    <w:p w14:paraId="43532031" w14:textId="77777777" w:rsidR="00490554" w:rsidRPr="00490554" w:rsidRDefault="00490554" w:rsidP="00490554">
      <w:r w:rsidRPr="00490554">
        <w:lastRenderedPageBreak/>
        <w:br/>
        <w:t>// SPDX-License-Identifier: MIT</w:t>
      </w:r>
      <w:r w:rsidRPr="00490554">
        <w:br/>
        <w:t>pragma solidity ^0.8.0;</w:t>
      </w:r>
      <w:r w:rsidRPr="00490554">
        <w:br/>
        <w:t>contract SimpleStorage {</w:t>
      </w:r>
      <w:r w:rsidRPr="00490554">
        <w:br/>
        <w:t>struct UserInfo {</w:t>
      </w:r>
      <w:r w:rsidRPr="00490554">
        <w:br/>
        <w:t>uint256 age;</w:t>
      </w:r>
      <w:r w:rsidRPr="00490554">
        <w:br/>
        <w:t>string name;</w:t>
      </w:r>
      <w:r w:rsidRPr="00490554">
        <w:br/>
        <w:t>}</w:t>
      </w:r>
      <w:r w:rsidRPr="00490554">
        <w:br/>
      </w:r>
      <w:r w:rsidRPr="00490554">
        <w:br/>
        <w:t>mapping(address =&gt; UserInfo) private users;</w:t>
      </w:r>
      <w:r w:rsidRPr="00490554">
        <w:br/>
      </w:r>
      <w:r w:rsidRPr="00490554">
        <w:br/>
        <w:t>function setUserInfo(uint256 _age, string memory _name) public {</w:t>
      </w:r>
      <w:r w:rsidRPr="00490554">
        <w:br/>
        <w:t>require(_age &gt; 0, “A idade deve ser maior que zero”);</w:t>
      </w:r>
      <w:r w:rsidRPr="00490554">
        <w:br/>
        <w:t>require(bytes(_name).length &gt; 0, “O nome não pode ser vazio”);</w:t>
      </w:r>
      <w:r w:rsidRPr="00490554">
        <w:br/>
      </w:r>
      <w:r w:rsidRPr="00490554">
        <w:br/>
        <w:t>users[msg.sender] = UserInfo(_age, _name);</w:t>
      </w:r>
      <w:r w:rsidRPr="00490554">
        <w:br/>
        <w:t>}</w:t>
      </w:r>
      <w:r w:rsidRPr="00490554">
        <w:br/>
      </w:r>
      <w:r w:rsidRPr="00490554">
        <w:br/>
        <w:t>function getUserInfo() public view returns (uint256, string memory) {</w:t>
      </w:r>
      <w:r w:rsidRPr="00490554">
        <w:br/>
        <w:t>UserInfo memory user = users[msg.sender];</w:t>
      </w:r>
      <w:r w:rsidRPr="00490554">
        <w:br/>
        <w:t>return (user.age, </w:t>
      </w:r>
      <w:hyperlink r:id="rId5" w:tgtFrame="_blank" w:history="1">
        <w:r w:rsidRPr="00490554">
          <w:rPr>
            <w:rStyle w:val="Hyperlink"/>
          </w:rPr>
          <w:t>user.name</w:t>
        </w:r>
      </w:hyperlink>
      <w:r w:rsidRPr="00490554">
        <w:t>);</w:t>
      </w:r>
      <w:r w:rsidRPr="00490554">
        <w:br/>
        <w:t>}}</w:t>
      </w:r>
    </w:p>
    <w:p w14:paraId="6706D7DB" w14:textId="77777777" w:rsidR="00490554" w:rsidRPr="00490554" w:rsidRDefault="00490554" w:rsidP="00490554"/>
    <w:p w14:paraId="0C93E785" w14:textId="77777777" w:rsidR="00490554" w:rsidRPr="00490554" w:rsidRDefault="00490554" w:rsidP="00490554">
      <w:r w:rsidRPr="00490554">
        <w:t>Este código ilustra a simplicidade e a eficiência com que dados podem ser armazenados de forma segura e acessível na blockchain. Ao executá-lo, você experimenta o poder da descentralização em ação.</w:t>
      </w:r>
    </w:p>
    <w:p w14:paraId="21258F91" w14:textId="77777777" w:rsidR="00490554" w:rsidRPr="00490554" w:rsidRDefault="00490554" w:rsidP="00490554">
      <w:r w:rsidRPr="00490554">
        <w:rPr>
          <w:b/>
          <w:bCs/>
        </w:rPr>
        <w:t>Desafios Práticos:</w:t>
      </w:r>
    </w:p>
    <w:p w14:paraId="390174A2" w14:textId="77777777" w:rsidR="00490554" w:rsidRPr="00490554" w:rsidRDefault="00490554" w:rsidP="00490554">
      <w:pPr>
        <w:numPr>
          <w:ilvl w:val="0"/>
          <w:numId w:val="14"/>
        </w:numPr>
      </w:pPr>
      <w:r w:rsidRPr="00490554">
        <w:rPr>
          <w:b/>
          <w:bCs/>
        </w:rPr>
        <w:t>Segurança</w:t>
      </w:r>
      <w:r w:rsidRPr="00490554">
        <w:t>: O código deve ser revisado para evitar vulnerabilidades, como ataques de reentrada.</w:t>
      </w:r>
    </w:p>
    <w:p w14:paraId="07E44538" w14:textId="77777777" w:rsidR="00490554" w:rsidRPr="00490554" w:rsidRDefault="00490554" w:rsidP="00490554">
      <w:pPr>
        <w:numPr>
          <w:ilvl w:val="0"/>
          <w:numId w:val="14"/>
        </w:numPr>
      </w:pPr>
      <w:r w:rsidRPr="00490554">
        <w:rPr>
          <w:b/>
          <w:bCs/>
        </w:rPr>
        <w:t>Escalabilidade</w:t>
      </w:r>
      <w:r w:rsidRPr="00490554">
        <w:t>: Contratos inteligentes devem ser eficientes, evitando altos custos de gas fees.</w:t>
      </w:r>
    </w:p>
    <w:p w14:paraId="5B402B11" w14:textId="77777777" w:rsidR="00490554" w:rsidRPr="00490554" w:rsidRDefault="00490554" w:rsidP="00490554">
      <w:r w:rsidRPr="00490554">
        <w:rPr>
          <w:b/>
          <w:bCs/>
        </w:rPr>
        <w:t>4. Ferramentas Essenciais para o Desenvolvimento de Smart Contracts</w:t>
      </w:r>
    </w:p>
    <w:p w14:paraId="47C10E15" w14:textId="77777777" w:rsidR="00490554" w:rsidRPr="00490554" w:rsidRDefault="00490554" w:rsidP="00490554">
      <w:pPr>
        <w:numPr>
          <w:ilvl w:val="0"/>
          <w:numId w:val="15"/>
        </w:numPr>
      </w:pPr>
      <w:r w:rsidRPr="00490554">
        <w:rPr>
          <w:b/>
          <w:bCs/>
        </w:rPr>
        <w:lastRenderedPageBreak/>
        <w:t>Remix IDE</w:t>
      </w:r>
      <w:r w:rsidRPr="00490554">
        <w:t>: Ambiente online que facilita a escrita e teste de contratos Solidity.</w:t>
      </w:r>
    </w:p>
    <w:p w14:paraId="54460C7A" w14:textId="77777777" w:rsidR="00490554" w:rsidRPr="00490554" w:rsidRDefault="00490554" w:rsidP="00490554">
      <w:pPr>
        <w:numPr>
          <w:ilvl w:val="0"/>
          <w:numId w:val="15"/>
        </w:numPr>
      </w:pPr>
      <w:r w:rsidRPr="00490554">
        <w:rPr>
          <w:b/>
          <w:bCs/>
        </w:rPr>
        <w:t>Ganache</w:t>
      </w:r>
      <w:r w:rsidRPr="00490554">
        <w:t>: Simulador de blockchain local para testes seguros.</w:t>
      </w:r>
    </w:p>
    <w:p w14:paraId="1E597DC9" w14:textId="77777777" w:rsidR="00490554" w:rsidRPr="00490554" w:rsidRDefault="00490554" w:rsidP="00490554">
      <w:pPr>
        <w:numPr>
          <w:ilvl w:val="0"/>
          <w:numId w:val="15"/>
        </w:numPr>
      </w:pPr>
      <w:r w:rsidRPr="00490554">
        <w:rPr>
          <w:b/>
          <w:bCs/>
        </w:rPr>
        <w:t>Truffle Suite</w:t>
      </w:r>
      <w:r w:rsidRPr="00490554">
        <w:t>: Framework completo que auxilia na criação, teste e implantação de contratos.</w:t>
      </w:r>
    </w:p>
    <w:p w14:paraId="6A3B5D36" w14:textId="77777777" w:rsidR="00490554" w:rsidRPr="00490554" w:rsidRDefault="00490554" w:rsidP="00490554">
      <w:pPr>
        <w:numPr>
          <w:ilvl w:val="0"/>
          <w:numId w:val="15"/>
        </w:numPr>
      </w:pPr>
      <w:r w:rsidRPr="00490554">
        <w:rPr>
          <w:b/>
          <w:bCs/>
        </w:rPr>
        <w:t>Metamask</w:t>
      </w:r>
      <w:r w:rsidRPr="00490554">
        <w:t>: Carteira digital que permite interações com a blockchain Ethereum.</w:t>
      </w:r>
    </w:p>
    <w:p w14:paraId="0273CE9E" w14:textId="77777777" w:rsidR="00490554" w:rsidRPr="00490554" w:rsidRDefault="00490554" w:rsidP="00490554">
      <w:r w:rsidRPr="00490554">
        <w:t>Essas ferramentas formam a base para qualquer desenvolvedor que deseja experimentar e implementar soluções baseadas em blockchain.</w:t>
      </w:r>
    </w:p>
    <w:p w14:paraId="2FCA2963" w14:textId="77777777" w:rsidR="00490554" w:rsidRPr="00490554" w:rsidRDefault="00490554" w:rsidP="00490554"/>
    <w:p w14:paraId="79A29853" w14:textId="77777777" w:rsidR="00490554" w:rsidRPr="00490554" w:rsidRDefault="00490554" w:rsidP="00490554">
      <w:r w:rsidRPr="00490554">
        <w:rPr>
          <w:b/>
          <w:bCs/>
        </w:rPr>
        <w:t>5. Integração e Casos de Uso em Diversos Setores</w:t>
      </w:r>
    </w:p>
    <w:p w14:paraId="6DBAA56E" w14:textId="77777777" w:rsidR="00490554" w:rsidRPr="00490554" w:rsidRDefault="00490554" w:rsidP="00490554">
      <w:r w:rsidRPr="00490554">
        <w:t>Além dos exemplos de uso, aqui estão setores onde a blockchain tem mostrado seu potencial transformador:</w:t>
      </w:r>
    </w:p>
    <w:p w14:paraId="2C6961C7" w14:textId="77777777" w:rsidR="00490554" w:rsidRPr="00490554" w:rsidRDefault="00490554" w:rsidP="00490554">
      <w:pPr>
        <w:numPr>
          <w:ilvl w:val="0"/>
          <w:numId w:val="16"/>
        </w:numPr>
      </w:pPr>
      <w:r w:rsidRPr="00490554">
        <w:rPr>
          <w:b/>
          <w:bCs/>
        </w:rPr>
        <w:t>Educação</w:t>
      </w:r>
      <w:r w:rsidRPr="00490554">
        <w:t>: Certificação digital de diplomas que evita fraudes e garante a autenticidade de credenciais acadêmicas.</w:t>
      </w:r>
    </w:p>
    <w:p w14:paraId="61D8C9A9" w14:textId="77777777" w:rsidR="00490554" w:rsidRPr="00490554" w:rsidRDefault="00490554" w:rsidP="00490554">
      <w:pPr>
        <w:numPr>
          <w:ilvl w:val="0"/>
          <w:numId w:val="16"/>
        </w:numPr>
      </w:pPr>
      <w:r w:rsidRPr="00490554">
        <w:rPr>
          <w:b/>
          <w:bCs/>
        </w:rPr>
        <w:t>Varejo</w:t>
      </w:r>
      <w:r w:rsidRPr="00490554">
        <w:t>: Programas de fidelidade baseados em tokens que oferecem recompensas instantâneas aos clientes.</w:t>
      </w:r>
    </w:p>
    <w:p w14:paraId="54BD4557" w14:textId="77777777" w:rsidR="00490554" w:rsidRPr="00490554" w:rsidRDefault="00490554" w:rsidP="00490554">
      <w:pPr>
        <w:numPr>
          <w:ilvl w:val="0"/>
          <w:numId w:val="16"/>
        </w:numPr>
      </w:pPr>
      <w:r w:rsidRPr="00490554">
        <w:rPr>
          <w:b/>
          <w:bCs/>
        </w:rPr>
        <w:t>Saúde</w:t>
      </w:r>
      <w:r w:rsidRPr="00490554">
        <w:t>: Rastreamento de medicamentos, garantindo que eles não sejam falsificados e cheguem ao paciente com segurança.</w:t>
      </w:r>
    </w:p>
    <w:p w14:paraId="7C19F87D" w14:textId="77777777" w:rsidR="00490554" w:rsidRPr="00490554" w:rsidRDefault="00490554" w:rsidP="00490554">
      <w:r w:rsidRPr="00490554">
        <w:rPr>
          <w:b/>
          <w:bCs/>
        </w:rPr>
        <w:t>6. Desafios e Limitações da Blockchain</w:t>
      </w:r>
    </w:p>
    <w:p w14:paraId="0B5EC41B" w14:textId="77777777" w:rsidR="00490554" w:rsidRPr="00490554" w:rsidRDefault="00490554" w:rsidP="00490554">
      <w:r w:rsidRPr="00490554">
        <w:t>Mesmo com seu enorme potencial, a blockchain enfrenta obstáculos como:</w:t>
      </w:r>
    </w:p>
    <w:p w14:paraId="4D95FA7A" w14:textId="77777777" w:rsidR="00490554" w:rsidRPr="00490554" w:rsidRDefault="00490554" w:rsidP="00490554">
      <w:pPr>
        <w:numPr>
          <w:ilvl w:val="0"/>
          <w:numId w:val="17"/>
        </w:numPr>
      </w:pPr>
      <w:r w:rsidRPr="00490554">
        <w:rPr>
          <w:b/>
          <w:bCs/>
        </w:rPr>
        <w:t>Escalabilidade</w:t>
      </w:r>
      <w:r w:rsidRPr="00490554">
        <w:t>: Soluções como Ethereum 2.0 estão sendo desenvolvidas para melhorar a capacidade de processamento.</w:t>
      </w:r>
    </w:p>
    <w:p w14:paraId="0DB6FCC8" w14:textId="77777777" w:rsidR="00490554" w:rsidRPr="00490554" w:rsidRDefault="00490554" w:rsidP="00490554">
      <w:pPr>
        <w:numPr>
          <w:ilvl w:val="0"/>
          <w:numId w:val="17"/>
        </w:numPr>
      </w:pPr>
      <w:r w:rsidRPr="00490554">
        <w:rPr>
          <w:b/>
          <w:bCs/>
        </w:rPr>
        <w:t>Custo e Consumo de Energia</w:t>
      </w:r>
      <w:r w:rsidRPr="00490554">
        <w:t>: Algumas redes são caras e consomem muita energia, mas alternativas como Proof-of-Stake (PoS) oferecem soluções mais sustentáveis.</w:t>
      </w:r>
    </w:p>
    <w:p w14:paraId="400C2BB2" w14:textId="77777777" w:rsidR="00490554" w:rsidRPr="00490554" w:rsidRDefault="00490554" w:rsidP="00490554">
      <w:pPr>
        <w:numPr>
          <w:ilvl w:val="0"/>
          <w:numId w:val="17"/>
        </w:numPr>
      </w:pPr>
      <w:r w:rsidRPr="00490554">
        <w:rPr>
          <w:b/>
          <w:bCs/>
        </w:rPr>
        <w:t>Complexidade Legal e Regulamentar</w:t>
      </w:r>
      <w:r w:rsidRPr="00490554">
        <w:t>: Muitos países ainda estão definindo como regular a blockchain e os smart contracts, o que pode afetar sua adoção em larga escala.</w:t>
      </w:r>
    </w:p>
    <w:p w14:paraId="2DF5177E" w14:textId="77777777" w:rsidR="00490554" w:rsidRPr="00490554" w:rsidRDefault="00490554" w:rsidP="00490554"/>
    <w:p w14:paraId="2E930FB8" w14:textId="77777777" w:rsidR="00490554" w:rsidRPr="00490554" w:rsidRDefault="00490554" w:rsidP="00490554">
      <w:r w:rsidRPr="00490554">
        <w:rPr>
          <w:b/>
          <w:bCs/>
        </w:rPr>
        <w:t>Dicas Práticas para Nexialistas Disruptivos</w:t>
      </w:r>
    </w:p>
    <w:p w14:paraId="5ACEE29B" w14:textId="77777777" w:rsidR="00490554" w:rsidRPr="00490554" w:rsidRDefault="00490554" w:rsidP="00490554">
      <w:r w:rsidRPr="00490554">
        <w:rPr>
          <w:b/>
          <w:bCs/>
        </w:rPr>
        <w:t>1. Inicie com a Prática</w:t>
      </w:r>
      <w:r w:rsidRPr="00490554">
        <w:t>: Use o </w:t>
      </w:r>
      <w:hyperlink r:id="rId6" w:tgtFrame="_blank" w:history="1">
        <w:r w:rsidRPr="00490554">
          <w:rPr>
            <w:rStyle w:val="Hyperlink"/>
          </w:rPr>
          <w:t>Remix (link)</w:t>
        </w:r>
      </w:hyperlink>
      <w:r w:rsidRPr="00490554">
        <w:t>  para criar contratos simples, mas tente expandi-los adicionando funcionalidades extras.</w:t>
      </w:r>
    </w:p>
    <w:p w14:paraId="4DD82934" w14:textId="77777777" w:rsidR="00490554" w:rsidRPr="00490554" w:rsidRDefault="00490554" w:rsidP="00490554">
      <w:r w:rsidRPr="00490554">
        <w:rPr>
          <w:b/>
          <w:bCs/>
        </w:rPr>
        <w:t>2. Integre Blockchain em Seus Projetos</w:t>
      </w:r>
      <w:r w:rsidRPr="00490554">
        <w:t>: Pense em problemas na sua área de atuação que poderiam ser resolvidos de forma mais eficiente com a tecnologia blockchain.</w:t>
      </w:r>
    </w:p>
    <w:p w14:paraId="78B18202" w14:textId="77777777" w:rsidR="00490554" w:rsidRPr="00490554" w:rsidRDefault="00490554" w:rsidP="00490554">
      <w:r w:rsidRPr="00490554">
        <w:rPr>
          <w:b/>
          <w:bCs/>
        </w:rPr>
        <w:t>3. Aprenda Sobre Segurança</w:t>
      </w:r>
      <w:r w:rsidRPr="00490554">
        <w:t>: Estude as melhores práticas de segurança em smart contracts para garantir que suas implementações sejam robustas e confiáveis.</w:t>
      </w:r>
    </w:p>
    <w:p w14:paraId="4CD589ED" w14:textId="77777777" w:rsidR="00490554" w:rsidRPr="00490554" w:rsidRDefault="00490554" w:rsidP="00490554"/>
    <w:p w14:paraId="37192509" w14:textId="77777777" w:rsidR="00490554" w:rsidRPr="00490554" w:rsidRDefault="00490554" w:rsidP="00490554">
      <w:r w:rsidRPr="00490554">
        <w:rPr>
          <w:b/>
          <w:bCs/>
        </w:rPr>
        <w:t>Conteúdo Bônus</w:t>
      </w:r>
    </w:p>
    <w:p w14:paraId="5AAE9F3D" w14:textId="77777777" w:rsidR="00490554" w:rsidRPr="00490554" w:rsidRDefault="00490554" w:rsidP="00490554">
      <w:r w:rsidRPr="00490554">
        <w:br/>
      </w:r>
      <w:r w:rsidRPr="00490554">
        <w:rPr>
          <w:b/>
          <w:bCs/>
        </w:rPr>
        <w:t>Título: O que é Blockchain! Entenda de Forma Fácil essa Tecnologia</w:t>
      </w:r>
      <w:r w:rsidRPr="00490554">
        <w:br/>
        <w:t>Para quem deseja compreender os fundamentos do </w:t>
      </w:r>
      <w:r w:rsidRPr="00490554">
        <w:rPr>
          <w:b/>
          <w:bCs/>
        </w:rPr>
        <w:t>blockchain</w:t>
      </w:r>
      <w:r w:rsidRPr="00490554">
        <w:t> de maneira descomplicada, o canal </w:t>
      </w:r>
      <w:r w:rsidRPr="00490554">
        <w:rPr>
          <w:b/>
          <w:bCs/>
        </w:rPr>
        <w:t>Area Bitcoin</w:t>
      </w:r>
      <w:r w:rsidRPr="00490554">
        <w:t> apresenta um vídeo claro e informativo. Nele, a Carol explica o conceito de blockchain, uma tecnologia que vai além do Bitcoin e atua como um </w:t>
      </w:r>
      <w:r w:rsidRPr="00490554">
        <w:rPr>
          <w:b/>
          <w:bCs/>
        </w:rPr>
        <w:t>livro-razão compartilhado e imutável</w:t>
      </w:r>
      <w:r w:rsidRPr="00490554">
        <w:t> para registrar transações e rastrear ativos com transparência.</w:t>
      </w:r>
      <w:r w:rsidRPr="00490554">
        <w:br/>
        <w:t>Ideal para iniciantes, o vídeo revela como o blockchain, muitas vezes associado ao Bitcoin, na verdade surgiu antes da criptomoeda, explorando a história e os princípios que tornam essa tecnologia tão importante para a segurança e confiança nos sistemas digitais.</w:t>
      </w:r>
    </w:p>
    <w:p w14:paraId="781FC03F" w14:textId="77777777" w:rsidR="00490554" w:rsidRPr="00490554" w:rsidRDefault="00490554" w:rsidP="00490554"/>
    <w:p w14:paraId="751F2FF6" w14:textId="77777777" w:rsidR="00490554" w:rsidRPr="00490554" w:rsidRDefault="00490554" w:rsidP="00490554">
      <w:r w:rsidRPr="00490554">
        <w:rPr>
          <w:b/>
          <w:bCs/>
        </w:rPr>
        <w:t>Referências</w:t>
      </w:r>
    </w:p>
    <w:p w14:paraId="487FF2F8" w14:textId="77777777" w:rsidR="00490554" w:rsidRPr="00490554" w:rsidRDefault="00490554" w:rsidP="00490554">
      <w:r w:rsidRPr="00490554">
        <w:rPr>
          <w:b/>
          <w:bCs/>
        </w:rPr>
        <w:t>ETHEREUM FOUNDATION</w:t>
      </w:r>
      <w:r w:rsidRPr="00490554">
        <w:t>. Solidity Documentation. Disponível em: </w:t>
      </w:r>
      <w:hyperlink r:id="rId7" w:tgtFrame="_blank" w:history="1">
        <w:r w:rsidRPr="00490554">
          <w:rPr>
            <w:rStyle w:val="Hyperlink"/>
          </w:rPr>
          <w:t>https://docs.soliditylang.org/</w:t>
        </w:r>
      </w:hyperlink>
      <w:r w:rsidRPr="00490554">
        <w:t>. Acesso em: 28 set. 2024.</w:t>
      </w:r>
    </w:p>
    <w:p w14:paraId="6F98DEA5" w14:textId="77777777" w:rsidR="00490554" w:rsidRPr="00490554" w:rsidRDefault="00490554" w:rsidP="00490554">
      <w:r w:rsidRPr="00490554">
        <w:rPr>
          <w:b/>
          <w:bCs/>
        </w:rPr>
        <w:t>IBM</w:t>
      </w:r>
      <w:r w:rsidRPr="00490554">
        <w:t>. What is Blockchain Technology? Disponível em: </w:t>
      </w:r>
      <w:hyperlink r:id="rId8" w:tgtFrame="_blank" w:history="1">
        <w:r w:rsidRPr="00490554">
          <w:rPr>
            <w:rStyle w:val="Hyperlink"/>
          </w:rPr>
          <w:t>https://www.ibm.com/blockchain/what-is-blockchain</w:t>
        </w:r>
      </w:hyperlink>
      <w:r w:rsidRPr="00490554">
        <w:t>. Acesso em: 28 set. 2024.</w:t>
      </w:r>
    </w:p>
    <w:p w14:paraId="56A255E1" w14:textId="77777777" w:rsidR="00490554" w:rsidRPr="00490554" w:rsidRDefault="00490554" w:rsidP="00490554">
      <w:r w:rsidRPr="00490554">
        <w:rPr>
          <w:b/>
          <w:bCs/>
        </w:rPr>
        <w:lastRenderedPageBreak/>
        <w:t>MCKINSEY &amp; COMPANY.</w:t>
      </w:r>
      <w:r w:rsidRPr="00490554">
        <w:t> Blockchain beyond the hype: What is the strategic business value? Disponível em: </w:t>
      </w:r>
      <w:hyperlink r:id="rId9" w:tgtFrame="_blank" w:history="1">
        <w:r w:rsidRPr="00490554">
          <w:rPr>
            <w:rStyle w:val="Hyperlink"/>
          </w:rPr>
          <w:t>https://www.mckinsey.com/business-functions/mckinsey-digital/our-insights/blockchain-beyond-the-hype-what-is-the-strategic-business-value</w:t>
        </w:r>
      </w:hyperlink>
      <w:r w:rsidRPr="00490554">
        <w:t>. Acesso em: 28 set. 2024.</w:t>
      </w:r>
    </w:p>
    <w:p w14:paraId="2CC56EFB" w14:textId="77777777" w:rsidR="00490554" w:rsidRPr="00490554" w:rsidRDefault="00490554" w:rsidP="00490554">
      <w:r w:rsidRPr="00490554">
        <w:t>Ir para exercício</w:t>
      </w:r>
    </w:p>
    <w:p w14:paraId="2D3F6FA6" w14:textId="77777777" w:rsidR="00490554" w:rsidRPr="00490554" w:rsidRDefault="00490554" w:rsidP="00490554">
      <w:pPr>
        <w:numPr>
          <w:ilvl w:val="0"/>
          <w:numId w:val="18"/>
        </w:numPr>
      </w:pPr>
    </w:p>
    <w:p w14:paraId="75AAEC52" w14:textId="77777777" w:rsidR="00490554" w:rsidRPr="00490554" w:rsidRDefault="00490554" w:rsidP="00490554">
      <w:pPr>
        <w:numPr>
          <w:ilvl w:val="0"/>
          <w:numId w:val="18"/>
        </w:numPr>
      </w:pPr>
    </w:p>
    <w:p w14:paraId="39390EC2" w14:textId="77777777" w:rsidR="00490554" w:rsidRPr="00490554" w:rsidRDefault="00490554" w:rsidP="00490554">
      <w:pPr>
        <w:numPr>
          <w:ilvl w:val="0"/>
          <w:numId w:val="18"/>
        </w:numPr>
      </w:pPr>
    </w:p>
    <w:p w14:paraId="5CF803D0" w14:textId="77777777" w:rsidR="00490554" w:rsidRPr="00490554" w:rsidRDefault="00490554" w:rsidP="00490554">
      <w:pPr>
        <w:numPr>
          <w:ilvl w:val="0"/>
          <w:numId w:val="18"/>
        </w:numPr>
      </w:pPr>
    </w:p>
    <w:p w14:paraId="31B72C83" w14:textId="77777777" w:rsidR="00490554" w:rsidRPr="00490554" w:rsidRDefault="00490554" w:rsidP="00490554">
      <w:pPr>
        <w:numPr>
          <w:ilvl w:val="0"/>
          <w:numId w:val="18"/>
        </w:numPr>
      </w:pPr>
    </w:p>
    <w:p w14:paraId="5B337149" w14:textId="77777777" w:rsidR="00490554" w:rsidRPr="00490554" w:rsidRDefault="00490554" w:rsidP="00490554">
      <w:pPr>
        <w:numPr>
          <w:ilvl w:val="0"/>
          <w:numId w:val="18"/>
        </w:numPr>
      </w:pPr>
    </w:p>
    <w:p w14:paraId="5F8DD33C" w14:textId="77777777" w:rsidR="00490554" w:rsidRPr="00490554" w:rsidRDefault="00490554" w:rsidP="00490554">
      <w:pPr>
        <w:numPr>
          <w:ilvl w:val="0"/>
          <w:numId w:val="18"/>
        </w:numPr>
      </w:pPr>
    </w:p>
    <w:p w14:paraId="51D85924"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4859E7"/>
    <w:multiLevelType w:val="multilevel"/>
    <w:tmpl w:val="756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1724"/>
    <w:multiLevelType w:val="multilevel"/>
    <w:tmpl w:val="05E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060A"/>
    <w:multiLevelType w:val="multilevel"/>
    <w:tmpl w:val="C10A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14E23"/>
    <w:multiLevelType w:val="multilevel"/>
    <w:tmpl w:val="CE8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239E7"/>
    <w:multiLevelType w:val="multilevel"/>
    <w:tmpl w:val="210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700"/>
    <w:multiLevelType w:val="multilevel"/>
    <w:tmpl w:val="8E1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C0B61"/>
    <w:multiLevelType w:val="multilevel"/>
    <w:tmpl w:val="991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96C94"/>
    <w:multiLevelType w:val="multilevel"/>
    <w:tmpl w:val="5D6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072B3"/>
    <w:multiLevelType w:val="multilevel"/>
    <w:tmpl w:val="225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96727"/>
    <w:multiLevelType w:val="multilevel"/>
    <w:tmpl w:val="0A52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B4B5F"/>
    <w:multiLevelType w:val="multilevel"/>
    <w:tmpl w:val="928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F6AB8"/>
    <w:multiLevelType w:val="multilevel"/>
    <w:tmpl w:val="D6B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B7A7C"/>
    <w:multiLevelType w:val="multilevel"/>
    <w:tmpl w:val="964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C062D"/>
    <w:multiLevelType w:val="multilevel"/>
    <w:tmpl w:val="395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425078660">
    <w:abstractNumId w:val="5"/>
  </w:num>
  <w:num w:numId="6" w16cid:durableId="889078244">
    <w:abstractNumId w:val="2"/>
  </w:num>
  <w:num w:numId="7" w16cid:durableId="719791981">
    <w:abstractNumId w:val="1"/>
  </w:num>
  <w:num w:numId="8" w16cid:durableId="522205825">
    <w:abstractNumId w:val="9"/>
  </w:num>
  <w:num w:numId="9" w16cid:durableId="861208579">
    <w:abstractNumId w:val="7"/>
  </w:num>
  <w:num w:numId="10" w16cid:durableId="648050200">
    <w:abstractNumId w:val="4"/>
  </w:num>
  <w:num w:numId="11" w16cid:durableId="1869952495">
    <w:abstractNumId w:val="11"/>
  </w:num>
  <w:num w:numId="12" w16cid:durableId="1436175941">
    <w:abstractNumId w:val="12"/>
  </w:num>
  <w:num w:numId="13" w16cid:durableId="867061429">
    <w:abstractNumId w:val="14"/>
  </w:num>
  <w:num w:numId="14" w16cid:durableId="1790005063">
    <w:abstractNumId w:val="10"/>
  </w:num>
  <w:num w:numId="15" w16cid:durableId="2104257473">
    <w:abstractNumId w:val="6"/>
  </w:num>
  <w:num w:numId="16" w16cid:durableId="1592734809">
    <w:abstractNumId w:val="3"/>
  </w:num>
  <w:num w:numId="17" w16cid:durableId="2022778092">
    <w:abstractNumId w:val="13"/>
  </w:num>
  <w:num w:numId="18" w16cid:durableId="289634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04"/>
    <w:rsid w:val="00051304"/>
    <w:rsid w:val="000971F2"/>
    <w:rsid w:val="0012451D"/>
    <w:rsid w:val="00195F53"/>
    <w:rsid w:val="002B4D8C"/>
    <w:rsid w:val="00323BDD"/>
    <w:rsid w:val="00490554"/>
    <w:rsid w:val="005447A6"/>
    <w:rsid w:val="00AA4329"/>
    <w:rsid w:val="00AE10B7"/>
    <w:rsid w:val="00B9317B"/>
    <w:rsid w:val="00DF0C0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A2D47-2C76-4471-A014-EACFC051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DF0C04"/>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0C04"/>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0C04"/>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0C04"/>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0C04"/>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DF0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C04"/>
    <w:rPr>
      <w:rFonts w:eastAsiaTheme="majorEastAsia" w:cstheme="majorBidi"/>
      <w:color w:val="272727" w:themeColor="text1" w:themeTint="D8"/>
    </w:rPr>
  </w:style>
  <w:style w:type="paragraph" w:styleId="Title">
    <w:name w:val="Title"/>
    <w:basedOn w:val="Normal"/>
    <w:next w:val="Normal"/>
    <w:link w:val="TitleChar"/>
    <w:uiPriority w:val="10"/>
    <w:qFormat/>
    <w:rsid w:val="00DF0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C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C04"/>
    <w:pPr>
      <w:spacing w:before="160"/>
      <w:jc w:val="center"/>
    </w:pPr>
    <w:rPr>
      <w:i/>
      <w:iCs/>
      <w:color w:val="404040" w:themeColor="text1" w:themeTint="BF"/>
    </w:rPr>
  </w:style>
  <w:style w:type="character" w:customStyle="1" w:styleId="QuoteChar">
    <w:name w:val="Quote Char"/>
    <w:basedOn w:val="DefaultParagraphFont"/>
    <w:link w:val="Quote"/>
    <w:uiPriority w:val="29"/>
    <w:rsid w:val="00DF0C04"/>
    <w:rPr>
      <w:rFonts w:ascii="Comic Sans MS" w:hAnsi="Comic Sans MS"/>
      <w:i/>
      <w:iCs/>
      <w:color w:val="404040" w:themeColor="text1" w:themeTint="BF"/>
    </w:rPr>
  </w:style>
  <w:style w:type="paragraph" w:styleId="ListParagraph">
    <w:name w:val="List Paragraph"/>
    <w:basedOn w:val="Normal"/>
    <w:uiPriority w:val="34"/>
    <w:qFormat/>
    <w:rsid w:val="00DF0C04"/>
    <w:pPr>
      <w:ind w:left="720"/>
      <w:contextualSpacing/>
    </w:pPr>
  </w:style>
  <w:style w:type="character" w:styleId="IntenseEmphasis">
    <w:name w:val="Intense Emphasis"/>
    <w:basedOn w:val="DefaultParagraphFont"/>
    <w:uiPriority w:val="21"/>
    <w:qFormat/>
    <w:rsid w:val="00DF0C04"/>
    <w:rPr>
      <w:i/>
      <w:iCs/>
      <w:color w:val="0F4761" w:themeColor="accent1" w:themeShade="BF"/>
    </w:rPr>
  </w:style>
  <w:style w:type="paragraph" w:styleId="IntenseQuote">
    <w:name w:val="Intense Quote"/>
    <w:basedOn w:val="Normal"/>
    <w:next w:val="Normal"/>
    <w:link w:val="IntenseQuoteChar"/>
    <w:uiPriority w:val="30"/>
    <w:qFormat/>
    <w:rsid w:val="00DF0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C04"/>
    <w:rPr>
      <w:rFonts w:ascii="Comic Sans MS" w:hAnsi="Comic Sans MS"/>
      <w:i/>
      <w:iCs/>
      <w:color w:val="0F4761" w:themeColor="accent1" w:themeShade="BF"/>
    </w:rPr>
  </w:style>
  <w:style w:type="character" w:styleId="IntenseReference">
    <w:name w:val="Intense Reference"/>
    <w:basedOn w:val="DefaultParagraphFont"/>
    <w:uiPriority w:val="32"/>
    <w:qFormat/>
    <w:rsid w:val="00DF0C04"/>
    <w:rPr>
      <w:b/>
      <w:bCs/>
      <w:smallCaps/>
      <w:color w:val="0F4761" w:themeColor="accent1" w:themeShade="BF"/>
      <w:spacing w:val="5"/>
    </w:rPr>
  </w:style>
  <w:style w:type="character" w:styleId="Hyperlink">
    <w:name w:val="Hyperlink"/>
    <w:basedOn w:val="DefaultParagraphFont"/>
    <w:uiPriority w:val="99"/>
    <w:unhideWhenUsed/>
    <w:rsid w:val="00490554"/>
    <w:rPr>
      <w:color w:val="467886" w:themeColor="hyperlink"/>
      <w:u w:val="single"/>
    </w:rPr>
  </w:style>
  <w:style w:type="character" w:styleId="UnresolvedMention">
    <w:name w:val="Unresolved Mention"/>
    <w:basedOn w:val="DefaultParagraphFont"/>
    <w:uiPriority w:val="99"/>
    <w:semiHidden/>
    <w:unhideWhenUsed/>
    <w:rsid w:val="00490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blockchain/what-is-blockchain" TargetMode="External"/><Relationship Id="rId3" Type="http://schemas.openxmlformats.org/officeDocument/2006/relationships/settings" Target="settings.xml"/><Relationship Id="rId7" Type="http://schemas.openxmlformats.org/officeDocument/2006/relationships/hyperlink" Target="https://docs.soliditylan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mix.ethereum.org/" TargetMode="External"/><Relationship Id="rId11" Type="http://schemas.openxmlformats.org/officeDocument/2006/relationships/theme" Target="theme/theme1.xml"/><Relationship Id="rId5" Type="http://schemas.openxmlformats.org/officeDocument/2006/relationships/hyperlink" Target="http://user.na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ckinsey.com/business-functions/mckinsey-digital/our-insights/blockchain-beyond-the-hype-what-is-the-strategic-business-valu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1848</Words>
  <Characters>10540</Characters>
  <Application>Microsoft Office Word</Application>
  <DocSecurity>0</DocSecurity>
  <Lines>87</Lines>
  <Paragraphs>24</Paragraphs>
  <ScaleCrop>false</ScaleCrop>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2026-04-22T22:14:00Z</dcterms:created>
  <dcterms:modified xsi:type="dcterms:W3CDTF">2026-04-22T22:14:00Z</dcterms:modified>
</cp:coreProperties>
</file>