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688F" w14:textId="43C508E5" w:rsidR="006E3A27" w:rsidRDefault="000D140A">
      <w:pPr>
        <w:rPr>
          <w:lang w:val="pt-BR"/>
        </w:rPr>
      </w:pPr>
      <w:r w:rsidRPr="000D140A">
        <w:rPr>
          <w:rFonts w:ascii="Arial" w:hAnsi="Arial" w:cs="Arial"/>
          <w:lang w:val="pt-BR"/>
        </w:rPr>
        <w:t>​</w:t>
      </w:r>
      <w:r w:rsidRPr="000D140A">
        <w:rPr>
          <w:lang w:val="pt-BR"/>
        </w:rPr>
        <w:t>Qual das alternativas abaixo descreve corretamente uma característica fundamental da sintaxe do Java?</w:t>
      </w:r>
    </w:p>
    <w:p w14:paraId="0937DD58" w14:textId="77777777" w:rsidR="000D140A" w:rsidRPr="000D140A" w:rsidRDefault="000D140A" w:rsidP="000D140A">
      <w:pPr>
        <w:numPr>
          <w:ilvl w:val="0"/>
          <w:numId w:val="2"/>
        </w:numPr>
        <w:rPr>
          <w:lang w:val="pt-BR"/>
        </w:rPr>
      </w:pPr>
      <w:r w:rsidRPr="000D140A">
        <w:rPr>
          <w:lang w:val="pt-BR"/>
        </w:rPr>
        <w:t>Tipagem dinâmica e uso de indentação para delimitar blocos de código.</w:t>
      </w:r>
    </w:p>
    <w:p w14:paraId="3F332BB2" w14:textId="77777777" w:rsidR="000D140A" w:rsidRPr="000D140A" w:rsidRDefault="000D140A" w:rsidP="000D140A">
      <w:pPr>
        <w:numPr>
          <w:ilvl w:val="0"/>
          <w:numId w:val="2"/>
        </w:numPr>
        <w:rPr>
          <w:lang w:val="pt-BR"/>
        </w:rPr>
      </w:pPr>
      <w:r w:rsidRPr="000D140A">
        <w:rPr>
          <w:lang w:val="pt-BR"/>
        </w:rPr>
        <w:t>Orientação a objetos, tipagem estática e blocos de código delimitados por chaves.</w:t>
      </w:r>
    </w:p>
    <w:p w14:paraId="29202462" w14:textId="77777777" w:rsidR="000D140A" w:rsidRPr="000D140A" w:rsidRDefault="000D140A" w:rsidP="000D140A">
      <w:pPr>
        <w:numPr>
          <w:ilvl w:val="0"/>
          <w:numId w:val="2"/>
        </w:numPr>
        <w:rPr>
          <w:lang w:val="pt-BR"/>
        </w:rPr>
      </w:pPr>
      <w:r w:rsidRPr="000D140A">
        <w:rPr>
          <w:lang w:val="pt-BR"/>
        </w:rPr>
        <w:t>Tipagem dinâmica, insensibilidade a maiúsculas/minúsculas e blocos delimitados por indentação.</w:t>
      </w:r>
    </w:p>
    <w:p w14:paraId="51207979" w14:textId="77777777" w:rsidR="000D140A" w:rsidRPr="000D140A" w:rsidRDefault="000D140A" w:rsidP="000D140A">
      <w:pPr>
        <w:numPr>
          <w:ilvl w:val="0"/>
          <w:numId w:val="2"/>
        </w:numPr>
        <w:rPr>
          <w:lang w:val="pt-BR"/>
        </w:rPr>
      </w:pPr>
      <w:r w:rsidRPr="000D140A">
        <w:rPr>
          <w:lang w:val="pt-BR"/>
        </w:rPr>
        <w:t>Tratamento de exceções obrigatório e blocos de código delimitados por parênteses.</w:t>
      </w:r>
    </w:p>
    <w:p w14:paraId="65E107CC" w14:textId="77777777" w:rsidR="000D140A" w:rsidRDefault="000D140A" w:rsidP="000D140A">
      <w:pPr>
        <w:numPr>
          <w:ilvl w:val="0"/>
          <w:numId w:val="2"/>
        </w:numPr>
        <w:rPr>
          <w:lang w:val="pt-BR"/>
        </w:rPr>
      </w:pPr>
      <w:r w:rsidRPr="000D140A">
        <w:rPr>
          <w:lang w:val="pt-BR"/>
        </w:rPr>
        <w:t>Uso de classes abstratas para definição de todos os métodos.</w:t>
      </w:r>
    </w:p>
    <w:p w14:paraId="06918AC8" w14:textId="654B8418" w:rsidR="000D140A" w:rsidRPr="000D140A" w:rsidRDefault="000D140A" w:rsidP="000D140A">
      <w:pPr>
        <w:rPr>
          <w:lang w:val="pt-BR"/>
        </w:rPr>
      </w:pPr>
      <w:r>
        <w:rPr>
          <w:lang w:val="pt-BR"/>
        </w:rPr>
        <w:t>Resposta: B</w:t>
      </w:r>
    </w:p>
    <w:p w14:paraId="7BA38470" w14:textId="60BA0F07" w:rsidR="000D140A" w:rsidRPr="000D140A" w:rsidRDefault="000D140A">
      <w:pPr>
        <w:rPr>
          <w:lang w:val="pt-BR"/>
        </w:rPr>
      </w:pPr>
      <w:r w:rsidRPr="000D140A">
        <w:rPr>
          <w:rFonts w:ascii="Arial" w:hAnsi="Arial" w:cs="Arial"/>
          <w:lang w:val="pt-BR"/>
        </w:rPr>
        <w:t>​</w:t>
      </w:r>
      <w:r w:rsidRPr="000D140A">
        <w:rPr>
          <w:lang w:val="pt-BR"/>
        </w:rPr>
        <w:t>A linguagem Java possui orientação a objetos, tipagem estática, e utiliza chaves {} para delimitar blocos de código, sendo características centrais de sua sintaxe.</w:t>
      </w:r>
    </w:p>
    <w:sectPr w:rsidR="000D140A" w:rsidRPr="000D14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13862"/>
    <w:multiLevelType w:val="multilevel"/>
    <w:tmpl w:val="4350E9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12658"/>
    <w:multiLevelType w:val="multilevel"/>
    <w:tmpl w:val="792E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923146">
    <w:abstractNumId w:val="1"/>
  </w:num>
  <w:num w:numId="2" w16cid:durableId="131112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27"/>
    <w:rsid w:val="000D140A"/>
    <w:rsid w:val="006E3A27"/>
    <w:rsid w:val="00B5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867A"/>
  <w15:chartTrackingRefBased/>
  <w15:docId w15:val="{E9B6EC48-55E3-448B-AB8F-E9707962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2025-11-13T21:43:00Z</dcterms:created>
  <dcterms:modified xsi:type="dcterms:W3CDTF">2025-11-13T21:45:00Z</dcterms:modified>
</cp:coreProperties>
</file>