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6DBD" w14:textId="77777777" w:rsidR="00085981" w:rsidRDefault="00085981" w:rsidP="00085981">
      <w:r>
        <w:t>Layout</w:t>
      </w:r>
    </w:p>
    <w:p w14:paraId="5117AD85" w14:textId="77777777" w:rsidR="00085981" w:rsidRDefault="00085981" w:rsidP="00085981">
      <w:r>
        <w:rPr>
          <w:rFonts w:ascii="Times New Roman" w:hAnsi="Times New Roman" w:cs="Times New Roman"/>
        </w:rPr>
        <w:t>​</w:t>
      </w:r>
      <w:r>
        <w:t>Introdução</w:t>
      </w:r>
    </w:p>
    <w:p w14:paraId="1468BA8F" w14:textId="77777777" w:rsidR="00085981" w:rsidRDefault="00085981" w:rsidP="00085981"/>
    <w:p w14:paraId="10C9C15D" w14:textId="77777777" w:rsidR="00085981" w:rsidRDefault="00085981" w:rsidP="00085981">
      <w:r>
        <w:t>Nesta aula, vamos explorar o conceito de layouts no desenvolvimento front-</w:t>
      </w:r>
      <w:proofErr w:type="spellStart"/>
      <w:r>
        <w:t>end</w:t>
      </w:r>
      <w:proofErr w:type="spellEnd"/>
      <w:r>
        <w:t>, abordando os diferentes tipos que podemos utilizar em HTML e CSS. Um layout define como os elementos de uma página web são organizados e apresentados ao usuário, sendo crucial para a criação de interfaces eficientes e atraentes. Vamos discutir três tipos principais de layout: centralizado, fixo e elástico, destacando suas características, vantagens, desvantagens e exemplos práticos de implementação.</w:t>
      </w:r>
    </w:p>
    <w:p w14:paraId="270BD637" w14:textId="77777777" w:rsidR="00085981" w:rsidRDefault="00085981" w:rsidP="00085981"/>
    <w:p w14:paraId="0C25D61F" w14:textId="77777777" w:rsidR="00085981" w:rsidRDefault="00085981" w:rsidP="00085981"/>
    <w:p w14:paraId="22942A72" w14:textId="77777777" w:rsidR="00085981" w:rsidRDefault="00085981" w:rsidP="00085981"/>
    <w:p w14:paraId="292D2052" w14:textId="77777777" w:rsidR="00085981" w:rsidRDefault="00085981" w:rsidP="00085981">
      <w:r>
        <w:t>Tipos de layout</w:t>
      </w:r>
    </w:p>
    <w:p w14:paraId="433DB983" w14:textId="77777777" w:rsidR="00085981" w:rsidRDefault="00085981" w:rsidP="00085981"/>
    <w:p w14:paraId="3202BA9F" w14:textId="77777777" w:rsidR="00085981" w:rsidRDefault="00085981" w:rsidP="00085981">
      <w:r>
        <w:t>Hoje, vamos explorar os diferentes tipos de layout que podemos utilizar no HTML e CSS, abordando suas características e como podemos implementá-los. Existem diversos tipos de layout, cada um com suas especificidades e aplicações. Vamos discutir alguns deles, mostrando exemplos práticos em código HTML e CSS, para que você possa entender como desenvolver esses layouts e aplicar no seu projeto.</w:t>
      </w:r>
    </w:p>
    <w:p w14:paraId="2DBE2C0C" w14:textId="77777777" w:rsidR="00085981" w:rsidRDefault="00085981" w:rsidP="00085981"/>
    <w:p w14:paraId="73AC8A5E" w14:textId="77777777" w:rsidR="00085981" w:rsidRDefault="00085981" w:rsidP="00085981">
      <w:r>
        <w:t xml:space="preserve">Primeiro, vamos falar sobre o layout centralizado. Este tipo de layout é bastante utilizado para criar páginas que precisam de uma estrutura bem definida e centrada na tela, </w:t>
      </w:r>
      <w:proofErr w:type="spellStart"/>
      <w:r>
        <w:t>independente</w:t>
      </w:r>
      <w:proofErr w:type="spellEnd"/>
      <w:r>
        <w:t xml:space="preserve"> do tamanho da janela do navegador. Um exemplo clássico seria um site de portfólio, onde o conteúdo principal precisa estar destacado e centralizado para uma melhor visualização. A implementação desse layout pode ser feita utilizando margens automáticas em CSS, alinhando os elementos ao centro da página.</w:t>
      </w:r>
    </w:p>
    <w:p w14:paraId="3D453953" w14:textId="77777777" w:rsidR="00085981" w:rsidRDefault="00085981" w:rsidP="00085981"/>
    <w:p w14:paraId="23B504B0" w14:textId="77777777" w:rsidR="00085981" w:rsidRDefault="00085981" w:rsidP="00085981">
      <w:r>
        <w:lastRenderedPageBreak/>
        <w:t xml:space="preserve">Outro tipo comum é o layout fixo. Esse layout possui uma largura definida, que não muda conforme a janela do navegador </w:t>
      </w:r>
      <w:proofErr w:type="spellStart"/>
      <w:r>
        <w:t>é</w:t>
      </w:r>
      <w:proofErr w:type="spellEnd"/>
      <w:r>
        <w:t xml:space="preserve"> redimensionada. É muito utilizado em sites onde o conteúdo não deve se adaptar a diferentes tamanhos de tela, garantindo que a apresentação visual permaneça consistente. Por exemplo, um blog pessoal pode usar um layout fixo para manter o texto e as imagens em uma largura específica, proporcionando uma leitura confortável.</w:t>
      </w:r>
    </w:p>
    <w:p w14:paraId="72819E1D" w14:textId="77777777" w:rsidR="00085981" w:rsidRDefault="00085981" w:rsidP="00085981"/>
    <w:p w14:paraId="719BB7FE" w14:textId="77777777" w:rsidR="00085981" w:rsidRDefault="00085981" w:rsidP="00085981">
      <w:r>
        <w:t>Por fim, temos o layout elástico. Esse layout ajusta sua largura com base no tamanho da fonte, tornando-se ideal para aplicações que precisam ser responsivas ao zoom do navegador ou ao tamanho do texto definido pelo usuário. Um exemplo seria uma página de leitura, onde o texto e as imagens precisam se adaptar conforme o usuário altera as configurações de acessibilidade do navegador. A implementação pode ser feita usando unidades relativas como “em” ou “rem” no CSS.</w:t>
      </w:r>
    </w:p>
    <w:p w14:paraId="7DEE760B" w14:textId="77777777" w:rsidR="00085981" w:rsidRDefault="00085981" w:rsidP="00085981"/>
    <w:p w14:paraId="40337E0E" w14:textId="77777777" w:rsidR="00085981" w:rsidRDefault="00085981" w:rsidP="00085981">
      <w:r>
        <w:t xml:space="preserve">É essencial conhecer esses layouts, pois eles são a base sobre a qual colocamos nosso conteúdo em HTML e o estilizamos em CSS, tornando o site ou aplicação mais utilizável e acessível. No nosso exemplo prático, vamos demonstrar como criar um grid layout, um </w:t>
      </w:r>
      <w:proofErr w:type="spellStart"/>
      <w:r>
        <w:t>flexbox</w:t>
      </w:r>
      <w:proofErr w:type="spellEnd"/>
      <w:r>
        <w:t xml:space="preserve"> layout e um </w:t>
      </w:r>
      <w:proofErr w:type="spellStart"/>
      <w:r>
        <w:t>float</w:t>
      </w:r>
      <w:proofErr w:type="spellEnd"/>
      <w:r>
        <w:t xml:space="preserve"> layout, três dos tipos mais utilizados na web.</w:t>
      </w:r>
    </w:p>
    <w:p w14:paraId="1277B4E2" w14:textId="77777777" w:rsidR="00085981" w:rsidRDefault="00085981" w:rsidP="00085981"/>
    <w:p w14:paraId="1562F4C2" w14:textId="77777777" w:rsidR="00085981" w:rsidRDefault="00085981" w:rsidP="00085981">
      <w:r>
        <w:t>Vamos começar com o grid layout. Utilizando o CSS Grid, podemos criar uma estrutura de layout complexa com linhas e colunas, permitindo um controle preciso sobre a disposição dos elementos. Um exemplo prático seria um dashboard de administração, onde diferentes widgets são organizados em uma grade para fácil acesso e visualização.</w:t>
      </w:r>
    </w:p>
    <w:p w14:paraId="105461DD" w14:textId="77777777" w:rsidR="00085981" w:rsidRDefault="00085981" w:rsidP="00085981"/>
    <w:p w14:paraId="103B1548" w14:textId="77777777" w:rsidR="00085981" w:rsidRDefault="00085981" w:rsidP="00085981">
      <w:r>
        <w:t xml:space="preserve">Em seguida, temos o </w:t>
      </w:r>
      <w:proofErr w:type="spellStart"/>
      <w:r>
        <w:t>flexbox</w:t>
      </w:r>
      <w:proofErr w:type="spellEnd"/>
      <w:r>
        <w:t xml:space="preserve"> layout. Este layout é excelente para distribuir espaço entre os itens de um contêiner, alinhando-os de maneira responsiva. Um exemplo seria um menu de navegação horizontal que precisa se ajustar ao tamanho da tela, mantendo o espaçamento adequado entre os itens.</w:t>
      </w:r>
    </w:p>
    <w:p w14:paraId="45AC3543" w14:textId="77777777" w:rsidR="00085981" w:rsidRDefault="00085981" w:rsidP="00085981"/>
    <w:p w14:paraId="7A841777" w14:textId="77777777" w:rsidR="00085981" w:rsidRDefault="00085981" w:rsidP="00085981">
      <w:r>
        <w:lastRenderedPageBreak/>
        <w:t xml:space="preserve">Por último, o </w:t>
      </w:r>
      <w:proofErr w:type="spellStart"/>
      <w:r>
        <w:t>float</w:t>
      </w:r>
      <w:proofErr w:type="spellEnd"/>
      <w:r>
        <w:t xml:space="preserve"> layout. Embora menos utilizado atualmente devido às alternativas mais modernas, o layout flutuante ainda é útil para certos tipos de design. Um exemplo clássico seria a criação de uma galeria de imagens, onde os elementos flutuam ao lado uns dos outros, quebrando a linha conforme necessário para se ajustar ao contêiner.</w:t>
      </w:r>
    </w:p>
    <w:p w14:paraId="38851F0D" w14:textId="77777777" w:rsidR="00085981" w:rsidRDefault="00085981" w:rsidP="00085981"/>
    <w:p w14:paraId="66050213" w14:textId="77777777" w:rsidR="00085981" w:rsidRDefault="00085981" w:rsidP="00085981">
      <w:r>
        <w:rPr>
          <w:rFonts w:ascii="Times New Roman" w:hAnsi="Times New Roman" w:cs="Times New Roman"/>
        </w:rPr>
        <w:t>​</w:t>
      </w:r>
    </w:p>
    <w:p w14:paraId="692D7043" w14:textId="77777777" w:rsidR="00085981" w:rsidRDefault="00085981" w:rsidP="00085981"/>
    <w:p w14:paraId="0F38A09F" w14:textId="77777777" w:rsidR="00085981" w:rsidRDefault="00085981" w:rsidP="00085981">
      <w:r>
        <w:t>Layout centralizado</w:t>
      </w:r>
    </w:p>
    <w:p w14:paraId="0A76A4EB" w14:textId="77777777" w:rsidR="00085981" w:rsidRDefault="00085981" w:rsidP="00085981"/>
    <w:p w14:paraId="04A184D8" w14:textId="77777777" w:rsidR="00085981" w:rsidRDefault="00085981" w:rsidP="00085981">
      <w:r>
        <w:t>Nesta segunda parte, abordaremos como criar um layout centralizado utilizando HTML e CSS. A centralização de elementos é uma prática comum e essencial para a construção de interfaces web agradáveis e funcionais. Utilizaremos principalmente o CSS para realizar a estilização necessária e alcançar o efeito desejado.</w:t>
      </w:r>
    </w:p>
    <w:p w14:paraId="43721228" w14:textId="77777777" w:rsidR="00085981" w:rsidRDefault="00085981" w:rsidP="00085981"/>
    <w:p w14:paraId="0A2F7182" w14:textId="77777777" w:rsidR="00085981" w:rsidRDefault="00085981" w:rsidP="00085981">
      <w:r>
        <w:t>Vamos começar com uma breve introdução ao conceito de layout centralizado. Veja abaixo um exemplo prático de como criar um layout centralizado utilizando HTML e CSS:</w:t>
      </w:r>
    </w:p>
    <w:p w14:paraId="766EE9D8" w14:textId="60E3D590" w:rsidR="000971F2" w:rsidRDefault="00085981">
      <w:r>
        <w:rPr>
          <w:noProof/>
        </w:rPr>
        <w:drawing>
          <wp:inline distT="0" distB="0" distL="0" distR="0" wp14:anchorId="7255F8B4" wp14:editId="1F84D380">
            <wp:extent cx="5305425" cy="3076575"/>
            <wp:effectExtent l="0" t="0" r="9525" b="9525"/>
            <wp:docPr id="5296532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3261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FB27" w14:textId="050ACE90" w:rsidR="00085981" w:rsidRDefault="00085981">
      <w:pPr>
        <w:rPr>
          <w:b/>
          <w:bCs/>
        </w:rPr>
      </w:pPr>
      <w:r w:rsidRPr="00085981">
        <w:rPr>
          <w:rFonts w:ascii="Times New Roman" w:hAnsi="Times New Roman" w:cs="Times New Roman"/>
          <w:b/>
          <w:bCs/>
        </w:rPr>
        <w:lastRenderedPageBreak/>
        <w:t>​</w:t>
      </w:r>
      <w:r w:rsidRPr="00085981">
        <w:rPr>
          <w:b/>
          <w:bCs/>
        </w:rPr>
        <w:t>CSS (styles.css):</w:t>
      </w:r>
    </w:p>
    <w:p w14:paraId="24D8A2D8" w14:textId="671CB418" w:rsidR="00085981" w:rsidRDefault="00085981">
      <w:r>
        <w:rPr>
          <w:noProof/>
        </w:rPr>
        <w:drawing>
          <wp:inline distT="0" distB="0" distL="0" distR="0" wp14:anchorId="72C390A0" wp14:editId="5335DD4D">
            <wp:extent cx="5305425" cy="1933575"/>
            <wp:effectExtent l="0" t="0" r="9525" b="9525"/>
            <wp:docPr id="804610076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10076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D050" w14:textId="7D758671" w:rsidR="00085981" w:rsidRDefault="00085981">
      <w:r>
        <w:rPr>
          <w:noProof/>
        </w:rPr>
        <w:drawing>
          <wp:inline distT="0" distB="0" distL="0" distR="0" wp14:anchorId="7E57530A" wp14:editId="075FB37D">
            <wp:extent cx="5495925" cy="4000500"/>
            <wp:effectExtent l="0" t="0" r="9525" b="0"/>
            <wp:docPr id="861955392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55392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FDB8" w14:textId="77777777" w:rsidR="00085981" w:rsidRDefault="00085981"/>
    <w:p w14:paraId="56B3CE0E" w14:textId="77777777" w:rsidR="00085981" w:rsidRDefault="00085981" w:rsidP="00085981">
      <w:r>
        <w:rPr>
          <w:rFonts w:ascii="Times New Roman" w:hAnsi="Times New Roman" w:cs="Times New Roman"/>
        </w:rPr>
        <w:t>​</w:t>
      </w:r>
      <w:r>
        <w:t xml:space="preserve">Nesse exemplo, o contêiner </w:t>
      </w:r>
      <w:proofErr w:type="gramStart"/>
      <w:r>
        <w:t>‘.</w:t>
      </w:r>
      <w:proofErr w:type="spellStart"/>
      <w:r>
        <w:t>CenteredContainer</w:t>
      </w:r>
      <w:proofErr w:type="spellEnd"/>
      <w:proofErr w:type="gramEnd"/>
      <w:r>
        <w:t xml:space="preserve">’ centraliza o conteúdo na tela, independentemente do tamanho da janela do navegador. Isso é útil para páginas de login ou landing </w:t>
      </w:r>
      <w:proofErr w:type="spellStart"/>
      <w:r>
        <w:t>pages</w:t>
      </w:r>
      <w:proofErr w:type="spellEnd"/>
      <w:r>
        <w:t xml:space="preserve"> que precisam focar o conteúdo principal no centro da tela.</w:t>
      </w:r>
    </w:p>
    <w:p w14:paraId="4AF4E64D" w14:textId="77777777" w:rsidR="00085981" w:rsidRDefault="00085981" w:rsidP="00085981"/>
    <w:p w14:paraId="3033E214" w14:textId="77777777" w:rsidR="00085981" w:rsidRDefault="00085981" w:rsidP="00085981">
      <w:r>
        <w:lastRenderedPageBreak/>
        <w:t xml:space="preserve">Basicamente, esse layout organiza os elementos de forma que fiquem centralizados na tela, independentemente do tamanho da janela do navegador. A estrutura básica de HTML para este tipo de layout inclui a declaração do </w:t>
      </w:r>
      <w:proofErr w:type="spellStart"/>
      <w:r>
        <w:t>doctype</w:t>
      </w:r>
      <w:proofErr w:type="spellEnd"/>
      <w:r>
        <w:t xml:space="preserve">, a </w:t>
      </w:r>
      <w:proofErr w:type="spellStart"/>
      <w:r>
        <w:t>tag</w:t>
      </w:r>
      <w:proofErr w:type="spellEnd"/>
      <w:r>
        <w:t xml:space="preserve"> HTML com o atributo de linguagem definido como português brasileiro, e a seção </w:t>
      </w:r>
      <w:proofErr w:type="spellStart"/>
      <w:r>
        <w:t>head</w:t>
      </w:r>
      <w:proofErr w:type="spellEnd"/>
      <w:r>
        <w:t xml:space="preserve">, onde inserimos os metadados, o </w:t>
      </w:r>
      <w:proofErr w:type="spellStart"/>
      <w:r>
        <w:t>charset</w:t>
      </w:r>
      <w:proofErr w:type="spellEnd"/>
      <w:r>
        <w:t xml:space="preserve">, o </w:t>
      </w:r>
      <w:proofErr w:type="spellStart"/>
      <w:r>
        <w:t>viewport</w:t>
      </w:r>
      <w:proofErr w:type="spellEnd"/>
      <w:r>
        <w:t xml:space="preserve"> para responsividade, o título da página e o link para o arquivo CSS externo.</w:t>
      </w:r>
    </w:p>
    <w:p w14:paraId="5174E564" w14:textId="77777777" w:rsidR="00085981" w:rsidRDefault="00085981" w:rsidP="00085981"/>
    <w:p w14:paraId="0C911C27" w14:textId="77777777" w:rsidR="00085981" w:rsidRDefault="00085981" w:rsidP="00085981">
      <w:r>
        <w:t xml:space="preserve">Passando para a prática, no corpo do HTML, criamos uma </w:t>
      </w:r>
      <w:proofErr w:type="spellStart"/>
      <w:r>
        <w:t>div</w:t>
      </w:r>
      <w:proofErr w:type="spellEnd"/>
      <w:r>
        <w:t xml:space="preserve"> com a classe </w:t>
      </w:r>
      <w:proofErr w:type="spellStart"/>
      <w:r>
        <w:t>CenteredContainer</w:t>
      </w:r>
      <w:proofErr w:type="spellEnd"/>
      <w:r>
        <w:t xml:space="preserve">. Essa </w:t>
      </w:r>
      <w:proofErr w:type="spellStart"/>
      <w:r>
        <w:t>div</w:t>
      </w:r>
      <w:proofErr w:type="spellEnd"/>
      <w:r>
        <w:t xml:space="preserve"> será o contêiner principal que centralizará seu conteúdo. Dentro dela, colocamos outra </w:t>
      </w:r>
      <w:proofErr w:type="spellStart"/>
      <w:r>
        <w:t>div</w:t>
      </w:r>
      <w:proofErr w:type="spellEnd"/>
      <w:r>
        <w:t xml:space="preserve"> com a classe </w:t>
      </w:r>
      <w:proofErr w:type="spellStart"/>
      <w:r>
        <w:t>content</w:t>
      </w:r>
      <w:proofErr w:type="spellEnd"/>
      <w:r>
        <w:t>, contendo um título (h1) e um parágrafo com texto. Essa estrutura básica será estilizada no CSS para obter o layout centralizado.</w:t>
      </w:r>
    </w:p>
    <w:p w14:paraId="35F1AA15" w14:textId="77777777" w:rsidR="00085981" w:rsidRDefault="00085981" w:rsidP="00085981"/>
    <w:p w14:paraId="1316BE06" w14:textId="77777777" w:rsidR="00085981" w:rsidRDefault="00085981" w:rsidP="00085981">
      <w:r>
        <w:t xml:space="preserve">No CSS, definimos estilos para o body e o HTML, removendo margens padrões e configurando a altura. Utilizamos display: </w:t>
      </w:r>
      <w:proofErr w:type="spellStart"/>
      <w:r>
        <w:t>flex</w:t>
      </w:r>
      <w:proofErr w:type="spellEnd"/>
      <w:r>
        <w:t xml:space="preserve"> para definir um layout do tipo </w:t>
      </w:r>
      <w:proofErr w:type="spellStart"/>
      <w:r>
        <w:t>flexbox</w:t>
      </w:r>
      <w:proofErr w:type="spellEnd"/>
      <w:r>
        <w:t xml:space="preserve">, o que facilita a centralização dos elementos. Usamos as propriedades </w:t>
      </w:r>
      <w:proofErr w:type="spellStart"/>
      <w:r>
        <w:t>align-items</w:t>
      </w:r>
      <w:proofErr w:type="spellEnd"/>
      <w:r>
        <w:t xml:space="preserve"> e </w:t>
      </w:r>
      <w:proofErr w:type="spellStart"/>
      <w:r>
        <w:t>justify-content</w:t>
      </w:r>
      <w:proofErr w:type="spellEnd"/>
      <w:r>
        <w:t xml:space="preserve"> com o valor center para alinhar os itens centralmente tanto horizontal quanto verticalmente. Definimos a fonte como Arial e a cor de fundo como cinza claro.</w:t>
      </w:r>
    </w:p>
    <w:p w14:paraId="6A84B036" w14:textId="77777777" w:rsidR="00085981" w:rsidRDefault="00085981" w:rsidP="00085981"/>
    <w:p w14:paraId="7F69051E" w14:textId="77777777" w:rsidR="00085981" w:rsidRDefault="00085981" w:rsidP="00085981">
      <w:r>
        <w:t xml:space="preserve">Em seguida, estilizamos a classe </w:t>
      </w:r>
      <w:proofErr w:type="spellStart"/>
      <w:r>
        <w:t>CenteredContainer</w:t>
      </w:r>
      <w:proofErr w:type="spellEnd"/>
      <w:r>
        <w:t xml:space="preserve">. Este contêiner </w:t>
      </w:r>
      <w:proofErr w:type="spellStart"/>
      <w:r>
        <w:t>flexbox</w:t>
      </w:r>
      <w:proofErr w:type="spellEnd"/>
      <w:r>
        <w:t xml:space="preserve"> também é centralizado, com largura e altura de 80%, e fundo branco. Adicionamos uma sombra ao redor do contêiner e configuramos a borda e o alinhamento de texto. Mudanças na cor de fundo demonstram como a centralização afeta a aparência visual do layout. A classe </w:t>
      </w:r>
      <w:proofErr w:type="spellStart"/>
      <w:r>
        <w:t>content</w:t>
      </w:r>
      <w:proofErr w:type="spellEnd"/>
      <w:r>
        <w:t xml:space="preserve"> é configurada com um </w:t>
      </w:r>
      <w:proofErr w:type="spellStart"/>
      <w:r>
        <w:t>padding</w:t>
      </w:r>
      <w:proofErr w:type="spellEnd"/>
      <w:r>
        <w:t xml:space="preserve"> de 20 pixels para ajustar o espaçamento interno.</w:t>
      </w:r>
    </w:p>
    <w:p w14:paraId="7AF6599D" w14:textId="77777777" w:rsidR="00085981" w:rsidRDefault="00085981" w:rsidP="00085981"/>
    <w:p w14:paraId="57D8D6D7" w14:textId="77777777" w:rsidR="00085981" w:rsidRDefault="00085981" w:rsidP="00085981">
      <w:r>
        <w:t xml:space="preserve">Um exemplo prático de aplicação desse layout é uma página de login, onde o formulário precisa estar centralizado na tela para melhor usabilidade. Outro exemplo seria uma landing </w:t>
      </w:r>
      <w:proofErr w:type="spellStart"/>
      <w:r>
        <w:t>page</w:t>
      </w:r>
      <w:proofErr w:type="spellEnd"/>
      <w:r>
        <w:t xml:space="preserve"> de um produto, onde o conteúdo principal deve ser destacado e centralizado para capturar a atenção do usuário de forma eficiente.</w:t>
      </w:r>
    </w:p>
    <w:p w14:paraId="34B6EB38" w14:textId="77777777" w:rsidR="00085981" w:rsidRDefault="00085981" w:rsidP="00085981"/>
    <w:p w14:paraId="686A9982" w14:textId="77777777" w:rsidR="00085981" w:rsidRDefault="00085981" w:rsidP="00085981"/>
    <w:p w14:paraId="5C900C15" w14:textId="77777777" w:rsidR="00085981" w:rsidRDefault="00085981" w:rsidP="00085981"/>
    <w:p w14:paraId="1D2C6523" w14:textId="77777777" w:rsidR="00085981" w:rsidRDefault="00085981" w:rsidP="00085981">
      <w:r>
        <w:t>Layout fixo</w:t>
      </w:r>
    </w:p>
    <w:p w14:paraId="4B30AB95" w14:textId="77777777" w:rsidR="00085981" w:rsidRDefault="00085981" w:rsidP="00085981"/>
    <w:p w14:paraId="253351FD" w14:textId="77777777" w:rsidR="00085981" w:rsidRDefault="00085981" w:rsidP="00085981">
      <w:r>
        <w:t>Agora, vamos falar sobre o layout fixo. Nosso objetivo é entender os princípios básicos desse layout, como criá-lo utilizando HTML e CSS, os desafios que ele apresenta e as técnicas de CSS que podem ser aplicadas para melhorar sua implementação.</w:t>
      </w:r>
    </w:p>
    <w:p w14:paraId="3CDD2F1A" w14:textId="77777777" w:rsidR="00085981" w:rsidRDefault="00085981" w:rsidP="00085981"/>
    <w:p w14:paraId="0C64CA45" w14:textId="77777777" w:rsidR="00085981" w:rsidRDefault="00085981" w:rsidP="00085981">
      <w:r>
        <w:t>Para começar, o layout fixo é aquele em que a largura dos elementos é definida de maneira fixa e não muda conforme o tamanho da janela do navegador. Observe abaixo um exemplo prático de como criar um layout fixo utilizando HTML e CSS:</w:t>
      </w:r>
    </w:p>
    <w:p w14:paraId="0C8ADEB0" w14:textId="7437664B" w:rsidR="00085981" w:rsidRDefault="00085981">
      <w:r>
        <w:rPr>
          <w:noProof/>
        </w:rPr>
        <w:drawing>
          <wp:inline distT="0" distB="0" distL="0" distR="0" wp14:anchorId="74AA55F3" wp14:editId="0C5C4E73">
            <wp:extent cx="5391150" cy="2733675"/>
            <wp:effectExtent l="0" t="0" r="0" b="9525"/>
            <wp:docPr id="2137292133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2133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1CA9" w14:textId="40190E07" w:rsidR="00085981" w:rsidRDefault="00085981">
      <w:r>
        <w:rPr>
          <w:noProof/>
        </w:rPr>
        <w:lastRenderedPageBreak/>
        <w:drawing>
          <wp:inline distT="0" distB="0" distL="0" distR="0" wp14:anchorId="4A5ADAE1" wp14:editId="02EC1C0F">
            <wp:extent cx="5391150" cy="1828800"/>
            <wp:effectExtent l="0" t="0" r="0" b="0"/>
            <wp:docPr id="246371072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1072" name="Imagem 6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7C34" w14:textId="77777777" w:rsidR="00085981" w:rsidRDefault="00085981"/>
    <w:p w14:paraId="0C3AC105" w14:textId="77777777" w:rsidR="00085981" w:rsidRPr="00085981" w:rsidRDefault="00085981" w:rsidP="00085981">
      <w:r w:rsidRPr="00085981">
        <w:rPr>
          <w:rFonts w:ascii="Times New Roman" w:hAnsi="Times New Roman" w:cs="Times New Roman"/>
          <w:b/>
          <w:bCs/>
        </w:rPr>
        <w:t>​</w:t>
      </w:r>
      <w:r w:rsidRPr="00085981">
        <w:rPr>
          <w:b/>
          <w:bCs/>
        </w:rPr>
        <w:t>CSS (styles.css):</w:t>
      </w:r>
    </w:p>
    <w:p w14:paraId="10A51448" w14:textId="707B2647" w:rsidR="00085981" w:rsidRDefault="00085981">
      <w:pPr>
        <w:rPr>
          <w:rFonts w:ascii="Times New Roman" w:hAnsi="Times New Roman" w:cs="Times New Roman"/>
          <w:b/>
          <w:bCs/>
        </w:rPr>
      </w:pPr>
      <w:r w:rsidRPr="00085981">
        <w:rPr>
          <w:rFonts w:ascii="Times New Roman" w:hAnsi="Times New Roman" w:cs="Times New Roman"/>
          <w:b/>
          <w:bCs/>
        </w:rPr>
        <w:t>​</w:t>
      </w:r>
      <w:r>
        <w:rPr>
          <w:noProof/>
        </w:rPr>
        <w:drawing>
          <wp:inline distT="0" distB="0" distL="0" distR="0" wp14:anchorId="688133F8" wp14:editId="0620B347">
            <wp:extent cx="5314950" cy="1847850"/>
            <wp:effectExtent l="0" t="0" r="0" b="0"/>
            <wp:docPr id="415371708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71708" name="Imagem 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8EA9" w14:textId="13A3CC07" w:rsidR="00085981" w:rsidRDefault="00085981">
      <w:r>
        <w:rPr>
          <w:noProof/>
        </w:rPr>
        <w:drawing>
          <wp:inline distT="0" distB="0" distL="0" distR="0" wp14:anchorId="2F1EA55F" wp14:editId="0DD6D4FB">
            <wp:extent cx="5305425" cy="1600200"/>
            <wp:effectExtent l="0" t="0" r="9525" b="0"/>
            <wp:docPr id="802004367" name="Imagem 8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4367" name="Imagem 8" descr="Forma, Retâng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1C15" w14:textId="7FEFA12D" w:rsidR="00085981" w:rsidRDefault="00085981">
      <w:r>
        <w:rPr>
          <w:noProof/>
        </w:rPr>
        <w:lastRenderedPageBreak/>
        <w:drawing>
          <wp:inline distT="0" distB="0" distL="0" distR="0" wp14:anchorId="4DB9994F" wp14:editId="27073F26">
            <wp:extent cx="5334000" cy="2971800"/>
            <wp:effectExtent l="0" t="0" r="0" b="0"/>
            <wp:docPr id="1459748608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48608" name="Imagem 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3F3D" w14:textId="77777777" w:rsidR="00085981" w:rsidRDefault="00085981"/>
    <w:p w14:paraId="6254BC0B" w14:textId="77777777" w:rsidR="00085981" w:rsidRPr="00085981" w:rsidRDefault="00085981" w:rsidP="00085981">
      <w:r w:rsidRPr="00085981">
        <w:rPr>
          <w:rFonts w:ascii="Times New Roman" w:hAnsi="Times New Roman" w:cs="Times New Roman"/>
        </w:rPr>
        <w:t>​</w:t>
      </w:r>
      <w:r w:rsidRPr="00085981">
        <w:t>Esse layout fixo mantém a largura do conteúdo principal em 600 pixels, independentemente do tamanho da tela. Isso é útil para sites que requerem uma apresentação visual consistente, como blogs ou portfólios.</w:t>
      </w:r>
    </w:p>
    <w:p w14:paraId="67BECF34" w14:textId="77777777" w:rsidR="00085981" w:rsidRPr="00085981" w:rsidRDefault="00085981" w:rsidP="00085981">
      <w:r w:rsidRPr="00085981">
        <w:t>Isso pode ser útil para garantir que a aparência do site permaneça consistente em diferentes dispositivos. No entanto, um dos desafios desse tipo de layout é a falta de responsividade, o que pode prejudicar a usabilidade em telas menores.</w:t>
      </w:r>
    </w:p>
    <w:p w14:paraId="1E1FFC99" w14:textId="77777777" w:rsidR="00085981" w:rsidRPr="00085981" w:rsidRDefault="00085981" w:rsidP="00085981">
      <w:r w:rsidRPr="00085981">
        <w:t xml:space="preserve">Passando para a prática, vamos abrir o VS </w:t>
      </w:r>
      <w:proofErr w:type="spellStart"/>
      <w:r w:rsidRPr="00085981">
        <w:t>Code</w:t>
      </w:r>
      <w:proofErr w:type="spellEnd"/>
      <w:r w:rsidRPr="00085981">
        <w:t xml:space="preserve"> e a página renderizada pelo código HTML. O código que utilizamos está disponível no </w:t>
      </w:r>
      <w:proofErr w:type="spellStart"/>
      <w:r w:rsidRPr="00085981">
        <w:t>Git</w:t>
      </w:r>
      <w:proofErr w:type="spellEnd"/>
      <w:r w:rsidRPr="00085981">
        <w:t xml:space="preserve"> e pode ser baixado e aberto no VS </w:t>
      </w:r>
      <w:proofErr w:type="spellStart"/>
      <w:r w:rsidRPr="00085981">
        <w:t>Code</w:t>
      </w:r>
      <w:proofErr w:type="spellEnd"/>
      <w:r w:rsidRPr="00085981">
        <w:t xml:space="preserve"> para que você possa experimentar as alterações e ver os efeitos em tempo real. O nosso arquivo HTML segue o padrão que já vimos: a declaração do </w:t>
      </w:r>
      <w:proofErr w:type="spellStart"/>
      <w:r w:rsidRPr="00085981">
        <w:t>doctype</w:t>
      </w:r>
      <w:proofErr w:type="spellEnd"/>
      <w:r w:rsidRPr="00085981">
        <w:t xml:space="preserve">, a </w:t>
      </w:r>
      <w:proofErr w:type="spellStart"/>
      <w:r w:rsidRPr="00085981">
        <w:t>tag</w:t>
      </w:r>
      <w:proofErr w:type="spellEnd"/>
      <w:r w:rsidRPr="00085981">
        <w:t xml:space="preserve"> HTML com a linguagem definida, e o </w:t>
      </w:r>
      <w:proofErr w:type="spellStart"/>
      <w:r w:rsidRPr="00085981">
        <w:t>head</w:t>
      </w:r>
      <w:proofErr w:type="spellEnd"/>
      <w:r w:rsidRPr="00085981">
        <w:t xml:space="preserve"> com metadados como </w:t>
      </w:r>
      <w:proofErr w:type="spellStart"/>
      <w:r w:rsidRPr="00085981">
        <w:t>charset</w:t>
      </w:r>
      <w:proofErr w:type="spellEnd"/>
      <w:r w:rsidRPr="00085981">
        <w:t xml:space="preserve">, </w:t>
      </w:r>
      <w:proofErr w:type="spellStart"/>
      <w:r w:rsidRPr="00085981">
        <w:t>viewport</w:t>
      </w:r>
      <w:proofErr w:type="spellEnd"/>
      <w:r w:rsidRPr="00085981">
        <w:t xml:space="preserve"> e o título da página.</w:t>
      </w:r>
    </w:p>
    <w:p w14:paraId="4C2A32FA" w14:textId="77777777" w:rsidR="00085981" w:rsidRPr="00085981" w:rsidRDefault="00085981" w:rsidP="00085981">
      <w:r w:rsidRPr="00085981">
        <w:t xml:space="preserve">Dentro do body, que é a parte visível da nossa página, criamos um header com um título (h1), seguido pelo </w:t>
      </w:r>
      <w:proofErr w:type="spellStart"/>
      <w:r w:rsidRPr="00085981">
        <w:t>main</w:t>
      </w:r>
      <w:proofErr w:type="spellEnd"/>
      <w:r w:rsidRPr="00085981">
        <w:t xml:space="preserve">, que contém o conteúdo principal da página. Dentro do </w:t>
      </w:r>
      <w:proofErr w:type="spellStart"/>
      <w:r w:rsidRPr="00085981">
        <w:t>main</w:t>
      </w:r>
      <w:proofErr w:type="spellEnd"/>
      <w:r w:rsidRPr="00085981">
        <w:t xml:space="preserve">, utilizamos uma </w:t>
      </w:r>
      <w:proofErr w:type="spellStart"/>
      <w:r w:rsidRPr="00085981">
        <w:t>div</w:t>
      </w:r>
      <w:proofErr w:type="spellEnd"/>
      <w:r w:rsidRPr="00085981">
        <w:t xml:space="preserve"> com a classe </w:t>
      </w:r>
      <w:proofErr w:type="spellStart"/>
      <w:r w:rsidRPr="00085981">
        <w:t>content</w:t>
      </w:r>
      <w:proofErr w:type="spellEnd"/>
      <w:r w:rsidRPr="00085981">
        <w:t xml:space="preserve"> para estruturar o conteúdo, que inclui um título secundário (h2) e um parágrafo. Por fim, adicionamos um </w:t>
      </w:r>
      <w:proofErr w:type="spellStart"/>
      <w:r w:rsidRPr="00085981">
        <w:t>footer</w:t>
      </w:r>
      <w:proofErr w:type="spellEnd"/>
      <w:r w:rsidRPr="00085981">
        <w:t>. Sem o CSS, essa estrutura não se apresenta de forma organizada, mas o CSS é o que permite a centralização e a aplicação de estilos.</w:t>
      </w:r>
    </w:p>
    <w:p w14:paraId="09F27FE8" w14:textId="77777777" w:rsidR="00085981" w:rsidRPr="00085981" w:rsidRDefault="00085981" w:rsidP="00085981">
      <w:r w:rsidRPr="00085981">
        <w:lastRenderedPageBreak/>
        <w:t xml:space="preserve">No arquivo CSS, definimos estilos para o body, removendo margens e definindo a altura, o display </w:t>
      </w:r>
      <w:proofErr w:type="spellStart"/>
      <w:r w:rsidRPr="00085981">
        <w:t>flex</w:t>
      </w:r>
      <w:proofErr w:type="spellEnd"/>
      <w:r w:rsidRPr="00085981">
        <w:t xml:space="preserve">, o alinhamento centralizado e a direção em coluna. Isso garante que todos os elementos filhos sejam organizados verticalmente e centralizados na página. Estilizamos o header e o </w:t>
      </w:r>
      <w:proofErr w:type="spellStart"/>
      <w:r w:rsidRPr="00085981">
        <w:t>footer</w:t>
      </w:r>
      <w:proofErr w:type="spellEnd"/>
      <w:r w:rsidRPr="00085981">
        <w:t xml:space="preserve"> para ocupar 100% da largura, com cores de fundo e alinhamento centralizado do texto. Podemos alterar as cores para visualizar o efeito que isso causa.</w:t>
      </w:r>
    </w:p>
    <w:p w14:paraId="3721AE04" w14:textId="77777777" w:rsidR="00085981" w:rsidRPr="00085981" w:rsidRDefault="00085981" w:rsidP="00085981">
      <w:r w:rsidRPr="00085981">
        <w:t xml:space="preserve">Para o </w:t>
      </w:r>
      <w:proofErr w:type="spellStart"/>
      <w:r w:rsidRPr="00085981">
        <w:t>main</w:t>
      </w:r>
      <w:proofErr w:type="spellEnd"/>
      <w:r w:rsidRPr="00085981">
        <w:t xml:space="preserve">, permitimos que o conteúdo principal cresça para ocupar o espaço disponível. Usamos display </w:t>
      </w:r>
      <w:proofErr w:type="spellStart"/>
      <w:r w:rsidRPr="00085981">
        <w:t>flex</w:t>
      </w:r>
      <w:proofErr w:type="spellEnd"/>
      <w:r w:rsidRPr="00085981">
        <w:t xml:space="preserve">, alinhamento centralizado e justificativa centralizada. A classe </w:t>
      </w:r>
      <w:proofErr w:type="spellStart"/>
      <w:r w:rsidRPr="00085981">
        <w:t>content</w:t>
      </w:r>
      <w:proofErr w:type="spellEnd"/>
      <w:r w:rsidRPr="00085981">
        <w:t xml:space="preserve"> define a largura fixa de 600 pixels, com uma cor de fundo, </w:t>
      </w:r>
      <w:proofErr w:type="spellStart"/>
      <w:r w:rsidRPr="00085981">
        <w:t>padding</w:t>
      </w:r>
      <w:proofErr w:type="spellEnd"/>
      <w:r w:rsidRPr="00085981">
        <w:t xml:space="preserve">, bordas arredondadas e sombra. Isso garante que o conteúdo principal fique fixo no centro da tela, </w:t>
      </w:r>
      <w:proofErr w:type="spellStart"/>
      <w:r w:rsidRPr="00085981">
        <w:t>independente</w:t>
      </w:r>
      <w:proofErr w:type="spellEnd"/>
      <w:r w:rsidRPr="00085981">
        <w:t xml:space="preserve"> do tamanho da janela.</w:t>
      </w:r>
    </w:p>
    <w:p w14:paraId="221D94EA" w14:textId="77777777" w:rsidR="00085981" w:rsidRPr="00085981" w:rsidRDefault="00085981" w:rsidP="00085981">
      <w:r w:rsidRPr="00085981">
        <w:t>Um exemplo prático de aplicação de um layout fixo seria um site de portfólio onde as imagens e descrições dos projetos precisam ter um tamanho específico para manter a consistência visual. Outro exemplo é um blog, onde o texto e as imagens são organizados em uma largura fixa para facilitar a leitura.</w:t>
      </w:r>
    </w:p>
    <w:p w14:paraId="63E69718" w14:textId="77777777" w:rsidR="00085981" w:rsidRPr="00085981" w:rsidRDefault="00085981" w:rsidP="00085981"/>
    <w:p w14:paraId="203F5581" w14:textId="77777777" w:rsidR="00085981" w:rsidRPr="00085981" w:rsidRDefault="00085981" w:rsidP="00085981">
      <w:r w:rsidRPr="00085981">
        <w:rPr>
          <w:b/>
          <w:bCs/>
        </w:rPr>
        <w:t>Layout elástico</w:t>
      </w:r>
    </w:p>
    <w:p w14:paraId="38BFEAEA" w14:textId="77777777" w:rsidR="00085981" w:rsidRPr="00085981" w:rsidRDefault="00085981" w:rsidP="00085981">
      <w:r w:rsidRPr="00085981">
        <w:t>Na última parte da nossa aula, abordaremos o layout elástico. Este tipo de layout é caracterizado pela sua capacidade de se adaptar ao conteúdo, ajustando-se conforme novos elementos são adicionados. Vamos explorar os fundamentos do layout elástico, sua implementação em HTML e CSS, além de discutir suas vantagens e desvantagens, e como integrá-lo com outras técnicas de layout.</w:t>
      </w:r>
    </w:p>
    <w:p w14:paraId="35A3DD90" w14:textId="77777777" w:rsidR="00085981" w:rsidRPr="00085981" w:rsidRDefault="00085981" w:rsidP="00085981">
      <w:r w:rsidRPr="00085981">
        <w:t xml:space="preserve">O layout elástico é ideal para situações </w:t>
      </w:r>
      <w:proofErr w:type="gramStart"/>
      <w:r w:rsidRPr="00085981">
        <w:t>onde</w:t>
      </w:r>
      <w:proofErr w:type="gramEnd"/>
      <w:r w:rsidRPr="00085981">
        <w:t xml:space="preserve"> o conteúdo da página pode variar em quantidade e tamanho, exigindo que o layout se ajuste dinamicamente para acomodá-lo de maneira adequada. </w:t>
      </w:r>
    </w:p>
    <w:p w14:paraId="6A77ACE2" w14:textId="77777777" w:rsidR="00085981" w:rsidRPr="00085981" w:rsidRDefault="00085981" w:rsidP="00085981"/>
    <w:p w14:paraId="0C305690" w14:textId="77777777" w:rsidR="00085981" w:rsidRPr="00085981" w:rsidRDefault="00085981" w:rsidP="00085981">
      <w:r w:rsidRPr="00085981">
        <w:rPr>
          <w:rFonts w:ascii="Times New Roman" w:hAnsi="Times New Roman" w:cs="Times New Roman"/>
        </w:rPr>
        <w:t>​</w:t>
      </w:r>
      <w:r w:rsidRPr="00085981">
        <w:t>Veja um exemplo prático de como criar um layout elástico utilizando HTML e CSS:</w:t>
      </w:r>
      <w:r w:rsidRPr="00085981">
        <w:rPr>
          <w:rFonts w:ascii="Times New Roman" w:hAnsi="Times New Roman" w:cs="Times New Roman"/>
        </w:rPr>
        <w:t>​​</w:t>
      </w:r>
    </w:p>
    <w:p w14:paraId="02F29AFA" w14:textId="0A2F4553" w:rsidR="00085981" w:rsidRDefault="00085981">
      <w:r>
        <w:rPr>
          <w:noProof/>
        </w:rPr>
        <w:lastRenderedPageBreak/>
        <w:drawing>
          <wp:inline distT="0" distB="0" distL="0" distR="0" wp14:anchorId="425B3B23" wp14:editId="5283463C">
            <wp:extent cx="5334000" cy="2762250"/>
            <wp:effectExtent l="0" t="0" r="0" b="0"/>
            <wp:docPr id="1287603061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3061" name="Imagem 1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F098" w14:textId="12BA1436" w:rsidR="00085981" w:rsidRDefault="00085981">
      <w:r>
        <w:rPr>
          <w:noProof/>
        </w:rPr>
        <w:drawing>
          <wp:inline distT="0" distB="0" distL="0" distR="0" wp14:anchorId="0069D236" wp14:editId="07A60B46">
            <wp:extent cx="5305425" cy="1800225"/>
            <wp:effectExtent l="0" t="0" r="9525" b="9525"/>
            <wp:docPr id="173385059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5059" name="Imagem 1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064B" w14:textId="77777777" w:rsidR="00085981" w:rsidRDefault="00085981"/>
    <w:p w14:paraId="6D9597E6" w14:textId="77777777" w:rsidR="00085981" w:rsidRPr="00085981" w:rsidRDefault="00085981" w:rsidP="00085981">
      <w:r w:rsidRPr="00085981">
        <w:rPr>
          <w:rFonts w:ascii="Times New Roman" w:hAnsi="Times New Roman" w:cs="Times New Roman"/>
          <w:b/>
          <w:bCs/>
        </w:rPr>
        <w:t>​</w:t>
      </w:r>
      <w:r w:rsidRPr="00085981">
        <w:rPr>
          <w:b/>
          <w:bCs/>
        </w:rPr>
        <w:t>CSS (styles.css):</w:t>
      </w:r>
    </w:p>
    <w:p w14:paraId="0BEE617A" w14:textId="09249F5D" w:rsidR="00085981" w:rsidRDefault="00085981">
      <w:pPr>
        <w:rPr>
          <w:rFonts w:ascii="Times New Roman" w:hAnsi="Times New Roman" w:cs="Times New Roman"/>
          <w:b/>
          <w:bCs/>
        </w:rPr>
      </w:pPr>
      <w:r w:rsidRPr="00085981">
        <w:rPr>
          <w:rFonts w:ascii="Times New Roman" w:hAnsi="Times New Roman" w:cs="Times New Roman"/>
          <w:b/>
          <w:bCs/>
        </w:rPr>
        <w:t>​</w:t>
      </w:r>
      <w:r>
        <w:rPr>
          <w:noProof/>
        </w:rPr>
        <w:drawing>
          <wp:inline distT="0" distB="0" distL="0" distR="0" wp14:anchorId="1EEB57F6" wp14:editId="5D026AFB">
            <wp:extent cx="5314950" cy="2019300"/>
            <wp:effectExtent l="0" t="0" r="0" b="0"/>
            <wp:docPr id="1884632822" name="Imagem 1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32822" name="Imagem 1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5D97" w14:textId="03B6F840" w:rsidR="00085981" w:rsidRDefault="00085981">
      <w:r>
        <w:rPr>
          <w:noProof/>
        </w:rPr>
        <w:lastRenderedPageBreak/>
        <w:drawing>
          <wp:inline distT="0" distB="0" distL="0" distR="0" wp14:anchorId="0F8E3501" wp14:editId="1D5E655A">
            <wp:extent cx="5334000" cy="2686050"/>
            <wp:effectExtent l="0" t="0" r="0" b="0"/>
            <wp:docPr id="602283566" name="Imagem 1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3566" name="Imagem 1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DD15" w14:textId="4A58436B" w:rsidR="00085981" w:rsidRDefault="00085981">
      <w:r>
        <w:rPr>
          <w:noProof/>
        </w:rPr>
        <w:drawing>
          <wp:inline distT="0" distB="0" distL="0" distR="0" wp14:anchorId="6B9A427E" wp14:editId="371F4121">
            <wp:extent cx="5334000" cy="2066925"/>
            <wp:effectExtent l="0" t="0" r="0" b="9525"/>
            <wp:docPr id="1672057020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7020" name="Imagem 1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2DF2" w14:textId="77777777" w:rsidR="00085981" w:rsidRDefault="00085981"/>
    <w:p w14:paraId="4318B782" w14:textId="77777777" w:rsidR="00085981" w:rsidRPr="00085981" w:rsidRDefault="00085981" w:rsidP="00085981">
      <w:r w:rsidRPr="00085981">
        <w:rPr>
          <w:rFonts w:ascii="Times New Roman" w:hAnsi="Times New Roman" w:cs="Times New Roman"/>
        </w:rPr>
        <w:t>​</w:t>
      </w:r>
      <w:r w:rsidRPr="00085981">
        <w:t xml:space="preserve">No exemplo acima, o </w:t>
      </w:r>
      <w:proofErr w:type="gramStart"/>
      <w:r w:rsidRPr="00085981">
        <w:t>‘.</w:t>
      </w:r>
      <w:proofErr w:type="spellStart"/>
      <w:r w:rsidRPr="00085981">
        <w:t>elastic</w:t>
      </w:r>
      <w:proofErr w:type="spellEnd"/>
      <w:proofErr w:type="gramEnd"/>
      <w:r w:rsidRPr="00085981">
        <w:t>-container’ ajusta sua largura com base no conteúdo e nas unidades relativas (em/rem), o que o torna responsivo às mudanças no tamanho da fonte e ao zoom do navegador. Isso é útil para páginas de leitura ou perfis de usuário que precisam se adaptar a diferentes tamanhos de conteúdo.</w:t>
      </w:r>
    </w:p>
    <w:p w14:paraId="2644D490" w14:textId="77777777" w:rsidR="00085981" w:rsidRPr="00085981" w:rsidRDefault="00085981" w:rsidP="00085981">
      <w:r w:rsidRPr="00085981">
        <w:t>A implementação desse layout envolve o uso de unidades relativas no CSS, como em ou rem, que permitem que os elementos reajam às mudanças no tamanho da fonte.</w:t>
      </w:r>
    </w:p>
    <w:p w14:paraId="399B6617" w14:textId="77777777" w:rsidR="00085981" w:rsidRPr="00085981" w:rsidRDefault="00085981" w:rsidP="00085981">
      <w:r w:rsidRPr="00085981">
        <w:lastRenderedPageBreak/>
        <w:t xml:space="preserve">Para exemplificar, vamos abrir o VS </w:t>
      </w:r>
      <w:proofErr w:type="spellStart"/>
      <w:r w:rsidRPr="00085981">
        <w:t>Code</w:t>
      </w:r>
      <w:proofErr w:type="spellEnd"/>
      <w:r w:rsidRPr="00085981">
        <w:t xml:space="preserve"> e analisar o código HTML e CSS que compõem o layout elástico. A estrutura HTML segue o padrão básico: temos a </w:t>
      </w:r>
      <w:proofErr w:type="spellStart"/>
      <w:r w:rsidRPr="00085981">
        <w:t>tag</w:t>
      </w:r>
      <w:proofErr w:type="spellEnd"/>
      <w:r w:rsidRPr="00085981">
        <w:t xml:space="preserve"> HTML, a seção </w:t>
      </w:r>
      <w:proofErr w:type="spellStart"/>
      <w:r w:rsidRPr="00085981">
        <w:t>head</w:t>
      </w:r>
      <w:proofErr w:type="spellEnd"/>
      <w:r w:rsidRPr="00085981">
        <w:t xml:space="preserve"> com metadados, o título da página e a ligação com o arquivo CSS. No body, criamos um header com um título (h1), seguido pelo </w:t>
      </w:r>
      <w:proofErr w:type="spellStart"/>
      <w:r w:rsidRPr="00085981">
        <w:t>main</w:t>
      </w:r>
      <w:proofErr w:type="spellEnd"/>
      <w:r w:rsidRPr="00085981">
        <w:t xml:space="preserve">, que delimita a área principal do conteúdo. Dentro do </w:t>
      </w:r>
      <w:proofErr w:type="spellStart"/>
      <w:r w:rsidRPr="00085981">
        <w:t>main</w:t>
      </w:r>
      <w:proofErr w:type="spellEnd"/>
      <w:r w:rsidRPr="00085981">
        <w:t xml:space="preserve">, uma </w:t>
      </w:r>
      <w:proofErr w:type="spellStart"/>
      <w:r w:rsidRPr="00085981">
        <w:t>div</w:t>
      </w:r>
      <w:proofErr w:type="spellEnd"/>
      <w:r w:rsidRPr="00085981">
        <w:t xml:space="preserve"> com a classe </w:t>
      </w:r>
      <w:proofErr w:type="spellStart"/>
      <w:r w:rsidRPr="00085981">
        <w:t>elastic</w:t>
      </w:r>
      <w:proofErr w:type="spellEnd"/>
      <w:r w:rsidRPr="00085981">
        <w:t xml:space="preserve">-container organiza o conteúdo, incluindo um título secundário (h2) e parágrafos. Finalizamos com um </w:t>
      </w:r>
      <w:proofErr w:type="spellStart"/>
      <w:r w:rsidRPr="00085981">
        <w:t>footer</w:t>
      </w:r>
      <w:proofErr w:type="spellEnd"/>
      <w:r w:rsidRPr="00085981">
        <w:t>.</w:t>
      </w:r>
    </w:p>
    <w:p w14:paraId="19A848AA" w14:textId="77777777" w:rsidR="00085981" w:rsidRPr="00085981" w:rsidRDefault="00085981" w:rsidP="00085981">
      <w:r w:rsidRPr="00085981">
        <w:t xml:space="preserve">O CSS é responsável por aplicar os estilos que tornam o layout elástico. Definimos seletores como body, header, </w:t>
      </w:r>
      <w:proofErr w:type="spellStart"/>
      <w:r w:rsidRPr="00085981">
        <w:t>main</w:t>
      </w:r>
      <w:proofErr w:type="spellEnd"/>
      <w:r w:rsidRPr="00085981">
        <w:t xml:space="preserve"> e </w:t>
      </w:r>
      <w:proofErr w:type="spellStart"/>
      <w:r w:rsidRPr="00085981">
        <w:t>footer</w:t>
      </w:r>
      <w:proofErr w:type="spellEnd"/>
      <w:r w:rsidRPr="00085981">
        <w:t xml:space="preserve">, e aplicamos propriedades como </w:t>
      </w:r>
      <w:proofErr w:type="spellStart"/>
      <w:r w:rsidRPr="00085981">
        <w:t>font-family</w:t>
      </w:r>
      <w:proofErr w:type="spellEnd"/>
      <w:r w:rsidRPr="00085981">
        <w:t xml:space="preserve">, </w:t>
      </w:r>
      <w:proofErr w:type="spellStart"/>
      <w:r w:rsidRPr="00085981">
        <w:t>margin</w:t>
      </w:r>
      <w:proofErr w:type="spellEnd"/>
      <w:r w:rsidRPr="00085981">
        <w:t xml:space="preserve">, </w:t>
      </w:r>
      <w:proofErr w:type="spellStart"/>
      <w:r w:rsidRPr="00085981">
        <w:t>padding</w:t>
      </w:r>
      <w:proofErr w:type="spellEnd"/>
      <w:r w:rsidRPr="00085981">
        <w:t xml:space="preserve">, display, </w:t>
      </w:r>
      <w:proofErr w:type="spellStart"/>
      <w:r w:rsidRPr="00085981">
        <w:t>justify-content</w:t>
      </w:r>
      <w:proofErr w:type="spellEnd"/>
      <w:r w:rsidRPr="00085981">
        <w:t xml:space="preserve"> e </w:t>
      </w:r>
      <w:proofErr w:type="spellStart"/>
      <w:r w:rsidRPr="00085981">
        <w:t>align-items</w:t>
      </w:r>
      <w:proofErr w:type="spellEnd"/>
      <w:r w:rsidRPr="00085981">
        <w:t xml:space="preserve">. Utilizamos display: </w:t>
      </w:r>
      <w:proofErr w:type="spellStart"/>
      <w:r w:rsidRPr="00085981">
        <w:t>flex</w:t>
      </w:r>
      <w:proofErr w:type="spellEnd"/>
      <w:r w:rsidRPr="00085981">
        <w:t xml:space="preserve"> para criar um layout flexível, onde os elementos podem se ajustar dinamicamente.</w:t>
      </w:r>
    </w:p>
    <w:p w14:paraId="67F86019" w14:textId="77777777" w:rsidR="00085981" w:rsidRPr="00085981" w:rsidRDefault="00085981" w:rsidP="00085981">
      <w:r w:rsidRPr="00085981">
        <w:t xml:space="preserve">A classe </w:t>
      </w:r>
      <w:proofErr w:type="spellStart"/>
      <w:r w:rsidRPr="00085981">
        <w:t>elastic</w:t>
      </w:r>
      <w:proofErr w:type="spellEnd"/>
      <w:r w:rsidRPr="00085981">
        <w:t xml:space="preserve">-container é estilizada para ter uma largura máxima e mínima, permitindo que o conteúdo cresça ou diminua conforme necessário. Adicionamos um background-color, </w:t>
      </w:r>
      <w:proofErr w:type="spellStart"/>
      <w:r w:rsidRPr="00085981">
        <w:t>padding</w:t>
      </w:r>
      <w:proofErr w:type="spellEnd"/>
      <w:r w:rsidRPr="00085981">
        <w:t>, sombra e bordas arredondadas para melhorar a estética. A centralização do texto e a margem entre os elementos garantem uma disposição harmoniosa e equilibrada.</w:t>
      </w:r>
    </w:p>
    <w:p w14:paraId="3E8B7DB8" w14:textId="77777777" w:rsidR="00085981" w:rsidRPr="00085981" w:rsidRDefault="00085981" w:rsidP="00085981">
      <w:r w:rsidRPr="00085981">
        <w:t>Um exemplo prático de aplicação do layout elástico seria uma página de artigos, onde o conteúdo textual pode variar significativamente em comprimento. Outro exemplo é uma página de perfil de usuário, onde as informações podem mudar com frequência e precisam se ajustar sem comprometer o design da página.</w:t>
      </w:r>
    </w:p>
    <w:p w14:paraId="0862BF22" w14:textId="77777777" w:rsidR="00085981" w:rsidRPr="00085981" w:rsidRDefault="00085981" w:rsidP="00085981">
      <w:r w:rsidRPr="00085981">
        <w:t>O layout elástico apresenta vantagens, como a flexibilidade e a capacidade de adaptação a diferentes conteúdos e dispositivos. No entanto, também pode trazer desafios, como a necessidade de testes extensivos para garantir que o layout funcione corretamente em todas as situações.</w:t>
      </w:r>
    </w:p>
    <w:p w14:paraId="4F4B332C" w14:textId="77777777" w:rsidR="00085981" w:rsidRPr="00085981" w:rsidRDefault="00085981" w:rsidP="00085981">
      <w:r w:rsidRPr="00085981">
        <w:t>Com isso, concluímos a nossa aula abordando os layouts centralizado, fixo e elástico. Cada tipo tem suas particularidades e aplicações ideais, e o conhecimento dessas técnicas é fundamental para a criação de interfaces web eficientes e atraentes.</w:t>
      </w:r>
    </w:p>
    <w:p w14:paraId="12F70531" w14:textId="77777777" w:rsidR="00085981" w:rsidRPr="00085981" w:rsidRDefault="00085981" w:rsidP="00085981">
      <w:r w:rsidRPr="00085981">
        <w:rPr>
          <w:rFonts w:ascii="Times New Roman" w:hAnsi="Times New Roman" w:cs="Times New Roman"/>
          <w:b/>
          <w:bCs/>
        </w:rPr>
        <w:t>​</w:t>
      </w:r>
      <w:r w:rsidRPr="00085981">
        <w:rPr>
          <w:b/>
          <w:bCs/>
        </w:rPr>
        <w:t>Conteúdo Bônus</w:t>
      </w:r>
    </w:p>
    <w:p w14:paraId="298ED2FD" w14:textId="77777777" w:rsidR="00085981" w:rsidRPr="00085981" w:rsidRDefault="00085981" w:rsidP="00085981">
      <w:r w:rsidRPr="00085981">
        <w:lastRenderedPageBreak/>
        <w:t xml:space="preserve">Para se aprofundar no tema desta aula, sugiro que assista ao vídeo intitulado “O QUE É UM SUBESPAÇO </w:t>
      </w:r>
      <w:proofErr w:type="gramStart"/>
      <w:r w:rsidRPr="00085981">
        <w:t>VETORIAL?:</w:t>
      </w:r>
      <w:proofErr w:type="gramEnd"/>
      <w:r w:rsidRPr="00085981">
        <w:t xml:space="preserve"> Definição, Testes e Exercícios Resolvidos | Álgebra Linear”, que está disponível no canal </w:t>
      </w:r>
      <w:proofErr w:type="spellStart"/>
      <w:r w:rsidRPr="00085981">
        <w:t>Matemateca</w:t>
      </w:r>
      <w:proofErr w:type="spellEnd"/>
      <w:r w:rsidRPr="00085981">
        <w:t xml:space="preserve"> - Ester </w:t>
      </w:r>
      <w:proofErr w:type="spellStart"/>
      <w:r w:rsidRPr="00085981">
        <w:t>Velasquez</w:t>
      </w:r>
      <w:proofErr w:type="spellEnd"/>
      <w:r w:rsidRPr="00085981">
        <w:t xml:space="preserve"> no YouTube. </w:t>
      </w:r>
    </w:p>
    <w:p w14:paraId="6740F180" w14:textId="77777777" w:rsidR="00085981" w:rsidRPr="00085981" w:rsidRDefault="00085981" w:rsidP="00085981">
      <w:r w:rsidRPr="00085981">
        <w:rPr>
          <w:rFonts w:ascii="Times New Roman" w:hAnsi="Times New Roman" w:cs="Times New Roman"/>
        </w:rPr>
        <w:t>​</w:t>
      </w:r>
    </w:p>
    <w:p w14:paraId="417DA12E" w14:textId="77777777" w:rsidR="00085981" w:rsidRPr="00085981" w:rsidRDefault="00085981" w:rsidP="00085981">
      <w:r w:rsidRPr="00085981">
        <w:rPr>
          <w:rFonts w:ascii="Times New Roman" w:hAnsi="Times New Roman" w:cs="Times New Roman"/>
          <w:b/>
          <w:bCs/>
        </w:rPr>
        <w:t>​</w:t>
      </w:r>
      <w:r w:rsidRPr="00085981">
        <w:rPr>
          <w:b/>
          <w:bCs/>
        </w:rPr>
        <w:t>Referência Bibliográfica</w:t>
      </w:r>
    </w:p>
    <w:p w14:paraId="0B9D27D9" w14:textId="77777777" w:rsidR="00085981" w:rsidRPr="00085981" w:rsidRDefault="00085981" w:rsidP="00085981">
      <w:r w:rsidRPr="00085981">
        <w:t>BONATTI, D. </w:t>
      </w:r>
      <w:r w:rsidRPr="00085981">
        <w:rPr>
          <w:b/>
          <w:bCs/>
        </w:rPr>
        <w:t>Desenvolvimento de Sites Dinâmicos com Dreamweaver CC.</w:t>
      </w:r>
      <w:r w:rsidRPr="00085981">
        <w:t> </w:t>
      </w:r>
      <w:proofErr w:type="spellStart"/>
      <w:r w:rsidRPr="00085981">
        <w:t>Brasport</w:t>
      </w:r>
      <w:proofErr w:type="spellEnd"/>
      <w:r w:rsidRPr="00085981">
        <w:t>: 2013.</w:t>
      </w:r>
    </w:p>
    <w:p w14:paraId="270E63E9" w14:textId="77777777" w:rsidR="00085981" w:rsidRPr="00085981" w:rsidRDefault="00085981" w:rsidP="00085981">
      <w:r w:rsidRPr="00085981">
        <w:t>BONATTI, D. </w:t>
      </w:r>
      <w:r w:rsidRPr="00085981">
        <w:rPr>
          <w:b/>
          <w:bCs/>
        </w:rPr>
        <w:t>Desenvolvimento de Jogos em HTML5.</w:t>
      </w:r>
      <w:r w:rsidRPr="00085981">
        <w:t> </w:t>
      </w:r>
      <w:proofErr w:type="spellStart"/>
      <w:r w:rsidRPr="00085981">
        <w:t>Brasport</w:t>
      </w:r>
      <w:proofErr w:type="spellEnd"/>
      <w:r w:rsidRPr="00085981">
        <w:t>: 2014.</w:t>
      </w:r>
    </w:p>
    <w:p w14:paraId="6E1B9E55" w14:textId="77777777" w:rsidR="00085981" w:rsidRPr="00085981" w:rsidRDefault="00085981" w:rsidP="00085981">
      <w:r w:rsidRPr="00085981">
        <w:t>FLATSCHART, F. HTML 5 - </w:t>
      </w:r>
      <w:r w:rsidRPr="00085981">
        <w:rPr>
          <w:b/>
          <w:bCs/>
        </w:rPr>
        <w:t>Embarque Imediato.</w:t>
      </w:r>
      <w:r w:rsidRPr="00085981">
        <w:t> </w:t>
      </w:r>
      <w:proofErr w:type="spellStart"/>
      <w:r w:rsidRPr="00085981">
        <w:t>Brasport</w:t>
      </w:r>
      <w:proofErr w:type="spellEnd"/>
      <w:r w:rsidRPr="00085981">
        <w:t>: 2011.</w:t>
      </w:r>
    </w:p>
    <w:p w14:paraId="34962807" w14:textId="77777777" w:rsidR="00085981" w:rsidRPr="00085981" w:rsidRDefault="00085981" w:rsidP="00085981">
      <w:r w:rsidRPr="00085981">
        <w:t>JOÃO, B. do N. (Org.). </w:t>
      </w:r>
      <w:r w:rsidRPr="00085981">
        <w:rPr>
          <w:b/>
          <w:bCs/>
        </w:rPr>
        <w:t>Informática aplicada.</w:t>
      </w:r>
      <w:r w:rsidRPr="00085981">
        <w:t> 2.ed. Pearson: 2019.</w:t>
      </w:r>
    </w:p>
    <w:p w14:paraId="7F8A65D6" w14:textId="77777777" w:rsidR="00085981" w:rsidRPr="00085981" w:rsidRDefault="00085981" w:rsidP="00085981">
      <w:r w:rsidRPr="00085981">
        <w:t>MARINHO, A. L.; CRUZ, J. L. da. </w:t>
      </w:r>
      <w:r w:rsidRPr="00085981">
        <w:rPr>
          <w:b/>
          <w:bCs/>
        </w:rPr>
        <w:t>Desenvolvimento de aplicações para Internet.</w:t>
      </w:r>
      <w:r w:rsidRPr="00085981">
        <w:t> 2.ed. Pearson: 2020</w:t>
      </w:r>
    </w:p>
    <w:p w14:paraId="7B71C603" w14:textId="77777777" w:rsidR="00085981" w:rsidRPr="00085981" w:rsidRDefault="00085981" w:rsidP="00085981">
      <w:r w:rsidRPr="00085981">
        <w:t>NEVES, M. C. B. de A. </w:t>
      </w:r>
      <w:r w:rsidRPr="00085981">
        <w:rPr>
          <w:b/>
          <w:bCs/>
        </w:rPr>
        <w:t>Sites de Alta Performance.</w:t>
      </w:r>
      <w:r w:rsidRPr="00085981">
        <w:t> </w:t>
      </w:r>
      <w:proofErr w:type="spellStart"/>
      <w:r w:rsidRPr="00085981">
        <w:t>Contentus</w:t>
      </w:r>
      <w:proofErr w:type="spellEnd"/>
      <w:r w:rsidRPr="00085981">
        <w:t>: 2020</w:t>
      </w:r>
    </w:p>
    <w:p w14:paraId="56C66A48" w14:textId="77777777" w:rsidR="00085981" w:rsidRPr="00085981" w:rsidRDefault="00085981" w:rsidP="00085981">
      <w:r w:rsidRPr="00085981">
        <w:t>SOUSA, R. F. M. CANVAS HTML 5 - </w:t>
      </w:r>
      <w:r w:rsidRPr="00085981">
        <w:rPr>
          <w:b/>
          <w:bCs/>
        </w:rPr>
        <w:t>Composição gráfica e interatividade na web.</w:t>
      </w:r>
      <w:r w:rsidRPr="00085981">
        <w:t> </w:t>
      </w:r>
      <w:proofErr w:type="spellStart"/>
      <w:r w:rsidRPr="00085981">
        <w:t>Brasport</w:t>
      </w:r>
      <w:proofErr w:type="spellEnd"/>
      <w:r w:rsidRPr="00085981">
        <w:t>: 2018.</w:t>
      </w:r>
    </w:p>
    <w:p w14:paraId="14E83C7A" w14:textId="77777777" w:rsidR="00085981" w:rsidRPr="00085981" w:rsidRDefault="00085981" w:rsidP="00085981">
      <w:r w:rsidRPr="00085981">
        <w:t>TANENBAUM, A. S.; FEAMSTER, N.; WETHERALL, D. J. </w:t>
      </w:r>
      <w:r w:rsidRPr="00085981">
        <w:rPr>
          <w:b/>
          <w:bCs/>
        </w:rPr>
        <w:t>Redes de computadores.</w:t>
      </w:r>
      <w:r w:rsidRPr="00085981">
        <w:t> 6.ed. Pearson: 2021.</w:t>
      </w:r>
    </w:p>
    <w:p w14:paraId="62FDEFE3" w14:textId="77777777" w:rsidR="00085981" w:rsidRDefault="00085981"/>
    <w:sectPr w:rsidR="00085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3B"/>
    <w:rsid w:val="00051304"/>
    <w:rsid w:val="00085981"/>
    <w:rsid w:val="000971F2"/>
    <w:rsid w:val="000B272C"/>
    <w:rsid w:val="000D6C3B"/>
    <w:rsid w:val="001F6295"/>
    <w:rsid w:val="002B4D8C"/>
    <w:rsid w:val="00323BDD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8A86A"/>
  <w15:chartTrackingRefBased/>
  <w15:docId w15:val="{62FBFC4A-8FF3-49A8-8657-8AD2BEA7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6C3B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C3B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6C3B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6C3B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6C3B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6C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C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6C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6C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6C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6C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6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6C3B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6C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6C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6C3B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6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2099</Words>
  <Characters>11337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2026-02-01T23:34:00Z</dcterms:created>
  <dcterms:modified xsi:type="dcterms:W3CDTF">2026-02-01T23:44:00Z</dcterms:modified>
</cp:coreProperties>
</file>