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7AF9" w14:textId="785336AE" w:rsidR="009D455A" w:rsidRDefault="009D455A" w:rsidP="009D455A">
      <w:pPr>
        <w:pStyle w:val="Heading1"/>
        <w:rPr>
          <w:lang w:val="pt-BR"/>
        </w:rPr>
      </w:pPr>
      <w:r w:rsidRPr="009D455A">
        <w:rPr>
          <w:lang w:val="pt-BR"/>
        </w:rPr>
        <w:t>Leia o trecho abaixo e analise as afirmações.</w:t>
      </w:r>
    </w:p>
    <w:p w14:paraId="3042B34B" w14:textId="3A717FB1" w:rsidR="009D455A" w:rsidRPr="009D455A" w:rsidRDefault="009D455A" w:rsidP="009D455A">
      <w:r w:rsidRPr="009D455A">
        <w:rPr>
          <w:lang w:val="pt-BR"/>
        </w:rPr>
        <w:br/>
        <w:t>ACID é uma sigla para as quatro principais características que definem uma transação: Atomicidade, Consistência, Isolamento e Durabilidade. Quando uma operação de banco de dados possui essas propriedades ACID, ela pode ser chamada de transação ACID. Um sistema de armazenamento de dados que aplica essas operações também é chamado de sistema transacional.</w:t>
      </w:r>
      <w:r w:rsidRPr="009D455A">
        <w:rPr>
          <w:lang w:val="pt-BR"/>
        </w:rPr>
        <w:br/>
      </w:r>
      <w:r w:rsidRPr="009D455A">
        <w:rPr>
          <w:lang w:val="pt-BR"/>
        </w:rPr>
        <w:br/>
        <w:t>( ) Atomicidade: Essa propriedade nos informa que a instrução deverá ser tratada como única, onde mesmo que uma instrução não seja executada as demais deverão ser.</w:t>
      </w:r>
      <w:r w:rsidRPr="009D455A">
        <w:rPr>
          <w:lang w:val="pt-BR"/>
        </w:rPr>
        <w:br/>
        <w:t>( ) Consistência: garante que as transações apenas modifiquem as tabelas de maneiras predefinidas e previsíveis.</w:t>
      </w:r>
      <w:r w:rsidRPr="009D455A">
        <w:rPr>
          <w:lang w:val="pt-BR"/>
        </w:rPr>
        <w:br/>
        <w:t>( ) Isolamento: vários usuários podem ler e gravar na mesma tabela ao mesmo tempo assim como as transações também são simultâneas e não isoladas, assim evitando interferências.</w:t>
      </w:r>
      <w:r w:rsidRPr="009D455A">
        <w:rPr>
          <w:lang w:val="pt-BR"/>
        </w:rPr>
        <w:br/>
        <w:t>( ) Durabilidade: garante que as alterações de dados feitas por transações executadas com sucesso sejam preservadas, mesmo em caso de falha do sistema.</w:t>
      </w:r>
      <w:r w:rsidRPr="009D455A">
        <w:rPr>
          <w:lang w:val="pt-BR"/>
        </w:rPr>
        <w:br/>
        <w:t>( ) As transações ACID maximizam a confiabilidade e a integridade dos dados.</w:t>
      </w:r>
      <w:r w:rsidRPr="009D455A">
        <w:rPr>
          <w:lang w:val="pt-BR"/>
        </w:rPr>
        <w:br/>
      </w:r>
      <w:r w:rsidRPr="009D455A">
        <w:rPr>
          <w:lang w:val="pt-BR"/>
        </w:rPr>
        <w:br/>
      </w:r>
      <w:r w:rsidRPr="009D455A">
        <w:t>Assinale a alternativa que apresenta as afirmações corretas:</w:t>
      </w:r>
    </w:p>
    <w:p w14:paraId="09E51C37" w14:textId="77777777" w:rsidR="009D455A" w:rsidRPr="009D455A" w:rsidRDefault="009D455A" w:rsidP="009D455A">
      <w:pPr>
        <w:numPr>
          <w:ilvl w:val="0"/>
          <w:numId w:val="6"/>
        </w:numPr>
      </w:pPr>
      <w:r w:rsidRPr="009D455A">
        <w:t>F V F V V</w:t>
      </w:r>
    </w:p>
    <w:p w14:paraId="357826E6" w14:textId="77777777" w:rsidR="009D455A" w:rsidRPr="009D455A" w:rsidRDefault="009D455A" w:rsidP="009D455A">
      <w:pPr>
        <w:numPr>
          <w:ilvl w:val="0"/>
          <w:numId w:val="6"/>
        </w:numPr>
      </w:pPr>
      <w:r w:rsidRPr="009D455A">
        <w:t>F V V V F</w:t>
      </w:r>
    </w:p>
    <w:p w14:paraId="5D7912E1" w14:textId="77777777" w:rsidR="009D455A" w:rsidRPr="009D455A" w:rsidRDefault="009D455A" w:rsidP="009D455A">
      <w:pPr>
        <w:numPr>
          <w:ilvl w:val="0"/>
          <w:numId w:val="6"/>
        </w:numPr>
      </w:pPr>
      <w:r w:rsidRPr="009D455A">
        <w:t>F F V V F</w:t>
      </w:r>
    </w:p>
    <w:p w14:paraId="08D62CF7" w14:textId="77777777" w:rsidR="009D455A" w:rsidRPr="009D455A" w:rsidRDefault="009D455A" w:rsidP="009D455A">
      <w:pPr>
        <w:numPr>
          <w:ilvl w:val="0"/>
          <w:numId w:val="6"/>
        </w:numPr>
      </w:pPr>
      <w:r w:rsidRPr="009D455A">
        <w:t>V F V V F</w:t>
      </w:r>
    </w:p>
    <w:p w14:paraId="1B87B070" w14:textId="77777777" w:rsidR="009D455A" w:rsidRPr="009D455A" w:rsidRDefault="009D455A" w:rsidP="009D455A">
      <w:pPr>
        <w:numPr>
          <w:ilvl w:val="0"/>
          <w:numId w:val="6"/>
        </w:numPr>
      </w:pPr>
      <w:r w:rsidRPr="009D455A">
        <w:t>V V F F V</w:t>
      </w:r>
    </w:p>
    <w:p w14:paraId="7C33D4B1" w14:textId="1D2BB102" w:rsidR="000971F2" w:rsidRDefault="009D455A">
      <w:r>
        <w:t>Resposta: a</w:t>
      </w:r>
    </w:p>
    <w:p w14:paraId="143BBBE7" w14:textId="77777777" w:rsidR="009D455A" w:rsidRDefault="009D455A"/>
    <w:p w14:paraId="1769A29D" w14:textId="278B36AE" w:rsidR="009D455A" w:rsidRDefault="009D455A" w:rsidP="009D455A">
      <w:pPr>
        <w:pStyle w:val="Heading1"/>
        <w:rPr>
          <w:lang w:val="pt-BR"/>
        </w:rPr>
      </w:pPr>
      <w:r w:rsidRPr="009D455A">
        <w:rPr>
          <w:lang w:val="pt-BR"/>
        </w:rPr>
        <w:lastRenderedPageBreak/>
        <w:t>Acerca das fases de um projeto, analise as afirmações:</w:t>
      </w:r>
    </w:p>
    <w:p w14:paraId="3D7FD1AB" w14:textId="0896ACA3" w:rsidR="009D455A" w:rsidRPr="009D455A" w:rsidRDefault="009D455A" w:rsidP="009D455A">
      <w:r w:rsidRPr="009D455A">
        <w:rPr>
          <w:lang w:val="pt-BR"/>
        </w:rPr>
        <w:br/>
        <w:t>I. As fases de um projeto são: Iniciação, planejamento, execução e encerramento.</w:t>
      </w:r>
      <w:r w:rsidRPr="009D455A">
        <w:rPr>
          <w:lang w:val="pt-BR"/>
        </w:rPr>
        <w:br/>
        <w:t>II. Na fase de iniciação são definidos os objetivos do projeto, as justificativas, a descrição do time, a identificação dos stakeholders e a definição das características deste projeto.</w:t>
      </w:r>
      <w:r w:rsidRPr="009D455A">
        <w:rPr>
          <w:lang w:val="pt-BR"/>
        </w:rPr>
        <w:br/>
        <w:t>III. Na fase de planejamento os detalhes são descritos, mas os recursos ainda não podem ser inseridos, pois estarão na próxima fase, pois somente nela ocorre as compras já com o escopo e orçamento delimitados.</w:t>
      </w:r>
      <w:r w:rsidRPr="009D455A">
        <w:rPr>
          <w:lang w:val="pt-BR"/>
        </w:rPr>
        <w:br/>
        <w:t>IV. A fase de execução é o momento em que o projeto começa a ser executado, ou seja, é a concepção do projeto. Nesta fase o orçamento é definido e disponibilizado.</w:t>
      </w:r>
      <w:r w:rsidRPr="009D455A">
        <w:rPr>
          <w:lang w:val="pt-BR"/>
        </w:rPr>
        <w:br/>
        <w:t>V. A fase de encerramento o projeto é entregue e todo o planejamento inicial é validado e o projeto é encerrado por definitivo.</w:t>
      </w:r>
      <w:r w:rsidRPr="009D455A">
        <w:rPr>
          <w:lang w:val="pt-BR"/>
        </w:rPr>
        <w:br/>
      </w:r>
      <w:r w:rsidRPr="009D455A">
        <w:rPr>
          <w:lang w:val="pt-BR"/>
        </w:rPr>
        <w:br/>
      </w:r>
      <w:r w:rsidRPr="009D455A">
        <w:t>Assinale a alternativa que apresenta as afirmações corretas:</w:t>
      </w:r>
    </w:p>
    <w:p w14:paraId="6B9B5247" w14:textId="77777777" w:rsidR="009D455A" w:rsidRPr="009D455A" w:rsidRDefault="009D455A" w:rsidP="009D455A">
      <w:pPr>
        <w:numPr>
          <w:ilvl w:val="0"/>
          <w:numId w:val="8"/>
        </w:numPr>
      </w:pPr>
      <w:r w:rsidRPr="009D455A">
        <w:t>I, II, III.</w:t>
      </w:r>
    </w:p>
    <w:p w14:paraId="40B060BC" w14:textId="77777777" w:rsidR="009D455A" w:rsidRPr="009D455A" w:rsidRDefault="009D455A" w:rsidP="009D455A">
      <w:pPr>
        <w:numPr>
          <w:ilvl w:val="0"/>
          <w:numId w:val="8"/>
        </w:numPr>
      </w:pPr>
      <w:r w:rsidRPr="009D455A">
        <w:t>IV, V.</w:t>
      </w:r>
    </w:p>
    <w:p w14:paraId="497BD859" w14:textId="77777777" w:rsidR="009D455A" w:rsidRPr="009D455A" w:rsidRDefault="009D455A" w:rsidP="009D455A">
      <w:pPr>
        <w:numPr>
          <w:ilvl w:val="0"/>
          <w:numId w:val="8"/>
        </w:numPr>
      </w:pPr>
      <w:r w:rsidRPr="009D455A">
        <w:t>III, V.</w:t>
      </w:r>
    </w:p>
    <w:p w14:paraId="2F27B62F" w14:textId="77777777" w:rsidR="009D455A" w:rsidRPr="009D455A" w:rsidRDefault="009D455A" w:rsidP="009D455A">
      <w:pPr>
        <w:numPr>
          <w:ilvl w:val="0"/>
          <w:numId w:val="8"/>
        </w:numPr>
      </w:pPr>
      <w:r w:rsidRPr="009D455A">
        <w:t>I, II, V.</w:t>
      </w:r>
    </w:p>
    <w:p w14:paraId="2184F979" w14:textId="77777777" w:rsidR="009D455A" w:rsidRPr="009D455A" w:rsidRDefault="009D455A" w:rsidP="009D455A">
      <w:pPr>
        <w:numPr>
          <w:ilvl w:val="0"/>
          <w:numId w:val="8"/>
        </w:numPr>
      </w:pPr>
      <w:r w:rsidRPr="009D455A">
        <w:t>II, apenas.</w:t>
      </w:r>
    </w:p>
    <w:p w14:paraId="3AFDBF52" w14:textId="77777777" w:rsidR="009D455A" w:rsidRDefault="009D455A"/>
    <w:p w14:paraId="03BA03AF" w14:textId="5052A282" w:rsidR="009D455A" w:rsidRDefault="009D455A">
      <w:r>
        <w:t>Resposta:</w:t>
      </w:r>
      <w:r>
        <w:t xml:space="preserve"> d</w:t>
      </w:r>
    </w:p>
    <w:p w14:paraId="41F3B224" w14:textId="77777777" w:rsidR="009D455A" w:rsidRDefault="009D455A"/>
    <w:p w14:paraId="5BB30A70" w14:textId="53ADBF9B" w:rsidR="009D455A" w:rsidRPr="009D455A" w:rsidRDefault="009D455A" w:rsidP="009D455A">
      <w:pPr>
        <w:pStyle w:val="Heading1"/>
        <w:rPr>
          <w:lang w:val="pt-BR"/>
        </w:rPr>
      </w:pPr>
      <w:r w:rsidRPr="009D455A">
        <w:rPr>
          <w:lang w:val="pt-BR"/>
        </w:rPr>
        <w:t>Sobre cardinalidade, selecione a afirmação incorreta:</w:t>
      </w:r>
    </w:p>
    <w:p w14:paraId="150D0004" w14:textId="77777777" w:rsidR="009D455A" w:rsidRPr="009D455A" w:rsidRDefault="009D455A" w:rsidP="009D455A">
      <w:pPr>
        <w:numPr>
          <w:ilvl w:val="0"/>
          <w:numId w:val="10"/>
        </w:numPr>
        <w:rPr>
          <w:lang w:val="pt-BR"/>
        </w:rPr>
      </w:pPr>
      <w:r w:rsidRPr="009D455A">
        <w:rPr>
          <w:lang w:val="pt-BR"/>
        </w:rPr>
        <w:lastRenderedPageBreak/>
        <w:t>A cardinalidade é uma medida que indica o número máximo de vezes que um elemento pode aparecer em um conjunto.</w:t>
      </w:r>
    </w:p>
    <w:p w14:paraId="2EC64BBB" w14:textId="77777777" w:rsidR="009D455A" w:rsidRPr="009D455A" w:rsidRDefault="009D455A" w:rsidP="009D455A">
      <w:pPr>
        <w:numPr>
          <w:ilvl w:val="0"/>
          <w:numId w:val="10"/>
        </w:numPr>
        <w:rPr>
          <w:lang w:val="pt-BR"/>
        </w:rPr>
      </w:pPr>
      <w:r w:rsidRPr="009D455A">
        <w:rPr>
          <w:lang w:val="pt-BR"/>
        </w:rPr>
        <w:t>A cardinalidade pode ser de três tipos principais: um-para-um, um-para-muitos e muitos-para-muitos.</w:t>
      </w:r>
    </w:p>
    <w:p w14:paraId="08541A35" w14:textId="77777777" w:rsidR="009D455A" w:rsidRPr="009D455A" w:rsidRDefault="009D455A" w:rsidP="009D455A">
      <w:pPr>
        <w:numPr>
          <w:ilvl w:val="0"/>
          <w:numId w:val="10"/>
        </w:numPr>
        <w:rPr>
          <w:lang w:val="pt-BR"/>
        </w:rPr>
      </w:pPr>
      <w:r w:rsidRPr="009D455A">
        <w:rPr>
          <w:lang w:val="pt-BR"/>
        </w:rPr>
        <w:t>A cardinalidade pode ser indicada graficamente em um diagrama entidade-relacionamento (ER), utilizando notações específicas para representar os tipos de relacionamentos.</w:t>
      </w:r>
    </w:p>
    <w:p w14:paraId="1D7E0B7E" w14:textId="77777777" w:rsidR="009D455A" w:rsidRPr="009D455A" w:rsidRDefault="009D455A" w:rsidP="009D455A">
      <w:pPr>
        <w:numPr>
          <w:ilvl w:val="0"/>
          <w:numId w:val="10"/>
        </w:numPr>
        <w:rPr>
          <w:lang w:val="pt-BR"/>
        </w:rPr>
      </w:pPr>
      <w:r w:rsidRPr="009D455A">
        <w:rPr>
          <w:lang w:val="pt-BR"/>
        </w:rPr>
        <w:t>Um relacionamento um-para-um significa que um registro em uma tabela está associado a apenas um registro em outra tabela, e vice-versa.</w:t>
      </w:r>
    </w:p>
    <w:p w14:paraId="078BA902" w14:textId="77777777" w:rsidR="009D455A" w:rsidRPr="009D455A" w:rsidRDefault="009D455A" w:rsidP="009D455A">
      <w:pPr>
        <w:numPr>
          <w:ilvl w:val="0"/>
          <w:numId w:val="10"/>
        </w:numPr>
        <w:rPr>
          <w:lang w:val="pt-BR"/>
        </w:rPr>
      </w:pPr>
      <w:r w:rsidRPr="009D455A">
        <w:rPr>
          <w:lang w:val="pt-BR"/>
        </w:rPr>
        <w:t>A cardinalidade zero pode ocorrer em relacionamentos opcionais, indicando que um registro pode existir em uma tabela sem ter uma correspondência na outra tabela.</w:t>
      </w:r>
    </w:p>
    <w:p w14:paraId="36AA6586" w14:textId="77777777" w:rsidR="009D455A" w:rsidRPr="009D455A" w:rsidRDefault="009D455A">
      <w:pPr>
        <w:rPr>
          <w:lang w:val="pt-BR"/>
        </w:rPr>
      </w:pPr>
    </w:p>
    <w:p w14:paraId="243BAE46" w14:textId="346CE795" w:rsidR="009D455A" w:rsidRDefault="009D455A">
      <w:r>
        <w:t>Resposta:</w:t>
      </w:r>
      <w:r>
        <w:t xml:space="preserve"> a</w:t>
      </w:r>
    </w:p>
    <w:p w14:paraId="13BFE22A" w14:textId="77777777" w:rsidR="009D455A" w:rsidRDefault="009D455A"/>
    <w:p w14:paraId="115070F9" w14:textId="15183AD0" w:rsidR="009D455A" w:rsidRDefault="009D455A" w:rsidP="009D455A">
      <w:pPr>
        <w:pStyle w:val="Heading1"/>
        <w:rPr>
          <w:lang w:val="pt-BR"/>
        </w:rPr>
      </w:pPr>
      <w:r w:rsidRPr="009D455A">
        <w:rPr>
          <w:lang w:val="pt-BR"/>
        </w:rPr>
        <w:t>A linguagem SQL é dividida em 5 sublinguagens, de acordo com o tipo de manipulação. Correlacione as sublinguagens com um comendo SQL.</w:t>
      </w:r>
    </w:p>
    <w:p w14:paraId="43C2D3F4" w14:textId="41C72E85" w:rsidR="009D455A" w:rsidRPr="009D455A" w:rsidRDefault="009D455A" w:rsidP="009D455A">
      <w:pPr>
        <w:rPr>
          <w:lang w:val="pt-BR"/>
        </w:rPr>
      </w:pPr>
      <w:r w:rsidRPr="009D455A">
        <w:rPr>
          <w:lang w:val="pt-BR"/>
        </w:rPr>
        <w:lastRenderedPageBreak/>
        <w:br/>
        <w:t>(A) DDL (Data Definition Language)</w:t>
      </w:r>
      <w:r w:rsidRPr="009D455A">
        <w:rPr>
          <w:lang w:val="pt-BR"/>
        </w:rPr>
        <w:br/>
        <w:t>(B) DML (Data Manipulation Language)</w:t>
      </w:r>
      <w:r w:rsidRPr="009D455A">
        <w:rPr>
          <w:lang w:val="pt-BR"/>
        </w:rPr>
        <w:br/>
        <w:t>(C) DQL (Data Query Language)</w:t>
      </w:r>
      <w:r w:rsidRPr="009D455A">
        <w:rPr>
          <w:lang w:val="pt-BR"/>
        </w:rPr>
        <w:br/>
        <w:t>(D) TCL (Transaction Control Language)</w:t>
      </w:r>
      <w:r w:rsidRPr="009D455A">
        <w:rPr>
          <w:lang w:val="pt-BR"/>
        </w:rPr>
        <w:br/>
        <w:t>(E) DCL (Data Control Language)</w:t>
      </w:r>
      <w:r w:rsidRPr="009D455A">
        <w:rPr>
          <w:lang w:val="pt-BR"/>
        </w:rPr>
        <w:br/>
      </w:r>
      <w:r w:rsidRPr="009D455A">
        <w:rPr>
          <w:lang w:val="pt-BR"/>
        </w:rPr>
        <w:br/>
        <w:t>( ) SELECT * FROM clientes WHERE nome = 'João';</w:t>
      </w:r>
      <w:r w:rsidRPr="009D455A">
        <w:rPr>
          <w:lang w:val="pt-BR"/>
        </w:rPr>
        <w:br/>
        <w:t>( ) INSERT INTO clientes</w:t>
      </w:r>
      <w:r w:rsidRPr="009D455A">
        <w:rPr>
          <w:lang w:val="pt-BR"/>
        </w:rPr>
        <w:br/>
        <w:t>( ) GRANT SELECT ON users TO 'Tom'@'localhost';</w:t>
      </w:r>
      <w:r w:rsidRPr="009D455A">
        <w:rPr>
          <w:lang w:val="pt-BR"/>
        </w:rPr>
        <w:br/>
        <w:t>( ) CREATE TABLE clientes()</w:t>
      </w:r>
      <w:r w:rsidRPr="009D455A">
        <w:rPr>
          <w:lang w:val="pt-BR"/>
        </w:rPr>
        <w:br/>
        <w:t>( ) BEGIN TRANSACTION;</w:t>
      </w:r>
      <w:r w:rsidRPr="009D455A">
        <w:rPr>
          <w:lang w:val="pt-BR"/>
        </w:rPr>
        <w:br/>
      </w:r>
      <w:r w:rsidRPr="009D455A">
        <w:rPr>
          <w:lang w:val="pt-BR"/>
        </w:rPr>
        <w:br/>
        <w:t>Selecione a alternativa correta abaixo:</w:t>
      </w:r>
    </w:p>
    <w:p w14:paraId="244A1E72" w14:textId="77777777" w:rsidR="009D455A" w:rsidRPr="009D455A" w:rsidRDefault="009D455A" w:rsidP="009D455A">
      <w:pPr>
        <w:numPr>
          <w:ilvl w:val="0"/>
          <w:numId w:val="12"/>
        </w:numPr>
      </w:pPr>
      <w:r w:rsidRPr="009D455A">
        <w:t>A B C D E</w:t>
      </w:r>
    </w:p>
    <w:p w14:paraId="4A7EB6FB" w14:textId="77777777" w:rsidR="009D455A" w:rsidRPr="009D455A" w:rsidRDefault="009D455A" w:rsidP="009D455A">
      <w:pPr>
        <w:numPr>
          <w:ilvl w:val="0"/>
          <w:numId w:val="12"/>
        </w:numPr>
      </w:pPr>
      <w:r w:rsidRPr="009D455A">
        <w:t>C B E A D</w:t>
      </w:r>
    </w:p>
    <w:p w14:paraId="7A3EA488" w14:textId="77777777" w:rsidR="009D455A" w:rsidRPr="009D455A" w:rsidRDefault="009D455A" w:rsidP="009D455A">
      <w:pPr>
        <w:numPr>
          <w:ilvl w:val="0"/>
          <w:numId w:val="12"/>
        </w:numPr>
      </w:pPr>
      <w:r w:rsidRPr="009D455A">
        <w:t>B C D E A</w:t>
      </w:r>
    </w:p>
    <w:p w14:paraId="503ADE15" w14:textId="77777777" w:rsidR="009D455A" w:rsidRPr="009D455A" w:rsidRDefault="009D455A" w:rsidP="009D455A">
      <w:pPr>
        <w:numPr>
          <w:ilvl w:val="0"/>
          <w:numId w:val="12"/>
        </w:numPr>
      </w:pPr>
      <w:r w:rsidRPr="009D455A">
        <w:t>C D E A B</w:t>
      </w:r>
    </w:p>
    <w:p w14:paraId="147244C8" w14:textId="72DD2D53" w:rsidR="009D455A" w:rsidRDefault="009D455A" w:rsidP="00E0286C">
      <w:pPr>
        <w:numPr>
          <w:ilvl w:val="0"/>
          <w:numId w:val="12"/>
        </w:numPr>
      </w:pPr>
      <w:r w:rsidRPr="009D455A">
        <w:t>D E A B C</w:t>
      </w:r>
    </w:p>
    <w:p w14:paraId="0C6B144A" w14:textId="439D9F0D" w:rsidR="009D455A" w:rsidRDefault="009D455A">
      <w:r>
        <w:t>Resposta:</w:t>
      </w:r>
      <w:r w:rsidR="00E0286C">
        <w:t xml:space="preserve"> b</w:t>
      </w:r>
    </w:p>
    <w:p w14:paraId="599B13FB" w14:textId="77777777" w:rsidR="009D455A" w:rsidRDefault="009D455A"/>
    <w:p w14:paraId="284E3070" w14:textId="77777777" w:rsidR="00E0286C" w:rsidRPr="00E0286C" w:rsidRDefault="00E0286C" w:rsidP="00E0286C">
      <w:pPr>
        <w:pStyle w:val="Heading1"/>
        <w:rPr>
          <w:lang w:val="pt-BR"/>
        </w:rPr>
      </w:pPr>
      <w:r w:rsidRPr="00E0286C">
        <w:rPr>
          <w:lang w:val="pt-BR"/>
        </w:rPr>
        <w:t>Com um número expressivos de tabelas nos bancos de dados, consultas complexas são necessárias. Assinale a afirmação correta acerca do uso de operadores complexos para seleção de dados.</w:t>
      </w:r>
    </w:p>
    <w:p w14:paraId="5AA5111A" w14:textId="77777777" w:rsidR="00E0286C" w:rsidRPr="00E0286C" w:rsidRDefault="00E0286C" w:rsidP="00E0286C">
      <w:pPr>
        <w:numPr>
          <w:ilvl w:val="0"/>
          <w:numId w:val="14"/>
        </w:numPr>
        <w:rPr>
          <w:lang w:val="pt-BR"/>
        </w:rPr>
      </w:pPr>
      <w:r w:rsidRPr="00E0286C">
        <w:rPr>
          <w:lang w:val="pt-BR"/>
        </w:rPr>
        <w:lastRenderedPageBreak/>
        <w:t>O INTERSECT é para seleção de linhas a partir do produto cartesiano das tabelas envolvidas, tabelas estas que nunca possuem estruturas distintas.</w:t>
      </w:r>
    </w:p>
    <w:p w14:paraId="098DF92D" w14:textId="77777777" w:rsidR="00E0286C" w:rsidRPr="00E0286C" w:rsidRDefault="00E0286C" w:rsidP="00E0286C">
      <w:pPr>
        <w:numPr>
          <w:ilvl w:val="0"/>
          <w:numId w:val="14"/>
        </w:numPr>
        <w:rPr>
          <w:lang w:val="pt-BR"/>
        </w:rPr>
      </w:pPr>
      <w:r w:rsidRPr="00E0286C">
        <w:rPr>
          <w:lang w:val="pt-BR"/>
        </w:rPr>
        <w:t>O operador INNER JOIN não tem relação com a integridade referencial das tabelas envolvidas.</w:t>
      </w:r>
    </w:p>
    <w:p w14:paraId="269CE7F3" w14:textId="77777777" w:rsidR="00E0286C" w:rsidRPr="00E0286C" w:rsidRDefault="00E0286C" w:rsidP="00E0286C">
      <w:pPr>
        <w:numPr>
          <w:ilvl w:val="0"/>
          <w:numId w:val="14"/>
        </w:numPr>
        <w:rPr>
          <w:lang w:val="pt-BR"/>
        </w:rPr>
      </w:pPr>
      <w:r w:rsidRPr="00E0286C">
        <w:rPr>
          <w:lang w:val="pt-BR"/>
        </w:rPr>
        <w:t>O operador EXCEPT ou MINUS seleciona as linhas da primeira tabela que não pertencem à segunda.</w:t>
      </w:r>
    </w:p>
    <w:p w14:paraId="6C7B1C62" w14:textId="77777777" w:rsidR="00E0286C" w:rsidRPr="00E0286C" w:rsidRDefault="00E0286C" w:rsidP="00E0286C">
      <w:pPr>
        <w:numPr>
          <w:ilvl w:val="0"/>
          <w:numId w:val="14"/>
        </w:numPr>
        <w:rPr>
          <w:lang w:val="pt-BR"/>
        </w:rPr>
      </w:pPr>
      <w:r w:rsidRPr="00E0286C">
        <w:rPr>
          <w:lang w:val="pt-BR"/>
        </w:rPr>
        <w:t>O operador INNER JOIN retorna todos os registros de ambas as tabelas, mesmo que não haja correspondências entre elas.</w:t>
      </w:r>
    </w:p>
    <w:p w14:paraId="388D71DF" w14:textId="315E42EF" w:rsidR="00E0286C" w:rsidRPr="00E0286C" w:rsidRDefault="00E0286C" w:rsidP="00E0286C">
      <w:pPr>
        <w:numPr>
          <w:ilvl w:val="0"/>
          <w:numId w:val="14"/>
        </w:numPr>
        <w:rPr>
          <w:lang w:val="pt-BR"/>
        </w:rPr>
      </w:pPr>
      <w:r w:rsidRPr="00E0286C">
        <w:rPr>
          <w:lang w:val="pt-BR"/>
        </w:rPr>
        <w:t>O operador UNION retorna as linhas que são comuns às consultas envolvidas. Embora alguns dialetos suportem o modificador ALL, o seu comportamento pode variar.</w:t>
      </w:r>
    </w:p>
    <w:p w14:paraId="004E6CEA" w14:textId="69F5A198" w:rsidR="009D455A" w:rsidRPr="00E0286C" w:rsidRDefault="009D455A">
      <w:r>
        <w:t>Resposta:</w:t>
      </w:r>
      <w:r w:rsidR="00E0286C">
        <w:t xml:space="preserve"> c</w:t>
      </w:r>
    </w:p>
    <w:sectPr w:rsidR="009D455A" w:rsidRPr="00E0286C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B2259D"/>
    <w:multiLevelType w:val="multilevel"/>
    <w:tmpl w:val="701A0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7409B"/>
    <w:multiLevelType w:val="multilevel"/>
    <w:tmpl w:val="62AA7BA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B9C1B97"/>
    <w:multiLevelType w:val="multilevel"/>
    <w:tmpl w:val="60D2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E0CEC"/>
    <w:multiLevelType w:val="multilevel"/>
    <w:tmpl w:val="B45CADF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A7945DB"/>
    <w:multiLevelType w:val="multilevel"/>
    <w:tmpl w:val="65282FC4"/>
    <w:lvl w:ilvl="0">
      <w:start w:val="1"/>
      <w:numFmt w:val="lowerLetter"/>
      <w:lvlText w:val="%1)"/>
      <w:lvlJc w:val="left"/>
      <w:pPr>
        <w:tabs>
          <w:tab w:val="num" w:pos="792"/>
        </w:tabs>
        <w:ind w:left="792" w:hanging="360"/>
      </w:pPr>
    </w:lvl>
    <w:lvl w:ilvl="1" w:tentative="1">
      <w:start w:val="1"/>
      <w:numFmt w:val="decimal"/>
      <w:lvlText w:val="%2."/>
      <w:lvlJc w:val="left"/>
      <w:pPr>
        <w:tabs>
          <w:tab w:val="num" w:pos="1512"/>
        </w:tabs>
        <w:ind w:left="1512" w:hanging="360"/>
      </w:pPr>
    </w:lvl>
    <w:lvl w:ilvl="2" w:tentative="1">
      <w:start w:val="1"/>
      <w:numFmt w:val="decimal"/>
      <w:lvlText w:val="%3."/>
      <w:lvlJc w:val="left"/>
      <w:pPr>
        <w:tabs>
          <w:tab w:val="num" w:pos="2232"/>
        </w:tabs>
        <w:ind w:left="2232" w:hanging="360"/>
      </w:pPr>
    </w:lvl>
    <w:lvl w:ilvl="3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entative="1">
      <w:start w:val="1"/>
      <w:numFmt w:val="decimal"/>
      <w:lvlText w:val="%5."/>
      <w:lvlJc w:val="left"/>
      <w:pPr>
        <w:tabs>
          <w:tab w:val="num" w:pos="3672"/>
        </w:tabs>
        <w:ind w:left="3672" w:hanging="360"/>
      </w:pPr>
    </w:lvl>
    <w:lvl w:ilvl="5" w:tentative="1">
      <w:start w:val="1"/>
      <w:numFmt w:val="decimal"/>
      <w:lvlText w:val="%6."/>
      <w:lvlJc w:val="left"/>
      <w:pPr>
        <w:tabs>
          <w:tab w:val="num" w:pos="4392"/>
        </w:tabs>
        <w:ind w:left="4392" w:hanging="360"/>
      </w:pPr>
    </w:lvl>
    <w:lvl w:ilvl="6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entative="1">
      <w:start w:val="1"/>
      <w:numFmt w:val="decimal"/>
      <w:lvlText w:val="%8."/>
      <w:lvlJc w:val="left"/>
      <w:pPr>
        <w:tabs>
          <w:tab w:val="num" w:pos="5832"/>
        </w:tabs>
        <w:ind w:left="5832" w:hanging="360"/>
      </w:pPr>
    </w:lvl>
    <w:lvl w:ilvl="8" w:tentative="1">
      <w:start w:val="1"/>
      <w:numFmt w:val="decimal"/>
      <w:lvlText w:val="%9."/>
      <w:lvlJc w:val="left"/>
      <w:pPr>
        <w:tabs>
          <w:tab w:val="num" w:pos="6552"/>
        </w:tabs>
        <w:ind w:left="6552" w:hanging="360"/>
      </w:pPr>
    </w:lvl>
  </w:abstractNum>
  <w:abstractNum w:abstractNumId="6" w15:restartNumberingAfterBreak="0">
    <w:nsid w:val="242C775B"/>
    <w:multiLevelType w:val="multilevel"/>
    <w:tmpl w:val="24C8527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2605573A"/>
    <w:multiLevelType w:val="multilevel"/>
    <w:tmpl w:val="248E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76685D"/>
    <w:multiLevelType w:val="multilevel"/>
    <w:tmpl w:val="EEBA063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38793EEF"/>
    <w:multiLevelType w:val="multilevel"/>
    <w:tmpl w:val="27AEA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9A148F"/>
    <w:multiLevelType w:val="multilevel"/>
    <w:tmpl w:val="E05A7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300837905">
    <w:abstractNumId w:val="10"/>
  </w:num>
  <w:num w:numId="6" w16cid:durableId="647172664">
    <w:abstractNumId w:val="6"/>
  </w:num>
  <w:num w:numId="7" w16cid:durableId="955596377">
    <w:abstractNumId w:val="3"/>
  </w:num>
  <w:num w:numId="8" w16cid:durableId="1775857776">
    <w:abstractNumId w:val="4"/>
  </w:num>
  <w:num w:numId="9" w16cid:durableId="115224440">
    <w:abstractNumId w:val="9"/>
  </w:num>
  <w:num w:numId="10" w16cid:durableId="484710302">
    <w:abstractNumId w:val="5"/>
  </w:num>
  <w:num w:numId="11" w16cid:durableId="219366797">
    <w:abstractNumId w:val="1"/>
  </w:num>
  <w:num w:numId="12" w16cid:durableId="972369300">
    <w:abstractNumId w:val="2"/>
  </w:num>
  <w:num w:numId="13" w16cid:durableId="1443573479">
    <w:abstractNumId w:val="7"/>
  </w:num>
  <w:num w:numId="14" w16cid:durableId="19631472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94"/>
    <w:rsid w:val="00051304"/>
    <w:rsid w:val="000971F2"/>
    <w:rsid w:val="0012451D"/>
    <w:rsid w:val="002B4D8C"/>
    <w:rsid w:val="003062AC"/>
    <w:rsid w:val="00323BDD"/>
    <w:rsid w:val="005447A6"/>
    <w:rsid w:val="00724994"/>
    <w:rsid w:val="009D455A"/>
    <w:rsid w:val="00AA4329"/>
    <w:rsid w:val="00AE10B7"/>
    <w:rsid w:val="00B9317B"/>
    <w:rsid w:val="00E0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9EBA2"/>
  <w15:chartTrackingRefBased/>
  <w15:docId w15:val="{7A28F7B1-7EF5-48D6-8634-A9E466D92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994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994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994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994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994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9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994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994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735</Words>
  <Characters>3566</Characters>
  <Application>Microsoft Office Word</Application>
  <DocSecurity>0</DocSecurity>
  <Lines>93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2026-04-15T19:40:00Z</dcterms:created>
  <dcterms:modified xsi:type="dcterms:W3CDTF">2026-04-15T19:52:00Z</dcterms:modified>
</cp:coreProperties>
</file>