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A813" w14:textId="7A8DC048" w:rsidR="00F76CB7" w:rsidRPr="00F76CB7" w:rsidRDefault="00F76CB7" w:rsidP="00F76CB7">
      <w:pPr>
        <w:rPr>
          <w:lang w:val="pt-BR"/>
        </w:rPr>
      </w:pPr>
      <w:r w:rsidRPr="00F76CB7">
        <w:rPr>
          <w:lang w:val="pt-BR"/>
        </w:rPr>
        <w:t>O sucesso de um negócio depende do trabalho e do empenho de diversos tipos de profissionais, sendo assim, é necessário que o empreendedor reconheça o papel de todos os profissionais e setores para um bom resultado. Considerando o exposto, assinale a alternativa que apresenta o tipo de planejamento que é responsável por saber controlar os recursos, definir prioridades e atender as expectativas dos acionistas</w:t>
      </w:r>
    </w:p>
    <w:p w14:paraId="765B14DC" w14:textId="72F50F7B" w:rsidR="00F76CB7" w:rsidRPr="00F76CB7" w:rsidRDefault="00F76CB7" w:rsidP="00F76CB7">
      <w:pPr>
        <w:numPr>
          <w:ilvl w:val="0"/>
          <w:numId w:val="2"/>
        </w:numPr>
      </w:pPr>
      <w:proofErr w:type="spellStart"/>
      <w:r w:rsidRPr="00F76CB7">
        <w:t>Planejamento</w:t>
      </w:r>
      <w:proofErr w:type="spellEnd"/>
      <w:r w:rsidRPr="00F76CB7">
        <w:t xml:space="preserve"> financeiro</w:t>
      </w:r>
    </w:p>
    <w:p w14:paraId="633D7BFE" w14:textId="317648A6" w:rsidR="00F76CB7" w:rsidRPr="00F76CB7" w:rsidRDefault="00F76CB7" w:rsidP="00F76CB7">
      <w:pPr>
        <w:numPr>
          <w:ilvl w:val="0"/>
          <w:numId w:val="2"/>
        </w:numPr>
      </w:pPr>
      <w:proofErr w:type="spellStart"/>
      <w:r w:rsidRPr="00F76CB7">
        <w:t>Planejamento</w:t>
      </w:r>
      <w:proofErr w:type="spellEnd"/>
      <w:r w:rsidRPr="00F76CB7">
        <w:t xml:space="preserve"> de marketing</w:t>
      </w:r>
    </w:p>
    <w:p w14:paraId="230CB4EB" w14:textId="7A262A99" w:rsidR="00F76CB7" w:rsidRPr="00F76CB7" w:rsidRDefault="00F76CB7" w:rsidP="00F76CB7">
      <w:pPr>
        <w:numPr>
          <w:ilvl w:val="0"/>
          <w:numId w:val="2"/>
        </w:numPr>
      </w:pPr>
      <w:proofErr w:type="spellStart"/>
      <w:r w:rsidRPr="00F76CB7">
        <w:t>Planejamento</w:t>
      </w:r>
      <w:proofErr w:type="spellEnd"/>
      <w:r w:rsidRPr="00F76CB7">
        <w:t xml:space="preserve"> </w:t>
      </w:r>
      <w:proofErr w:type="spellStart"/>
      <w:r w:rsidRPr="00F76CB7">
        <w:t>operacional</w:t>
      </w:r>
      <w:proofErr w:type="spellEnd"/>
    </w:p>
    <w:p w14:paraId="4F225378" w14:textId="1C08B089" w:rsidR="00F76CB7" w:rsidRPr="00F76CB7" w:rsidRDefault="00F76CB7" w:rsidP="00F76CB7">
      <w:pPr>
        <w:numPr>
          <w:ilvl w:val="0"/>
          <w:numId w:val="2"/>
        </w:numPr>
      </w:pPr>
      <w:proofErr w:type="spellStart"/>
      <w:r w:rsidRPr="00F76CB7">
        <w:t>Planejamento</w:t>
      </w:r>
      <w:proofErr w:type="spellEnd"/>
      <w:r w:rsidRPr="00F76CB7">
        <w:t xml:space="preserve"> de mercado</w:t>
      </w:r>
    </w:p>
    <w:p w14:paraId="72E91408" w14:textId="77777777" w:rsidR="00F76CB7" w:rsidRPr="00F76CB7" w:rsidRDefault="00F76CB7" w:rsidP="00F76CB7">
      <w:pPr>
        <w:numPr>
          <w:ilvl w:val="0"/>
          <w:numId w:val="2"/>
        </w:numPr>
      </w:pPr>
      <w:proofErr w:type="spellStart"/>
      <w:r w:rsidRPr="00F76CB7">
        <w:t>Planejamento</w:t>
      </w:r>
      <w:proofErr w:type="spellEnd"/>
      <w:r w:rsidRPr="00F76CB7">
        <w:t xml:space="preserve"> de </w:t>
      </w:r>
      <w:proofErr w:type="spellStart"/>
      <w:r w:rsidRPr="00F76CB7">
        <w:t>retorno</w:t>
      </w:r>
      <w:proofErr w:type="spellEnd"/>
    </w:p>
    <w:p w14:paraId="69C81DC3" w14:textId="303FCF4F" w:rsidR="00F76CB7" w:rsidRDefault="00F76CB7">
      <w:r>
        <w:t>Resposta: A</w:t>
      </w:r>
    </w:p>
    <w:p w14:paraId="08D5FCF6" w14:textId="60A5BB5D" w:rsidR="00F76CB7" w:rsidRPr="00F76CB7" w:rsidRDefault="00F76CB7">
      <w:pPr>
        <w:rPr>
          <w:lang w:val="pt-BR"/>
        </w:rPr>
      </w:pPr>
      <w:r w:rsidRPr="00F76CB7">
        <w:rPr>
          <w:rFonts w:ascii="Arial" w:hAnsi="Arial" w:cs="Arial"/>
          <w:lang w:val="pt-BR"/>
        </w:rPr>
        <w:t>​</w:t>
      </w:r>
      <w:r w:rsidRPr="00F76CB7">
        <w:rPr>
          <w:lang w:val="pt-BR"/>
        </w:rPr>
        <w:t>O planejamento financeiro é uma importante tarefa de todos os profissionais que atuam no setor financeiro das empresas, saber controlar os recursos, definir prioridades e atender as expectativas dos acionistas são algumas das tarefas que demandam intenso planejamento</w:t>
      </w:r>
    </w:p>
    <w:sectPr w:rsidR="00F76CB7" w:rsidRPr="00F76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30B33"/>
    <w:multiLevelType w:val="multilevel"/>
    <w:tmpl w:val="B38C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40C08"/>
    <w:multiLevelType w:val="multilevel"/>
    <w:tmpl w:val="0742DC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918569">
    <w:abstractNumId w:val="0"/>
  </w:num>
  <w:num w:numId="2" w16cid:durableId="115587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BA"/>
    <w:rsid w:val="009512BA"/>
    <w:rsid w:val="00DF21C1"/>
    <w:rsid w:val="00F7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7B6B"/>
  <w15:chartTrackingRefBased/>
  <w15:docId w15:val="{2DC6BF51-8AA4-47C2-B3CD-E0E79915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2025-11-11T22:39:00Z</dcterms:created>
  <dcterms:modified xsi:type="dcterms:W3CDTF">2025-11-11T22:44:00Z</dcterms:modified>
</cp:coreProperties>
</file>