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4E79"/>
          <w:sz w:val="72"/>
          <w:szCs w:val="72"/>
        </w:rPr>
        <w:t xml:space="preserve">PRD</w:t>
      </w:r>
    </w:p>
    <w:p>
      <w:pPr>
        <w:spacing w:after="200"/>
        <w:jc w:val="center"/>
      </w:pPr>
      <w:r>
        <w:rPr>
          <w:color w:val="595959"/>
          <w:sz w:val="36"/>
          <w:szCs w:val="36"/>
        </w:rPr>
        <w:t xml:space="preserve">Product Requirements Document</w:t>
      </w:r>
    </w:p>
    <w:p>
      <w:pPr>
        <w:pBdr>
          <w:bottom w:val="single" w:color="1F4E79" w:sz="12" w:space="8"/>
        </w:pBdr>
        <w:spacing w:after="600"/>
        <w:jc w:val="center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b/>
          <w:bCs/>
          <w:sz w:val="40"/>
          <w:szCs w:val="40"/>
        </w:rPr>
        <w:t xml:space="preserve">Plataforma de Servicios de Mantenimiento</w:t>
      </w:r>
    </w:p>
    <w:p>
      <w:pPr>
        <w:spacing w:after="1200"/>
        <w:jc w:val="center"/>
      </w:pPr>
      <w:r>
        <w:rPr>
          <w:i/>
          <w:iCs/>
          <w:color w:val="595959"/>
          <w:sz w:val="28"/>
          <w:szCs w:val="28"/>
        </w:rPr>
        <w:t xml:space="preserve">App Mobile (Cliente / Técnico) + Panel Admin Web</w:t>
      </w:r>
    </w:p>
    <w:p>
      <w:pPr>
        <w:spacing w:after="80"/>
        <w:jc w:val="center"/>
      </w:pPr>
      <w:r>
        <w:rPr>
          <w:color w:val="404040"/>
          <w:sz w:val="24"/>
          <w:szCs w:val="24"/>
        </w:rPr>
        <w:t xml:space="preserve">Versión 1.0 — MVP</w:t>
      </w:r>
    </w:p>
    <w:p>
      <w:pPr>
        <w:spacing w:after="80"/>
        <w:jc w:val="center"/>
      </w:pPr>
      <w:r>
        <w:rPr>
          <w:color w:val="404040"/>
          <w:sz w:val="24"/>
          <w:szCs w:val="24"/>
        </w:rPr>
        <w:t xml:space="preserve">Mercado objetivo: México (lanzamiento ZMG)</w:t>
      </w:r>
    </w:p>
    <w:p>
      <w:pPr>
        <w:spacing w:after="80"/>
        <w:jc w:val="center"/>
      </w:pPr>
      <w:r>
        <w:rPr>
          <w:color w:val="404040"/>
          <w:sz w:val="24"/>
          <w:szCs w:val="24"/>
        </w:rPr>
        <w:t xml:space="preserve">Stack: Supabase (Backend + DB + Auth + Storage)</w:t>
      </w:r>
    </w:p>
    <w:p>
      <w:pPr>
        <w:jc w:val="center"/>
      </w:pPr>
      <w:r>
        <w:br w:type="page"/>
      </w:r>
    </w:p>
    <w:p>
      <w:pPr>
        <w:pStyle w:val="Heading1"/>
        <w:spacing w:after="200" w:before="360"/>
      </w:pPr>
      <w:r>
        <w:t xml:space="preserve">1. Resumen Ejecutivo</w:t>
      </w:r>
    </w:p>
    <w:p>
      <w:pPr>
        <w:spacing w:after="120" w:line="300"/>
      </w:pPr>
      <w:r>
        <w:t xml:space="preserve">Este documento define los requerimientos de producto para una plataforma de servicios de mantenimiento del hogar y negocios, compuesta por una aplicación móvil con tres vistas (Cliente, Técnico, Admin) y un panel administrativo web. La plataforma conecta a usuarios que requieren servicios de mantenimiento con técnicos calificados verificados, ofreciendo transparencia de precios, múltiples métodos de pago y comunicación directa entre las partes.</w:t>
      </w:r>
    </w:p>
    <w:p>
      <w:pPr>
        <w:spacing w:after="120" w:line="300"/>
      </w:pPr>
      <w:r>
        <w:t xml:space="preserve">El MVP se enfocará en la Zona Metropolitana de Guadalajara como mercado piloto, con arquitectura preparada para expansión geográfica regional dentro de México.</w:t>
      </w:r>
    </w:p>
    <w:p>
      <w:pPr>
        <w:pStyle w:val="Heading2"/>
        <w:spacing w:after="160" w:before="280"/>
      </w:pPr>
      <w:r>
        <w:t xml:space="preserve">1.1 Visión del Producto</w:t>
      </w:r>
    </w:p>
    <w:p>
      <w:pPr>
        <w:spacing w:after="120" w:line="300"/>
      </w:pPr>
      <w:r>
        <w:t xml:space="preserve">Convertirse en la plataforma líder en México para la contratación de servicios de mantenimiento profesional, ofreciendo confianza, transparencia y flexibilidad de pago tanto a clientes como a técnicos independientes.</w:t>
      </w:r>
    </w:p>
    <w:p>
      <w:pPr>
        <w:pStyle w:val="Heading2"/>
        <w:spacing w:after="160" w:before="280"/>
      </w:pPr>
      <w:r>
        <w:t xml:space="preserve">1.2 Objetivos del MVP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Validar la demanda de contratación digital de servicios de mantenimiento en la ZMG.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Construir una red inicial de 100–200 técnicos verificados activos.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Procesar transacciones con tasa de éxito de pago superior al 95%.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Alcanzar calificación promedio de servicio igual o mayor a 4.3 / 5.0.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Validar el modelo de comisiones y disposición a pagar de los técnicos.</w:t>
      </w:r>
    </w:p>
    <w:p>
      <w:pPr>
        <w:pStyle w:val="Heading2"/>
        <w:spacing w:after="160" w:before="280"/>
      </w:pPr>
      <w:r>
        <w:t xml:space="preserve">1.3 Métricas de Éxito (North Star)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Meta MVP (6 meses)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Adquisición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Clientes registrados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5,000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Adquisición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Técnicos activos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Activación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Servicios completados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1,500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Calidad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Calificación promedio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≥ 4.3 / 5.0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Calidad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Tasa de cancelación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≤ 12%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Monetización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GMV mensual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$500,000 MXN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Retención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Clientes recurrentes (90d)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≥ 25%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2. Alcance del Producto y Roles</w:t>
      </w:r>
    </w:p>
    <w:p>
      <w:pPr>
        <w:pStyle w:val="Heading2"/>
        <w:spacing w:after="160" w:before="280"/>
      </w:pPr>
      <w:r>
        <w:t xml:space="preserve">2.1 Componentes del Sistema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App móvil multi-rol (iOS y Android) con tres vistas: Cliente, Técnico y Admin.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Panel administrativo web para operación, supervisión y configuración del sistema.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Backend, base de datos, autenticación y almacenamiento de archivos sobre Supabase.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Integraciones con pasarelas de pago: Mercado Pago (tarjeta, OXXO Pay, SPEI) y manejo de pagos en efectivo.</w:t>
      </w:r>
    </w:p>
    <w:p>
      <w:pPr>
        <w:pStyle w:val="Heading2"/>
        <w:spacing w:after="160" w:before="280"/>
      </w:pPr>
      <w:r>
        <w:t xml:space="preserve">2.2 Roles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2000"/>
        <w:gridCol w:w="5000"/>
      </w:tblGrid>
      <w:tr>
        <w:trPr>
          <w:tblHeader/>
        </w:trPr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Acceso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Función Principal</w:t>
            </w:r>
          </w:p>
        </w:tc>
      </w:tr>
      <w:tr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móvil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Solicita y paga servicios de mantenimiento.</w:t>
            </w:r>
          </w:p>
        </w:tc>
      </w:tr>
      <w:tr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Técnico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móvil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Ofrece servicios, gestiona agenda, cobra y construye reputación.</w:t>
            </w:r>
          </w:p>
        </w:tc>
      </w:tr>
      <w:tr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(Soporte)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 móvil + Web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Atiende usuarios, modera disputas, monitorea operación.</w:t>
            </w:r>
          </w:p>
        </w:tc>
      </w:tr>
      <w:tr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Panel Web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Configura catálogos, regiones, comisiones, KYC, finanzas.</w:t>
            </w:r>
          </w:p>
        </w:tc>
      </w:tr>
    </w:tbl>
    <w:p>
      <w:pPr>
        <w:pStyle w:val="Heading2"/>
        <w:spacing w:after="160" w:before="280"/>
      </w:pPr>
      <w:r>
        <w:t xml:space="preserve">2.3 Categorías de Servicio (Catálogo Inicial)</w:t>
      </w:r>
    </w:p>
    <w:p>
      <w:pPr>
        <w:spacing w:after="120" w:line="300"/>
      </w:pPr>
      <w:r>
        <w:t xml:space="preserve">El catálogo es dinámico y configurable desde el panel admin. Las categorías iniciales son: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Plomería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Electricidad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Cristales (instalación y reparación)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Mantenimiento de gas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Herrería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Drenaje y desazólves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Pintura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Arreglos de piso (pisos, azulejos, loseta)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Impermeabilización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Control de plagas</w:t>
      </w:r>
    </w:p>
    <w:p>
      <w:pPr>
        <w:spacing w:after="120" w:line="300"/>
      </w:pPr>
      <w:r>
        <w:t xml:space="preserve">Cada categoría admite subcategorías (ej. Plomería → Fugas, Calentadores, Drenaje de cocina), tarifa base configurable y “extras” que el técnico puede agregar durante el diagnóstico.</w:t>
      </w:r>
    </w:p>
    <w:p>
      <w:pPr>
        <w:pStyle w:val="Heading2"/>
        <w:spacing w:after="160" w:before="280"/>
      </w:pPr>
      <w:r>
        <w:t xml:space="preserve">2.4 Cobertura Geográfica</w:t>
      </w:r>
    </w:p>
    <w:p>
      <w:pPr>
        <w:spacing w:after="120" w:line="300"/>
      </w:pPr>
      <w:r>
        <w:t xml:space="preserve">La plataforma opera bajo un esquema jerárquico: País → Región Operativa → Ciudad → Colonia / Polígono.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MVP: México → Zona Metropolitana de Guadalajara (Guadalajara, Zapopan, Tlaquepaque, Tonalá, Tlajomulco, El Salto).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Cada técnico define su área de cobertura (radio en km o polígonos de colonias).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El cliente solo ve técnicos disponibles dentro de su región operativa y rango de cobertura.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Una región inactiva (deshabilitada por admin) bloquea el registro y solicitud de servicios para esa zona.</w:t>
      </w:r>
    </w:p>
    <w:p>
      <w:pPr>
        <w:pStyle w:val="Heading2"/>
        <w:spacing w:after="160" w:before="280"/>
      </w:pPr>
      <w:r>
        <w:t xml:space="preserve">2.5 Fuera de Alcance del MVP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Suscripciones / planes de mantenimiento preventivo.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Servicios de emergencia 24/7 con SLA estricto (postergado a v2).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Marketplace de refacciones.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Garantías automáticas con reembolso (postergado a v2).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Programa de referidos y códigos promocionales avanzados (básicos sí).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Multi-país (la arquitectura lo soporta, pero la operación es solo México).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3. Personas y Casos de Uso</w:t>
      </w:r>
    </w:p>
    <w:p>
      <w:pPr>
        <w:pStyle w:val="Heading2"/>
        <w:spacing w:after="160" w:before="280"/>
      </w:pPr>
      <w:r>
        <w:t xml:space="preserve">3.1 Cliente — María</w:t>
      </w:r>
    </w:p>
    <w:p>
      <w:pPr>
        <w:spacing w:after="120" w:line="300"/>
      </w:pPr>
      <w:r>
        <w:t xml:space="preserve">Mujer de 38 años, residente en Zapopan. Trabaja tiempo completo, propietaria de casa. Necesita servicios de mantenimiento ocasionales pero desconfía de técnicos “recomendados” sin reputación verificable.</w:t>
      </w:r>
    </w:p>
    <w:p>
      <w:pPr>
        <w:spacing w:after="120" w:line="300"/>
        <w:rPr>
          <w:b/>
          <w:bCs/>
        </w:rPr>
      </w:pPr>
      <w:r>
        <w:rPr>
          <w:b/>
          <w:bCs/>
        </w:rPr>
        <w:t xml:space="preserve">Necesidades clave: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Saber el precio antes de aceptar el servicio.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Ver calificaciones y reseñas reales de otros clientes.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Poder agendar el servicio en su día libre.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Pagar con tarjeta o en OXXO sin tener que dar efectivo en casa.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Comunicarse con el técnico para coordinar el acceso.</w:t>
      </w:r>
    </w:p>
    <w:p>
      <w:pPr>
        <w:pStyle w:val="Heading2"/>
        <w:spacing w:after="160" w:before="280"/>
      </w:pPr>
      <w:r>
        <w:t xml:space="preserve">3.2 Técnico — Ramón</w:t>
      </w:r>
    </w:p>
    <w:p>
      <w:pPr>
        <w:spacing w:after="120" w:line="300"/>
      </w:pPr>
      <w:r>
        <w:t xml:space="preserve">Hombre de 45 años, electricista independiente con 20 años de experiencia. Hoy trabaja por recomendaciones y WhatsApp. Quiere ampliar su cartera de clientes sin depender exclusivamente del boca a boca.</w:t>
      </w:r>
    </w:p>
    <w:p>
      <w:pPr>
        <w:spacing w:after="120" w:line="300"/>
        <w:rPr>
          <w:b/>
          <w:bCs/>
        </w:rPr>
      </w:pPr>
      <w:r>
        <w:rPr>
          <w:b/>
          <w:bCs/>
        </w:rPr>
        <w:t xml:space="preserve">Necesidades clave: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Recibir solicitudes de clientes en su zona.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Definir su agenda y bloquear días no disponibles.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Poder cobrar tanto digital como en efectivo según prefiera el cliente.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Que su trabajo se traduzca en reputación visible.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Recibir pagos digitales de forma confiable y rápida.</w:t>
      </w:r>
    </w:p>
    <w:p>
      <w:pPr>
        <w:pStyle w:val="Heading2"/>
        <w:spacing w:after="160" w:before="280"/>
      </w:pPr>
      <w:r>
        <w:t xml:space="preserve">3.3 Admin — Sofía</w:t>
      </w:r>
    </w:p>
    <w:p>
      <w:pPr>
        <w:spacing w:after="120" w:line="300"/>
      </w:pPr>
      <w:r>
        <w:t xml:space="preserve">Operadora de soporte y supervisión. Resuelve disputas, verifica documentos KYC de técnicos, monitorea servicios en curso y configura el catálogo.</w:t>
      </w:r>
    </w:p>
    <w:p>
      <w:pPr>
        <w:spacing w:after="120" w:line="300"/>
        <w:rPr>
          <w:b/>
          <w:bCs/>
        </w:rPr>
      </w:pPr>
      <w:r>
        <w:rPr>
          <w:b/>
          <w:bCs/>
        </w:rPr>
        <w:t xml:space="preserve">Necesidades clave: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Ver el estado de todos los servicios en tiempo real.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Aprobar o rechazar nuevos técnicos con base en su documentación.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Resolver disputas entre cliente y técnico con evidencia.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Configurar precios base, comisiones y áreas de cobertura.</w:t>
      </w:r>
    </w:p>
    <w:p>
      <w:pPr>
        <w:pStyle w:val="Heading2"/>
        <w:spacing w:after="160" w:before="280"/>
      </w:pPr>
      <w:r>
        <w:t xml:space="preserve">3.4 Historias de Usuario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3000"/>
        <w:gridCol w:w="39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Como…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Quiero…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Para…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Buscar técnicos por categoría y zona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Encontrar a alguien cercano y disponible.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 perfil, precios y reseñas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Tomar una decisión informada.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Agendar servicio en fecha y hora específicas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Coordinar con mi rutina.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Chatear con el técnico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Aclarar dudas o coordinar acceso.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Pagar con tarjeta, OXXO Pay, Mercado Pago o efectivo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Elegir el método que prefiera.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Calificar al técnico y dejar reseña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Aportar a la comunidad.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Técnico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Crear mi perfil con servicios y zona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Que clientes me encuentren.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Técnico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Aceptar o rechazar solicitudes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Controlar mi carga de trabajo.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US-09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Técnico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Agregar extras tras diagnóstico in situ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Cobrar lo que corresponde.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US-10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Técnico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Marcar servicio como completado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Detonar el cobro al cliente.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US-11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Verificar identidad y documentos de técnicos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Garantizar calidad y seguridad.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US-12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Resolver disputas con evidencia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Mantener confianza en la plataforma.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4. Flujos Principales</w:t>
      </w:r>
    </w:p>
    <w:p>
      <w:pPr>
        <w:pStyle w:val="Heading2"/>
        <w:spacing w:after="160" w:before="280"/>
      </w:pPr>
      <w:r>
        <w:t xml:space="preserve">4.1 Onboarding de Cliente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Descarga la app y selecciona el rol “Soy Cliente”.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Registro con teléfono (OTP por SMS) o correo.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Captura nombre, foto opcional y dirección principal con geolocalización.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Verificación automática de que la dirección se encuentra dentro de una región operativa activa.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Acepta Términos y Política de Privacidad.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Acceso al home con categorías de servicio.</w:t>
      </w:r>
    </w:p>
    <w:p>
      <w:pPr>
        <w:pStyle w:val="Heading2"/>
        <w:spacing w:after="160" w:before="280"/>
      </w:pPr>
      <w:r>
        <w:t xml:space="preserve">4.2 Onboarding de Técnico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Selecciona el rol “Soy Técnico / Prestador de Servicio”.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Registro con teléfono (OTP) y correo verificado.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Captura datos personales, RFC opcional, CURP, fotografía.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Sube documentos: INE/IFE (anverso/reverso), comprobante de domicilio, y opcionalmente cartas de recomendación / certificaciones.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Selecciona categorías y subcategorías en las que ofrece servicio.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Define área de cobertura (selección de colonias o radio en km desde su domicilio).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Captura datos bancarios (CLABE) para recibir pagos digitales.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Cuenta queda en estado pending_review. Admin revisa y aprueba/rechaza desde el panel.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Tras aprobación, el técnico activa su disponibilidad y comienza a recibir solicitudes.</w:t>
      </w:r>
    </w:p>
    <w:p>
      <w:pPr>
        <w:pStyle w:val="Heading2"/>
        <w:spacing w:after="160" w:before="280"/>
      </w:pPr>
      <w:r>
        <w:t xml:space="preserve">4.3 Solicitud y Ejecución de Servicio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Cliente abre la app, elige categoría y subcategoría.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Describe el problema (texto + hasta 5 fotos).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Confirma dirección del servicio (puede diferir de la principal).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Selecciona fecha y franja horaria preferida (servicio agendado).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La app muestra lista de técnicos disponibles que cubren esa zona, categoría y franja, ordenados por calificación y proximidad. Cliente elige uno.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Cliente revisa la tarifa base estimada y envía la solicitud.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Técnico recibe push y notificación in-app; tiene 30 minutos para aceptar o rechazar.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Al aceptar, se habilita el chat de texto entre cliente y técnico.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En el día y hora pactada, técnico marca “en camino” y luego “llegué a sitio”.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Técnico realiza diagnóstico y agrega “extras” con descripción y monto, generando una cotización actualizada.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Cliente aprueba o rechaza la cotización actualizada desde la app.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Si aprueba, técnico ejecuta el trabajo y marca “completado” con foto evidencia.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Cliente confirma finalización y procede al pago (método elegido).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Ambas partes se califican mutuamente (1–5 estrellas + comentario opcional).</w:t>
      </w:r>
    </w:p>
    <w:p>
      <w:pPr>
        <w:pStyle w:val="Heading2"/>
        <w:spacing w:after="160" w:before="280"/>
      </w:pPr>
      <w:r>
        <w:t xml:space="preserve">4.4 Comunicación Cliente ↔ Técnico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Chat de texto in-app desde la aceptación del servicio hasta 48 horas después de completado.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Soporte de mensajes de texto y envío de fotografías; sin llamadas ni video en MVP.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Notificaciones push por mensaje nuevo.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Moderación automática que oculta números de teléfono y emails fuera del flujo (política anti-desintermediación).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Histórico de mensajes accesible para admin en caso de disputa.</w:t>
      </w:r>
    </w:p>
    <w:p>
      <w:pPr>
        <w:pStyle w:val="Heading2"/>
        <w:spacing w:after="160" w:before="280"/>
      </w:pPr>
      <w:r>
        <w:t xml:space="preserve">4.5 Cancelaciones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Cliente cancela sin costo si el servicio no ha sido aceptado o si faltan más de 4 horas para la cita.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Cancelación tardía (menos de 4 horas o técnico en camino): cargo de penalización configurable (default 15% de tarifa base).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Cancelación por técnico tras aceptar: penalización a su reputación; tres cancelaciones en 30 días detonan revisión por admin.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Cancelación por no-show: el técnico documenta con foto+geolocalización; admin decide reembolso o cargo.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5. Requerimientos Funcionales</w:t>
      </w:r>
    </w:p>
    <w:p>
      <w:pPr>
        <w:pStyle w:val="Heading2"/>
        <w:spacing w:after="160" w:before="280"/>
      </w:pPr>
      <w:r>
        <w:t xml:space="preserve">5.1 App Mobile — Vista Cliente</w:t>
      </w:r>
    </w:p>
    <w:p>
      <w:pPr>
        <w:pStyle w:val="Heading3"/>
        <w:spacing w:after="120" w:before="220"/>
      </w:pPr>
      <w:r>
        <w:t xml:space="preserve">Autenticación y Perfil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Registro/login con teléfono (OTP) o email + contraseña.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Recuperación de contraseña.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Edición de perfil, direcciones múltiples guardadas.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Gestión de métodos de pago (tokenizados vía Mercado Pago).</w:t>
      </w:r>
    </w:p>
    <w:p>
      <w:pPr>
        <w:pStyle w:val="Heading3"/>
        <w:spacing w:after="120" w:before="220"/>
      </w:pPr>
      <w:r>
        <w:t xml:space="preserve">Descubrimiento de Servicios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Home con categorías (grid con iconos) y banner promocional.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Búsqueda por texto sobre categorías y subcategorías.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Filtros: calificación mínima, distancia, disponibilidad inmediata vs. agendada.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Listado de técnicos con foto, nombre, rating, número de servicios, distancia y tarifa base.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Perfil público del técnico con biografía, certificaciones, galería de trabajos previos y reseñas.</w:t>
      </w:r>
    </w:p>
    <w:p>
      <w:pPr>
        <w:pStyle w:val="Heading3"/>
        <w:spacing w:after="120" w:before="220"/>
      </w:pPr>
      <w:r>
        <w:t xml:space="preserve">Solicitud y Seguimiento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Wizard de solicitud (categoría → problema + fotos → dirección → fecha/hora → técnico → confirmación).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Pantalla de seguimiento con estados: solicitado, aceptado, en camino, en sitio, en ejecución, completado, pagado, calificado.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Mapa con ubicación en tiempo real del técnico (cuando esté en camino).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Histórico de servicios con repetir solicitud.</w:t>
      </w:r>
    </w:p>
    <w:p>
      <w:pPr>
        <w:pStyle w:val="Heading3"/>
        <w:spacing w:after="120" w:before="220"/>
      </w:pPr>
      <w:r>
        <w:t xml:space="preserve">Pago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Selección de método de pago al confirmar la cotización final.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Pago digital procesado antes de marcar servicio como cerrado.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Pago en efectivo: el técnico confirma recepción en la app; el cliente confirma desde su lado.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Recibo electrónico (PDF descargable) por cada servicio.</w:t>
      </w:r>
    </w:p>
    <w:p>
      <w:pPr>
        <w:pStyle w:val="Heading3"/>
        <w:spacing w:after="120" w:before="220"/>
      </w:pPr>
      <w:r>
        <w:t xml:space="preserve">Mensajería y Notificaciones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Chat 1:1 con el técnico asignado.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Notificaciones push para cambios de estado, mensajes y promociones.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Centro de notificaciones in-app.</w:t>
      </w:r>
    </w:p>
    <w:p>
      <w:pPr>
        <w:pStyle w:val="Heading3"/>
        <w:spacing w:after="120" w:before="220"/>
      </w:pPr>
      <w:r>
        <w:t xml:space="preserve">Soporte y Disputas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Botón “Reportar problema” en cada servicio con opciones predefinidas.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Chat de soporte con admin (asincrónico).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Solicitud de reembolso con motivo y evidencia.</w:t>
      </w:r>
    </w:p>
    <w:p>
      <w:pPr>
        <w:pStyle w:val="Heading2"/>
        <w:spacing w:after="160" w:before="280"/>
      </w:pPr>
      <w:r>
        <w:t xml:space="preserve">5.2 App Mobile — Vista Técnico</w:t>
      </w:r>
    </w:p>
    <w:p>
      <w:pPr>
        <w:pStyle w:val="Heading3"/>
        <w:spacing w:after="120" w:before="220"/>
      </w:pPr>
      <w:r>
        <w:t xml:space="preserve">Onboarding y Verificación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Flujo guiado de captura de documentos.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Estado de verificación visible: pendiente, aprobado, rechazado con motivo.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Re-envío de documentos rechazados.</w:t>
      </w:r>
    </w:p>
    <w:p>
      <w:pPr>
        <w:pStyle w:val="Heading3"/>
        <w:spacing w:after="120" w:before="220"/>
      </w:pPr>
      <w:r>
        <w:t xml:space="preserve">Perfil Profesional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Edición de biografía, fotografías de trabajos previos (hasta 20).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Definición de categorías/subcategorías que atiende.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Área de cobertura: selector de colonias o radio en km.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Tarifa base por subcategoría (dentro de rango permitido por admin).</w:t>
      </w:r>
    </w:p>
    <w:p>
      <w:pPr>
        <w:pStyle w:val="Heading3"/>
        <w:spacing w:after="120" w:before="220"/>
      </w:pPr>
      <w:r>
        <w:t xml:space="preserve">Disponibilidad y Agenda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Toggle global de disponibilidad.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Calendario semanal con franjas horarias bloqueables.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Límite configurable de servicios simultáneos por día.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Vista de agenda con servicios aceptados.</w:t>
      </w:r>
    </w:p>
    <w:p>
      <w:pPr>
        <w:pStyle w:val="Heading3"/>
        <w:spacing w:after="120" w:before="220"/>
      </w:pPr>
      <w:r>
        <w:t xml:space="preserve">Gestión de Solicitudes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Inbox de solicitudes con expiración de 30 minutos.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Detalle de solicitud con dirección, fotos y problema descrito.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Aceptar o rechazar (con motivo si rechaza).</w:t>
      </w:r>
    </w:p>
    <w:p>
      <w:pPr>
        <w:pStyle w:val="Heading3"/>
        <w:spacing w:after="120" w:before="220"/>
      </w:pPr>
      <w:r>
        <w:t xml:space="preserve">Ejecución y Cobro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Cambio de estados (en camino, llegué, en ejecución).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Captura de extras: descripción, monto y foto opcional.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Generación de cotización actualizada que requiere aprobación del cliente.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Cierre de servicio con foto evidencia obligatoria.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Confirmación de pago recibido (en efectivo).</w:t>
      </w:r>
    </w:p>
    <w:p>
      <w:pPr>
        <w:pStyle w:val="Heading3"/>
        <w:spacing w:after="120" w:before="220"/>
      </w:pPr>
      <w:r>
        <w:t xml:space="preserve">Cartera y Pagos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Dashboard de ganancias: hoy, semana, mes.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Detalle por servicio: total cobrado, comisión descontada, monto a recibir.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Solicitud de retiro a cuenta bancaria (CLABE).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Histórico de retiros y estado (pendiente, procesado).</w:t>
      </w:r>
    </w:p>
    <w:p>
      <w:pPr>
        <w:pStyle w:val="Heading2"/>
        <w:spacing w:after="160" w:before="280"/>
      </w:pPr>
      <w:r>
        <w:t xml:space="preserve">5.3 App Mobile — Vista Admin</w:t>
      </w:r>
    </w:p>
    <w:p>
      <w:pPr>
        <w:spacing w:after="120" w:line="300"/>
      </w:pPr>
      <w:r>
        <w:t xml:space="preserve">Versión ligera del panel web para operación móvil: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Dashboard de servicios activos.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Bandeja de disputas y soporte.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Aprobación rápida de técnicos.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Búsqueda de usuarios y servicios.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Acciones críticas (suspender usuario, cancelar servicio) requieren confirmación + reauth.</w:t>
      </w:r>
    </w:p>
    <w:p>
      <w:pPr>
        <w:pStyle w:val="Heading2"/>
        <w:spacing w:after="160" w:before="280"/>
      </w:pPr>
      <w:r>
        <w:t xml:space="preserve">5.4 Panel Admin Web</w:t>
      </w:r>
    </w:p>
    <w:p>
      <w:pPr>
        <w:pStyle w:val="Heading3"/>
        <w:spacing w:after="120" w:before="220"/>
      </w:pPr>
      <w:r>
        <w:t xml:space="preserve">Dashboard Operativo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KPIs en tiempo real: servicios activos, completados hoy, GMV, técnicos activos, NPS.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Mapa de servicios en curso por región.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Alertas: servicios atorados, disputas abiertas, pagos fallidos.</w:t>
      </w:r>
    </w:p>
    <w:p>
      <w:pPr>
        <w:pStyle w:val="Heading3"/>
        <w:spacing w:after="120" w:before="220"/>
      </w:pPr>
      <w:r>
        <w:t xml:space="preserve">Gestión de Usuarios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Listado y búsqueda de clientes y técnicos.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Perfil completo con historial, documentos y notas internas.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Aprobación/rechazo KYC de técnicos con motivo registrado.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Suspensión temporal y baja definitiva con auditoría.</w:t>
      </w:r>
    </w:p>
    <w:p>
      <w:pPr>
        <w:pStyle w:val="Heading3"/>
        <w:spacing w:after="120" w:before="220"/>
      </w:pPr>
      <w:r>
        <w:t xml:space="preserve">Gestión de Servicios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Listado filtrable por estado, región, categoría, rango de fechas.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Detalle completo: línea de tiempo, chat, fotos, pagos, calificaciones.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Intervención manual: cancelar, reasignar, reembolsar.</w:t>
      </w:r>
    </w:p>
    <w:p>
      <w:pPr>
        <w:pStyle w:val="Heading3"/>
        <w:spacing w:after="120" w:before="220"/>
      </w:pPr>
      <w:r>
        <w:t xml:space="preserve">Catálogo y Configuración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ABM de categorías y subcategorías con icono y descripción.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Configuración de rangos de tarifa base por subcategoría y región.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ABM de regiones operativas y polígonos (mapa interactivo).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Configuración de comisiones por categoría y/o por técnico.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Configuración de políticas: ventanas de cancelación, penalizaciones, tiempos de aceptación.</w:t>
      </w:r>
    </w:p>
    <w:p>
      <w:pPr>
        <w:pStyle w:val="Heading3"/>
        <w:spacing w:after="120" w:before="220"/>
      </w:pPr>
      <w:r>
        <w:t xml:space="preserve">Finanzas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Conciliación de pagos con Mercado Pago.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Reporte de comisiones cobradas.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Procesamiento de retiros a técnicos (manual o automático).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Exportes contables (CSV/Excel) por periodo.</w:t>
      </w:r>
    </w:p>
    <w:p>
      <w:pPr>
        <w:pStyle w:val="Heading3"/>
        <w:spacing w:after="120" w:before="220"/>
      </w:pPr>
      <w:r>
        <w:t xml:space="preserve">Moderación y Soporte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Bandeja unificada de tickets (disputas, reportes, soporte general).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Vista del chat cliente–técnico para evidencia.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Plantillas de respuesta.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Workflow de escalamiento.</w:t>
      </w:r>
    </w:p>
    <w:p>
      <w:pPr>
        <w:pStyle w:val="Heading3"/>
        <w:spacing w:after="120" w:before="220"/>
      </w:pPr>
      <w:r>
        <w:t xml:space="preserve">Reportes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Adquisición y retención por cohorte.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Desempeño por técnico (top performers, low performers).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Desempeño por categoría.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Análisis geográfico (demanda por colonia).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6. Modelo de Pagos y Comisiones</w:t>
      </w:r>
    </w:p>
    <w:p>
      <w:pPr>
        <w:pStyle w:val="Heading2"/>
        <w:spacing w:after="160" w:before="280"/>
      </w:pPr>
      <w:r>
        <w:t xml:space="preserve">6.1 Métodos de Pago Soportados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3200"/>
        <w:gridCol w:w="22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Proveedor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Captura del Cobro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Tarjeta crédito/débito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Mercado Pago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 aprobar cotización final, pre-autorización; captura al cierre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Tokenización PCI-DSS gestionada por MP.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OXXO Pay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Mercado Pago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Cliente recibe referencia; servicio queda en hold hasta confirmación de pago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Validez de la referencia: 48h.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Mercado Pago (cuenta)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Mercado Pago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QR o checkout web/app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Para usuarios con saldo o tarjeta en MP.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Efectivo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Cobro físico al finalizar el servicio</w:t>
            </w:r>
          </w:p>
        </w:tc>
        <w:tc>
          <w:tcPr>
            <w:tcW w:type="dxa" w:w="2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Técnico confirma en app; cliente confirma desde su lado.</w:t>
            </w:r>
          </w:p>
        </w:tc>
      </w:tr>
    </w:tbl>
    <w:p>
      <w:pPr>
        <w:pStyle w:val="Heading2"/>
        <w:spacing w:after="160" w:before="280"/>
      </w:pPr>
      <w:r>
        <w:t xml:space="preserve">6.2 Flujos de Liquidación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Pago digital: la plataforma recibe el monto, descuenta comisión y abona el neto al técnico en su cartera interna, retirable a CLABE.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Pago en efectivo: el técnico cobra el monto total al cliente; la plataforma carga la comisión a su cartera (saldo negativo) que se descuenta de futuros pagos digitales o se cobra por SPEI periódico.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Ciclo de retiro: solicitudes hasta las 18:00 se procesan en lote bancario al siguiente día hábil.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Monto mínimo de retiro: $100 MXN (configurable).</w:t>
      </w:r>
    </w:p>
    <w:p>
      <w:pPr>
        <w:pStyle w:val="Heading2"/>
        <w:spacing w:after="160" w:before="280"/>
      </w:pPr>
      <w:r>
        <w:t xml:space="preserve">6.3 Comisión y Precios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Comisión base de la plataforma: configurable por categoría. Default sugerido MVP: 15%.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Comisión adicional por procesamiento (cargada al técnico en pagos digitales): trasladada del costo real de Mercado Pago.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Tarifa base mínima y máxima por subcategoría configurable desde admin.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Extras se agregan en tiempo de ejecución; cliente debe aprobarlos antes de continuar.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IVA: precios mostrados al cliente incluyen IVA. Facturación electrónica queda fuera de alcance del MVP (postergada).</w:t>
      </w:r>
    </w:p>
    <w:p>
      <w:pPr>
        <w:pStyle w:val="Heading2"/>
        <w:spacing w:after="160" w:before="280"/>
      </w:pPr>
      <w:r>
        <w:t xml:space="preserve">6.4 Reembolsos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Pago con tarjeta: reembolso a la misma tarjeta vía MP (3–10 días hábiles).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OXXO Pay / SPEI: reembolso por SPEI a cuenta indicada por el cliente.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Efectivo: la plataforma genera un crédito interno aplicable a futuros servicios o reembolso por SPEI.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Reembolsos requieren aprobación de admin.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7. Reputación y Calidad</w:t>
      </w:r>
    </w:p>
    <w:p>
      <w:pPr>
        <w:pStyle w:val="Heading2"/>
        <w:spacing w:after="160" w:before="280"/>
      </w:pPr>
      <w:r>
        <w:t xml:space="preserve">7.1 Sistema de Calificaciones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Calificación bidireccional 1–5 estrellas + comentario opcional (hasta 500 caracteres).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Etiquetas predefinidas que el cliente puede marcar: puntualidad, limpieza, conocimiento, trato, precio justo.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Ventana para calificar: 7 días tras completar el servicio; pasado el plazo se cierra automáticamente.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Visualización: promedio global + número de reseñas + distribución por estrellas.</w:t>
      </w:r>
    </w:p>
    <w:p>
      <w:pPr>
        <w:pStyle w:val="Heading2"/>
        <w:spacing w:after="160" w:before="280"/>
      </w:pPr>
      <w:r>
        <w:t xml:space="preserve">7.2 Políticas de Calidad para Técnicos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Rating mínimo de operación: 3.8 / 5.0 sobre las últimas 20 reseñas.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Cancelaciones máximas: 3 en últimos 30 días para evitar revisión.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Tasa de aceptación mínima: 50% en últimas 20 solicitudes recibidas.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Incumplir umbrales detona suspensión temporal y revisión por admin.</w:t>
      </w:r>
    </w:p>
    <w:p>
      <w:pPr>
        <w:pStyle w:val="Heading2"/>
        <w:spacing w:after="160" w:before="280"/>
      </w:pPr>
      <w:r>
        <w:t xml:space="preserve">7.3 Moderación de Reseñas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Filtro automático de palabras prohibidas, datos de contacto y lenguaje ofensivo.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Botón “reportar reseña” disponible para técnico y admin.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Eliminación solo por admin con motivo registrado.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8. Arquitectura Técnica</w:t>
      </w:r>
    </w:p>
    <w:p>
      <w:pPr>
        <w:pStyle w:val="Heading2"/>
        <w:spacing w:after="160" w:before="280"/>
      </w:pPr>
      <w:r>
        <w:t xml:space="preserve">8.1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 Móvil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React Native o Flutter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Una sola base para iOS/Android, soporte nativo de push y geolocalización.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 Web (Admin)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Next.js + TypeScript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SSR, integración nativa con Supabase, productividad alta.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Supabase (PostgreSQL + PostgREST + Edge Functions)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BaaS con auth, storage, realtime y RLS integrados.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Supabase Auth (OTP SMS + email/contraseña)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Sesiones JWT, integración directa con RLS.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Almacenamiento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Fotos de servicios, documentos KYC, evidencias.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Realtime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Chat, estados de servicio, dashboard admin.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Lógica de negocio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Edge Functions (Deno/TS)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Webhooks de pago, cálculos de comisión, conciliación.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Pagos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Mercado Pago Checkout API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Tarjeta, OXXO Pay, MP wallet.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Notificaciones Push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Multiplataforma y gratuito.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SMS (OTP)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Twilio o MessageBird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Cobertura México.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Mapas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Google Maps Platform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Geocoding, places, routing.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Observabilidad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Sentry + Supabase logs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Errores y trazas.</w:t>
            </w:r>
          </w:p>
        </w:tc>
      </w:tr>
    </w:tbl>
    <w:p>
      <w:pPr>
        <w:pStyle w:val="Heading2"/>
        <w:spacing w:after="160" w:before="280"/>
      </w:pPr>
      <w:r>
        <w:t xml:space="preserve">8.2 Modelo de Datos (Tablas Principales en Supabase)</w:t>
      </w:r>
    </w:p>
    <w:p>
      <w:pPr>
        <w:spacing w:after="120" w:line="300"/>
      </w:pPr>
      <w:r>
        <w:t xml:space="preserve">A continuación se listan las tablas clave; nombres en snake_case (convención PostgreSQL). Todas incluyen id (uuid), created_at, updated_at.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 / Campos Clave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profiles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Extiende auth.users. Campos: full_name, phone, role (cliente|tecnico|admin|super_admin), avatar_url, status.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client_addresses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user_id, alias, line1, line2, neighborhood, city, state, zip, geo (point), is_primary.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technician_profiles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user_id, bio, kyc_status, kyc_reviewed_by, kyc_reviewed_at, rating_avg, ratings_count, total_jobs, payout_clabe.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technician_documents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technician_id, doc_type, file_url, status, reviewed_by, reviewed_at.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technician_categories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technician_id, subcategory_id, base_price.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technician_coverage_areas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technician_id, region_id, neighborhood_id (opcional), center_geo, radius_km.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technician_availability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technician_id, weekday, start_time, end_time.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technician_blocks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technician_id, block_date, slot_start, slot_end (bloqueos puntuales).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countries / regions / cities / neighborhoods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Jerarquía geográfica con flag is_active.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categories / subcategories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Catálogo configurable; subcategory contiene price_min, price_max, base_price_suggested.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service_requests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client_id, technician_id, subcategory_id, status, problem_description, photos (array), address_snapshot (jsonb), scheduled_at, base_price, total_price, region_id.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service_extras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request_id, description, amount, photo_url, status (pending_approval|approved|rejected), approved_at.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service_status_events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request_id, status, actor_id, geo, note, created_at (auditoría).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messages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request_id, sender_id, content, attachments, created_at, is_flagged.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payments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request_id, method, provider, provider_payment_id, status, gross_amount, platform_fee, technician_net, paid_at.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refunds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payment_id, amount, reason, status, requested_by, approved_by.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ratings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request_id, from_user_id, to_user_id, stars, comment, tags (array).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technician_wallet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technician_id, balance, currency.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wallet_transactions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wallet_id, type (credit|debit|payout|fee), amount, reference.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payouts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technician_id, amount, status, processed_at, batch_id, clabe_snapshot.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disputes / tickets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request_id, opened_by, type, status, assigned_admin, resolution.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audit_logs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actor_id, action, target_table, target_id, payload (jsonb).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app_config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key/value para parámetros configurables (comisiones, ventanas, etc.).</w:t>
            </w:r>
          </w:p>
        </w:tc>
      </w:tr>
    </w:tbl>
    <w:p>
      <w:pPr>
        <w:pStyle w:val="Heading2"/>
        <w:spacing w:after="160" w:before="280"/>
      </w:pPr>
      <w:r>
        <w:t xml:space="preserve">8.3 Seguridad y RLS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Row Level Security activado en TODAS las tablas.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Policies por rol: cliente solo ve sus propios servicios; técnico solo los asignados a él y sus solicitudes; admin acceso completo.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Datos sensibles (CLABE, CURP, documentos) en tablas separadas con policies estrictas y encriptación at-rest.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Auditoría completa en audit_logs para acciones admin.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MFA obligatorio para roles admin y super_admin.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Almacenamiento de archivos KYC en bucket privado; acceso vía signed URLs con expiración corta.</w:t>
      </w:r>
    </w:p>
    <w:p>
      <w:pPr>
        <w:pStyle w:val="Heading2"/>
        <w:spacing w:after="160" w:before="280"/>
      </w:pPr>
      <w:r>
        <w:t xml:space="preserve">8.4 Edge Functions Clave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create-payment-intent: orquesta cobro con Mercado Pago según método.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mp-webhook: recibe confirmaciones de pago, valida firma, actualiza estado.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compute-fees: calcula comisión y neto técnico al cierre del servicio.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trigger-payout: agrupa retiros y envía batch a integrador bancario.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moderate-message: filtra contactos / palabras en chat.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notify: envía push vía FCM según eventos.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availability-search: localiza técnicos disponibles considerando agenda, cobertura y rating.</w:t>
      </w:r>
    </w:p>
    <w:p>
      <w:pPr>
        <w:pStyle w:val="Heading2"/>
        <w:spacing w:after="160" w:before="280"/>
      </w:pPr>
      <w:r>
        <w:t xml:space="preserve">8.5 Realtime / Suscripciones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Suscripción a service_requests por id para el cliente y técnico de ese servicio.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Suscripción a messages por request_id.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Suscripción a service_status_events para el panel admin.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Suscripción a technician_wallet para el dashboard del técnico.</w:t>
      </w:r>
    </w:p>
    <w:p>
      <w:pPr>
        <w:pStyle w:val="Heading2"/>
        <w:spacing w:after="160" w:before="280"/>
      </w:pPr>
      <w:r>
        <w:t xml:space="preserve">8.6 Geoespacial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Extensión PostGIS habilitada en Supabase.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Índices GiST en geo de direcciones y centros de cobertura.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Búsqueda de técnicos por proximidad con ST_DWithin.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Polígonos de colonias almacenados como GEOGRAPHY(MultiPolygon).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9. Requerimientos No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Requerimiento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Disponibilidad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99.5% uptime mensual del backend.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P95 de respuesta de API ≤ 600 ms; tiempo de carga inicial app ≤ 3 s en 4G.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Escalabilidad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Soportar 50,000 usuarios activos mensuales sin reescritura.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Seguridad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Cumplimiento OWASP ASVS L2; cifrado TLS 1.2+ en tránsito; AES-256 at rest.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Privacidad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Cumplimiento con la LFPDPPP (México). Aviso de privacidad accesible. Derechos ARCO autoatendibles.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Accesibilidad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Cumplimiento WCAG 2.1 nivel AA en la app y panel web.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Localización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Español MX por defecto; arquitectura i18n preparada para EN-US.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Soporte offline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Lectura básica de histórico offline; cualquier acción requiere conexión.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Compatibilidad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iOS 14+, Android 9+ (API 28). Web admin: Chrome/Edge/Safari/Firefox últimas 2 versiones.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Observabilidad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Logs estructurados, métricas de negocio en tiempo real, alertas en PagerDuty/Slack.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Backups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Snapshots automáticos diarios de la BD, retención 30 días; PITR 7 días.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Política de retención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Datos personales mínimos durante uso; eliminación a solicitud salvo obligaciones fiscales.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10. Roadmap y Fases</w:t>
      </w:r>
    </w:p>
    <w:p>
      <w:pPr>
        <w:pStyle w:val="Heading2"/>
        <w:spacing w:after="160" w:before="280"/>
      </w:pPr>
      <w:r>
        <w:t xml:space="preserve">10.1 Fase 0 — Preparación (Semanas 1–2)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Configuración de proyecto Supabase (dev/stage/prod).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Definición del modelo de datos final y migraciones iniciales.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Setup CI/CD, repositorios, ambientes.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Alta de cuentas Mercado Pago, Twilio, Google Maps, FCM.</w:t>
      </w:r>
    </w:p>
    <w:p>
      <w:pPr>
        <w:pStyle w:val="Heading2"/>
        <w:spacing w:after="160" w:before="280"/>
      </w:pPr>
      <w:r>
        <w:t xml:space="preserve">10.2 Fase 1 — MVP Core (Semanas 3–12)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Autenticación multi-rol y onboarding.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Catálogo de servicios con admin web básico.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Flujo de solicitud, asignación manual por cliente, ejecución y cierre.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Pagos con Mercado Pago (tarjeta + OXXO) y efectivo.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Chat in-app y notificaciones push.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Calificaciones y reseñas.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Panel admin: KYC, gestión de servicios, finanzas básicas, soporte.</w:t>
      </w:r>
    </w:p>
    <w:p>
      <w:pPr>
        <w:pStyle w:val="Heading2"/>
        <w:spacing w:after="160" w:before="280"/>
      </w:pPr>
      <w:r>
        <w:t xml:space="preserve">10.3 Fase 2 — Pulido y Lanzamiento Piloto (Semanas 13–16)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Pruebas con grupo cerrado en ZMG (50 clientes + 20 técnicos).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Ajustes de UX y rendimiento.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Hardening de seguridad y RLS.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Lanzamiento público en stores.</w:t>
      </w:r>
    </w:p>
    <w:p>
      <w:pPr>
        <w:pStyle w:val="Heading2"/>
        <w:spacing w:after="160" w:before="280"/>
      </w:pPr>
      <w:r>
        <w:t xml:space="preserve">10.4 Fase 3 — Post-MVP (Roadmap)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Garantías post-servicio con reembolso automático.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Suscripciones de mantenimiento preventivo.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Servicios de emergencia con SLA.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Facturación electrónica CFDI 4.0.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Expansión a CDMX y Monterrey.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Programa de referidos y códigos promocionales.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11. Riesgos y Mitigaciones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Desintermediación (cliente y técnico contactan fuera de la plataforma).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Filtrado de teléfonos/emails en chat; incentivos como protección al cliente y reputación visible solo dentro de la app.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Baja oferta inicial de técnicos en ZMG.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Reclutamiento activo previo al lanzamiento; comisión reducida los primeros 90 días.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Conflictos por precios variables (extras).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Medio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Cotización actualizada debe aprobarse antes de ejecutar; evidencia fotográfica obligatoria.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Fraude en pagos en efectivo (técnico no reporta).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Confirmación bilateral; auditoría; saldo negativo en cartera del técnico hasta liquidar.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Documentos KYC falsificados.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Validación manual + cruce con INE Nominal (futuro).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Cumplimiento fiscal de técnicos.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Medio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Técnicos son contratistas independientes; plataforma emite constancias de retenciones cuando aplique.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Cargas operativas en soporte.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Medio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Plantillas, autoservicio básico y bot de FAQs en v2.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Dependencia de Mercado Pago.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Medio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Abstracción de la capa de pagos para permitir integrar Stripe o Conekta en el futuro.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12. Criterios de Aceptación del MVP</w:t>
      </w:r>
    </w:p>
    <w:p>
      <w:pPr>
        <w:spacing w:after="120" w:line="300"/>
      </w:pPr>
      <w:r>
        <w:t xml:space="preserve">El MVP se considera listo para lanzamiento público cuando: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Un cliente puede registrarse, buscar técnicos, solicitar y pagar un servicio en menos de 5 minutos extremo a extremo.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Un técnico puede completar onboarding y obtener aprobación KYC en menos de 24 horas hábiles.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Los cuatro métodos de pago (tarjeta, OXXO Pay, MP, efectivo) funcionan con tasa de éxito mayor al 95%.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El chat in-app entrega mensajes con latencia menor a 2 segundos.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El panel admin permite aprobar KYC, resolver disputas y consultar finanzas.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Se completa un piloto con al menos 50 servicios reales sin incidentes críticos.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Auditoría básica de seguridad (RLS, secretos, OWASP top 10) aprobada.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Políticas legales (Términos, Privacidad, Política de Reembolsos) firmadas por legal y publicadas.</w:t>
      </w:r>
    </w:p>
    <w:p>
      <w:pPr>
        <w:pStyle w:val="Heading1"/>
        <w:spacing w:after="200" w:before="360"/>
      </w:pPr>
      <w:r>
        <w:t xml:space="preserve">13. Glosario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KYC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Know Your Customer; verificación de identidad y antecedentes de un usuario, especialmente técnicos.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GMV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Gross Merchandise Value; valor total transado en la plataforma.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RLS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Row Level Security; control de acceso a nivel de fila en PostgreSQL.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Cotización actualizada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Suma de tarifa base + extras aprobados, presentada al cliente antes de ejecutar.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Extras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Cobros adicionales que surgen tras diagnóstico en sitio.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Cartera interna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Saldo del técnico dentro de la plataforma, retirable a su CLABE.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Región operativa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Conjunto de ciudades/colonias donde la plataforma está habilitada.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Desintermediación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Cuando cliente y técnico evitan a la plataforma en futuras transacciones.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Página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jc w:val="right"/>
    </w:pPr>
    <w:r>
      <w:rPr>
        <w:i/>
        <w:iCs/>
        <w:color w:val="595959"/>
        <w:sz w:val="18"/>
        <w:szCs w:val="18"/>
      </w:rPr>
      <w:t xml:space="preserve">PRD — Plataforma de Servicios de Mantenimiento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— Plataforma de Servicios de Mantenimiento</dc:title>
  <dc:creator>Product Team</dc:creator>
  <dc:description>Product Requirements Document for the maintenance services platform.</dc:description>
  <cp:lastModifiedBy>Un-named</cp:lastModifiedBy>
  <cp:revision>1</cp:revision>
  <dcterms:created xsi:type="dcterms:W3CDTF">2026-05-19T18:47:42.005Z</dcterms:created>
  <dcterms:modified xsi:type="dcterms:W3CDTF">2026-05-19T18:47:42.023Z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