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5386" w:rsidRDefault="00355386" w:rsidP="00355386">
      <w:r>
        <w:t>1. Diagrama de Arquitectura del Sistema:</w:t>
      </w:r>
    </w:p>
    <w:p w:rsidR="00355386" w:rsidRDefault="00355386" w:rsidP="00355386">
      <w:r>
        <w:t>Este diagrama muestra la estructura general del sistema y cómo interactúan sus diferentes componentes.</w:t>
      </w:r>
    </w:p>
    <w:p w:rsidR="00355386" w:rsidRDefault="00CA1A89" w:rsidP="00355386">
      <w:r w:rsidRPr="00CA1A89">
        <w:rPr>
          <w:noProof/>
        </w:rPr>
        <w:drawing>
          <wp:inline distT="0" distB="0" distL="0" distR="0" wp14:anchorId="0615985A" wp14:editId="105E2BCF">
            <wp:extent cx="5400040" cy="1892300"/>
            <wp:effectExtent l="0" t="0" r="0" b="0"/>
            <wp:docPr id="1717688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88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C53" w:rsidRPr="001D2C53" w:rsidRDefault="001D2C53" w:rsidP="001D2C53">
      <w:r w:rsidRPr="001D2C53">
        <w:t>Explicación detallada:</w:t>
      </w:r>
    </w:p>
    <w:p w:rsidR="001D2C53" w:rsidRPr="001D2C53" w:rsidRDefault="001D2C53" w:rsidP="001D2C53">
      <w:pPr>
        <w:numPr>
          <w:ilvl w:val="0"/>
          <w:numId w:val="2"/>
        </w:numPr>
      </w:pPr>
      <w:r w:rsidRPr="001D2C53">
        <w:t>Cliente Web (A): Representa el navegador del usuario desde donde se accede al sistema.</w:t>
      </w:r>
    </w:p>
    <w:p w:rsidR="001D2C53" w:rsidRPr="001D2C53" w:rsidRDefault="001D2C53" w:rsidP="001D2C53">
      <w:pPr>
        <w:numPr>
          <w:ilvl w:val="0"/>
          <w:numId w:val="2"/>
        </w:numPr>
      </w:pPr>
      <w:r w:rsidRPr="001D2C53">
        <w:t>Servidor Web (B): Recibe las peticiones HTTP/HTTPS del cliente y las dirige al servidor de aplicaciones Django.</w:t>
      </w:r>
    </w:p>
    <w:p w:rsidR="001D2C53" w:rsidRPr="001D2C53" w:rsidRDefault="001D2C53" w:rsidP="001D2C53">
      <w:pPr>
        <w:numPr>
          <w:ilvl w:val="0"/>
          <w:numId w:val="2"/>
        </w:numPr>
      </w:pPr>
      <w:r w:rsidRPr="001D2C53">
        <w:t>Django Application Server (C): Es el núcleo del sistema, donde se ejecuta la aplicación Django.</w:t>
      </w:r>
    </w:p>
    <w:p w:rsidR="001D2C53" w:rsidRPr="001D2C53" w:rsidRDefault="001D2C53" w:rsidP="001D2C53">
      <w:pPr>
        <w:numPr>
          <w:ilvl w:val="0"/>
          <w:numId w:val="2"/>
        </w:numPr>
      </w:pPr>
      <w:r w:rsidRPr="001D2C53">
        <w:t>Capa de Presentación (D): Maneja la interfaz de usuario, utilizando Django Templates y JavaScript.</w:t>
      </w:r>
    </w:p>
    <w:p w:rsidR="001D2C53" w:rsidRPr="001D2C53" w:rsidRDefault="001D2C53" w:rsidP="001D2C53">
      <w:pPr>
        <w:numPr>
          <w:ilvl w:val="0"/>
          <w:numId w:val="2"/>
        </w:numPr>
      </w:pPr>
      <w:r w:rsidRPr="001D2C53">
        <w:t>Capa de Lógica de Negocio (E): Contiene la lógica principal del sistema, dividida en módulos específicos.</w:t>
      </w:r>
    </w:p>
    <w:p w:rsidR="001D2C53" w:rsidRPr="001D2C53" w:rsidRDefault="001D2C53" w:rsidP="001D2C53">
      <w:pPr>
        <w:numPr>
          <w:ilvl w:val="0"/>
          <w:numId w:val="2"/>
        </w:numPr>
      </w:pPr>
      <w:r w:rsidRPr="001D2C53">
        <w:t>Capa de Datos (F): Gestiona la interacción con la base de datos.</w:t>
      </w:r>
    </w:p>
    <w:p w:rsidR="001D2C53" w:rsidRPr="001D2C53" w:rsidRDefault="001D2C53" w:rsidP="001D2C53">
      <w:pPr>
        <w:numPr>
          <w:ilvl w:val="0"/>
          <w:numId w:val="2"/>
        </w:numPr>
      </w:pPr>
      <w:r w:rsidRPr="001D2C53">
        <w:t>Módulos (G, H, I, J): Representan las diferentes funcionalidades del sistema.</w:t>
      </w:r>
    </w:p>
    <w:p w:rsidR="001D2C53" w:rsidRPr="001D2C53" w:rsidRDefault="001D2C53" w:rsidP="001D2C53">
      <w:pPr>
        <w:numPr>
          <w:ilvl w:val="0"/>
          <w:numId w:val="2"/>
        </w:numPr>
      </w:pPr>
      <w:r w:rsidRPr="001D2C53">
        <w:t>Base de Datos PostgreSQL (K): Almacena todos los datos del sistema.</w:t>
      </w:r>
    </w:p>
    <w:p w:rsidR="001D2C53" w:rsidRPr="001D2C53" w:rsidRDefault="001D2C53" w:rsidP="001D2C53">
      <w:pPr>
        <w:numPr>
          <w:ilvl w:val="0"/>
          <w:numId w:val="2"/>
        </w:numPr>
      </w:pPr>
      <w:r w:rsidRPr="001D2C53">
        <w:t>Exportación Excel (L): Funcionalidad para generar reportes en formato Excel.</w:t>
      </w:r>
    </w:p>
    <w:p w:rsidR="001D2C53" w:rsidRPr="001D2C53" w:rsidRDefault="001D2C53" w:rsidP="001D2C53">
      <w:r w:rsidRPr="001D2C53">
        <w:t>Este diagrama muestra cómo las diferentes capas y componentes del sistema interactúan entre sí, desde la interfaz de usuario hasta la base de datos, pasando por los diferentes módulos de la lógica de negocio.</w:t>
      </w:r>
    </w:p>
    <w:p w:rsidR="001D2C53" w:rsidRDefault="001D2C53" w:rsidP="00355386"/>
    <w:p w:rsidR="00CA1A89" w:rsidRDefault="00CA1A89" w:rsidP="00CA1A89">
      <w:r>
        <w:t>2. Diagrama de Casos de Uso:</w:t>
      </w:r>
    </w:p>
    <w:p w:rsidR="00CA1A89" w:rsidRDefault="00CA1A89" w:rsidP="00CA1A89">
      <w:r>
        <w:lastRenderedPageBreak/>
        <w:t>Este diagrama ilustra las principales funcionalidades del sistema desde la perspectiva del usuario.</w:t>
      </w:r>
    </w:p>
    <w:p w:rsidR="00CA1A89" w:rsidRDefault="00CA1A89" w:rsidP="00CA1A89">
      <w:r w:rsidRPr="00CA1A89">
        <w:rPr>
          <w:noProof/>
        </w:rPr>
        <w:drawing>
          <wp:inline distT="0" distB="0" distL="0" distR="0" wp14:anchorId="141F4A52" wp14:editId="12A1BE7E">
            <wp:extent cx="5400040" cy="737235"/>
            <wp:effectExtent l="0" t="0" r="0" b="5715"/>
            <wp:docPr id="1794526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26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A89" w:rsidRDefault="00CA1A89" w:rsidP="00CA1A89"/>
    <w:p w:rsidR="00CA1A89" w:rsidRDefault="00C13999" w:rsidP="00CA1A89">
      <w:r>
        <w:t>3</w:t>
      </w:r>
      <w:r w:rsidR="00CA1A89">
        <w:t>. Diagrama de Secuencia para el Proceso de Evaluación:</w:t>
      </w:r>
    </w:p>
    <w:p w:rsidR="00CA1A89" w:rsidRDefault="00CA1A89" w:rsidP="00CA1A89">
      <w:r>
        <w:t>Este diagrama muestra la interacción entre los diferentes componentes del sistema durante el proceso de evaluación.</w:t>
      </w:r>
    </w:p>
    <w:p w:rsidR="00CA1A89" w:rsidRDefault="00C13999" w:rsidP="00CA1A89">
      <w:r w:rsidRPr="00C13999">
        <w:rPr>
          <w:noProof/>
        </w:rPr>
        <w:drawing>
          <wp:inline distT="0" distB="0" distL="0" distR="0" wp14:anchorId="0C2CE353" wp14:editId="47822618">
            <wp:extent cx="5400040" cy="4218305"/>
            <wp:effectExtent l="0" t="0" r="0" b="0"/>
            <wp:docPr id="219354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54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C53" w:rsidRDefault="001D2C53" w:rsidP="001D2C53">
      <w:r>
        <w:t>Explicación detallada:</w:t>
      </w:r>
    </w:p>
    <w:p w:rsidR="001D2C53" w:rsidRDefault="001D2C53" w:rsidP="001D2C53"/>
    <w:p w:rsidR="001D2C53" w:rsidRDefault="001D2C53" w:rsidP="001D2C53">
      <w:r>
        <w:t>1. El Usuario inicia el proceso de evaluación en la interfaz.</w:t>
      </w:r>
    </w:p>
    <w:p w:rsidR="001D2C53" w:rsidRDefault="001D2C53" w:rsidP="001D2C53">
      <w:r>
        <w:t>2. El Frontend solicita al Backend los datos necesarios para la evaluación.</w:t>
      </w:r>
    </w:p>
    <w:p w:rsidR="001D2C53" w:rsidRDefault="001D2C53" w:rsidP="001D2C53">
      <w:r>
        <w:t>3. El Backend consulta estos datos en la BaseDeDatos.</w:t>
      </w:r>
    </w:p>
    <w:p w:rsidR="001D2C53" w:rsidRDefault="001D2C53" w:rsidP="001D2C53">
      <w:r>
        <w:t>4. La BaseDeDatos retorna los datos solicitados al Backend.</w:t>
      </w:r>
    </w:p>
    <w:p w:rsidR="001D2C53" w:rsidRDefault="001D2C53" w:rsidP="001D2C53">
      <w:r>
        <w:lastRenderedPageBreak/>
        <w:t>5. El Backend procesa y envía estos datos al Frontend.</w:t>
      </w:r>
    </w:p>
    <w:p w:rsidR="001D2C53" w:rsidRDefault="001D2C53" w:rsidP="001D2C53">
      <w:r>
        <w:t>6. El Frontend muestra el formulario de evaluación al Usuario.</w:t>
      </w:r>
    </w:p>
    <w:p w:rsidR="001D2C53" w:rsidRDefault="001D2C53" w:rsidP="001D2C53">
      <w:r>
        <w:t>7. El Usuario completa y envía la evaluación.</w:t>
      </w:r>
    </w:p>
    <w:p w:rsidR="001D2C53" w:rsidRDefault="001D2C53" w:rsidP="001D2C53">
      <w:r>
        <w:t>8. El Frontend envía los datos de la evaluación al Backend.</w:t>
      </w:r>
    </w:p>
    <w:p w:rsidR="001D2C53" w:rsidRDefault="001D2C53" w:rsidP="001D2C53">
      <w:r>
        <w:t>9. El Backend guarda la evaluación en la BaseDeDatos.</w:t>
      </w:r>
    </w:p>
    <w:p w:rsidR="001D2C53" w:rsidRDefault="001D2C53" w:rsidP="001D2C53">
      <w:r>
        <w:t>10. La BaseDeDatos confirma que la evaluación se ha guardado.</w:t>
      </w:r>
    </w:p>
    <w:p w:rsidR="001D2C53" w:rsidRDefault="001D2C53" w:rsidP="001D2C53">
      <w:r>
        <w:t>11. El Backend realiza los cálculos de puntuaciones.</w:t>
      </w:r>
    </w:p>
    <w:p w:rsidR="001D2C53" w:rsidRDefault="001D2C53" w:rsidP="001D2C53">
      <w:r>
        <w:t>12. El Backend actualiza las puntuaciones en la BaseDeDatos.</w:t>
      </w:r>
    </w:p>
    <w:p w:rsidR="001D2C53" w:rsidRDefault="001D2C53" w:rsidP="001D2C53">
      <w:r>
        <w:t>13. La BaseDeDatos confirma la actualización de las puntuaciones.</w:t>
      </w:r>
    </w:p>
    <w:p w:rsidR="001D2C53" w:rsidRDefault="001D2C53" w:rsidP="001D2C53">
      <w:r>
        <w:t>14. El Backend envía una confirmación al Frontend.</w:t>
      </w:r>
    </w:p>
    <w:p w:rsidR="001D2C53" w:rsidRDefault="001D2C53" w:rsidP="001D2C53">
      <w:r>
        <w:t>15. El Frontend muestra al Usuario la confirmación de que la evaluación se ha guardado.</w:t>
      </w:r>
    </w:p>
    <w:p w:rsidR="001D2C53" w:rsidRDefault="001D2C53" w:rsidP="001D2C53"/>
    <w:p w:rsidR="001D2C53" w:rsidRDefault="001D2C53" w:rsidP="001D2C53"/>
    <w:p w:rsidR="001D2C53" w:rsidRDefault="001D2C53" w:rsidP="001D2C53">
      <w:r>
        <w:t>Este diagrama ilustra la interacción entre el usuario, la interfaz (Frontend), la lógica de la aplicación (Backend) y la base de datos durante el proceso de evaluación, mostrando el flujo de datos y las operaciones realizadas en cada paso.</w:t>
      </w:r>
    </w:p>
    <w:p w:rsidR="00C13999" w:rsidRDefault="00C13999" w:rsidP="00CA1A89"/>
    <w:p w:rsidR="00C13999" w:rsidRDefault="00C13999" w:rsidP="00C13999">
      <w:r>
        <w:t>4. Diagrama de Componentes:</w:t>
      </w:r>
    </w:p>
    <w:p w:rsidR="00C13999" w:rsidRDefault="00C13999" w:rsidP="00C13999">
      <w:r>
        <w:t>Este diagrama muestra los principales componentes del sistema y sus dependencias.</w:t>
      </w:r>
    </w:p>
    <w:p w:rsidR="00C13999" w:rsidRDefault="00C13999" w:rsidP="00C13999">
      <w:r w:rsidRPr="00C13999">
        <w:rPr>
          <w:noProof/>
        </w:rPr>
        <w:drawing>
          <wp:inline distT="0" distB="0" distL="0" distR="0" wp14:anchorId="78DBE792" wp14:editId="2505434B">
            <wp:extent cx="5400040" cy="1176020"/>
            <wp:effectExtent l="0" t="0" r="0" b="5080"/>
            <wp:docPr id="503219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19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C53" w:rsidRDefault="001D2C53" w:rsidP="001D2C53">
      <w:r>
        <w:t>Explicación detallada:</w:t>
      </w:r>
    </w:p>
    <w:p w:rsidR="001D2C53" w:rsidRDefault="001D2C53" w:rsidP="001D2C53"/>
    <w:p w:rsidR="001D2C53" w:rsidRDefault="001D2C53" w:rsidP="001D2C53">
      <w:r>
        <w:t>- Cliente Web (A): Representa el navegador del usuario que interactúa con el sistema.</w:t>
      </w:r>
    </w:p>
    <w:p w:rsidR="001D2C53" w:rsidRDefault="001D2C53" w:rsidP="001D2C53">
      <w:r>
        <w:lastRenderedPageBreak/>
        <w:t>- Servidor Django (B): Es el componente principal que aloja la aplicación y coordina todos los demás componentes.</w:t>
      </w:r>
    </w:p>
    <w:p w:rsidR="001D2C53" w:rsidRDefault="001D2C53" w:rsidP="001D2C53">
      <w:r>
        <w:t>- Módulo de Autenticación (C): Maneja la autenticación y autorización de usuarios.</w:t>
      </w:r>
    </w:p>
    <w:p w:rsidR="001D2C53" w:rsidRDefault="001D2C53" w:rsidP="001D2C53">
      <w:r>
        <w:t>- Módulo de Gestión de Empleados (D): Gestiona la información de los empleados.</w:t>
      </w:r>
    </w:p>
    <w:p w:rsidR="001D2C53" w:rsidRDefault="001D2C53" w:rsidP="001D2C53">
      <w:r>
        <w:t>- Módulo de Evaluación (E): Maneja el proceso de evaluación de los empleados.</w:t>
      </w:r>
    </w:p>
    <w:p w:rsidR="001D2C53" w:rsidRDefault="001D2C53" w:rsidP="001D2C53">
      <w:r>
        <w:t>- Módulo de Cálculo de Puntuaciones (F): Realiza los cálculos necesarios para las evaluaciones.</w:t>
      </w:r>
    </w:p>
    <w:p w:rsidR="001D2C53" w:rsidRDefault="001D2C53" w:rsidP="001D2C53">
      <w:r>
        <w:t>- Módulo de Reportes y Análisis (G): Genera informes y análisis basados en las evaluaciones.</w:t>
      </w:r>
    </w:p>
    <w:p w:rsidR="001D2C53" w:rsidRDefault="001D2C53" w:rsidP="001D2C53">
      <w:r>
        <w:t>- ORM de Django (H): Facilita la interacción con la base de datos.</w:t>
      </w:r>
    </w:p>
    <w:p w:rsidR="001D2C53" w:rsidRDefault="001D2C53" w:rsidP="001D2C53">
      <w:r>
        <w:t>- Base de Datos PostgreSQL (I): Almacena todos los datos del sistema.</w:t>
      </w:r>
    </w:p>
    <w:p w:rsidR="001D2C53" w:rsidRDefault="001D2C53" w:rsidP="001D2C53">
      <w:r>
        <w:t>- Generador de Excel (J): Componente para crear reportes en formato Excel.</w:t>
      </w:r>
    </w:p>
    <w:p w:rsidR="001D2C53" w:rsidRDefault="001D2C53" w:rsidP="001D2C53">
      <w:r>
        <w:t>- Biblioteca openpyxl (K): Utilizada por el Generador de Excel para manipular archivos Excel.</w:t>
      </w:r>
    </w:p>
    <w:p w:rsidR="001D2C53" w:rsidRDefault="001D2C53" w:rsidP="001D2C53">
      <w:r>
        <w:t>- Biblioteca Chart.js (L): Utilizada por el Módulo de Reportes y Análisis para generar gráficos interactivos.</w:t>
      </w:r>
    </w:p>
    <w:p w:rsidR="00C13999" w:rsidRDefault="001D2C53" w:rsidP="001D2C53">
      <w:r>
        <w:t>Este diagrama muestra cómo los diferentes componentes del sistema están interconectados y cómo se relacionan entre sí. Ilustra la estructura modular del sistema, donde cada componente tiene una responsabilidad específica y se comunica con otros componentes según sea necesario.</w:t>
      </w:r>
    </w:p>
    <w:p w:rsidR="001D2C53" w:rsidRDefault="001D2C53" w:rsidP="001D2C53"/>
    <w:p w:rsidR="00C13999" w:rsidRDefault="00C13999" w:rsidP="00C13999">
      <w:r>
        <w:t>5. Diagrama de Clases:</w:t>
      </w:r>
    </w:p>
    <w:p w:rsidR="00C13999" w:rsidRDefault="00C13999" w:rsidP="00C13999">
      <w:r>
        <w:t>Este diagrama muestra las principales clases del sistema y sus relaciones.</w:t>
      </w:r>
    </w:p>
    <w:p w:rsidR="00C13999" w:rsidRDefault="00C13999" w:rsidP="00C13999">
      <w:r>
        <w:t>Este diagrama de clases revisado muestra las principales entidades del sistema de evaluación del desempeño y sus relaciones:</w:t>
      </w:r>
    </w:p>
    <w:p w:rsidR="00C13999" w:rsidRDefault="00C13999" w:rsidP="00C13999"/>
    <w:p w:rsidR="001D2C53" w:rsidRDefault="001D2C53" w:rsidP="001D2C53">
      <w:r>
        <w:t>Explicación detallada:</w:t>
      </w:r>
    </w:p>
    <w:p w:rsidR="001D2C53" w:rsidRDefault="001D2C53" w:rsidP="001D2C53"/>
    <w:p w:rsidR="001D2C53" w:rsidRDefault="001D2C53" w:rsidP="001D2C53">
      <w:r>
        <w:t>- Empleado: Representa a los trabajadores. Tiene atributos como id, nombre y apellido, y métodos para obtener su departamento y rol.</w:t>
      </w:r>
    </w:p>
    <w:p w:rsidR="001D2C53" w:rsidRDefault="001D2C53" w:rsidP="001D2C53">
      <w:r>
        <w:lastRenderedPageBreak/>
        <w:t>- Evaluacion: Representa una evaluación realizada. Contiene un id, fecha y un método para calcular la puntuación.</w:t>
      </w:r>
    </w:p>
    <w:p w:rsidR="001D2C53" w:rsidRDefault="001D2C53" w:rsidP="001D2C53">
      <w:r>
        <w:t>- CriterioEvaluacion: Define los criterios de evaluación, con un id, denominación y un indicador de si es genérico.</w:t>
      </w:r>
    </w:p>
    <w:p w:rsidR="001D2C53" w:rsidRDefault="001D2C53" w:rsidP="001D2C53">
      <w:r>
        <w:t>- EvaluacionDetalle: Representa la puntuación específica de un criterio en una evaluación.</w:t>
      </w:r>
    </w:p>
    <w:p w:rsidR="001D2C53" w:rsidRDefault="001D2C53" w:rsidP="001D2C53">
      <w:r>
        <w:t>- Departamento y RolEmpleado: Representan el departamento y el rol de un empleado respectivamente.</w:t>
      </w:r>
    </w:p>
    <w:p w:rsidR="001D2C53" w:rsidRDefault="001D2C53" w:rsidP="001D2C53"/>
    <w:p w:rsidR="001D2C53" w:rsidRDefault="001D2C53" w:rsidP="001D2C53"/>
    <w:p w:rsidR="001D2C53" w:rsidRDefault="001D2C53" w:rsidP="001D2C53">
      <w:r>
        <w:t>Las relaciones entre clases muestran cómo se conectan estas entidades:</w:t>
      </w:r>
    </w:p>
    <w:p w:rsidR="001D2C53" w:rsidRDefault="001D2C53" w:rsidP="001D2C53"/>
    <w:p w:rsidR="001D2C53" w:rsidRDefault="001D2C53" w:rsidP="001D2C53">
      <w:r>
        <w:t>- Un Empleado puede tener muchas Evaluaciones (</w:t>
      </w:r>
      <w:proofErr w:type="gramStart"/>
      <w:r>
        <w:t>0..</w:t>
      </w:r>
      <w:proofErr w:type="gramEnd"/>
      <w:r>
        <w:t>*), pero cada Evaluación pertenece a un solo Empleado (1).</w:t>
      </w:r>
    </w:p>
    <w:p w:rsidR="001D2C53" w:rsidRDefault="001D2C53" w:rsidP="001D2C53">
      <w:r>
        <w:t>- Una Evaluacion tiene múltiples EvaluacionDetalle (</w:t>
      </w:r>
      <w:proofErr w:type="gramStart"/>
      <w:r>
        <w:t>1..</w:t>
      </w:r>
      <w:proofErr w:type="gramEnd"/>
      <w:r>
        <w:t>*).</w:t>
      </w:r>
    </w:p>
    <w:p w:rsidR="001D2C53" w:rsidRDefault="001D2C53" w:rsidP="001D2C53">
      <w:r>
        <w:t>- Cada EvaluacionDetalle está asociada a un CriterioEvaluacion.</w:t>
      </w:r>
    </w:p>
    <w:p w:rsidR="001D2C53" w:rsidRDefault="001D2C53" w:rsidP="001D2C53">
      <w:r>
        <w:t>- Un Empleado pertenece a un Departamento y tiene un RolEmpleado.</w:t>
      </w:r>
    </w:p>
    <w:p w:rsidR="001D2C53" w:rsidRDefault="001D2C53" w:rsidP="001D2C53">
      <w:r>
        <w:t>- Un CriterioEvaluacion puede estar asociado a un RolEmpleado específico o ser genérico.</w:t>
      </w:r>
    </w:p>
    <w:p w:rsidR="001D2C53" w:rsidRDefault="001D2C53" w:rsidP="001D2C53"/>
    <w:p w:rsidR="001D2C53" w:rsidRDefault="001D2C53" w:rsidP="001D2C53"/>
    <w:p w:rsidR="00C13999" w:rsidRDefault="001D2C53" w:rsidP="001D2C53">
      <w:r>
        <w:lastRenderedPageBreak/>
        <w:t>Este diagrama proporciona una visión clara de la estructura de datos del sistema y cómo se relacionan las diferentes entidades.</w:t>
      </w:r>
      <w:r w:rsidR="00F12C02" w:rsidRPr="00F12C02">
        <w:rPr>
          <w:noProof/>
        </w:rPr>
        <w:drawing>
          <wp:inline distT="0" distB="0" distL="0" distR="0" wp14:anchorId="6EF44C9C" wp14:editId="08A8708C">
            <wp:extent cx="2857899" cy="6420746"/>
            <wp:effectExtent l="0" t="0" r="0" b="0"/>
            <wp:docPr id="512386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86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C02" w:rsidRDefault="00F12C02" w:rsidP="00C13999"/>
    <w:p w:rsidR="00F12C02" w:rsidRDefault="00F12C02" w:rsidP="00C13999">
      <w:proofErr w:type="gramStart"/>
      <w:r>
        <w:t>7 .</w:t>
      </w:r>
      <w:proofErr w:type="gramEnd"/>
      <w:r>
        <w:t xml:space="preserve"> diagrama de base de datos</w:t>
      </w:r>
    </w:p>
    <w:p w:rsidR="00F12C02" w:rsidRDefault="00F12C02" w:rsidP="00C1399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72115</wp:posOffset>
                </wp:positionH>
                <wp:positionV relativeFrom="paragraph">
                  <wp:posOffset>19891</wp:posOffset>
                </wp:positionV>
                <wp:extent cx="4883847" cy="2790769"/>
                <wp:effectExtent l="19050" t="19050" r="12065" b="10160"/>
                <wp:wrapNone/>
                <wp:docPr id="154871034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3847" cy="2790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616CD2" id="Rectángulo 4" o:spid="_x0000_s1026" style="position:absolute;margin-left:5.7pt;margin-top:1.55pt;width:384.55pt;height:219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" filled="f" strokecolor="#0d0d0d [3069]" strokeweight="2.25pt"/>
            </w:pict>
          </mc:Fallback>
        </mc:AlternateContent>
      </w:r>
      <w:r>
        <w:rPr>
          <w:noProof/>
        </w:rPr>
        <w:drawing>
          <wp:inline distT="0" distB="0" distL="0" distR="0">
            <wp:extent cx="5400040" cy="8124825"/>
            <wp:effectExtent l="0" t="0" r="0" b="9525"/>
            <wp:docPr id="2905705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7054" name="Imagen 290570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2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C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D57E4"/>
    <w:multiLevelType w:val="multilevel"/>
    <w:tmpl w:val="16FC3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577C65"/>
    <w:multiLevelType w:val="multilevel"/>
    <w:tmpl w:val="F3D0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971726">
    <w:abstractNumId w:val="0"/>
  </w:num>
  <w:num w:numId="2" w16cid:durableId="1535770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386"/>
    <w:rsid w:val="001D2C53"/>
    <w:rsid w:val="00355386"/>
    <w:rsid w:val="00540411"/>
    <w:rsid w:val="00C13999"/>
    <w:rsid w:val="00CA1A89"/>
    <w:rsid w:val="00CA697C"/>
    <w:rsid w:val="00F1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4C4354"/>
  <w15:chartTrackingRefBased/>
  <w15:docId w15:val="{897E2203-FDF6-48A2-B72F-C5498E1AE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5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5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5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5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5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5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5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5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5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5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5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5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53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53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53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53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53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53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5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5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5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5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5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53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53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53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5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53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5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5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9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90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0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3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0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1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3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7</Pages>
  <Words>852</Words>
  <Characters>4687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Andres</dc:creator>
  <cp:keywords/>
  <dc:description/>
  <cp:lastModifiedBy>Abel Andres</cp:lastModifiedBy>
  <cp:revision>2</cp:revision>
  <dcterms:created xsi:type="dcterms:W3CDTF">2025-01-25T03:23:00Z</dcterms:created>
  <dcterms:modified xsi:type="dcterms:W3CDTF">2025-01-25T14:34:00Z</dcterms:modified>
</cp:coreProperties>
</file>