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4"/>
          <w:szCs w:val="44"/>
        </w:rPr>
        <w:t xml:space="preserve">📢 ATLAS อัพเดตการกรอกบันทึกหลังสอน</w:t>
      </w:r>
    </w:p>
    <w:p>
      <w:pPr>
        <w:spacing w:after="36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6"/>
          <w:szCs w:val="26"/>
        </w:rPr>
        <w:t xml:space="preserve">(ประกาศวันที่ 27 พฤษภาคม 2569)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เรียน คุณครูทุกท่าน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ระบบ ATLAS ได้รับการปรับปรุงเพื่อให้การกรอกบันทึกหลังสอนสะดวกขึ้น สอดคล้องกับความเป็นจริงในห้องเรียน และลดความซ้ำซ้อนของข้อมูล โดยมีการเปลี่ยนแปลงที่สำคัญดังนี้</w:t>
      </w:r>
    </w:p>
    <w:p>
      <w:pPr>
        <w:pBdr>
          <w:top w:val="single" w:color="7F6000" w:sz="6"/>
          <w:bottom w:val="single" w:color="7F6000" w:sz="6"/>
          <w:left w:val="single" w:color="7F6000" w:sz="6"/>
          <w:right w:val="single" w:color="7F6000" w:sz="6"/>
        </w:pBdr>
        <w:shd w:fill="FFF2CC" w:val="clear"/>
        <w:spacing w:after="200" w:before="100" w:line="320"/>
        <w:ind w:left="200" w:right="200"/>
      </w:pPr>
      <w:r>
        <w:rPr>
          <w:rFonts w:ascii="TH Sarabun New" w:cs="TH Sarabun New" w:eastAsia="TH Sarabun New" w:hAnsi="TH Sarabun New"/>
          <w:b/>
          <w:bCs/>
          <w:color w:val="7F6000"/>
          <w:sz w:val="28"/>
          <w:szCs w:val="28"/>
        </w:rPr>
        <w:t xml:space="preserve">⚠️ ครูทุกท่าน โปรด Refresh หน้าจอ (กด F5 หรือ Cmd+R) ก่อนกรอกครั้งต่อไป เพื่อใช้งาน version ใหม่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เพิ่ม “Gap รอง” เลือกได้สูงสุด 2 ตัว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เดิม: ครูเลือก Gap หลักได้ตัวเดียวเท่านั้น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ใหม่: เลือก Gap หลัก 1 ตัว + Gap รอง อีก 2 ตัว (รวมสูงสุด 3 ตัวต่อคาบ)</w:t>
      </w:r>
    </w:p>
    <w:p>
      <w:pPr>
        <w:spacing w:after="80"/>
        <w:ind w:left="72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ตัวอย่าง: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คาบนี้เด็กส่วนใหญ่ K-Gap (ปัญหาด้านความรู้) แต่บางส่วนมี P-Gap (ทักษะ) ร่วมด้วย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Gap หลัก: K-Gap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Gap รอง: ✓ P-Gap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วิธีดูว่าเลือกแล้วหรือยัง: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เมื่อเลือกแล้ว จะมีเครื่องหมายถูก ✓ สีน้ำเงิน และกรอบสีน้ำเงินเข้ม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ไม่ใช่ error แม้จะมีสีต่างจากปกติ — คือ “ติ๊กแล้ว” เท่านั้น</w:t>
      </w:r>
    </w:p>
    <w:p>
      <w:pPr>
        <w:pBdr>
          <w:top w:val="single" w:color="1F4E79" w:sz="6"/>
          <w:bottom w:val="single" w:color="1F4E79" w:sz="6"/>
          <w:left w:val="single" w:color="1F4E79" w:sz="6"/>
          <w:right w:val="single" w:color="1F4E79" w:sz="6"/>
        </w:pBdr>
        <w:shd w:fill="DEEBF7" w:val="clear"/>
        <w:spacing w:after="200" w:before="100" w:line="320"/>
        <w:ind w:left="200" w:right="20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💡 ถ้าปัญหาเยอะกว่า 3 ตัว ลองพิจารณาเลือก System-Gap (ปัญหาเชิงระบบ) เป็น Gap หลักแทน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ตัดฟิลด์ “การจัดการชั้นเรียน” ออก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ฟิลด์ dropdown ที่เคยให้เลือก “ลืมหนังสือ / คุยกันเสียงดัง / งานกลุ่มล่ม” ได้ถูกตัดออกจากแบบฟอร์มแล้ว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เหตุผล: ตัวเลือกเหล่านี้ซ้อนทับกับ Gap (เช่น “งานกลุ่มล่ม” คือ A-Gap อยู่แล้ว) และข้อมูลไม่ได้ถูกใช้ในการวิเคราะห์จริง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หากครูต้องการบันทึกพฤติกรรมเหล่านี้: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เขียนใน “ปัญหาหลัก (Key Issue)” ในขั้นตอนที่ 2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หรือเขียนใน “สะท้อนคิด” ในขั้นตอนที่ 4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ข้อมูลในสองช่องนี้ระบบ AI วิเคราะห์จริง — ครูเขียนแล้วได้นำไปใช้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Mastery 4-5 + Success — ไม่ต้องกรอกนักเรียนซ่อมเสริม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ถ้าครูสอนสำเร็จ (คะแนน Mastery 4-5 และเลือก Success):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ไม่จำเป็นต้องระบุนักเรียนซ่อมเสริมแล้ว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จะปรากฏปุ่ม “🟢 ไม่มีนักเรียนต้องซ่อมเสริม” ให้กด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กดแล้วระบบจะข้ามไปฟิลด์ถัดไปทันที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/>
          <w:iCs/>
          <w:sz w:val="28"/>
          <w:szCs w:val="28"/>
        </w:rPr>
        <w:t xml:space="preserve">ไม่ต้องกรอก ID เปล่าๆ หรือเลข “0” อีกต่อไป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A2-Gap (เหตุการณ์ Safety)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เมื่อเลือก A2-Gap (พฤติกรรมก้าวร้าว / ทำร้ายตัวเอง):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ฟิลด์เปลี่ยนชื่อเป็น “นักเรียนที่ต้อง refer ทันที”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กลยุทธ์จะแสดง “Immediate Referral (ส่งต่อผู้บริหาร)” เป็นตัวเลือกแรก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ระบบจะแจ้งผู้บริหารอัตโนมัติทั้งใน app และ Telegram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กลยุทธ์ครั้งถัดไป — เรียงตาม Gap ที่เลือก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เดิม: กลยุทธ์ 6 ตัวเรียงคงที่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ใหม่: กลยุทธ์ที่เหมาะกับ Gap ที่ครูเลือกจะลอยขึ้นมาด้านบน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Gap ที่เลือก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กลยุทธ์ที่แนะนำ (อยู่บนสุด)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K-Gap (ความรู้)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Scaffolding, Demonstration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P-Gap (ทักษะ)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Active Practice, Demonstration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A1-Gap (แรงจูงใจ)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Gamification, Peer Tutor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A2-Gap (Safety)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E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Immediate Referral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6"/>
                <w:szCs w:val="26"/>
              </w:rPr>
              <w:t xml:space="preserve">Success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Challenge (ยกระดับเด็กเก่ง)</w:t>
            </w:r>
          </w:p>
        </w:tc>
      </w:tr>
    </w:tbl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ตัวเลือกอื่นยังเลือกได้ปกติ แค่เรียงตามความเหมาะให้ครูเห็นชัดขึ้น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แก้ไข Gap ย้อนหลังได้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หากกรอก Gap ผิด ไม่ต้องลบบันทึกแล้วกรอกใหม่: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ไปที่เมนู “ประวัติการสอน”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กดไอคอนรูป ✏️ ดินสอ ข้างบันทึกที่ต้องการแก้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แก้ Gap หลัก + Gap รองได้ (ข้อมูลอื่นถูกล็อกไว้)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📞 ติดปัญหา / สงสัย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หากครูพบปัญหาการใช้งาน หรือมีข้อเสนอแนะ สามารถแจ้งทีมงานหรือผู้บริหารได้ทันที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ทีมงานจะปรับให้ครูใช้งานสะดวกขึ้นต่อเนื่อง</w:t>
      </w:r>
    </w:p>
    <w:p>
      <w:pPr>
        <w:spacing w:after="12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2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ขอบคุณคุณครูทุกท่านที่ใช้งานระบบและให้ feedback อย่างต่อเนื่อง 🙏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2026-05-27T02:08:52.967Z</dcterms:created>
  <dcterms:modified xsi:type="dcterms:W3CDTF">2026-05-27T02:08:52.968Z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