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AA9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Fiction by City — New Copy &amp; Claude Code Prompts</w:t>
      </w:r>
    </w:p>
    <w:p w14:paraId="070ADFB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Buenos Aires, Istanbul, Prague</w:t>
      </w:r>
    </w:p>
    <w:p w14:paraId="473630FF" w14:textId="77777777" w:rsidR="00774C37" w:rsidRPr="00E74CF4" w:rsidRDefault="00774C37" w:rsidP="00774C37">
      <w:pPr>
        <w:pStyle w:val="PlainText"/>
        <w:rPr>
          <w:rFonts w:ascii="Calibri" w:hAnsi="Calibri" w:cs="Calibri"/>
          <w:sz w:val="24"/>
          <w:szCs w:val="24"/>
        </w:rPr>
      </w:pPr>
    </w:p>
    <w:p w14:paraId="0502909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
    <w:p w14:paraId="4E719E30" w14:textId="77777777" w:rsidR="00774C37" w:rsidRPr="00E74CF4" w:rsidRDefault="00774C37" w:rsidP="00774C37">
      <w:pPr>
        <w:pStyle w:val="PlainText"/>
        <w:rPr>
          <w:rFonts w:ascii="Calibri" w:hAnsi="Calibri" w:cs="Calibri"/>
          <w:sz w:val="24"/>
          <w:szCs w:val="24"/>
        </w:rPr>
      </w:pPr>
    </w:p>
    <w:p w14:paraId="77CE6D2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CARD COPY FOR ALL-WRITING.HTML</w:t>
      </w:r>
    </w:p>
    <w:p w14:paraId="453E6994" w14:textId="77777777" w:rsidR="00774C37" w:rsidRPr="00E74CF4" w:rsidRDefault="00774C37" w:rsidP="00774C37">
      <w:pPr>
        <w:pStyle w:val="PlainText"/>
        <w:rPr>
          <w:rFonts w:ascii="Calibri" w:hAnsi="Calibri" w:cs="Calibri"/>
          <w:sz w:val="24"/>
          <w:szCs w:val="24"/>
        </w:rPr>
      </w:pPr>
    </w:p>
    <w:p w14:paraId="066528B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Add these three city cards to the Fiction by City section on all-writing.html. No full stops on card headers. Style consistently with theme cards.</w:t>
      </w:r>
    </w:p>
    <w:p w14:paraId="71D78EB4" w14:textId="77777777" w:rsidR="00774C37" w:rsidRPr="00E74CF4" w:rsidRDefault="00774C37" w:rsidP="00774C37">
      <w:pPr>
        <w:pStyle w:val="PlainText"/>
        <w:rPr>
          <w:rFonts w:ascii="Calibri" w:hAnsi="Calibri" w:cs="Calibri"/>
          <w:sz w:val="24"/>
          <w:szCs w:val="24"/>
        </w:rPr>
      </w:pPr>
    </w:p>
    <w:p w14:paraId="758A7F4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**Buenos Aires**</w:t>
      </w:r>
    </w:p>
    <w:p w14:paraId="5D40E82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Card title: "Buenos Aires"</w:t>
      </w:r>
    </w:p>
    <w:p w14:paraId="1E173700"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Card description: "Bodegas at midnight, cemetery walks at dawn. The city where you go to disappear and end up finding everything"</w:t>
      </w:r>
    </w:p>
    <w:p w14:paraId="7BA5C720" w14:textId="77777777" w:rsidR="00774C37" w:rsidRPr="00E74CF4" w:rsidRDefault="00774C37" w:rsidP="00774C37">
      <w:pPr>
        <w:pStyle w:val="PlainText"/>
        <w:rPr>
          <w:rFonts w:ascii="Calibri" w:hAnsi="Calibri" w:cs="Calibri"/>
          <w:sz w:val="24"/>
          <w:szCs w:val="24"/>
        </w:rPr>
      </w:pPr>
    </w:p>
    <w:p w14:paraId="21D50572"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**Istanbul**</w:t>
      </w:r>
    </w:p>
    <w:p w14:paraId="043EB2C5"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Card title: "Istanbul"</w:t>
      </w:r>
    </w:p>
    <w:p w14:paraId="745CE690"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Card description: "Two continents, one city. Mosques and market smoke, the call to prayer over water, a place that holds centuries at once"</w:t>
      </w:r>
    </w:p>
    <w:p w14:paraId="2B060897" w14:textId="77777777" w:rsidR="00774C37" w:rsidRPr="00E74CF4" w:rsidRDefault="00774C37" w:rsidP="00774C37">
      <w:pPr>
        <w:pStyle w:val="PlainText"/>
        <w:rPr>
          <w:rFonts w:ascii="Calibri" w:hAnsi="Calibri" w:cs="Calibri"/>
          <w:sz w:val="24"/>
          <w:szCs w:val="24"/>
        </w:rPr>
      </w:pPr>
    </w:p>
    <w:p w14:paraId="21846073"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**Prague**</w:t>
      </w:r>
    </w:p>
    <w:p w14:paraId="6E74DC3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Card title: "Prague"</w:t>
      </w:r>
    </w:p>
    <w:p w14:paraId="14310BE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Card description: "Kafka's corridors and cobblestone fog. A city that looks like a novel and reads like a dream you half remember"</w:t>
      </w:r>
    </w:p>
    <w:p w14:paraId="38A2D312" w14:textId="77777777" w:rsidR="00774C37" w:rsidRPr="00E74CF4" w:rsidRDefault="00774C37" w:rsidP="00774C37">
      <w:pPr>
        <w:pStyle w:val="PlainText"/>
        <w:rPr>
          <w:rFonts w:ascii="Calibri" w:hAnsi="Calibri" w:cs="Calibri"/>
          <w:sz w:val="24"/>
          <w:szCs w:val="24"/>
        </w:rPr>
      </w:pPr>
    </w:p>
    <w:p w14:paraId="598822D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
    <w:p w14:paraId="56AC9E7D" w14:textId="77777777" w:rsidR="00774C37" w:rsidRPr="00E74CF4" w:rsidRDefault="00774C37" w:rsidP="00774C37">
      <w:pPr>
        <w:pStyle w:val="PlainText"/>
        <w:rPr>
          <w:rFonts w:ascii="Calibri" w:hAnsi="Calibri" w:cs="Calibri"/>
          <w:sz w:val="24"/>
          <w:szCs w:val="24"/>
        </w:rPr>
      </w:pPr>
    </w:p>
    <w:p w14:paraId="37491733" w14:textId="50FCE336"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CITY 1: BUENOS AIRES</w:t>
      </w:r>
    </w:p>
    <w:p w14:paraId="0A0BC7B0" w14:textId="77777777" w:rsidR="00774C37" w:rsidRPr="00E74CF4" w:rsidRDefault="00774C37" w:rsidP="00774C37">
      <w:pPr>
        <w:pStyle w:val="PlainText"/>
        <w:rPr>
          <w:rFonts w:ascii="Calibri" w:hAnsi="Calibri" w:cs="Calibri"/>
          <w:sz w:val="24"/>
          <w:szCs w:val="24"/>
        </w:rPr>
      </w:pPr>
    </w:p>
    <w:p w14:paraId="52D4FF7B" w14:textId="77777777"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Buenos Aires in Fiction and the City That Keeps You Up All Night</w:t>
      </w:r>
    </w:p>
    <w:p w14:paraId="3D4B5752" w14:textId="77777777" w:rsidR="00774C37" w:rsidRPr="00E74CF4" w:rsidRDefault="00774C37" w:rsidP="00774C37">
      <w:pPr>
        <w:pStyle w:val="PlainText"/>
        <w:rPr>
          <w:rFonts w:ascii="Calibri" w:hAnsi="Calibri" w:cs="Calibri"/>
          <w:sz w:val="24"/>
          <w:szCs w:val="24"/>
        </w:rPr>
      </w:pPr>
    </w:p>
    <w:p w14:paraId="0E61C740"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Buenos Aires runs on a different clock. Dinner starts at ten. The bars fill at midnight. The conversations that matter happen at three in the morning in a bodega where the wine is cheap and nobody is watching the time. For a writer, this is dangerous. It is also perfect.</w:t>
      </w:r>
    </w:p>
    <w:p w14:paraId="58258949" w14:textId="77777777" w:rsidR="00774C37" w:rsidRPr="00E74CF4" w:rsidRDefault="00774C37" w:rsidP="00774C37">
      <w:pPr>
        <w:pStyle w:val="PlainText"/>
        <w:rPr>
          <w:rFonts w:ascii="Calibri" w:hAnsi="Calibri" w:cs="Calibri"/>
          <w:sz w:val="24"/>
          <w:szCs w:val="24"/>
        </w:rPr>
      </w:pPr>
    </w:p>
    <w:p w14:paraId="3310A7B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The city has produced some of the greatest literary minds of the twentieth century. Borges was born here. Cortazar grew up here before leaving for Paris. Piglia, Ocampo, Arlt — the list is long and heavy with genius. But Buenos Aires does not trade on its past the way Paris does. It does not put plaques on buildings or charge tourists to sit in the cafes where the great ones wrote. It simply continues. The literary culture is alive because the people who live here still read, still argue about books in bars, still believe that fiction matters.</w:t>
      </w:r>
    </w:p>
    <w:p w14:paraId="20FEC411" w14:textId="77777777" w:rsidR="00774C37" w:rsidRPr="00E74CF4" w:rsidRDefault="00774C37" w:rsidP="00774C37">
      <w:pPr>
        <w:pStyle w:val="PlainText"/>
        <w:rPr>
          <w:rFonts w:ascii="Calibri" w:hAnsi="Calibri" w:cs="Calibri"/>
          <w:sz w:val="24"/>
          <w:szCs w:val="24"/>
        </w:rPr>
      </w:pPr>
    </w:p>
    <w:p w14:paraId="68B47692" w14:textId="63961F20"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The tango and what it teaches about writing</w:t>
      </w:r>
    </w:p>
    <w:p w14:paraId="6E35BA4B" w14:textId="77777777" w:rsidR="00774C37" w:rsidRPr="00E74CF4" w:rsidRDefault="00774C37" w:rsidP="00774C37">
      <w:pPr>
        <w:pStyle w:val="PlainText"/>
        <w:rPr>
          <w:rFonts w:ascii="Calibri" w:hAnsi="Calibri" w:cs="Calibri"/>
          <w:sz w:val="24"/>
          <w:szCs w:val="24"/>
        </w:rPr>
      </w:pPr>
    </w:p>
    <w:p w14:paraId="1E38C7BC"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You cannot understand Buenos Aires without understanding the tango. Not the performance version for tourists in San Telmo. The real thing. Two people moving together in a space too </w:t>
      </w:r>
      <w:r w:rsidRPr="00E74CF4">
        <w:rPr>
          <w:rFonts w:ascii="Calibri" w:hAnsi="Calibri" w:cs="Calibri"/>
          <w:sz w:val="24"/>
          <w:szCs w:val="24"/>
        </w:rPr>
        <w:lastRenderedPageBreak/>
        <w:t>small for the feeling between them. The tango is about control and surrender happening at the same time. Leading and following. Holding close and letting go.</w:t>
      </w:r>
    </w:p>
    <w:p w14:paraId="03532DC6" w14:textId="77777777" w:rsidR="00774C37" w:rsidRPr="00E74CF4" w:rsidRDefault="00774C37" w:rsidP="00774C37">
      <w:pPr>
        <w:pStyle w:val="PlainText"/>
        <w:rPr>
          <w:rFonts w:ascii="Calibri" w:hAnsi="Calibri" w:cs="Calibri"/>
          <w:sz w:val="24"/>
          <w:szCs w:val="24"/>
        </w:rPr>
      </w:pPr>
    </w:p>
    <w:p w14:paraId="290FBA6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Good prose works the same way. The writer leads the reader through a </w:t>
      </w:r>
      <w:proofErr w:type="gramStart"/>
      <w:r w:rsidRPr="00E74CF4">
        <w:rPr>
          <w:rFonts w:ascii="Calibri" w:hAnsi="Calibri" w:cs="Calibri"/>
          <w:sz w:val="24"/>
          <w:szCs w:val="24"/>
        </w:rPr>
        <w:t>sentence</w:t>
      </w:r>
      <w:proofErr w:type="gramEnd"/>
      <w:r w:rsidRPr="00E74CF4">
        <w:rPr>
          <w:rFonts w:ascii="Calibri" w:hAnsi="Calibri" w:cs="Calibri"/>
          <w:sz w:val="24"/>
          <w:szCs w:val="24"/>
        </w:rPr>
        <w:t xml:space="preserve"> but the reader must be willing to follow. The rhythm matters. The pauses matter. A tango without pauses is just walking. A story without pauses is just information. Buenos Aires teaches you to trust the silence between the notes, to let the sentence breathe before the next one arrives.</w:t>
      </w:r>
    </w:p>
    <w:p w14:paraId="5B6FDBF6" w14:textId="77777777" w:rsidR="00774C37" w:rsidRPr="00E74CF4" w:rsidRDefault="00774C37" w:rsidP="00774C37">
      <w:pPr>
        <w:pStyle w:val="PlainText"/>
        <w:rPr>
          <w:rFonts w:ascii="Calibri" w:hAnsi="Calibri" w:cs="Calibri"/>
          <w:sz w:val="24"/>
          <w:szCs w:val="24"/>
        </w:rPr>
      </w:pPr>
    </w:p>
    <w:p w14:paraId="6D566094"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Borges understood this. His stories are full of pauses. A sentence will arrive that stops you cold, and the white space around it is doing as much work as the words. He learned this from the city. The city taught him that what you leave out is what the reader remembers.</w:t>
      </w:r>
    </w:p>
    <w:p w14:paraId="25C40368" w14:textId="77777777" w:rsidR="00774C37" w:rsidRPr="00E74CF4" w:rsidRDefault="00774C37" w:rsidP="00774C37">
      <w:pPr>
        <w:pStyle w:val="PlainText"/>
        <w:rPr>
          <w:rFonts w:ascii="Calibri" w:hAnsi="Calibri" w:cs="Calibri"/>
          <w:sz w:val="24"/>
          <w:szCs w:val="24"/>
        </w:rPr>
      </w:pPr>
    </w:p>
    <w:p w14:paraId="6BC36726" w14:textId="2F577B39"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Disappearing and reappearing</w:t>
      </w:r>
    </w:p>
    <w:p w14:paraId="425909C0" w14:textId="77777777" w:rsidR="00774C37" w:rsidRPr="00E74CF4" w:rsidRDefault="00774C37" w:rsidP="00774C37">
      <w:pPr>
        <w:pStyle w:val="PlainText"/>
        <w:rPr>
          <w:rFonts w:ascii="Calibri" w:hAnsi="Calibri" w:cs="Calibri"/>
          <w:sz w:val="24"/>
          <w:szCs w:val="24"/>
        </w:rPr>
      </w:pPr>
    </w:p>
    <w:p w14:paraId="6CD7E8C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People go to Buenos Aires to disappear. The city has a long history of receiving people who left somewhere else in a hurry. European exiles after the wars. Draft dodgers. Romantics. Writers who needed to be somewhere their families could not reach them. The city takes you in without asking questions. It gives you a room, a cafe, a routine. It lets you become someone else for a while.</w:t>
      </w:r>
    </w:p>
    <w:p w14:paraId="320A3F49" w14:textId="77777777" w:rsidR="00774C37" w:rsidRPr="00E74CF4" w:rsidRDefault="00774C37" w:rsidP="00774C37">
      <w:pPr>
        <w:pStyle w:val="PlainText"/>
        <w:rPr>
          <w:rFonts w:ascii="Calibri" w:hAnsi="Calibri" w:cs="Calibri"/>
          <w:sz w:val="24"/>
          <w:szCs w:val="24"/>
        </w:rPr>
      </w:pPr>
    </w:p>
    <w:p w14:paraId="4E2AAC75"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This is useful for fiction. When a character disappears into a new city, the old identity falls away and what remains is raw. No reputation, no context, no history. Just a person in a room trying to figure out who they are now. Buenos Aires is the setting for that story because the city itself understands reinvention. It has reinvented itself so many times — colony, republic, dictatorship, democracy, crisis, recovery — that transformation is the only constant.</w:t>
      </w:r>
    </w:p>
    <w:p w14:paraId="5626F5A5" w14:textId="77777777" w:rsidR="00774C37" w:rsidRPr="00E74CF4" w:rsidRDefault="00774C37" w:rsidP="00774C37">
      <w:pPr>
        <w:pStyle w:val="PlainText"/>
        <w:rPr>
          <w:rFonts w:ascii="Calibri" w:hAnsi="Calibri" w:cs="Calibri"/>
          <w:sz w:val="24"/>
          <w:szCs w:val="24"/>
        </w:rPr>
      </w:pPr>
    </w:p>
    <w:p w14:paraId="2FAA9F6C" w14:textId="7EA15A45"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Writing at the edge of the world</w:t>
      </w:r>
    </w:p>
    <w:p w14:paraId="3FB2BBF7" w14:textId="77777777" w:rsidR="00774C37" w:rsidRPr="00E74CF4" w:rsidRDefault="00774C37" w:rsidP="00774C37">
      <w:pPr>
        <w:pStyle w:val="PlainText"/>
        <w:rPr>
          <w:rFonts w:ascii="Calibri" w:hAnsi="Calibri" w:cs="Calibri"/>
          <w:sz w:val="24"/>
          <w:szCs w:val="24"/>
        </w:rPr>
      </w:pPr>
    </w:p>
    <w:p w14:paraId="46E1C26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Buenos Aires sits at the bottom of the Americas. It feels far from everywhere. Flights back to Europe are fourteen hours. The time zone is wrong for every phone call. This distance creates a specific writing condition: you are unreachable. Nobody can drop in. Nobody can interrupt. You are as far from your normal life as geography allows, and in that distance, the prose changes.</w:t>
      </w:r>
    </w:p>
    <w:p w14:paraId="5DEAE04C" w14:textId="77777777" w:rsidR="00774C37" w:rsidRPr="00E74CF4" w:rsidRDefault="00774C37" w:rsidP="00774C37">
      <w:pPr>
        <w:pStyle w:val="PlainText"/>
        <w:rPr>
          <w:rFonts w:ascii="Calibri" w:hAnsi="Calibri" w:cs="Calibri"/>
          <w:sz w:val="24"/>
          <w:szCs w:val="24"/>
        </w:rPr>
      </w:pPr>
    </w:p>
    <w:p w14:paraId="16ABB46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The sentences get longer because there is no one waiting for you to finish. The observations get sharper because everything is new. The empanada at the corner stand. The way the </w:t>
      </w:r>
      <w:proofErr w:type="spellStart"/>
      <w:r w:rsidRPr="00E74CF4">
        <w:rPr>
          <w:rFonts w:ascii="Calibri" w:hAnsi="Calibri" w:cs="Calibri"/>
          <w:i/>
          <w:iCs/>
          <w:sz w:val="24"/>
          <w:szCs w:val="24"/>
        </w:rPr>
        <w:t>portenos</w:t>
      </w:r>
      <w:proofErr w:type="spellEnd"/>
      <w:r w:rsidRPr="00E74CF4">
        <w:rPr>
          <w:rFonts w:ascii="Calibri" w:hAnsi="Calibri" w:cs="Calibri"/>
          <w:sz w:val="24"/>
          <w:szCs w:val="24"/>
        </w:rPr>
        <w:t xml:space="preserve"> walk, unhurried, even in the rain. The graffiti on every surface. The jacaranda trees in November that turn the streets purple. You write it all down because you know you will forget it, and the act of writing becomes the act of holding on to a city that is already slipping through your fingers.</w:t>
      </w:r>
    </w:p>
    <w:p w14:paraId="5433AEE0" w14:textId="77777777" w:rsidR="00774C37" w:rsidRPr="00E74CF4" w:rsidRDefault="00774C37" w:rsidP="00774C37">
      <w:pPr>
        <w:pStyle w:val="PlainText"/>
        <w:rPr>
          <w:rFonts w:ascii="Calibri" w:hAnsi="Calibri" w:cs="Calibri"/>
          <w:sz w:val="24"/>
          <w:szCs w:val="24"/>
        </w:rPr>
      </w:pPr>
    </w:p>
    <w:p w14:paraId="5DC8A5B5"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Every writer who has spent time in Buenos Aires carries the city home with them. It shows up in the rhythm of their sentences, in the way they handle time, in their willingness to stay up past the hour when sensible people have gone to bed. The city does not make you a better writer. It makes you a braver one. And brave writing is the only kind worth reading.</w:t>
      </w:r>
    </w:p>
    <w:p w14:paraId="758A04E4" w14:textId="77777777" w:rsidR="00774C37" w:rsidRPr="00E74CF4" w:rsidRDefault="00774C37" w:rsidP="00774C37">
      <w:pPr>
        <w:pStyle w:val="PlainText"/>
        <w:rPr>
          <w:rFonts w:ascii="Calibri" w:hAnsi="Calibri" w:cs="Calibri"/>
          <w:sz w:val="24"/>
          <w:szCs w:val="24"/>
        </w:rPr>
      </w:pPr>
    </w:p>
    <w:p w14:paraId="4AEA8D7F"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Claude Code Prompt</w:t>
      </w:r>
    </w:p>
    <w:p w14:paraId="234325EB" w14:textId="77777777" w:rsidR="00774C37" w:rsidRPr="00E74CF4" w:rsidRDefault="00774C37" w:rsidP="00774C37">
      <w:pPr>
        <w:pStyle w:val="PlainText"/>
        <w:rPr>
          <w:rFonts w:ascii="Calibri" w:hAnsi="Calibri" w:cs="Calibri"/>
          <w:sz w:val="24"/>
          <w:szCs w:val="24"/>
        </w:rPr>
      </w:pPr>
    </w:p>
    <w:p w14:paraId="6212679C"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roofErr w:type="gramStart"/>
      <w:r w:rsidRPr="00E74CF4">
        <w:rPr>
          <w:rFonts w:ascii="Calibri" w:hAnsi="Calibri" w:cs="Calibri"/>
          <w:sz w:val="24"/>
          <w:szCs w:val="24"/>
        </w:rPr>
        <w:t>Prompt:*</w:t>
      </w:r>
      <w:proofErr w:type="gramEnd"/>
      <w:r w:rsidRPr="00E74CF4">
        <w:rPr>
          <w:rFonts w:ascii="Calibri" w:hAnsi="Calibri" w:cs="Calibri"/>
          <w:sz w:val="24"/>
          <w:szCs w:val="24"/>
        </w:rPr>
        <w:t>*</w:t>
      </w:r>
    </w:p>
    <w:p w14:paraId="771DB132" w14:textId="77777777" w:rsidR="00774C37" w:rsidRPr="00E74CF4" w:rsidRDefault="00774C37" w:rsidP="00774C37">
      <w:pPr>
        <w:pStyle w:val="PlainText"/>
        <w:rPr>
          <w:rFonts w:ascii="Calibri" w:hAnsi="Calibri" w:cs="Calibri"/>
          <w:sz w:val="24"/>
          <w:szCs w:val="24"/>
        </w:rPr>
      </w:pPr>
    </w:p>
    <w:p w14:paraId="4923D01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Create a new page on tumbleweedwords.com called `fiction-set-in-buenos-aires.html`. Match the layout, typography, spacing, colour palette, navigation, and footer exactly to the existing craft essay pages like `what-is-flash-fiction.html`. Do not use the older theme page template. Use the current craft essay template for consistency.</w:t>
      </w:r>
    </w:p>
    <w:p w14:paraId="7DF2BED2" w14:textId="77777777" w:rsidR="00774C37" w:rsidRPr="00E74CF4" w:rsidRDefault="00774C37" w:rsidP="00774C37">
      <w:pPr>
        <w:pStyle w:val="PlainText"/>
        <w:rPr>
          <w:rFonts w:ascii="Calibri" w:hAnsi="Calibri" w:cs="Calibri"/>
          <w:sz w:val="24"/>
          <w:szCs w:val="24"/>
        </w:rPr>
      </w:pPr>
    </w:p>
    <w:p w14:paraId="648F6E8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Page structure:</w:t>
      </w:r>
    </w:p>
    <w:p w14:paraId="6D903524"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H1: "Buenos Aires in Fiction and the City That Keeps You Up All Night"</w:t>
      </w:r>
    </w:p>
    <w:p w14:paraId="505388D5"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Subtitle: "Bodegas at midnight, tango rhythms in prose, and the distance that makes a writer braver."</w:t>
      </w:r>
    </w:p>
    <w:p w14:paraId="2FB53CC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Author: David</w:t>
      </w:r>
    </w:p>
    <w:p w14:paraId="56EA741D"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Date: March 2026</w:t>
      </w:r>
    </w:p>
    <w:p w14:paraId="7B756F19"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H2 sections: "The tango and what it teaches about writing", "Disappearing and reappearing", "Writing at the edge of the world"</w:t>
      </w:r>
    </w:p>
    <w:p w14:paraId="633407D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Include the existing pull quote: "Written on a plane while flying away from love and loss. The final act of a born run away, moving through the world at good speed." — David, 'nomadic', Tumbleweed Words. Place it between sections.</w:t>
      </w:r>
    </w:p>
    <w:p w14:paraId="5E1EBE2B" w14:textId="77777777" w:rsidR="00774C37" w:rsidRPr="00E74CF4" w:rsidRDefault="00774C37" w:rsidP="00774C37">
      <w:pPr>
        <w:pStyle w:val="PlainText"/>
        <w:rPr>
          <w:rFonts w:ascii="Calibri" w:hAnsi="Calibri" w:cs="Calibri"/>
          <w:sz w:val="24"/>
          <w:szCs w:val="24"/>
        </w:rPr>
      </w:pPr>
    </w:p>
    <w:p w14:paraId="5C724E63"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Add a "Read Next" section at the bottom with three linked cards:</w:t>
      </w:r>
    </w:p>
    <w:p w14:paraId="283612D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"nomadic | poem" linking to the nomadic Substack post</w:t>
      </w:r>
    </w:p>
    <w:p w14:paraId="3D7DAB0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"Flash Fiction About Departure" linking to `flash-fiction-about-departure.html`</w:t>
      </w:r>
    </w:p>
    <w:p w14:paraId="19162A9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"Fiction Set in Istanbul" linking to `fiction-set-in-istanbul.html`</w:t>
      </w:r>
    </w:p>
    <w:p w14:paraId="026CCBE9" w14:textId="77777777" w:rsidR="00774C37" w:rsidRPr="00E74CF4" w:rsidRDefault="00774C37" w:rsidP="00774C37">
      <w:pPr>
        <w:pStyle w:val="PlainText"/>
        <w:rPr>
          <w:rFonts w:ascii="Calibri" w:hAnsi="Calibri" w:cs="Calibri"/>
          <w:sz w:val="24"/>
          <w:szCs w:val="24"/>
        </w:rPr>
      </w:pPr>
    </w:p>
    <w:p w14:paraId="22D7501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Meta title: "Buenos Aires in Fiction and the City That Keeps You Up All Night | Tumbleweed Words"</w:t>
      </w:r>
    </w:p>
    <w:p w14:paraId="39281670"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Meta description: "Why writers keep returning to Buenos Aires. Borges, tango rhythms in prose, disappearing into a new city, and writing at the edge of the world."</w:t>
      </w:r>
    </w:p>
    <w:p w14:paraId="51F1AB3E" w14:textId="77777777" w:rsidR="00774C37" w:rsidRPr="00E74CF4" w:rsidRDefault="00774C37" w:rsidP="00774C37">
      <w:pPr>
        <w:pStyle w:val="PlainText"/>
        <w:rPr>
          <w:rFonts w:ascii="Calibri" w:hAnsi="Calibri" w:cs="Calibri"/>
          <w:sz w:val="24"/>
          <w:szCs w:val="24"/>
        </w:rPr>
      </w:pPr>
    </w:p>
    <w:p w14:paraId="3F433A39"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Article schema markup with headline, author (David), </w:t>
      </w:r>
      <w:proofErr w:type="spellStart"/>
      <w:r w:rsidRPr="00E74CF4">
        <w:rPr>
          <w:rFonts w:ascii="Calibri" w:hAnsi="Calibri" w:cs="Calibri"/>
          <w:sz w:val="24"/>
          <w:szCs w:val="24"/>
        </w:rPr>
        <w:t>datePublished</w:t>
      </w:r>
      <w:proofErr w:type="spellEnd"/>
      <w:r w:rsidRPr="00E74CF4">
        <w:rPr>
          <w:rFonts w:ascii="Calibri" w:hAnsi="Calibri" w:cs="Calibri"/>
          <w:sz w:val="24"/>
          <w:szCs w:val="24"/>
        </w:rPr>
        <w:t xml:space="preserve"> (2026-03), </w:t>
      </w:r>
      <w:proofErr w:type="spellStart"/>
      <w:r w:rsidRPr="00E74CF4">
        <w:rPr>
          <w:rFonts w:ascii="Calibri" w:hAnsi="Calibri" w:cs="Calibri"/>
          <w:sz w:val="24"/>
          <w:szCs w:val="24"/>
        </w:rPr>
        <w:t>dateModified</w:t>
      </w:r>
      <w:proofErr w:type="spellEnd"/>
      <w:r w:rsidRPr="00E74CF4">
        <w:rPr>
          <w:rFonts w:ascii="Calibri" w:hAnsi="Calibri" w:cs="Calibri"/>
          <w:sz w:val="24"/>
          <w:szCs w:val="24"/>
        </w:rPr>
        <w:t xml:space="preserve"> (2026-03), publisher (Tumbleweed Words).</w:t>
      </w:r>
    </w:p>
    <w:p w14:paraId="111D683D" w14:textId="77777777" w:rsidR="00774C37" w:rsidRPr="00E74CF4" w:rsidRDefault="00774C37" w:rsidP="00774C37">
      <w:pPr>
        <w:pStyle w:val="PlainText"/>
        <w:rPr>
          <w:rFonts w:ascii="Calibri" w:hAnsi="Calibri" w:cs="Calibri"/>
          <w:sz w:val="24"/>
          <w:szCs w:val="24"/>
        </w:rPr>
      </w:pPr>
    </w:p>
    <w:p w14:paraId="3034A33C"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Update the sitemap. Add a card on `all-writing.html` in the Fiction by City section with title "Buenos Aires" and description "Bodegas at midnight, cemetery walks at dawn. The city where you go to disappear and end up finding everything". No full stop on the card header.</w:t>
      </w:r>
    </w:p>
    <w:p w14:paraId="6E66FBAD" w14:textId="77777777" w:rsidR="00774C37" w:rsidRPr="00E74CF4" w:rsidRDefault="00774C37" w:rsidP="00774C37">
      <w:pPr>
        <w:pStyle w:val="PlainText"/>
        <w:rPr>
          <w:rFonts w:ascii="Calibri" w:hAnsi="Calibri" w:cs="Calibri"/>
          <w:sz w:val="24"/>
          <w:szCs w:val="24"/>
        </w:rPr>
      </w:pPr>
    </w:p>
    <w:p w14:paraId="7FD2159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[INSERT THE FULL ARTICLE TEXT FROM ABOVE]</w:t>
      </w:r>
    </w:p>
    <w:p w14:paraId="3993BB98" w14:textId="77777777" w:rsidR="00774C37" w:rsidRPr="00E74CF4" w:rsidRDefault="00774C37" w:rsidP="00774C37">
      <w:pPr>
        <w:pStyle w:val="PlainText"/>
        <w:rPr>
          <w:rFonts w:ascii="Calibri" w:hAnsi="Calibri" w:cs="Calibri"/>
          <w:sz w:val="24"/>
          <w:szCs w:val="24"/>
        </w:rPr>
      </w:pPr>
    </w:p>
    <w:p w14:paraId="7390796D"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
    <w:p w14:paraId="088F482E" w14:textId="77777777" w:rsidR="00774C37" w:rsidRDefault="00774C37" w:rsidP="00774C37">
      <w:pPr>
        <w:pStyle w:val="PlainText"/>
        <w:rPr>
          <w:rFonts w:ascii="Calibri" w:hAnsi="Calibri" w:cs="Calibri"/>
          <w:sz w:val="24"/>
          <w:szCs w:val="24"/>
        </w:rPr>
      </w:pPr>
    </w:p>
    <w:p w14:paraId="14048CBF" w14:textId="77777777" w:rsidR="00E74CF4" w:rsidRDefault="00E74CF4" w:rsidP="00774C37">
      <w:pPr>
        <w:pStyle w:val="PlainText"/>
        <w:rPr>
          <w:rFonts w:ascii="Calibri" w:hAnsi="Calibri" w:cs="Calibri"/>
          <w:sz w:val="24"/>
          <w:szCs w:val="24"/>
        </w:rPr>
      </w:pPr>
    </w:p>
    <w:p w14:paraId="260D9AA2" w14:textId="77777777" w:rsidR="00E74CF4" w:rsidRDefault="00E74CF4" w:rsidP="00774C37">
      <w:pPr>
        <w:pStyle w:val="PlainText"/>
        <w:rPr>
          <w:rFonts w:ascii="Calibri" w:hAnsi="Calibri" w:cs="Calibri"/>
          <w:sz w:val="24"/>
          <w:szCs w:val="24"/>
        </w:rPr>
      </w:pPr>
    </w:p>
    <w:p w14:paraId="4BC6C1D8" w14:textId="77777777" w:rsidR="00E74CF4" w:rsidRDefault="00E74CF4" w:rsidP="00774C37">
      <w:pPr>
        <w:pStyle w:val="PlainText"/>
        <w:rPr>
          <w:rFonts w:ascii="Calibri" w:hAnsi="Calibri" w:cs="Calibri"/>
          <w:sz w:val="24"/>
          <w:szCs w:val="24"/>
        </w:rPr>
      </w:pPr>
    </w:p>
    <w:p w14:paraId="6AB41121" w14:textId="77777777" w:rsidR="00E74CF4" w:rsidRDefault="00E74CF4" w:rsidP="00774C37">
      <w:pPr>
        <w:pStyle w:val="PlainText"/>
        <w:rPr>
          <w:rFonts w:ascii="Calibri" w:hAnsi="Calibri" w:cs="Calibri"/>
          <w:sz w:val="24"/>
          <w:szCs w:val="24"/>
        </w:rPr>
      </w:pPr>
    </w:p>
    <w:p w14:paraId="7E31D1F9" w14:textId="77777777" w:rsidR="00E74CF4" w:rsidRDefault="00E74CF4" w:rsidP="00774C37">
      <w:pPr>
        <w:pStyle w:val="PlainText"/>
        <w:rPr>
          <w:rFonts w:ascii="Calibri" w:hAnsi="Calibri" w:cs="Calibri"/>
          <w:sz w:val="24"/>
          <w:szCs w:val="24"/>
        </w:rPr>
      </w:pPr>
    </w:p>
    <w:p w14:paraId="408644D5" w14:textId="77777777" w:rsidR="00E74CF4" w:rsidRPr="00E74CF4" w:rsidRDefault="00E74CF4" w:rsidP="00774C37">
      <w:pPr>
        <w:pStyle w:val="PlainText"/>
        <w:rPr>
          <w:rFonts w:ascii="Calibri" w:hAnsi="Calibri" w:cs="Calibri"/>
          <w:sz w:val="24"/>
          <w:szCs w:val="24"/>
        </w:rPr>
      </w:pPr>
    </w:p>
    <w:p w14:paraId="7BD0D0AB" w14:textId="61A95C3D"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lastRenderedPageBreak/>
        <w:t>ISTANBUL</w:t>
      </w:r>
    </w:p>
    <w:p w14:paraId="14E226A9" w14:textId="77777777" w:rsidR="00774C37" w:rsidRPr="00E74CF4" w:rsidRDefault="00774C37" w:rsidP="00774C37">
      <w:pPr>
        <w:pStyle w:val="PlainText"/>
        <w:rPr>
          <w:rFonts w:ascii="Calibri" w:hAnsi="Calibri" w:cs="Calibri"/>
          <w:sz w:val="24"/>
          <w:szCs w:val="24"/>
        </w:rPr>
      </w:pPr>
    </w:p>
    <w:p w14:paraId="549128E3" w14:textId="77777777" w:rsidR="00774C37" w:rsidRPr="00E74CF4" w:rsidRDefault="00774C37" w:rsidP="00774C37">
      <w:pPr>
        <w:pStyle w:val="PlainText"/>
        <w:rPr>
          <w:rFonts w:ascii="Calibri" w:hAnsi="Calibri" w:cs="Calibri"/>
          <w:b/>
          <w:bCs/>
          <w:sz w:val="24"/>
          <w:szCs w:val="24"/>
        </w:rPr>
      </w:pPr>
      <w:proofErr w:type="spellStart"/>
      <w:r w:rsidRPr="00E74CF4">
        <w:rPr>
          <w:rFonts w:ascii="Calibri" w:hAnsi="Calibri" w:cs="Calibri"/>
          <w:b/>
          <w:bCs/>
          <w:sz w:val="24"/>
          <w:szCs w:val="24"/>
        </w:rPr>
        <w:t>Istanbul</w:t>
      </w:r>
      <w:proofErr w:type="spellEnd"/>
      <w:r w:rsidRPr="00E74CF4">
        <w:rPr>
          <w:rFonts w:ascii="Calibri" w:hAnsi="Calibri" w:cs="Calibri"/>
          <w:b/>
          <w:bCs/>
          <w:sz w:val="24"/>
          <w:szCs w:val="24"/>
        </w:rPr>
        <w:t xml:space="preserve"> in Fiction and the City Between Two Worlds</w:t>
      </w:r>
    </w:p>
    <w:p w14:paraId="5FDA6ED8" w14:textId="77777777" w:rsidR="00774C37" w:rsidRPr="00E74CF4" w:rsidRDefault="00774C37" w:rsidP="00774C37">
      <w:pPr>
        <w:pStyle w:val="PlainText"/>
        <w:rPr>
          <w:rFonts w:ascii="Calibri" w:hAnsi="Calibri" w:cs="Calibri"/>
          <w:sz w:val="24"/>
          <w:szCs w:val="24"/>
        </w:rPr>
      </w:pPr>
    </w:p>
    <w:p w14:paraId="4B639DA7" w14:textId="77777777" w:rsidR="00774C37" w:rsidRPr="00E74CF4" w:rsidRDefault="00774C37" w:rsidP="00774C37">
      <w:pPr>
        <w:pStyle w:val="PlainText"/>
        <w:rPr>
          <w:rFonts w:ascii="Calibri" w:hAnsi="Calibri" w:cs="Calibri"/>
          <w:sz w:val="24"/>
          <w:szCs w:val="24"/>
        </w:rPr>
      </w:pPr>
    </w:p>
    <w:p w14:paraId="47A3E23D"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Istanbul is the only city in the world that sits on two continents. Europe on one side of the Bosphorus, Asia on the other. A ferry ride takes you between them. This geographical fact shapes everything about how the city feels and how it reads on the page. It is a place of thresholds. A city that exists in the space between.</w:t>
      </w:r>
    </w:p>
    <w:p w14:paraId="752B1E71" w14:textId="77777777" w:rsidR="00774C37" w:rsidRPr="00E74CF4" w:rsidRDefault="00774C37" w:rsidP="00774C37">
      <w:pPr>
        <w:pStyle w:val="PlainText"/>
        <w:rPr>
          <w:rFonts w:ascii="Calibri" w:hAnsi="Calibri" w:cs="Calibri"/>
          <w:sz w:val="24"/>
          <w:szCs w:val="24"/>
        </w:rPr>
      </w:pPr>
    </w:p>
    <w:p w14:paraId="123BBE8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For writers, this in-between quality is magnetic. Istanbul does not resolve into a single identity. It is Ottoman and modern, secular and sacred, eastern and western, loud and contemplative. It holds contradictions the way a good sentence holds tension — without collapsing into either side.</w:t>
      </w:r>
    </w:p>
    <w:p w14:paraId="1909F779" w14:textId="77777777" w:rsidR="00774C37" w:rsidRPr="00E74CF4" w:rsidRDefault="00774C37" w:rsidP="00774C37">
      <w:pPr>
        <w:pStyle w:val="PlainText"/>
        <w:rPr>
          <w:rFonts w:ascii="Calibri" w:hAnsi="Calibri" w:cs="Calibri"/>
          <w:sz w:val="24"/>
          <w:szCs w:val="24"/>
        </w:rPr>
      </w:pPr>
    </w:p>
    <w:p w14:paraId="2E67A50A" w14:textId="2C9F8784"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The weight of centuries</w:t>
      </w:r>
    </w:p>
    <w:p w14:paraId="5933406E" w14:textId="77777777" w:rsidR="00774C37" w:rsidRPr="00E74CF4" w:rsidRDefault="00774C37" w:rsidP="00774C37">
      <w:pPr>
        <w:pStyle w:val="PlainText"/>
        <w:rPr>
          <w:rFonts w:ascii="Calibri" w:hAnsi="Calibri" w:cs="Calibri"/>
          <w:sz w:val="24"/>
          <w:szCs w:val="24"/>
        </w:rPr>
      </w:pPr>
    </w:p>
    <w:p w14:paraId="1E3BA6F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Most cities have layers. Istanbul has geological strata. The Romans built on it. The Byzantines built on top of them. The Ottomans built on top of that. And the modern city built on top of everything. You can stand in a street and see a Roman column holding up a Byzantine wall next to an Ottoman fountain across from a glass shopping centre. The past is not behind you. It is beside you. It is underneath your feet.</w:t>
      </w:r>
    </w:p>
    <w:p w14:paraId="7180ED87" w14:textId="77777777" w:rsidR="00774C37" w:rsidRPr="00E74CF4" w:rsidRDefault="00774C37" w:rsidP="00774C37">
      <w:pPr>
        <w:pStyle w:val="PlainText"/>
        <w:rPr>
          <w:rFonts w:ascii="Calibri" w:hAnsi="Calibri" w:cs="Calibri"/>
          <w:sz w:val="24"/>
          <w:szCs w:val="24"/>
        </w:rPr>
      </w:pPr>
    </w:p>
    <w:p w14:paraId="7A253CC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Orhan Pamuk made this layering the subject of his life's work. His memoir Istanbul: Memories and a City is not a conventional autobiography. It is a book about the feeling of a place, the melancholy the Turks call </w:t>
      </w:r>
      <w:proofErr w:type="spellStart"/>
      <w:r w:rsidRPr="00E74CF4">
        <w:rPr>
          <w:rFonts w:ascii="Calibri" w:hAnsi="Calibri" w:cs="Calibri"/>
          <w:sz w:val="24"/>
          <w:szCs w:val="24"/>
        </w:rPr>
        <w:t>huzun</w:t>
      </w:r>
      <w:proofErr w:type="spellEnd"/>
      <w:r w:rsidRPr="00E74CF4">
        <w:rPr>
          <w:rFonts w:ascii="Calibri" w:hAnsi="Calibri" w:cs="Calibri"/>
          <w:sz w:val="24"/>
          <w:szCs w:val="24"/>
        </w:rPr>
        <w:t xml:space="preserve"> that hangs over the city like weather. Pamuk argues that Istanbul's beauty is inseparable from its sadness. The city mourns what it was while becoming what it is. That tension is what makes it beautiful.</w:t>
      </w:r>
    </w:p>
    <w:p w14:paraId="019A0F31" w14:textId="77777777" w:rsidR="00774C37" w:rsidRPr="00E74CF4" w:rsidRDefault="00774C37" w:rsidP="00774C37">
      <w:pPr>
        <w:pStyle w:val="PlainText"/>
        <w:rPr>
          <w:rFonts w:ascii="Calibri" w:hAnsi="Calibri" w:cs="Calibri"/>
          <w:sz w:val="24"/>
          <w:szCs w:val="24"/>
        </w:rPr>
      </w:pPr>
    </w:p>
    <w:p w14:paraId="0E457D6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For a writer, this depth of time changes how you describe a room, a street, a conversation. Nothing in Istanbul is only what it appears to be. A cup of tea carries a ritual that is five hundred years old. A bridge carries the weight of every person who has crossed it. The prose must hold that weight without explaining it. Show the tea. Trust the reader to feel the history.</w:t>
      </w:r>
    </w:p>
    <w:p w14:paraId="1AE7BD05" w14:textId="77777777" w:rsidR="00774C37" w:rsidRPr="00E74CF4" w:rsidRDefault="00774C37" w:rsidP="00774C37">
      <w:pPr>
        <w:pStyle w:val="PlainText"/>
        <w:rPr>
          <w:rFonts w:ascii="Calibri" w:hAnsi="Calibri" w:cs="Calibri"/>
          <w:sz w:val="24"/>
          <w:szCs w:val="24"/>
        </w:rPr>
      </w:pPr>
    </w:p>
    <w:p w14:paraId="474B326F" w14:textId="2AEB162B"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The call to prayer as punctuation</w:t>
      </w:r>
    </w:p>
    <w:p w14:paraId="2ADAA4B4" w14:textId="77777777" w:rsidR="00774C37" w:rsidRPr="00E74CF4" w:rsidRDefault="00774C37" w:rsidP="00774C37">
      <w:pPr>
        <w:pStyle w:val="PlainText"/>
        <w:rPr>
          <w:rFonts w:ascii="Calibri" w:hAnsi="Calibri" w:cs="Calibri"/>
          <w:sz w:val="24"/>
          <w:szCs w:val="24"/>
        </w:rPr>
      </w:pPr>
    </w:p>
    <w:p w14:paraId="20ED5D6B"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Five times a day, the city stops. The call to prayer rises from thousands of minarets simultaneously, overlapping, echoing off stone and water. You hear it in the market, in the hotel room, on the ferry, in the middle of a conversation. It is the city's punctuation. A comma in the long sentence of the day.</w:t>
      </w:r>
    </w:p>
    <w:p w14:paraId="4D25850C" w14:textId="77777777" w:rsidR="00774C37" w:rsidRPr="00E74CF4" w:rsidRDefault="00774C37" w:rsidP="00774C37">
      <w:pPr>
        <w:pStyle w:val="PlainText"/>
        <w:rPr>
          <w:rFonts w:ascii="Calibri" w:hAnsi="Calibri" w:cs="Calibri"/>
          <w:sz w:val="24"/>
          <w:szCs w:val="24"/>
        </w:rPr>
      </w:pPr>
    </w:p>
    <w:p w14:paraId="336DF98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Writers who spend time in Istanbul learn something about rhythm from this. The call does not ask for your attention. It arrives whether you are listening or not. Good prose does the same thing. It does not beg the reader to care. It simply exists with enough conviction that the reader cannot look away. The muezzin does not perform. He calls. There is a difference.</w:t>
      </w:r>
    </w:p>
    <w:p w14:paraId="1D0A4D31" w14:textId="77777777" w:rsidR="00774C37" w:rsidRPr="00E74CF4" w:rsidRDefault="00774C37" w:rsidP="00774C37">
      <w:pPr>
        <w:pStyle w:val="PlainText"/>
        <w:rPr>
          <w:rFonts w:ascii="Calibri" w:hAnsi="Calibri" w:cs="Calibri"/>
          <w:sz w:val="24"/>
          <w:szCs w:val="24"/>
        </w:rPr>
      </w:pPr>
    </w:p>
    <w:p w14:paraId="2F401D87" w14:textId="4782E56D"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The Bosphorus and the border within</w:t>
      </w:r>
    </w:p>
    <w:p w14:paraId="49B99DE2" w14:textId="77777777" w:rsidR="00774C37" w:rsidRPr="00E74CF4" w:rsidRDefault="00774C37" w:rsidP="00774C37">
      <w:pPr>
        <w:pStyle w:val="PlainText"/>
        <w:rPr>
          <w:rFonts w:ascii="Calibri" w:hAnsi="Calibri" w:cs="Calibri"/>
          <w:sz w:val="24"/>
          <w:szCs w:val="24"/>
        </w:rPr>
      </w:pPr>
    </w:p>
    <w:p w14:paraId="70EAB8C5" w14:textId="274E8063"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The water divides the </w:t>
      </w:r>
      <w:r w:rsidR="00E74CF4" w:rsidRPr="00E74CF4">
        <w:rPr>
          <w:rFonts w:ascii="Calibri" w:hAnsi="Calibri" w:cs="Calibri"/>
          <w:sz w:val="24"/>
          <w:szCs w:val="24"/>
        </w:rPr>
        <w:t>city,</w:t>
      </w:r>
      <w:r w:rsidRPr="00E74CF4">
        <w:rPr>
          <w:rFonts w:ascii="Calibri" w:hAnsi="Calibri" w:cs="Calibri"/>
          <w:sz w:val="24"/>
          <w:szCs w:val="24"/>
        </w:rPr>
        <w:t xml:space="preserve"> but it also connects it. The ferries cross every fifteen minutes, carrying commuters, tourists, tea sellers, and writers with notebooks. The crossing takes twenty minutes. In those twenty minutes you leave one continent and arrive on another. The view changes. The skyline shifts. The light on the mosques looks different from the water than it does from the street.</w:t>
      </w:r>
    </w:p>
    <w:p w14:paraId="77BF5D51" w14:textId="77777777" w:rsidR="00774C37" w:rsidRPr="00E74CF4" w:rsidRDefault="00774C37" w:rsidP="00774C37">
      <w:pPr>
        <w:pStyle w:val="PlainText"/>
        <w:rPr>
          <w:rFonts w:ascii="Calibri" w:hAnsi="Calibri" w:cs="Calibri"/>
          <w:sz w:val="24"/>
          <w:szCs w:val="24"/>
        </w:rPr>
      </w:pPr>
    </w:p>
    <w:p w14:paraId="036BE11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This crossing is a natural structure for fiction. A character boards on one side and steps off on the other, and the journey between is the story. What were they thinking as the shore approached. What were they leaving behind. What did the city look like from the middle of the water, when both sides were equally distant, and neither was home.</w:t>
      </w:r>
    </w:p>
    <w:p w14:paraId="5CA70226" w14:textId="77777777" w:rsidR="00774C37" w:rsidRPr="00E74CF4" w:rsidRDefault="00774C37" w:rsidP="00774C37">
      <w:pPr>
        <w:pStyle w:val="PlainText"/>
        <w:rPr>
          <w:rFonts w:ascii="Calibri" w:hAnsi="Calibri" w:cs="Calibri"/>
          <w:sz w:val="24"/>
          <w:szCs w:val="24"/>
        </w:rPr>
      </w:pPr>
    </w:p>
    <w:p w14:paraId="0E0A60FF"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Istanbul teaches a writer that the most interesting place to stand is on the border. Not on one side or the other. On the line itself. The ferry in the middle of the Bosphorus, equidistant from Europe and Asia, belonging to neither. That is where the best sentences are written. In the space where two things are true at once and the writer does not choose between them.</w:t>
      </w:r>
    </w:p>
    <w:p w14:paraId="3F37CD69" w14:textId="77777777" w:rsidR="00774C37" w:rsidRPr="00E74CF4" w:rsidRDefault="00774C37" w:rsidP="00774C37">
      <w:pPr>
        <w:pStyle w:val="PlainText"/>
        <w:rPr>
          <w:rFonts w:ascii="Calibri" w:hAnsi="Calibri" w:cs="Calibri"/>
          <w:sz w:val="24"/>
          <w:szCs w:val="24"/>
        </w:rPr>
      </w:pPr>
    </w:p>
    <w:p w14:paraId="5AD00684"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Claude Code Prompt</w:t>
      </w:r>
    </w:p>
    <w:p w14:paraId="7996D9D4" w14:textId="77777777" w:rsidR="00774C37" w:rsidRPr="00E74CF4" w:rsidRDefault="00774C37" w:rsidP="00774C37">
      <w:pPr>
        <w:pStyle w:val="PlainText"/>
        <w:rPr>
          <w:rFonts w:ascii="Calibri" w:hAnsi="Calibri" w:cs="Calibri"/>
          <w:sz w:val="24"/>
          <w:szCs w:val="24"/>
        </w:rPr>
      </w:pPr>
    </w:p>
    <w:p w14:paraId="2B2F9F1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roofErr w:type="gramStart"/>
      <w:r w:rsidRPr="00E74CF4">
        <w:rPr>
          <w:rFonts w:ascii="Calibri" w:hAnsi="Calibri" w:cs="Calibri"/>
          <w:sz w:val="24"/>
          <w:szCs w:val="24"/>
        </w:rPr>
        <w:t>Prompt:*</w:t>
      </w:r>
      <w:proofErr w:type="gramEnd"/>
      <w:r w:rsidRPr="00E74CF4">
        <w:rPr>
          <w:rFonts w:ascii="Calibri" w:hAnsi="Calibri" w:cs="Calibri"/>
          <w:sz w:val="24"/>
          <w:szCs w:val="24"/>
        </w:rPr>
        <w:t>*</w:t>
      </w:r>
    </w:p>
    <w:p w14:paraId="5CF6FF9C" w14:textId="77777777" w:rsidR="00774C37" w:rsidRPr="00E74CF4" w:rsidRDefault="00774C37" w:rsidP="00774C37">
      <w:pPr>
        <w:pStyle w:val="PlainText"/>
        <w:rPr>
          <w:rFonts w:ascii="Calibri" w:hAnsi="Calibri" w:cs="Calibri"/>
          <w:sz w:val="24"/>
          <w:szCs w:val="24"/>
        </w:rPr>
      </w:pPr>
    </w:p>
    <w:p w14:paraId="0AB8DDBD"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Create a new page on tumbleweedwords.com called `fiction-set-in-istanbul.html`. Match the layout, typography, spacing, colour palette, navigation, and footer exactly to the existing craft essay pages like `what-is-flash-fiction.html`. Do not use the older theme page template. Use the current craft essay template for consistency.</w:t>
      </w:r>
    </w:p>
    <w:p w14:paraId="711F5BDF" w14:textId="77777777" w:rsidR="00774C37" w:rsidRPr="00E74CF4" w:rsidRDefault="00774C37" w:rsidP="00774C37">
      <w:pPr>
        <w:pStyle w:val="PlainText"/>
        <w:rPr>
          <w:rFonts w:ascii="Calibri" w:hAnsi="Calibri" w:cs="Calibri"/>
          <w:sz w:val="24"/>
          <w:szCs w:val="24"/>
        </w:rPr>
      </w:pPr>
    </w:p>
    <w:p w14:paraId="5B146D6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Page structure:</w:t>
      </w:r>
    </w:p>
    <w:p w14:paraId="39B5D7C5"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H1: "Istanbul in Fiction and the City Between Two Worlds"</w:t>
      </w:r>
    </w:p>
    <w:p w14:paraId="102361C2"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Subtitle: "Two continents, centuries underfoot, and the call to prayer as punctuation. Writing in the city that holds everything at once."</w:t>
      </w:r>
    </w:p>
    <w:p w14:paraId="386A040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Author: David</w:t>
      </w:r>
    </w:p>
    <w:p w14:paraId="56285A80"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Date: March 2026</w:t>
      </w:r>
    </w:p>
    <w:p w14:paraId="6524CCEB"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H2 sections: "The weight of centuries", "The call to prayer as punctuation", "The Bosphorus and the border within"</w:t>
      </w:r>
    </w:p>
    <w:p w14:paraId="4FD64D34"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If any Istanbul pull quotes from existing Tumbleweed Words content exist, include one between sections.</w:t>
      </w:r>
    </w:p>
    <w:p w14:paraId="6B5CAB11" w14:textId="77777777" w:rsidR="00774C37" w:rsidRPr="00E74CF4" w:rsidRDefault="00774C37" w:rsidP="00774C37">
      <w:pPr>
        <w:pStyle w:val="PlainText"/>
        <w:rPr>
          <w:rFonts w:ascii="Calibri" w:hAnsi="Calibri" w:cs="Calibri"/>
          <w:sz w:val="24"/>
          <w:szCs w:val="24"/>
        </w:rPr>
      </w:pPr>
    </w:p>
    <w:p w14:paraId="5D1B8995"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Add a "Read Next" section at the bottom with three linked cards:</w:t>
      </w:r>
    </w:p>
    <w:p w14:paraId="047A143D"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"Flash Fiction About Borders" linking to `flash-fiction-about-borders.html`</w:t>
      </w:r>
    </w:p>
    <w:p w14:paraId="5A672C5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"Fiction Set in Buenos Aires" linking to `fiction-set-in-buenos-aires.html`</w:t>
      </w:r>
    </w:p>
    <w:p w14:paraId="431D110C"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"Fiction Set in Prague" linking to `fiction-set-in-prague.html`</w:t>
      </w:r>
    </w:p>
    <w:p w14:paraId="4D23D479" w14:textId="77777777" w:rsidR="00774C37" w:rsidRPr="00E74CF4" w:rsidRDefault="00774C37" w:rsidP="00774C37">
      <w:pPr>
        <w:pStyle w:val="PlainText"/>
        <w:rPr>
          <w:rFonts w:ascii="Calibri" w:hAnsi="Calibri" w:cs="Calibri"/>
          <w:sz w:val="24"/>
          <w:szCs w:val="24"/>
        </w:rPr>
      </w:pPr>
    </w:p>
    <w:p w14:paraId="729AFAFF"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Meta title: "Istanbul in Fiction and the City Between Two Worlds | Tumbleweed Words"</w:t>
      </w:r>
    </w:p>
    <w:p w14:paraId="3E9C0F0F"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Meta description: "Why Istanbul draws writers. The layered centuries, the Bosphorus crossing, the call to prayer as rhythm, and the city that holds two continents at once."</w:t>
      </w:r>
    </w:p>
    <w:p w14:paraId="03FA8732" w14:textId="77777777" w:rsidR="00774C37" w:rsidRPr="00E74CF4" w:rsidRDefault="00774C37" w:rsidP="00774C37">
      <w:pPr>
        <w:pStyle w:val="PlainText"/>
        <w:rPr>
          <w:rFonts w:ascii="Calibri" w:hAnsi="Calibri" w:cs="Calibri"/>
          <w:sz w:val="24"/>
          <w:szCs w:val="24"/>
        </w:rPr>
      </w:pPr>
    </w:p>
    <w:p w14:paraId="3D214D59"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lastRenderedPageBreak/>
        <w:t xml:space="preserve">Article schema markup with headline, author (David), </w:t>
      </w:r>
      <w:proofErr w:type="spellStart"/>
      <w:r w:rsidRPr="00E74CF4">
        <w:rPr>
          <w:rFonts w:ascii="Calibri" w:hAnsi="Calibri" w:cs="Calibri"/>
          <w:sz w:val="24"/>
          <w:szCs w:val="24"/>
        </w:rPr>
        <w:t>datePublished</w:t>
      </w:r>
      <w:proofErr w:type="spellEnd"/>
      <w:r w:rsidRPr="00E74CF4">
        <w:rPr>
          <w:rFonts w:ascii="Calibri" w:hAnsi="Calibri" w:cs="Calibri"/>
          <w:sz w:val="24"/>
          <w:szCs w:val="24"/>
        </w:rPr>
        <w:t xml:space="preserve"> (2026-03), </w:t>
      </w:r>
      <w:proofErr w:type="spellStart"/>
      <w:r w:rsidRPr="00E74CF4">
        <w:rPr>
          <w:rFonts w:ascii="Calibri" w:hAnsi="Calibri" w:cs="Calibri"/>
          <w:sz w:val="24"/>
          <w:szCs w:val="24"/>
        </w:rPr>
        <w:t>dateModified</w:t>
      </w:r>
      <w:proofErr w:type="spellEnd"/>
      <w:r w:rsidRPr="00E74CF4">
        <w:rPr>
          <w:rFonts w:ascii="Calibri" w:hAnsi="Calibri" w:cs="Calibri"/>
          <w:sz w:val="24"/>
          <w:szCs w:val="24"/>
        </w:rPr>
        <w:t xml:space="preserve"> (2026-03), publisher (Tumbleweed Words).</w:t>
      </w:r>
    </w:p>
    <w:p w14:paraId="41A13469" w14:textId="77777777" w:rsidR="00774C37" w:rsidRPr="00E74CF4" w:rsidRDefault="00774C37" w:rsidP="00774C37">
      <w:pPr>
        <w:pStyle w:val="PlainText"/>
        <w:rPr>
          <w:rFonts w:ascii="Calibri" w:hAnsi="Calibri" w:cs="Calibri"/>
          <w:sz w:val="24"/>
          <w:szCs w:val="24"/>
        </w:rPr>
      </w:pPr>
    </w:p>
    <w:p w14:paraId="60647B41"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Update the sitemap. Add a card on `all-writing.html` in the Fiction by City section with title "Istanbul" and description "Two continents, one city. Mosques and market smoke, the call to prayer over water, a place that holds centuries at once". No full stop on the card header.</w:t>
      </w:r>
    </w:p>
    <w:p w14:paraId="09D96806" w14:textId="77777777" w:rsidR="00774C37" w:rsidRPr="00E74CF4" w:rsidRDefault="00774C37" w:rsidP="00774C37">
      <w:pPr>
        <w:pStyle w:val="PlainText"/>
        <w:rPr>
          <w:rFonts w:ascii="Calibri" w:hAnsi="Calibri" w:cs="Calibri"/>
          <w:sz w:val="24"/>
          <w:szCs w:val="24"/>
        </w:rPr>
      </w:pPr>
    </w:p>
    <w:p w14:paraId="747867DF"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[INSERT THE FULL ARTICLE TEXT FROM ABOVE]</w:t>
      </w:r>
    </w:p>
    <w:p w14:paraId="4A35D0F8" w14:textId="77777777" w:rsidR="00774C37" w:rsidRPr="00E74CF4" w:rsidRDefault="00774C37" w:rsidP="00774C37">
      <w:pPr>
        <w:pStyle w:val="PlainText"/>
        <w:rPr>
          <w:rFonts w:ascii="Calibri" w:hAnsi="Calibri" w:cs="Calibri"/>
          <w:sz w:val="24"/>
          <w:szCs w:val="24"/>
        </w:rPr>
      </w:pPr>
    </w:p>
    <w:p w14:paraId="0D9E96C9"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
    <w:p w14:paraId="180B4496" w14:textId="77777777" w:rsidR="00774C37" w:rsidRPr="00E74CF4" w:rsidRDefault="00774C37" w:rsidP="00774C37">
      <w:pPr>
        <w:pStyle w:val="PlainText"/>
        <w:rPr>
          <w:rFonts w:ascii="Calibri" w:hAnsi="Calibri" w:cs="Calibri"/>
          <w:sz w:val="24"/>
          <w:szCs w:val="24"/>
        </w:rPr>
      </w:pPr>
    </w:p>
    <w:p w14:paraId="0352DE60" w14:textId="48CDD7EF"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PRAGUE</w:t>
      </w:r>
    </w:p>
    <w:p w14:paraId="1D29BEFA" w14:textId="77777777" w:rsidR="00774C37" w:rsidRPr="00E74CF4" w:rsidRDefault="00774C37" w:rsidP="00774C37">
      <w:pPr>
        <w:pStyle w:val="PlainText"/>
        <w:rPr>
          <w:rFonts w:ascii="Calibri" w:hAnsi="Calibri" w:cs="Calibri"/>
          <w:sz w:val="24"/>
          <w:szCs w:val="24"/>
        </w:rPr>
      </w:pPr>
    </w:p>
    <w:p w14:paraId="686E72B6" w14:textId="77777777" w:rsidR="00774C37" w:rsidRPr="00E74CF4" w:rsidRDefault="00774C37" w:rsidP="00774C37">
      <w:pPr>
        <w:pStyle w:val="PlainText"/>
        <w:rPr>
          <w:rFonts w:ascii="Calibri" w:hAnsi="Calibri" w:cs="Calibri"/>
          <w:b/>
          <w:bCs/>
          <w:sz w:val="24"/>
          <w:szCs w:val="24"/>
        </w:rPr>
      </w:pPr>
      <w:proofErr w:type="spellStart"/>
      <w:r w:rsidRPr="00E74CF4">
        <w:rPr>
          <w:rFonts w:ascii="Calibri" w:hAnsi="Calibri" w:cs="Calibri"/>
          <w:b/>
          <w:bCs/>
          <w:sz w:val="24"/>
          <w:szCs w:val="24"/>
        </w:rPr>
        <w:t>Prague</w:t>
      </w:r>
      <w:proofErr w:type="spellEnd"/>
      <w:r w:rsidRPr="00E74CF4">
        <w:rPr>
          <w:rFonts w:ascii="Calibri" w:hAnsi="Calibri" w:cs="Calibri"/>
          <w:b/>
          <w:bCs/>
          <w:sz w:val="24"/>
          <w:szCs w:val="24"/>
        </w:rPr>
        <w:t xml:space="preserve"> in Fiction and the City That Reads Like a Dream</w:t>
      </w:r>
    </w:p>
    <w:p w14:paraId="3CFCC060" w14:textId="77777777" w:rsidR="00774C37" w:rsidRPr="00E74CF4" w:rsidRDefault="00774C37" w:rsidP="00774C37">
      <w:pPr>
        <w:pStyle w:val="PlainText"/>
        <w:rPr>
          <w:rFonts w:ascii="Calibri" w:hAnsi="Calibri" w:cs="Calibri"/>
          <w:sz w:val="24"/>
          <w:szCs w:val="24"/>
        </w:rPr>
      </w:pPr>
    </w:p>
    <w:p w14:paraId="476CF89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Prague looks like a city that was written before it was built. The cobblestone lanes curve in ways that do not make sense until you stop trying to navigate and start wandering. The buildings lean towards each other like conspirators. The river sits in the middle of everything, indifferent, reflecting spires that should not exist outside of a woodcut from another century. It is the kind of city where you turn a corner and forget what year it is.</w:t>
      </w:r>
    </w:p>
    <w:p w14:paraId="3A89B144" w14:textId="77777777" w:rsidR="00774C37" w:rsidRPr="00E74CF4" w:rsidRDefault="00774C37" w:rsidP="00774C37">
      <w:pPr>
        <w:pStyle w:val="PlainText"/>
        <w:rPr>
          <w:rFonts w:ascii="Calibri" w:hAnsi="Calibri" w:cs="Calibri"/>
          <w:sz w:val="24"/>
          <w:szCs w:val="24"/>
        </w:rPr>
      </w:pPr>
    </w:p>
    <w:p w14:paraId="4F625392"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Writers have always come here for that feeling. The uncanny. The sense that the ordinary world has a door in it that leads somewhere stranger. Prague does not manufacture this atmosphere. It simply has it, the way some people have a voice you remember long after the conversation ends.</w:t>
      </w:r>
    </w:p>
    <w:p w14:paraId="0A2CE807" w14:textId="77777777" w:rsidR="00774C37" w:rsidRPr="00E74CF4" w:rsidRDefault="00774C37" w:rsidP="00774C37">
      <w:pPr>
        <w:pStyle w:val="PlainText"/>
        <w:rPr>
          <w:rFonts w:ascii="Calibri" w:hAnsi="Calibri" w:cs="Calibri"/>
          <w:sz w:val="24"/>
          <w:szCs w:val="24"/>
        </w:rPr>
      </w:pPr>
    </w:p>
    <w:p w14:paraId="77CDFBCD" w14:textId="08A29046"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Kafka's corridors</w:t>
      </w:r>
    </w:p>
    <w:p w14:paraId="3441EE92" w14:textId="77777777" w:rsidR="00774C37" w:rsidRPr="00E74CF4" w:rsidRDefault="00774C37" w:rsidP="00774C37">
      <w:pPr>
        <w:pStyle w:val="PlainText"/>
        <w:rPr>
          <w:rFonts w:ascii="Calibri" w:hAnsi="Calibri" w:cs="Calibri"/>
          <w:sz w:val="24"/>
          <w:szCs w:val="24"/>
        </w:rPr>
      </w:pPr>
    </w:p>
    <w:p w14:paraId="606A1DB2"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You cannot write about Prague and literature without writing about Kafka. He was born here. He worked here. He walked these streets every day of his short life. And the city he described — the suffocating bureaucracies, the impossible architecture, the rooms that lead to other rooms that lead to judgements you cannot appeal — is still recognisable.</w:t>
      </w:r>
    </w:p>
    <w:p w14:paraId="62021A84" w14:textId="77777777" w:rsidR="00774C37" w:rsidRPr="00E74CF4" w:rsidRDefault="00774C37" w:rsidP="00774C37">
      <w:pPr>
        <w:pStyle w:val="PlainText"/>
        <w:rPr>
          <w:rFonts w:ascii="Calibri" w:hAnsi="Calibri" w:cs="Calibri"/>
          <w:sz w:val="24"/>
          <w:szCs w:val="24"/>
        </w:rPr>
      </w:pPr>
    </w:p>
    <w:p w14:paraId="05C0268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The Trial begins with a man arrested for a crime that is never named. The Castle follows a man trying to reach a place that is always visible but never accessible. These are Prague stories. Not because the city is oppressive, but because the city understands that the distance between where you are and where you want to </w:t>
      </w:r>
      <w:proofErr w:type="gramStart"/>
      <w:r w:rsidRPr="00E74CF4">
        <w:rPr>
          <w:rFonts w:ascii="Calibri" w:hAnsi="Calibri" w:cs="Calibri"/>
          <w:sz w:val="24"/>
          <w:szCs w:val="24"/>
        </w:rPr>
        <w:t>be can be</w:t>
      </w:r>
      <w:proofErr w:type="gramEnd"/>
      <w:r w:rsidRPr="00E74CF4">
        <w:rPr>
          <w:rFonts w:ascii="Calibri" w:hAnsi="Calibri" w:cs="Calibri"/>
          <w:sz w:val="24"/>
          <w:szCs w:val="24"/>
        </w:rPr>
        <w:t xml:space="preserve"> infinite even when it looks like a short walk.</w:t>
      </w:r>
    </w:p>
    <w:p w14:paraId="3792C416" w14:textId="77777777" w:rsidR="00774C37" w:rsidRPr="00E74CF4" w:rsidRDefault="00774C37" w:rsidP="00774C37">
      <w:pPr>
        <w:pStyle w:val="PlainText"/>
        <w:rPr>
          <w:rFonts w:ascii="Calibri" w:hAnsi="Calibri" w:cs="Calibri"/>
          <w:sz w:val="24"/>
          <w:szCs w:val="24"/>
        </w:rPr>
      </w:pPr>
    </w:p>
    <w:p w14:paraId="14795EE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Kafka's Prague is not a historical curiosity. Writers today still feel it. The streets are old enough that they hold the memory of being watched, of being occupied, of being told what to think. The architecture remembers even when the people have moved on. Writing in Prague means writing in a city that has survived more than it should have, and the survival is visible in every cracked facade and repaired bridge.</w:t>
      </w:r>
    </w:p>
    <w:p w14:paraId="0F3B8943" w14:textId="77777777" w:rsidR="00774C37" w:rsidRPr="00E74CF4" w:rsidRDefault="00774C37" w:rsidP="00774C37">
      <w:pPr>
        <w:pStyle w:val="PlainText"/>
        <w:rPr>
          <w:rFonts w:ascii="Calibri" w:hAnsi="Calibri" w:cs="Calibri"/>
          <w:sz w:val="24"/>
          <w:szCs w:val="24"/>
        </w:rPr>
      </w:pPr>
    </w:p>
    <w:p w14:paraId="7A0D76AD" w14:textId="0D7AB17B"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The uncanny ordinary</w:t>
      </w:r>
    </w:p>
    <w:p w14:paraId="718EB28C" w14:textId="77777777" w:rsidR="00774C37" w:rsidRPr="00E74CF4" w:rsidRDefault="00774C37" w:rsidP="00774C37">
      <w:pPr>
        <w:pStyle w:val="PlainText"/>
        <w:rPr>
          <w:rFonts w:ascii="Calibri" w:hAnsi="Calibri" w:cs="Calibri"/>
          <w:sz w:val="24"/>
          <w:szCs w:val="24"/>
        </w:rPr>
      </w:pPr>
    </w:p>
    <w:p w14:paraId="0A648DB0"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lastRenderedPageBreak/>
        <w:t>Prague specialises in a quality that fiction needs badly: the ordinary made strange. A puppet theatre in a basement. A clock where mechanical apostles parade on the hour while tourists look up and death rings a bell. A bar inside a medieval cellar where the ceiling is so low you cannot stand. These are not tourist attractions. They are the texture of daily life in a city that has never fully committed to the modern world.</w:t>
      </w:r>
    </w:p>
    <w:p w14:paraId="4E9C50E9" w14:textId="77777777" w:rsidR="00774C37" w:rsidRPr="00E74CF4" w:rsidRDefault="00774C37" w:rsidP="00774C37">
      <w:pPr>
        <w:pStyle w:val="PlainText"/>
        <w:rPr>
          <w:rFonts w:ascii="Calibri" w:hAnsi="Calibri" w:cs="Calibri"/>
          <w:sz w:val="24"/>
          <w:szCs w:val="24"/>
        </w:rPr>
      </w:pPr>
    </w:p>
    <w:p w14:paraId="5DD8C86B"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This matters for fiction because the uncanny does not require magic. It requires attention. A writer in Prague learns to see the strangeness in ordinary things because the city puts strangeness next to ordinariness on every street. A Gothic church beside a Tesco. A sixteenth-century astronomical clock beside a tram stop. The juxtaposition is constant and the prose it produces is alert, slightly off-balance, aware that the ground beneath the story might shift.</w:t>
      </w:r>
    </w:p>
    <w:p w14:paraId="608D9F8A" w14:textId="77777777" w:rsidR="00774C37" w:rsidRPr="00E74CF4" w:rsidRDefault="00774C37" w:rsidP="00774C37">
      <w:pPr>
        <w:pStyle w:val="PlainText"/>
        <w:rPr>
          <w:rFonts w:ascii="Calibri" w:hAnsi="Calibri" w:cs="Calibri"/>
          <w:sz w:val="24"/>
          <w:szCs w:val="24"/>
        </w:rPr>
      </w:pPr>
    </w:p>
    <w:p w14:paraId="342E55D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Milan Kundera, who was born in Brno but lived in Prague before his exile to Paris, wrote novels that mix philosophy, comedy, and heartbreak in a way that feels distinctly Czech. The Unbearable Lightness of Being is set partly in Prague during the Soviet invasion and partly in the characters' interior lives, and the two registers sit side by side without explanation. That is a Prague technique. Put the political next to the personal. Put the absurd next to the sincere. Do not signal which is which. Let the reader decide.</w:t>
      </w:r>
    </w:p>
    <w:p w14:paraId="709FD160" w14:textId="77777777" w:rsidR="00774C37" w:rsidRPr="00E74CF4" w:rsidRDefault="00774C37" w:rsidP="00774C37">
      <w:pPr>
        <w:pStyle w:val="PlainText"/>
        <w:rPr>
          <w:rFonts w:ascii="Calibri" w:hAnsi="Calibri" w:cs="Calibri"/>
          <w:sz w:val="24"/>
          <w:szCs w:val="24"/>
        </w:rPr>
      </w:pPr>
    </w:p>
    <w:p w14:paraId="3E303986" w14:textId="799BCC47" w:rsidR="00774C37" w:rsidRPr="00E74CF4" w:rsidRDefault="00774C37" w:rsidP="00774C37">
      <w:pPr>
        <w:pStyle w:val="PlainText"/>
        <w:rPr>
          <w:rFonts w:ascii="Calibri" w:hAnsi="Calibri" w:cs="Calibri"/>
          <w:b/>
          <w:bCs/>
          <w:sz w:val="24"/>
          <w:szCs w:val="24"/>
        </w:rPr>
      </w:pPr>
      <w:r w:rsidRPr="00E74CF4">
        <w:rPr>
          <w:rFonts w:ascii="Calibri" w:hAnsi="Calibri" w:cs="Calibri"/>
          <w:b/>
          <w:bCs/>
          <w:sz w:val="24"/>
          <w:szCs w:val="24"/>
        </w:rPr>
        <w:t>The fog and what it hides</w:t>
      </w:r>
    </w:p>
    <w:p w14:paraId="5B1BA803" w14:textId="77777777" w:rsidR="00774C37" w:rsidRPr="00E74CF4" w:rsidRDefault="00774C37" w:rsidP="00774C37">
      <w:pPr>
        <w:pStyle w:val="PlainText"/>
        <w:rPr>
          <w:rFonts w:ascii="Calibri" w:hAnsi="Calibri" w:cs="Calibri"/>
          <w:sz w:val="24"/>
          <w:szCs w:val="24"/>
        </w:rPr>
      </w:pPr>
    </w:p>
    <w:p w14:paraId="4F096F3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Prague is a city of fog. Not always, but often enough that the fog has become part of its literary identity. Fog softens edges. It hides the top of the castle and the end of the bridge. It turns a familiar street into something provisional. You can see twenty metres ahead and no further. The rest is suggestion.</w:t>
      </w:r>
    </w:p>
    <w:p w14:paraId="37FCF2BD" w14:textId="77777777" w:rsidR="00774C37" w:rsidRPr="00E74CF4" w:rsidRDefault="00774C37" w:rsidP="00774C37">
      <w:pPr>
        <w:pStyle w:val="PlainText"/>
        <w:rPr>
          <w:rFonts w:ascii="Calibri" w:hAnsi="Calibri" w:cs="Calibri"/>
          <w:sz w:val="24"/>
          <w:szCs w:val="24"/>
        </w:rPr>
      </w:pPr>
    </w:p>
    <w:p w14:paraId="7DF9215C"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This is what good fiction does. It shows you enough to make you lean forward and hides the rest. Prague fog is a masterclass in withholding. The writer who sits in a cafe on the Vltava on a November morning and watches the Charles Bridge disappear into white is learning something about what to leave off the page. The bridge is still there. The reader knows it is there. But the fog makes them imagine it, and what they imagine is always more vivid than what you could describe.</w:t>
      </w:r>
    </w:p>
    <w:p w14:paraId="5981CB6B" w14:textId="77777777" w:rsidR="00774C37" w:rsidRPr="00E74CF4" w:rsidRDefault="00774C37" w:rsidP="00774C37">
      <w:pPr>
        <w:pStyle w:val="PlainText"/>
        <w:rPr>
          <w:rFonts w:ascii="Calibri" w:hAnsi="Calibri" w:cs="Calibri"/>
          <w:sz w:val="24"/>
          <w:szCs w:val="24"/>
        </w:rPr>
      </w:pPr>
    </w:p>
    <w:p w14:paraId="6365B19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Write a story set in Prague and the city will do half the work. The atmosphere is built in. The cobblestones provide the rhythm. The fog provides the mystery. All you need is a character walking through it, noticing something they were not supposed to notice, turning a corner that was not there yesterday. Prague makes that sentence feel true. That is its gift to writers.</w:t>
      </w:r>
    </w:p>
    <w:p w14:paraId="4F5AF95F" w14:textId="77777777" w:rsidR="00774C37" w:rsidRPr="00E74CF4" w:rsidRDefault="00774C37" w:rsidP="00774C37">
      <w:pPr>
        <w:pStyle w:val="PlainText"/>
        <w:rPr>
          <w:rFonts w:ascii="Calibri" w:hAnsi="Calibri" w:cs="Calibri"/>
          <w:sz w:val="24"/>
          <w:szCs w:val="24"/>
        </w:rPr>
      </w:pPr>
    </w:p>
    <w:p w14:paraId="701D939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Claude Code Prompt</w:t>
      </w:r>
    </w:p>
    <w:p w14:paraId="39B3FF24" w14:textId="77777777" w:rsidR="00774C37" w:rsidRPr="00E74CF4" w:rsidRDefault="00774C37" w:rsidP="00774C37">
      <w:pPr>
        <w:pStyle w:val="PlainText"/>
        <w:rPr>
          <w:rFonts w:ascii="Calibri" w:hAnsi="Calibri" w:cs="Calibri"/>
          <w:sz w:val="24"/>
          <w:szCs w:val="24"/>
        </w:rPr>
      </w:pPr>
    </w:p>
    <w:p w14:paraId="494FE883"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w:t>
      </w:r>
      <w:proofErr w:type="gramStart"/>
      <w:r w:rsidRPr="00E74CF4">
        <w:rPr>
          <w:rFonts w:ascii="Calibri" w:hAnsi="Calibri" w:cs="Calibri"/>
          <w:sz w:val="24"/>
          <w:szCs w:val="24"/>
        </w:rPr>
        <w:t>Prompt:*</w:t>
      </w:r>
      <w:proofErr w:type="gramEnd"/>
      <w:r w:rsidRPr="00E74CF4">
        <w:rPr>
          <w:rFonts w:ascii="Calibri" w:hAnsi="Calibri" w:cs="Calibri"/>
          <w:sz w:val="24"/>
          <w:szCs w:val="24"/>
        </w:rPr>
        <w:t>*</w:t>
      </w:r>
    </w:p>
    <w:p w14:paraId="1997BAAA" w14:textId="77777777" w:rsidR="00774C37" w:rsidRPr="00E74CF4" w:rsidRDefault="00774C37" w:rsidP="00774C37">
      <w:pPr>
        <w:pStyle w:val="PlainText"/>
        <w:rPr>
          <w:rFonts w:ascii="Calibri" w:hAnsi="Calibri" w:cs="Calibri"/>
          <w:sz w:val="24"/>
          <w:szCs w:val="24"/>
        </w:rPr>
      </w:pPr>
    </w:p>
    <w:p w14:paraId="6CE0D3C3"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Create a new page on tumbleweedwords.com called `fiction-set-in-prague.html`. Match the layout, typography, spacing, colour palette, navigation, and footer exactly to the existing craft essay pages like `what-is-flash-fiction.html`. Do not use the older theme page template. Use the current craft essay template for consistency.</w:t>
      </w:r>
    </w:p>
    <w:p w14:paraId="0828CF0A" w14:textId="77777777" w:rsidR="00774C37" w:rsidRPr="00E74CF4" w:rsidRDefault="00774C37" w:rsidP="00774C37">
      <w:pPr>
        <w:pStyle w:val="PlainText"/>
        <w:rPr>
          <w:rFonts w:ascii="Calibri" w:hAnsi="Calibri" w:cs="Calibri"/>
          <w:sz w:val="24"/>
          <w:szCs w:val="24"/>
        </w:rPr>
      </w:pPr>
    </w:p>
    <w:p w14:paraId="209B550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lastRenderedPageBreak/>
        <w:t>Page structure:</w:t>
      </w:r>
    </w:p>
    <w:p w14:paraId="0219AF5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H1: "Prague in Fiction and the City That Reads Like a Dream"</w:t>
      </w:r>
    </w:p>
    <w:p w14:paraId="2E6815C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Subtitle: "Kafka's corridors, cobblestone fog, and the city that makes the ordinary strange."</w:t>
      </w:r>
    </w:p>
    <w:p w14:paraId="6A18ABEB"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Author: David</w:t>
      </w:r>
    </w:p>
    <w:p w14:paraId="4F88366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Date: March 2026</w:t>
      </w:r>
    </w:p>
    <w:p w14:paraId="379CEE8E"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H2 sections: "Kafka's corridors", "The uncanny ordinary", "The fog and what it hides"</w:t>
      </w:r>
    </w:p>
    <w:p w14:paraId="1A789A33" w14:textId="77777777" w:rsidR="00774C37" w:rsidRPr="00E74CF4" w:rsidRDefault="00774C37" w:rsidP="00774C37">
      <w:pPr>
        <w:pStyle w:val="PlainText"/>
        <w:rPr>
          <w:rFonts w:ascii="Calibri" w:hAnsi="Calibri" w:cs="Calibri"/>
          <w:sz w:val="24"/>
          <w:szCs w:val="24"/>
        </w:rPr>
      </w:pPr>
    </w:p>
    <w:p w14:paraId="1FC05D7D"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Add a "Read Next" section at the bottom with three linked cards:</w:t>
      </w:r>
    </w:p>
    <w:p w14:paraId="31CF3869"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"Fiction Set in Istanbul" linking to `fiction-set-in-istanbul.html`</w:t>
      </w:r>
    </w:p>
    <w:p w14:paraId="75B3F03A"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"Fiction Set in Buenos Aires" linking to `fiction-set-in-buenos-aires.html`</w:t>
      </w:r>
    </w:p>
    <w:p w14:paraId="1313EA58"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"Flash Fiction About Memory" linking to `flash-fiction-about-memory.html`</w:t>
      </w:r>
    </w:p>
    <w:p w14:paraId="7E11DC73" w14:textId="77777777" w:rsidR="00774C37" w:rsidRPr="00E74CF4" w:rsidRDefault="00774C37" w:rsidP="00774C37">
      <w:pPr>
        <w:pStyle w:val="PlainText"/>
        <w:rPr>
          <w:rFonts w:ascii="Calibri" w:hAnsi="Calibri" w:cs="Calibri"/>
          <w:sz w:val="24"/>
          <w:szCs w:val="24"/>
        </w:rPr>
      </w:pPr>
    </w:p>
    <w:p w14:paraId="0E43279C"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Meta title: "Prague in Fiction and the City That Reads Like a Dream | Tumbleweed Words"</w:t>
      </w:r>
    </w:p>
    <w:p w14:paraId="41533AA7"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Meta description: "Why Prague draws writers. Kafka's corridors, the uncanny ordinary, cobblestone fog, and the city that makes every street feel like a story you half remember."</w:t>
      </w:r>
    </w:p>
    <w:p w14:paraId="30FDEE3D" w14:textId="77777777" w:rsidR="00774C37" w:rsidRPr="00E74CF4" w:rsidRDefault="00774C37" w:rsidP="00774C37">
      <w:pPr>
        <w:pStyle w:val="PlainText"/>
        <w:rPr>
          <w:rFonts w:ascii="Calibri" w:hAnsi="Calibri" w:cs="Calibri"/>
          <w:sz w:val="24"/>
          <w:szCs w:val="24"/>
        </w:rPr>
      </w:pPr>
    </w:p>
    <w:p w14:paraId="18A95E4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 xml:space="preserve">Article schema markup with headline, author (David), </w:t>
      </w:r>
      <w:proofErr w:type="spellStart"/>
      <w:r w:rsidRPr="00E74CF4">
        <w:rPr>
          <w:rFonts w:ascii="Calibri" w:hAnsi="Calibri" w:cs="Calibri"/>
          <w:sz w:val="24"/>
          <w:szCs w:val="24"/>
        </w:rPr>
        <w:t>datePublished</w:t>
      </w:r>
      <w:proofErr w:type="spellEnd"/>
      <w:r w:rsidRPr="00E74CF4">
        <w:rPr>
          <w:rFonts w:ascii="Calibri" w:hAnsi="Calibri" w:cs="Calibri"/>
          <w:sz w:val="24"/>
          <w:szCs w:val="24"/>
        </w:rPr>
        <w:t xml:space="preserve"> (2026-03), </w:t>
      </w:r>
      <w:proofErr w:type="spellStart"/>
      <w:r w:rsidRPr="00E74CF4">
        <w:rPr>
          <w:rFonts w:ascii="Calibri" w:hAnsi="Calibri" w:cs="Calibri"/>
          <w:sz w:val="24"/>
          <w:szCs w:val="24"/>
        </w:rPr>
        <w:t>dateModified</w:t>
      </w:r>
      <w:proofErr w:type="spellEnd"/>
      <w:r w:rsidRPr="00E74CF4">
        <w:rPr>
          <w:rFonts w:ascii="Calibri" w:hAnsi="Calibri" w:cs="Calibri"/>
          <w:sz w:val="24"/>
          <w:szCs w:val="24"/>
        </w:rPr>
        <w:t xml:space="preserve"> (2026-03), publisher (Tumbleweed Words).</w:t>
      </w:r>
    </w:p>
    <w:p w14:paraId="34925B2D" w14:textId="77777777" w:rsidR="00774C37" w:rsidRPr="00E74CF4" w:rsidRDefault="00774C37" w:rsidP="00774C37">
      <w:pPr>
        <w:pStyle w:val="PlainText"/>
        <w:rPr>
          <w:rFonts w:ascii="Calibri" w:hAnsi="Calibri" w:cs="Calibri"/>
          <w:sz w:val="24"/>
          <w:szCs w:val="24"/>
        </w:rPr>
      </w:pPr>
    </w:p>
    <w:p w14:paraId="6DC0AC94"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Update the sitemap. Add a card on `all-writing.html` in the Fiction by City section with title "Prague" and description "Kafka's corridors and cobblestone fog. A city that looks like a novel and reads like a dream you half remember". No full stop on the card header.</w:t>
      </w:r>
    </w:p>
    <w:p w14:paraId="13A9A4CD" w14:textId="77777777" w:rsidR="00774C37" w:rsidRPr="00E74CF4" w:rsidRDefault="00774C37" w:rsidP="00774C37">
      <w:pPr>
        <w:pStyle w:val="PlainText"/>
        <w:rPr>
          <w:rFonts w:ascii="Calibri" w:hAnsi="Calibri" w:cs="Calibri"/>
          <w:sz w:val="24"/>
          <w:szCs w:val="24"/>
        </w:rPr>
      </w:pPr>
    </w:p>
    <w:p w14:paraId="6E2409D6" w14:textId="77777777" w:rsidR="00774C37" w:rsidRPr="00E74CF4" w:rsidRDefault="00774C37" w:rsidP="00774C37">
      <w:pPr>
        <w:pStyle w:val="PlainText"/>
        <w:rPr>
          <w:rFonts w:ascii="Calibri" w:hAnsi="Calibri" w:cs="Calibri"/>
          <w:sz w:val="24"/>
          <w:szCs w:val="24"/>
        </w:rPr>
      </w:pPr>
      <w:r w:rsidRPr="00E74CF4">
        <w:rPr>
          <w:rFonts w:ascii="Calibri" w:hAnsi="Calibri" w:cs="Calibri"/>
          <w:sz w:val="24"/>
          <w:szCs w:val="24"/>
        </w:rPr>
        <w:t>[INSERT THE FULL ARTICLE TEXT FROM ABOVE]</w:t>
      </w:r>
    </w:p>
    <w:p w14:paraId="779A4DE0" w14:textId="77777777" w:rsidR="00774C37" w:rsidRPr="00E74CF4" w:rsidRDefault="00774C37" w:rsidP="00774C37">
      <w:pPr>
        <w:pStyle w:val="PlainText"/>
        <w:rPr>
          <w:rFonts w:ascii="Calibri" w:hAnsi="Calibri" w:cs="Calibri"/>
          <w:sz w:val="24"/>
          <w:szCs w:val="24"/>
        </w:rPr>
      </w:pPr>
    </w:p>
    <w:sectPr w:rsidR="00774C37" w:rsidRPr="00E74CF4" w:rsidSect="00774C3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340F0D"/>
    <w:rsid w:val="00774C37"/>
    <w:rsid w:val="008D3C4C"/>
    <w:rsid w:val="009B0FE3"/>
    <w:rsid w:val="009D6EEE"/>
    <w:rsid w:val="00C31916"/>
    <w:rsid w:val="00E74C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C6CA"/>
  <w15:chartTrackingRefBased/>
  <w15:docId w15:val="{B8BD5CC0-4C7B-4228-851C-2A9EEA3E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508C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508C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3163</Words>
  <Characters>15594</Characters>
  <Application>Microsoft Office Word</Application>
  <DocSecurity>0</DocSecurity>
  <Lines>354</Lines>
  <Paragraphs>147</Paragraphs>
  <ScaleCrop>false</ScaleCrop>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2026-03-29T15:55:00Z</dcterms:created>
  <dcterms:modified xsi:type="dcterms:W3CDTF">2026-03-29T15:55:00Z</dcterms:modified>
</cp:coreProperties>
</file>