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D2D5" w14:textId="77777777" w:rsidR="00957A1A" w:rsidRDefault="003E7BDC">
      <w:pPr>
        <w:spacing w:before="1800" w:after="120"/>
        <w:jc w:val="center"/>
      </w:pPr>
      <w:r>
        <w:rPr>
          <w:b/>
          <w:bCs/>
          <w:color w:val="1F4E79"/>
          <w:sz w:val="48"/>
          <w:szCs w:val="48"/>
        </w:rPr>
        <w:t>ONTO-AIOTA &amp; LFTDO</w:t>
      </w:r>
    </w:p>
    <w:p w14:paraId="2DDAD2D6" w14:textId="77777777" w:rsidR="00957A1A" w:rsidRDefault="003E7BDC">
      <w:pPr>
        <w:spacing w:after="80"/>
        <w:jc w:val="center"/>
      </w:pPr>
      <w:r>
        <w:rPr>
          <w:color w:val="2E75B6"/>
          <w:sz w:val="30"/>
          <w:szCs w:val="30"/>
        </w:rPr>
        <w:t>Section B: Artefacts Constructs Assessment</w:t>
      </w:r>
    </w:p>
    <w:p w14:paraId="2DDAD2D7" w14:textId="77777777" w:rsidR="00957A1A" w:rsidRDefault="003E7BDC">
      <w:pPr>
        <w:pBdr>
          <w:bottom w:val="single" w:sz="8" w:space="6" w:color="2E75B6"/>
        </w:pBdr>
        <w:spacing w:after="80"/>
        <w:jc w:val="center"/>
      </w:pPr>
      <w:r>
        <w:t xml:space="preserve"> </w:t>
      </w:r>
    </w:p>
    <w:p w14:paraId="2DDAD2D8" w14:textId="77777777" w:rsidR="00957A1A" w:rsidRDefault="003E7BDC">
      <w:pPr>
        <w:spacing w:before="80" w:after="40"/>
        <w:jc w:val="center"/>
      </w:pPr>
      <w:r>
        <w:rPr>
          <w:i/>
          <w:iCs/>
          <w:color w:val="555555"/>
          <w:sz w:val="24"/>
          <w:szCs w:val="24"/>
        </w:rPr>
        <w:t>Constructs Evaluation following Matshaba (2021) Pattern</w:t>
      </w:r>
    </w:p>
    <w:p w14:paraId="2DDAD2D9" w14:textId="77777777" w:rsidR="00957A1A" w:rsidRDefault="003E7BDC">
      <w:pPr>
        <w:spacing w:before="40" w:after="40"/>
        <w:jc w:val="center"/>
      </w:pPr>
      <w:r>
        <w:rPr>
          <w:color w:val="666666"/>
          <w:sz w:val="20"/>
          <w:szCs w:val="20"/>
        </w:rPr>
        <w:t>Research Background  ·  Vocabulary  ·  LLM Response Rating Scale  ·  Evaluation Questionnaire</w:t>
      </w:r>
    </w:p>
    <w:p w14:paraId="2DDAD2DA" w14:textId="77777777" w:rsidR="00957A1A" w:rsidRDefault="003E7BDC">
      <w:pPr>
        <w:spacing w:before="120" w:after="40"/>
        <w:jc w:val="center"/>
      </w:pPr>
      <w:r>
        <w:rPr>
          <w:b/>
          <w:bCs/>
          <w:color w:val="333333"/>
        </w:rPr>
        <w:t>LLM Agents: Claude  ·  ChatGPT  ·  DeepSeek  ·  CoPilot  ·  Gemini</w:t>
      </w:r>
    </w:p>
    <w:p w14:paraId="2DDAD2DB" w14:textId="77777777" w:rsidR="00957A1A" w:rsidRDefault="003E7BDC">
      <w:pPr>
        <w:spacing w:before="40" w:after="40"/>
        <w:jc w:val="center"/>
      </w:pPr>
      <w:r>
        <w:rPr>
          <w:i/>
          <w:iCs/>
          <w:color w:val="666666"/>
          <w:sz w:val="20"/>
          <w:szCs w:val="20"/>
        </w:rPr>
        <w:t>Evaluation Framework: Gregor &amp; Hevner (2013)  ·  FED Strategy</w:t>
      </w:r>
    </w:p>
    <w:p w14:paraId="2DDAD2DC" w14:textId="27A28358" w:rsidR="00957A1A" w:rsidRDefault="003E7BDC">
      <w:pPr>
        <w:spacing w:before="40" w:after="20"/>
        <w:jc w:val="center"/>
      </w:pPr>
      <w:r>
        <w:rPr>
          <w:i/>
          <w:iCs/>
          <w:color w:val="888888"/>
          <w:sz w:val="20"/>
          <w:szCs w:val="20"/>
        </w:rPr>
        <w:t xml:space="preserve">Master of </w:t>
      </w:r>
      <w:r w:rsidR="00F234C9">
        <w:rPr>
          <w:i/>
          <w:iCs/>
          <w:color w:val="888888"/>
          <w:sz w:val="20"/>
          <w:szCs w:val="20"/>
        </w:rPr>
        <w:t>Computing</w:t>
      </w:r>
      <w:r>
        <w:rPr>
          <w:i/>
          <w:iCs/>
          <w:color w:val="888888"/>
          <w:sz w:val="20"/>
          <w:szCs w:val="20"/>
        </w:rPr>
        <w:t xml:space="preserve"> in Computer Science</w:t>
      </w:r>
    </w:p>
    <w:p w14:paraId="2DDAD2DE" w14:textId="4F92609A" w:rsidR="00957A1A" w:rsidRDefault="003E7BDC" w:rsidP="004D073D">
      <w:pPr>
        <w:pStyle w:val="Heading1"/>
        <w:pBdr>
          <w:bottom w:val="single" w:sz="8" w:space="4" w:color="2E75B6"/>
        </w:pBdr>
      </w:pPr>
      <w:r>
        <w:t>Section B: Artefacts Constructs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7A1A" w14:paraId="2DDAD2E1" w14:textId="77777777">
        <w:tc>
          <w:tcPr>
            <w:tcW w:w="9360" w:type="dxa"/>
            <w:tcBorders>
              <w:top w:val="single" w:sz="1" w:space="0" w:color="BBCFE0"/>
              <w:left w:val="single" w:sz="1" w:space="0" w:color="BBCFE0"/>
              <w:bottom w:val="single" w:sz="1" w:space="0" w:color="BBCFE0"/>
              <w:right w:val="single" w:sz="1" w:space="0" w:color="BBCFE0"/>
            </w:tcBorders>
            <w:shd w:val="clear" w:color="auto" w:fill="F3EEF9"/>
            <w:tcMar>
              <w:top w:w="120" w:type="dxa"/>
              <w:left w:w="180" w:type="dxa"/>
              <w:bottom w:w="120" w:type="dxa"/>
              <w:right w:w="180" w:type="dxa"/>
            </w:tcMar>
          </w:tcPr>
          <w:p w14:paraId="2DDAD2DF" w14:textId="77777777" w:rsidR="00957A1A" w:rsidRDefault="003E7BDC">
            <w:pPr>
              <w:spacing w:before="20" w:after="10"/>
            </w:pPr>
            <w:r>
              <w:rPr>
                <w:b/>
                <w:bCs/>
                <w:color w:val="7B5EA7"/>
                <w:sz w:val="18"/>
                <w:szCs w:val="18"/>
              </w:rPr>
              <w:t>LLM AGENT PROMPT  |  Constructs Evaluation</w:t>
            </w:r>
          </w:p>
          <w:p w14:paraId="328DCE8E" w14:textId="77777777" w:rsidR="005637B8" w:rsidRDefault="005637B8" w:rsidP="005637B8">
            <w:pPr>
              <w:spacing w:before="10" w:after="10"/>
              <w:rPr>
                <w:i/>
                <w:iCs/>
                <w:color w:val="333333"/>
                <w:sz w:val="20"/>
                <w:szCs w:val="20"/>
              </w:rPr>
            </w:pPr>
            <w:r>
              <w:rPr>
                <w:i/>
                <w:iCs/>
                <w:color w:val="333333"/>
                <w:sz w:val="20"/>
                <w:szCs w:val="20"/>
              </w:rPr>
              <w:t>You are acting as a domain expert and technical auditor evaluating the constructs of the Onto-AIoTA and LFTDO artefacts. Following the Matshaba (2021) evaluation pattern, this section first provides the full research background (Problem, SRQs, Themes, Requirements) as the evaluative lens, followed by the construct vocabulary and evaluation questions. The artefacts are at the conceptual design stage and have NOT yet been implemented. Your assessment must focus on: (1) alignment of constructs with the research questions and themes,</w:t>
            </w:r>
            <w:r>
              <w:t xml:space="preserve"> </w:t>
            </w:r>
            <w:r w:rsidRPr="001D6286">
              <w:rPr>
                <w:i/>
                <w:iCs/>
                <w:color w:val="333333"/>
                <w:sz w:val="20"/>
                <w:szCs w:val="20"/>
              </w:rPr>
              <w:t>use rating rate 1 to 5</w:t>
            </w:r>
            <w:r>
              <w:rPr>
                <w:i/>
                <w:iCs/>
                <w:color w:val="333333"/>
                <w:sz w:val="20"/>
                <w:szCs w:val="20"/>
              </w:rPr>
              <w:t xml:space="preserve">, (2) clarity and completeness of vocabulary, (3) internal coherence of relationships, (4) domain appropriateness, </w:t>
            </w:r>
          </w:p>
          <w:p w14:paraId="0539F0AF" w14:textId="5736436D" w:rsidR="005637B8" w:rsidRDefault="005637B8" w:rsidP="005637B8">
            <w:pPr>
              <w:spacing w:before="10" w:after="10"/>
              <w:rPr>
                <w:i/>
                <w:iCs/>
                <w:color w:val="333333"/>
                <w:sz w:val="20"/>
                <w:szCs w:val="20"/>
              </w:rPr>
            </w:pPr>
            <w:r w:rsidRPr="001D6286">
              <w:rPr>
                <w:i/>
                <w:iCs/>
                <w:color w:val="333333"/>
                <w:sz w:val="20"/>
                <w:szCs w:val="20"/>
              </w:rPr>
              <w:t>(</w:t>
            </w:r>
            <w:r>
              <w:rPr>
                <w:i/>
                <w:iCs/>
                <w:color w:val="333333"/>
                <w:sz w:val="20"/>
                <w:szCs w:val="20"/>
              </w:rPr>
              <w:t>5</w:t>
            </w:r>
            <w:r w:rsidRPr="001D6286">
              <w:rPr>
                <w:i/>
                <w:iCs/>
                <w:color w:val="333333"/>
                <w:sz w:val="20"/>
                <w:szCs w:val="20"/>
              </w:rPr>
              <w:t>) Group response</w:t>
            </w:r>
            <w:r w:rsidR="00967A84">
              <w:rPr>
                <w:i/>
                <w:iCs/>
                <w:color w:val="333333"/>
                <w:sz w:val="20"/>
                <w:szCs w:val="20"/>
              </w:rPr>
              <w:t xml:space="preserve"> by </w:t>
            </w:r>
            <w:r w:rsidR="00522ED0">
              <w:rPr>
                <w:i/>
                <w:iCs/>
                <w:color w:val="333333"/>
                <w:sz w:val="20"/>
                <w:szCs w:val="20"/>
              </w:rPr>
              <w:t>sub-</w:t>
            </w:r>
            <w:r w:rsidR="00967A84">
              <w:rPr>
                <w:i/>
                <w:iCs/>
                <w:color w:val="333333"/>
                <w:sz w:val="20"/>
                <w:szCs w:val="20"/>
              </w:rPr>
              <w:t>research questions</w:t>
            </w:r>
            <w:r w:rsidR="006A5EA7">
              <w:rPr>
                <w:i/>
                <w:iCs/>
                <w:color w:val="333333"/>
                <w:sz w:val="20"/>
                <w:szCs w:val="20"/>
              </w:rPr>
              <w:t xml:space="preserve"> alignment,</w:t>
            </w:r>
            <w:r w:rsidR="00522ED0">
              <w:rPr>
                <w:i/>
                <w:iCs/>
                <w:color w:val="333333"/>
                <w:sz w:val="20"/>
                <w:szCs w:val="20"/>
              </w:rPr>
              <w:t xml:space="preserve"> research themes</w:t>
            </w:r>
            <w:r w:rsidRPr="001D6286">
              <w:rPr>
                <w:i/>
                <w:iCs/>
                <w:color w:val="333333"/>
                <w:sz w:val="20"/>
                <w:szCs w:val="20"/>
              </w:rPr>
              <w:t xml:space="preserve"> </w:t>
            </w:r>
            <w:r w:rsidR="00522ED0">
              <w:rPr>
                <w:i/>
                <w:iCs/>
                <w:color w:val="333333"/>
                <w:sz w:val="20"/>
                <w:szCs w:val="20"/>
              </w:rPr>
              <w:t xml:space="preserve">alignment and </w:t>
            </w:r>
            <w:r w:rsidRPr="001D6286">
              <w:rPr>
                <w:i/>
                <w:iCs/>
                <w:color w:val="333333"/>
                <w:sz w:val="20"/>
                <w:szCs w:val="20"/>
              </w:rPr>
              <w:t>questions by Vocabulary &amp; Domain Coverage, Structural Relationships &amp; Internal Coherence, Requirement &amp; Theme Alignment, Construct Design Quality, Conceptual Clarity &amp; Problem–Solution Fit, Requirements &amp; Theme Coverage, Construct Completeness &amp; Gap Analysis, and Interdependency &amp; Integration Logic</w:t>
            </w:r>
            <w:r>
              <w:rPr>
                <w:i/>
                <w:iCs/>
                <w:color w:val="333333"/>
                <w:sz w:val="20"/>
                <w:szCs w:val="20"/>
              </w:rPr>
              <w:t>.</w:t>
            </w:r>
            <w:r>
              <w:t xml:space="preserve"> </w:t>
            </w:r>
            <w:r w:rsidRPr="00430E87">
              <w:rPr>
                <w:i/>
                <w:iCs/>
                <w:color w:val="333333"/>
                <w:sz w:val="20"/>
                <w:szCs w:val="20"/>
              </w:rPr>
              <w:t>Please respond using a structured HTML document</w:t>
            </w:r>
            <w:r>
              <w:rPr>
                <w:i/>
                <w:iCs/>
                <w:color w:val="333333"/>
                <w:sz w:val="20"/>
                <w:szCs w:val="20"/>
              </w:rPr>
              <w:t>.</w:t>
            </w:r>
          </w:p>
          <w:p w14:paraId="5FCC5823" w14:textId="77777777" w:rsidR="00575D96" w:rsidRDefault="00917712" w:rsidP="008D3506">
            <w:pPr>
              <w:spacing w:before="10" w:after="10"/>
              <w:rPr>
                <w:i/>
                <w:iCs/>
                <w:color w:val="333333"/>
                <w:sz w:val="20"/>
                <w:szCs w:val="20"/>
              </w:rPr>
            </w:pPr>
            <w:r w:rsidRPr="00917712">
              <w:rPr>
                <w:i/>
                <w:iCs/>
                <w:color w:val="333333"/>
                <w:sz w:val="20"/>
                <w:szCs w:val="20"/>
              </w:rPr>
              <w:t>Regardless of agent, you MUST produce the same full structure.</w:t>
            </w:r>
            <w:r w:rsidR="009327C7">
              <w:rPr>
                <w:i/>
                <w:iCs/>
                <w:color w:val="333333"/>
                <w:sz w:val="20"/>
                <w:szCs w:val="20"/>
              </w:rPr>
              <w:t xml:space="preserve"> </w:t>
            </w:r>
          </w:p>
          <w:p w14:paraId="5D2983B2" w14:textId="020EADCD" w:rsidR="00575D96" w:rsidRPr="00575D96" w:rsidRDefault="00575D96" w:rsidP="00575D96">
            <w:pPr>
              <w:rPr>
                <w:i/>
                <w:iCs/>
                <w:color w:val="333333"/>
                <w:sz w:val="20"/>
                <w:szCs w:val="20"/>
              </w:rPr>
            </w:pPr>
            <w:r w:rsidRPr="00575D96">
              <w:rPr>
                <w:i/>
                <w:iCs/>
                <w:color w:val="333333"/>
                <w:sz w:val="20"/>
                <w:szCs w:val="20"/>
              </w:rPr>
              <w:t>FINAL OUTPUT RESTRICTION: Do not include any internal source citations, bracketed source numbers (e.g., or), or instructional markers in the final HTML. The report must be a clean, professional document ready for academic submission, containing only the evaluation content and the requested HTML/CSS structure.</w:t>
            </w:r>
          </w:p>
          <w:p w14:paraId="2DDAD2E0" w14:textId="3D5E13C7" w:rsidR="00957A1A" w:rsidRDefault="005637B8" w:rsidP="008D3506">
            <w:pPr>
              <w:spacing w:before="10" w:after="10"/>
            </w:pPr>
            <w:r>
              <w:rPr>
                <w:i/>
                <w:iCs/>
                <w:color w:val="333333"/>
                <w:sz w:val="20"/>
                <w:szCs w:val="20"/>
              </w:rPr>
              <w:t>Do NOT assess implementation quality or performance.</w:t>
            </w:r>
          </w:p>
        </w:tc>
      </w:tr>
    </w:tbl>
    <w:p w14:paraId="269D5EC6" w14:textId="77777777" w:rsidR="002E7C08" w:rsidRDefault="002E7C08">
      <w:pPr>
        <w:spacing w:before="60" w:after="60"/>
        <w:rPr>
          <w:color w:val="444444"/>
        </w:rPr>
      </w:pPr>
    </w:p>
    <w:p w14:paraId="2DDAD2E3" w14:textId="5B60AB6D" w:rsidR="00957A1A" w:rsidRDefault="003E7BDC">
      <w:pPr>
        <w:spacing w:before="60" w:after="60"/>
      </w:pPr>
      <w:r>
        <w:rPr>
          <w:color w:val="444444"/>
        </w:rPr>
        <w:t>Following Matshaba (2021), this section provides the background of each construct before posing evaluation questions. A background of each construct is provided for the agent to assess using the research questions and themes as the evaluative lens.</w:t>
      </w:r>
    </w:p>
    <w:p w14:paraId="2DDAD2E4" w14:textId="77777777" w:rsidR="00957A1A" w:rsidRDefault="003E7BDC">
      <w:pPr>
        <w:spacing w:before="40" w:after="40"/>
      </w:pPr>
      <w:r>
        <w:rPr>
          <w:i/>
          <w:iCs/>
          <w:color w:val="555555"/>
          <w:sz w:val="20"/>
          <w:szCs w:val="20"/>
        </w:rPr>
        <w:t>Reference: Matshaba, T. (2021). A Health Information Systems Interoperability Governance Conceptual Framework for the Public Sector in South Africa. Doctoral Dissertation.</w:t>
      </w:r>
    </w:p>
    <w:p w14:paraId="2DDAD2E6" w14:textId="77777777" w:rsidR="00957A1A" w:rsidRDefault="003E7BDC">
      <w:pPr>
        <w:pStyle w:val="Heading2"/>
        <w:spacing w:before="300" w:after="100"/>
      </w:pPr>
      <w:r>
        <w:t>B.1 Research Problem</w:t>
      </w:r>
    </w:p>
    <w:p w14:paraId="66A61DCB" w14:textId="4671B047" w:rsidR="002D778E" w:rsidRPr="0030662F" w:rsidRDefault="002D778E">
      <w:pPr>
        <w:spacing w:before="60" w:after="60"/>
        <w:rPr>
          <w:sz w:val="20"/>
          <w:szCs w:val="20"/>
        </w:rPr>
      </w:pPr>
      <w:r w:rsidRPr="0030662F">
        <w:rPr>
          <w:sz w:val="20"/>
          <w:szCs w:val="20"/>
        </w:rPr>
        <w:t>The research problem that these artefacts are designed to address is stated below. LLM agents must evaluate whether the constructs defined in B.</w:t>
      </w:r>
      <w:r w:rsidR="00496BB2">
        <w:rPr>
          <w:sz w:val="20"/>
          <w:szCs w:val="20"/>
        </w:rPr>
        <w:t>6</w:t>
      </w:r>
      <w:r w:rsidR="00010177" w:rsidRPr="0030662F">
        <w:rPr>
          <w:sz w:val="20"/>
          <w:szCs w:val="20"/>
        </w:rPr>
        <w:t xml:space="preserve">, </w:t>
      </w:r>
      <w:r w:rsidRPr="0030662F">
        <w:rPr>
          <w:sz w:val="20"/>
          <w:szCs w:val="20"/>
        </w:rPr>
        <w:t>B.</w:t>
      </w:r>
      <w:r w:rsidR="00496BB2">
        <w:rPr>
          <w:sz w:val="20"/>
          <w:szCs w:val="20"/>
        </w:rPr>
        <w:t>7</w:t>
      </w:r>
      <w:r w:rsidRPr="0030662F">
        <w:rPr>
          <w:sz w:val="20"/>
          <w:szCs w:val="20"/>
        </w:rPr>
        <w:t xml:space="preserve"> are appropriate and complete for solving this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7A1A" w14:paraId="2DDAD2EC"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40" w:type="dxa"/>
              <w:left w:w="200" w:type="dxa"/>
              <w:bottom w:w="140" w:type="dxa"/>
              <w:right w:w="200" w:type="dxa"/>
            </w:tcMar>
          </w:tcPr>
          <w:p w14:paraId="2DDAD2E9" w14:textId="77777777" w:rsidR="00957A1A" w:rsidRDefault="003E7BDC">
            <w:pPr>
              <w:spacing w:after="60"/>
            </w:pPr>
            <w:r>
              <w:rPr>
                <w:b/>
                <w:bCs/>
                <w:color w:val="1F4E79"/>
              </w:rPr>
              <w:t>Primary Research Problem</w:t>
            </w:r>
          </w:p>
          <w:p w14:paraId="2DDAD2EA" w14:textId="77777777" w:rsidR="00957A1A" w:rsidRDefault="003E7BDC">
            <w:pPr>
              <w:spacing w:before="40" w:after="60"/>
            </w:pPr>
            <w:r>
              <w:rPr>
                <w:color w:val="333333"/>
                <w:sz w:val="21"/>
                <w:szCs w:val="21"/>
              </w:rPr>
              <w:lastRenderedPageBreak/>
              <w:t>Livestock theft poses a significant challenge to the South African agricultural sector, impacting food security, rural livelihoods, and national economic stability. The lack of reliable data on livestock movements hinders efforts to improve livestock management, track disease outbreaks, and implement effective animal welfare policies. Existing solutions are fragmented and insufficiently interoperable, creating substantial economic losses for farmers globally and fuelling social tensions in rural communities (Bailey et al., 2021; Kanagamalliga et al., 2024; Donnermeyer, 2018).</w:t>
            </w:r>
          </w:p>
          <w:p w14:paraId="2DDAD2EB" w14:textId="6D037C33" w:rsidR="00957A1A" w:rsidRDefault="003E7BDC">
            <w:pPr>
              <w:spacing w:before="60"/>
            </w:pPr>
            <w:r>
              <w:rPr>
                <w:b/>
                <w:bCs/>
                <w:sz w:val="21"/>
                <w:szCs w:val="21"/>
              </w:rPr>
              <w:t xml:space="preserve">Proposed Solution: </w:t>
            </w:r>
            <w:r>
              <w:rPr>
                <w:i/>
                <w:iCs/>
                <w:sz w:val="21"/>
                <w:szCs w:val="21"/>
              </w:rPr>
              <w:t xml:space="preserve">An Ontology-based IoT AI Architecture (Onto-AIoTA) with a Livestock </w:t>
            </w:r>
            <w:r w:rsidR="0097451D">
              <w:rPr>
                <w:i/>
                <w:iCs/>
                <w:sz w:val="21"/>
                <w:szCs w:val="21"/>
              </w:rPr>
              <w:t>Farming</w:t>
            </w:r>
            <w:r>
              <w:rPr>
                <w:i/>
                <w:iCs/>
                <w:sz w:val="21"/>
                <w:szCs w:val="21"/>
              </w:rPr>
              <w:t xml:space="preserve"> Theft Detection Ontology (LFTDO) to provide semantic interoperability, real-time contextual reasoning, and actionable theft detection intelligence.</w:t>
            </w:r>
          </w:p>
        </w:tc>
      </w:tr>
    </w:tbl>
    <w:p w14:paraId="2DDAD2EE" w14:textId="77777777" w:rsidR="00957A1A" w:rsidRDefault="003E7BDC">
      <w:pPr>
        <w:pStyle w:val="Heading2"/>
        <w:spacing w:before="300" w:after="100"/>
      </w:pPr>
      <w:r>
        <w:lastRenderedPageBreak/>
        <w:t>B.2 Research Questions and Objectives</w:t>
      </w:r>
    </w:p>
    <w:p w14:paraId="42708456" w14:textId="6A382CC6" w:rsidR="002D778E" w:rsidRPr="0030662F" w:rsidRDefault="002D778E">
      <w:pPr>
        <w:spacing w:before="60" w:after="60"/>
        <w:rPr>
          <w:sz w:val="20"/>
          <w:szCs w:val="20"/>
        </w:rPr>
      </w:pPr>
      <w:r w:rsidRPr="0030662F">
        <w:rPr>
          <w:color w:val="444444"/>
          <w:sz w:val="20"/>
          <w:szCs w:val="20"/>
        </w:rPr>
        <w:t>The sub-research questions and objectives below define the specific knowledge and design requirements that the Onto-AIoTA and LFTDO constructs must satisfy. Agents must assess whether the constructs in B.4</w:t>
      </w:r>
      <w:r w:rsidR="00C15F59" w:rsidRPr="0030662F">
        <w:rPr>
          <w:color w:val="444444"/>
          <w:sz w:val="20"/>
          <w:szCs w:val="20"/>
        </w:rPr>
        <w:t xml:space="preserve">, </w:t>
      </w:r>
      <w:r w:rsidRPr="0030662F">
        <w:rPr>
          <w:color w:val="444444"/>
          <w:sz w:val="20"/>
          <w:szCs w:val="20"/>
        </w:rPr>
        <w:t>B.5 align with these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3926"/>
        <w:gridCol w:w="4683"/>
      </w:tblGrid>
      <w:tr w:rsidR="00957A1A" w:rsidRPr="00B23CBF" w14:paraId="2DDAD2F4"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2F1" w14:textId="77777777" w:rsidR="00957A1A" w:rsidRPr="00B23CBF" w:rsidRDefault="003E7BDC">
            <w:pPr>
              <w:rPr>
                <w:sz w:val="18"/>
                <w:szCs w:val="18"/>
              </w:rPr>
            </w:pPr>
            <w:r w:rsidRPr="00B23CBF">
              <w:rPr>
                <w:b/>
                <w:bCs/>
                <w:color w:val="FFFFFF"/>
                <w:sz w:val="18"/>
                <w:szCs w:val="18"/>
              </w:rPr>
              <w:t>SRQ</w:t>
            </w:r>
          </w:p>
        </w:tc>
        <w:tc>
          <w:tcPr>
            <w:tcW w:w="3926"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2F2" w14:textId="77777777" w:rsidR="00957A1A" w:rsidRPr="00B23CBF" w:rsidRDefault="003E7BDC">
            <w:pPr>
              <w:rPr>
                <w:sz w:val="18"/>
                <w:szCs w:val="18"/>
              </w:rPr>
            </w:pPr>
            <w:r w:rsidRPr="00B23CBF">
              <w:rPr>
                <w:b/>
                <w:bCs/>
                <w:color w:val="FFFFFF"/>
                <w:sz w:val="18"/>
                <w:szCs w:val="18"/>
              </w:rPr>
              <w:t>Sub-Research Question</w:t>
            </w:r>
          </w:p>
        </w:tc>
        <w:tc>
          <w:tcPr>
            <w:tcW w:w="4683"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2F3" w14:textId="77777777" w:rsidR="00957A1A" w:rsidRPr="00B23CBF" w:rsidRDefault="003E7BDC">
            <w:pPr>
              <w:rPr>
                <w:sz w:val="18"/>
                <w:szCs w:val="18"/>
              </w:rPr>
            </w:pPr>
            <w:r w:rsidRPr="00B23CBF">
              <w:rPr>
                <w:b/>
                <w:bCs/>
                <w:color w:val="FFFFFF"/>
                <w:sz w:val="18"/>
                <w:szCs w:val="18"/>
              </w:rPr>
              <w:t>Sub-Research Objective (SROB)</w:t>
            </w:r>
          </w:p>
        </w:tc>
      </w:tr>
      <w:tr w:rsidR="00957A1A" w:rsidRPr="00B23CBF" w14:paraId="2DDAD2F8"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5" w14:textId="77777777" w:rsidR="00957A1A" w:rsidRPr="00B23CBF" w:rsidRDefault="003E7BDC">
            <w:pPr>
              <w:jc w:val="center"/>
              <w:rPr>
                <w:sz w:val="18"/>
                <w:szCs w:val="18"/>
              </w:rPr>
            </w:pPr>
            <w:r w:rsidRPr="00B23CBF">
              <w:rPr>
                <w:b/>
                <w:bCs/>
                <w:color w:val="333333"/>
                <w:sz w:val="18"/>
                <w:szCs w:val="18"/>
              </w:rPr>
              <w:t>SRQ1</w:t>
            </w:r>
          </w:p>
        </w:tc>
        <w:tc>
          <w:tcPr>
            <w:tcW w:w="392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6" w14:textId="77777777" w:rsidR="00957A1A" w:rsidRPr="00B23CBF" w:rsidRDefault="003E7BDC">
            <w:pPr>
              <w:rPr>
                <w:sz w:val="18"/>
                <w:szCs w:val="18"/>
              </w:rPr>
            </w:pPr>
            <w:r w:rsidRPr="00B23CBF">
              <w:rPr>
                <w:color w:val="444444"/>
                <w:sz w:val="18"/>
                <w:szCs w:val="18"/>
              </w:rPr>
              <w:t>What current livestock theft prevention methods are used in South Africa, and what challenges do technology-based solutions need to address?</w:t>
            </w:r>
          </w:p>
        </w:tc>
        <w:tc>
          <w:tcPr>
            <w:tcW w:w="4683"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7" w14:textId="77777777" w:rsidR="00957A1A" w:rsidRPr="00B23CBF" w:rsidRDefault="003E7BDC">
            <w:pPr>
              <w:rPr>
                <w:sz w:val="18"/>
                <w:szCs w:val="18"/>
              </w:rPr>
            </w:pPr>
            <w:r w:rsidRPr="00B23CBF">
              <w:rPr>
                <w:color w:val="444444"/>
                <w:sz w:val="18"/>
                <w:szCs w:val="18"/>
              </w:rPr>
              <w:t>SROB1: Review literature on key livestock farming techniques to reduce theft in South African rural areas, including challenges and opportunities for integrating technology.</w:t>
            </w:r>
          </w:p>
        </w:tc>
      </w:tr>
      <w:tr w:rsidR="00957A1A" w:rsidRPr="00B23CBF" w14:paraId="2DDAD2FC"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2F9" w14:textId="77777777" w:rsidR="00957A1A" w:rsidRPr="00B23CBF" w:rsidRDefault="003E7BDC">
            <w:pPr>
              <w:jc w:val="center"/>
              <w:rPr>
                <w:sz w:val="18"/>
                <w:szCs w:val="18"/>
              </w:rPr>
            </w:pPr>
            <w:r w:rsidRPr="00B23CBF">
              <w:rPr>
                <w:b/>
                <w:bCs/>
                <w:color w:val="333333"/>
                <w:sz w:val="18"/>
                <w:szCs w:val="18"/>
              </w:rPr>
              <w:t>SRQ2</w:t>
            </w:r>
          </w:p>
        </w:tc>
        <w:tc>
          <w:tcPr>
            <w:tcW w:w="392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2FA" w14:textId="77777777" w:rsidR="00957A1A" w:rsidRPr="00B23CBF" w:rsidRDefault="003E7BDC">
            <w:pPr>
              <w:rPr>
                <w:sz w:val="18"/>
                <w:szCs w:val="18"/>
              </w:rPr>
            </w:pPr>
            <w:r w:rsidRPr="00B23CBF">
              <w:rPr>
                <w:color w:val="444444"/>
                <w:sz w:val="18"/>
                <w:szCs w:val="18"/>
              </w:rPr>
              <w:t>How can ontologies, IoT technologies, and AI capabilities be integrated into an effective architecture for livestock theft prevention in rural contexts?</w:t>
            </w:r>
          </w:p>
        </w:tc>
        <w:tc>
          <w:tcPr>
            <w:tcW w:w="468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2FB" w14:textId="77777777" w:rsidR="00957A1A" w:rsidRPr="00B23CBF" w:rsidRDefault="003E7BDC">
            <w:pPr>
              <w:rPr>
                <w:sz w:val="18"/>
                <w:szCs w:val="18"/>
              </w:rPr>
            </w:pPr>
            <w:r w:rsidRPr="00B23CBF">
              <w:rPr>
                <w:color w:val="444444"/>
                <w:sz w:val="18"/>
                <w:szCs w:val="18"/>
              </w:rPr>
              <w:t>SROB2: Develop an integration architecture effectively combining ontologies, IoT, and AI into a coherent architecture suitable for livestock theft prevention in rural contexts.</w:t>
            </w:r>
          </w:p>
        </w:tc>
      </w:tr>
      <w:tr w:rsidR="00957A1A" w:rsidRPr="00B23CBF" w14:paraId="2DDAD300"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D" w14:textId="77777777" w:rsidR="00957A1A" w:rsidRPr="00B23CBF" w:rsidRDefault="003E7BDC">
            <w:pPr>
              <w:jc w:val="center"/>
              <w:rPr>
                <w:sz w:val="18"/>
                <w:szCs w:val="18"/>
              </w:rPr>
            </w:pPr>
            <w:r w:rsidRPr="00B23CBF">
              <w:rPr>
                <w:b/>
                <w:bCs/>
                <w:color w:val="333333"/>
                <w:sz w:val="18"/>
                <w:szCs w:val="18"/>
              </w:rPr>
              <w:t>SRQ3</w:t>
            </w:r>
          </w:p>
        </w:tc>
        <w:tc>
          <w:tcPr>
            <w:tcW w:w="392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E" w14:textId="77777777" w:rsidR="00957A1A" w:rsidRPr="00B23CBF" w:rsidRDefault="003E7BDC">
            <w:pPr>
              <w:rPr>
                <w:sz w:val="18"/>
                <w:szCs w:val="18"/>
              </w:rPr>
            </w:pPr>
            <w:r w:rsidRPr="00B23CBF">
              <w:rPr>
                <w:color w:val="444444"/>
                <w:sz w:val="18"/>
                <w:szCs w:val="18"/>
              </w:rPr>
              <w:t>What essential components and design considerations are required for the architecture to function within rural infrastructure constraints while remaining affordable?</w:t>
            </w:r>
          </w:p>
        </w:tc>
        <w:tc>
          <w:tcPr>
            <w:tcW w:w="4683"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2FF" w14:textId="77777777" w:rsidR="00957A1A" w:rsidRPr="00B23CBF" w:rsidRDefault="003E7BDC">
            <w:pPr>
              <w:rPr>
                <w:sz w:val="18"/>
                <w:szCs w:val="18"/>
              </w:rPr>
            </w:pPr>
            <w:r w:rsidRPr="00B23CBF">
              <w:rPr>
                <w:color w:val="444444"/>
                <w:sz w:val="18"/>
                <w:szCs w:val="18"/>
              </w:rPr>
              <w:t>SROB3: Identify and specify the essential components, design considerations, and implementation requirements for the architecture to function within rural infrastructure constraints.</w:t>
            </w:r>
          </w:p>
        </w:tc>
      </w:tr>
      <w:tr w:rsidR="00957A1A" w:rsidRPr="00B23CBF" w14:paraId="2DDAD304"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01" w14:textId="77777777" w:rsidR="00957A1A" w:rsidRPr="00B23CBF" w:rsidRDefault="003E7BDC">
            <w:pPr>
              <w:jc w:val="center"/>
              <w:rPr>
                <w:sz w:val="18"/>
                <w:szCs w:val="18"/>
              </w:rPr>
            </w:pPr>
            <w:r w:rsidRPr="00B23CBF">
              <w:rPr>
                <w:b/>
                <w:bCs/>
                <w:color w:val="333333"/>
                <w:sz w:val="18"/>
                <w:szCs w:val="18"/>
              </w:rPr>
              <w:t>SRQ4</w:t>
            </w:r>
          </w:p>
        </w:tc>
        <w:tc>
          <w:tcPr>
            <w:tcW w:w="392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02" w14:textId="77777777" w:rsidR="00957A1A" w:rsidRPr="00B23CBF" w:rsidRDefault="003E7BDC">
            <w:pPr>
              <w:rPr>
                <w:sz w:val="18"/>
                <w:szCs w:val="18"/>
              </w:rPr>
            </w:pPr>
            <w:r w:rsidRPr="00B23CBF">
              <w:rPr>
                <w:color w:val="444444"/>
                <w:sz w:val="18"/>
                <w:szCs w:val="18"/>
              </w:rPr>
              <w:t>How can the ontology be designed to effectively represent livestock behaviour patterns and environmental factors, supporting AI-driven analysis for detecting theft scenarios?</w:t>
            </w:r>
          </w:p>
        </w:tc>
        <w:tc>
          <w:tcPr>
            <w:tcW w:w="4683"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03" w14:textId="77777777" w:rsidR="00957A1A" w:rsidRPr="00B23CBF" w:rsidRDefault="003E7BDC">
            <w:pPr>
              <w:rPr>
                <w:sz w:val="18"/>
                <w:szCs w:val="18"/>
              </w:rPr>
            </w:pPr>
            <w:r w:rsidRPr="00B23CBF">
              <w:rPr>
                <w:color w:val="444444"/>
                <w:sz w:val="18"/>
                <w:szCs w:val="18"/>
              </w:rPr>
              <w:t>SROB4: Design an ontology model that represents livestock behaviour and environmental factors to support AI-driven analysis for accurately detecting potential theft scenarios.</w:t>
            </w:r>
          </w:p>
        </w:tc>
      </w:tr>
      <w:tr w:rsidR="00957A1A" w:rsidRPr="00B23CBF" w14:paraId="2DDAD308" w14:textId="77777777" w:rsidTr="0030662F">
        <w:tc>
          <w:tcPr>
            <w:tcW w:w="7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05" w14:textId="77777777" w:rsidR="00957A1A" w:rsidRPr="00B23CBF" w:rsidRDefault="003E7BDC">
            <w:pPr>
              <w:jc w:val="center"/>
              <w:rPr>
                <w:sz w:val="18"/>
                <w:szCs w:val="18"/>
              </w:rPr>
            </w:pPr>
            <w:r w:rsidRPr="00B23CBF">
              <w:rPr>
                <w:b/>
                <w:bCs/>
                <w:color w:val="333333"/>
                <w:sz w:val="18"/>
                <w:szCs w:val="18"/>
              </w:rPr>
              <w:t>SRQ5</w:t>
            </w:r>
          </w:p>
        </w:tc>
        <w:tc>
          <w:tcPr>
            <w:tcW w:w="392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06" w14:textId="77777777" w:rsidR="00957A1A" w:rsidRPr="00B23CBF" w:rsidRDefault="003E7BDC">
            <w:pPr>
              <w:rPr>
                <w:sz w:val="18"/>
                <w:szCs w:val="18"/>
              </w:rPr>
            </w:pPr>
            <w:r w:rsidRPr="00B23CBF">
              <w:rPr>
                <w:color w:val="444444"/>
                <w:sz w:val="18"/>
                <w:szCs w:val="18"/>
              </w:rPr>
              <w:t>What metrics and methods should be used to evaluate the effectiveness, reliability, and adoptability of the proposed ontology-based architecture?</w:t>
            </w:r>
          </w:p>
        </w:tc>
        <w:tc>
          <w:tcPr>
            <w:tcW w:w="4683"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07" w14:textId="77777777" w:rsidR="00957A1A" w:rsidRPr="00B23CBF" w:rsidRDefault="003E7BDC">
            <w:pPr>
              <w:rPr>
                <w:sz w:val="18"/>
                <w:szCs w:val="18"/>
              </w:rPr>
            </w:pPr>
            <w:r w:rsidRPr="00B23CBF">
              <w:rPr>
                <w:color w:val="444444"/>
                <w:sz w:val="18"/>
                <w:szCs w:val="18"/>
              </w:rPr>
              <w:t>SROB5: Develop and apply a comprehensive evaluation methodology assessing technical performance (domain fit, task fit, reliability), operational effectiveness, and implementation feasibility.</w:t>
            </w:r>
          </w:p>
        </w:tc>
      </w:tr>
    </w:tbl>
    <w:p w14:paraId="2DDAD30A" w14:textId="77777777" w:rsidR="00957A1A" w:rsidRDefault="003E7BDC">
      <w:pPr>
        <w:pStyle w:val="Heading2"/>
        <w:spacing w:before="300" w:after="100"/>
      </w:pPr>
      <w:r>
        <w:t>B.3 Research Themes</w:t>
      </w:r>
    </w:p>
    <w:p w14:paraId="2DDAD30B" w14:textId="77777777" w:rsidR="00957A1A" w:rsidRPr="00E21B7E" w:rsidRDefault="003E7BDC">
      <w:pPr>
        <w:spacing w:before="60" w:after="60"/>
        <w:rPr>
          <w:sz w:val="20"/>
          <w:szCs w:val="20"/>
        </w:rPr>
      </w:pPr>
      <w:r w:rsidRPr="00E21B7E">
        <w:rPr>
          <w:color w:val="444444"/>
          <w:sz w:val="20"/>
          <w:szCs w:val="20"/>
        </w:rPr>
        <w:t>The seven research themes below emerged from the literature review and directly informed the design of both artefacts. Following Matshaba (2021), agents are asked to assess whether the constructs align with these themes. Each theme is mapped to the specific constructs it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2089"/>
        <w:gridCol w:w="1757"/>
        <w:gridCol w:w="2299"/>
        <w:gridCol w:w="2374"/>
      </w:tblGrid>
      <w:tr w:rsidR="00957A1A" w:rsidRPr="00B23CBF" w14:paraId="2DDAD312"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0D" w14:textId="77777777" w:rsidR="00957A1A" w:rsidRPr="00B23CBF" w:rsidRDefault="003E7BDC">
            <w:pPr>
              <w:rPr>
                <w:sz w:val="18"/>
                <w:szCs w:val="18"/>
              </w:rPr>
            </w:pPr>
            <w:r w:rsidRPr="00B23CBF">
              <w:rPr>
                <w:b/>
                <w:bCs/>
                <w:color w:val="FFFFFF"/>
                <w:sz w:val="18"/>
                <w:szCs w:val="18"/>
              </w:rPr>
              <w:t>Theme</w:t>
            </w:r>
          </w:p>
        </w:tc>
        <w:tc>
          <w:tcPr>
            <w:tcW w:w="2089"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0E" w14:textId="77777777" w:rsidR="00957A1A" w:rsidRPr="00B23CBF" w:rsidRDefault="003E7BDC">
            <w:pPr>
              <w:rPr>
                <w:sz w:val="18"/>
                <w:szCs w:val="18"/>
              </w:rPr>
            </w:pPr>
            <w:r w:rsidRPr="00B23CBF">
              <w:rPr>
                <w:b/>
                <w:bCs/>
                <w:color w:val="FFFFFF"/>
                <w:sz w:val="18"/>
                <w:szCs w:val="18"/>
              </w:rPr>
              <w:t>Name</w:t>
            </w:r>
          </w:p>
        </w:tc>
        <w:tc>
          <w:tcPr>
            <w:tcW w:w="1757"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0F" w14:textId="77777777" w:rsidR="00957A1A" w:rsidRPr="00B23CBF" w:rsidRDefault="003E7BDC">
            <w:pPr>
              <w:rPr>
                <w:sz w:val="18"/>
                <w:szCs w:val="18"/>
              </w:rPr>
            </w:pPr>
            <w:r w:rsidRPr="00B23CBF">
              <w:rPr>
                <w:b/>
                <w:bCs/>
                <w:color w:val="FFFFFF"/>
                <w:sz w:val="18"/>
                <w:szCs w:val="18"/>
              </w:rPr>
              <w:t>Requirement</w:t>
            </w:r>
          </w:p>
        </w:tc>
        <w:tc>
          <w:tcPr>
            <w:tcW w:w="2299"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10" w14:textId="77777777" w:rsidR="00957A1A" w:rsidRPr="00B23CBF" w:rsidRDefault="003E7BDC">
            <w:pPr>
              <w:rPr>
                <w:sz w:val="18"/>
                <w:szCs w:val="18"/>
              </w:rPr>
            </w:pPr>
            <w:r w:rsidRPr="00B23CBF">
              <w:rPr>
                <w:b/>
                <w:bCs/>
                <w:color w:val="FFFFFF"/>
                <w:sz w:val="18"/>
                <w:szCs w:val="18"/>
              </w:rPr>
              <w:t>Onto-AIoTA Construct</w:t>
            </w:r>
          </w:p>
        </w:tc>
        <w:tc>
          <w:tcPr>
            <w:tcW w:w="2374"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11" w14:textId="77777777" w:rsidR="00957A1A" w:rsidRPr="00B23CBF" w:rsidRDefault="003E7BDC">
            <w:pPr>
              <w:rPr>
                <w:sz w:val="18"/>
                <w:szCs w:val="18"/>
              </w:rPr>
            </w:pPr>
            <w:r w:rsidRPr="00B23CBF">
              <w:rPr>
                <w:b/>
                <w:bCs/>
                <w:color w:val="FFFFFF"/>
                <w:sz w:val="18"/>
                <w:szCs w:val="18"/>
              </w:rPr>
              <w:t>LFTDO Construct</w:t>
            </w:r>
          </w:p>
        </w:tc>
      </w:tr>
      <w:tr w:rsidR="00957A1A" w:rsidRPr="00B23CBF" w14:paraId="2DDAD318"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3" w14:textId="77777777" w:rsidR="00957A1A" w:rsidRPr="00B23CBF" w:rsidRDefault="003E7BDC">
            <w:pPr>
              <w:jc w:val="center"/>
              <w:rPr>
                <w:sz w:val="18"/>
                <w:szCs w:val="18"/>
              </w:rPr>
            </w:pPr>
            <w:r w:rsidRPr="00B23CBF">
              <w:rPr>
                <w:b/>
                <w:bCs/>
                <w:color w:val="333333"/>
                <w:sz w:val="18"/>
                <w:szCs w:val="18"/>
              </w:rPr>
              <w:t>T1</w:t>
            </w:r>
          </w:p>
        </w:tc>
        <w:tc>
          <w:tcPr>
            <w:tcW w:w="20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4" w14:textId="77777777" w:rsidR="00957A1A" w:rsidRPr="00B23CBF" w:rsidRDefault="003E7BDC">
            <w:pPr>
              <w:rPr>
                <w:sz w:val="18"/>
                <w:szCs w:val="18"/>
              </w:rPr>
            </w:pPr>
            <w:r w:rsidRPr="00B23CBF">
              <w:rPr>
                <w:b/>
                <w:bCs/>
                <w:color w:val="333333"/>
                <w:sz w:val="18"/>
                <w:szCs w:val="18"/>
              </w:rPr>
              <w:t>Livestock Theft Crime Analysis</w:t>
            </w:r>
          </w:p>
        </w:tc>
        <w:tc>
          <w:tcPr>
            <w:tcW w:w="175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5" w14:textId="77777777" w:rsidR="00957A1A" w:rsidRPr="00B23CBF" w:rsidRDefault="003E7BDC">
            <w:pPr>
              <w:jc w:val="center"/>
              <w:rPr>
                <w:sz w:val="18"/>
                <w:szCs w:val="18"/>
              </w:rPr>
            </w:pPr>
            <w:r w:rsidRPr="00B23CBF">
              <w:rPr>
                <w:b/>
                <w:bCs/>
                <w:color w:val="333333"/>
                <w:sz w:val="18"/>
                <w:szCs w:val="18"/>
              </w:rPr>
              <w:t>R3, R4</w:t>
            </w:r>
          </w:p>
        </w:tc>
        <w:tc>
          <w:tcPr>
            <w:tcW w:w="22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6" w14:textId="77777777" w:rsidR="00957A1A" w:rsidRPr="00B23CBF" w:rsidRDefault="003E7BDC">
            <w:pPr>
              <w:rPr>
                <w:sz w:val="18"/>
                <w:szCs w:val="18"/>
              </w:rPr>
            </w:pPr>
            <w:r w:rsidRPr="00B23CBF">
              <w:rPr>
                <w:color w:val="444444"/>
                <w:sz w:val="18"/>
                <w:szCs w:val="18"/>
              </w:rPr>
              <w:t>Application Layer (alert severity), Business Layer (crime intelligence)</w:t>
            </w:r>
          </w:p>
        </w:tc>
        <w:tc>
          <w:tcPr>
            <w:tcW w:w="237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7" w14:textId="77777777" w:rsidR="00957A1A" w:rsidRPr="00B23CBF" w:rsidRDefault="003E7BDC">
            <w:pPr>
              <w:rPr>
                <w:sz w:val="18"/>
                <w:szCs w:val="18"/>
              </w:rPr>
            </w:pPr>
            <w:r w:rsidRPr="00B23CBF">
              <w:rPr>
                <w:color w:val="444444"/>
                <w:sz w:val="18"/>
                <w:szCs w:val="18"/>
              </w:rPr>
              <w:t>TheftEvent, TheftIndicator, AbnormalState</w:t>
            </w:r>
          </w:p>
        </w:tc>
      </w:tr>
      <w:tr w:rsidR="00957A1A" w:rsidRPr="00B23CBF" w14:paraId="2DDAD31E"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19" w14:textId="77777777" w:rsidR="00957A1A" w:rsidRPr="00B23CBF" w:rsidRDefault="003E7BDC">
            <w:pPr>
              <w:jc w:val="center"/>
              <w:rPr>
                <w:sz w:val="18"/>
                <w:szCs w:val="18"/>
              </w:rPr>
            </w:pPr>
            <w:r w:rsidRPr="00B23CBF">
              <w:rPr>
                <w:b/>
                <w:bCs/>
                <w:color w:val="333333"/>
                <w:sz w:val="18"/>
                <w:szCs w:val="18"/>
              </w:rPr>
              <w:t>T2</w:t>
            </w:r>
          </w:p>
        </w:tc>
        <w:tc>
          <w:tcPr>
            <w:tcW w:w="20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1A" w14:textId="77777777" w:rsidR="00957A1A" w:rsidRPr="00B23CBF" w:rsidRDefault="003E7BDC">
            <w:pPr>
              <w:rPr>
                <w:sz w:val="18"/>
                <w:szCs w:val="18"/>
              </w:rPr>
            </w:pPr>
            <w:r w:rsidRPr="00B23CBF">
              <w:rPr>
                <w:b/>
                <w:bCs/>
                <w:color w:val="333333"/>
                <w:sz w:val="18"/>
                <w:szCs w:val="18"/>
              </w:rPr>
              <w:t>Socio-Technical Systems</w:t>
            </w:r>
          </w:p>
        </w:tc>
        <w:tc>
          <w:tcPr>
            <w:tcW w:w="175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1B" w14:textId="77777777" w:rsidR="00957A1A" w:rsidRPr="00B23CBF" w:rsidRDefault="003E7BDC">
            <w:pPr>
              <w:jc w:val="center"/>
              <w:rPr>
                <w:sz w:val="18"/>
                <w:szCs w:val="18"/>
              </w:rPr>
            </w:pPr>
            <w:r w:rsidRPr="00B23CBF">
              <w:rPr>
                <w:b/>
                <w:bCs/>
                <w:color w:val="333333"/>
                <w:sz w:val="18"/>
                <w:szCs w:val="18"/>
              </w:rPr>
              <w:t>R4</w:t>
            </w:r>
          </w:p>
        </w:tc>
        <w:tc>
          <w:tcPr>
            <w:tcW w:w="229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1C" w14:textId="77777777" w:rsidR="00957A1A" w:rsidRPr="00B23CBF" w:rsidRDefault="003E7BDC">
            <w:pPr>
              <w:rPr>
                <w:sz w:val="18"/>
                <w:szCs w:val="18"/>
              </w:rPr>
            </w:pPr>
            <w:r w:rsidRPr="00B23CBF">
              <w:rPr>
                <w:color w:val="444444"/>
                <w:sz w:val="18"/>
                <w:szCs w:val="18"/>
              </w:rPr>
              <w:t>Business Layer (human-in-the-loop, Change Management)</w:t>
            </w:r>
          </w:p>
        </w:tc>
        <w:tc>
          <w:tcPr>
            <w:tcW w:w="237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1D" w14:textId="77777777" w:rsidR="00957A1A" w:rsidRPr="00B23CBF" w:rsidRDefault="003E7BDC">
            <w:pPr>
              <w:rPr>
                <w:sz w:val="18"/>
                <w:szCs w:val="18"/>
              </w:rPr>
            </w:pPr>
            <w:r w:rsidRPr="00B23CBF">
              <w:rPr>
                <w:color w:val="444444"/>
                <w:sz w:val="18"/>
                <w:szCs w:val="18"/>
              </w:rPr>
              <w:t>Participant: Farmer, LawEnforcementAgent, Veterinarian</w:t>
            </w:r>
          </w:p>
        </w:tc>
      </w:tr>
      <w:tr w:rsidR="00957A1A" w:rsidRPr="00B23CBF" w14:paraId="2DDAD324"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1F" w14:textId="77777777" w:rsidR="00957A1A" w:rsidRPr="00B23CBF" w:rsidRDefault="003E7BDC">
            <w:pPr>
              <w:jc w:val="center"/>
              <w:rPr>
                <w:sz w:val="18"/>
                <w:szCs w:val="18"/>
              </w:rPr>
            </w:pPr>
            <w:r w:rsidRPr="00B23CBF">
              <w:rPr>
                <w:b/>
                <w:bCs/>
                <w:color w:val="333333"/>
                <w:sz w:val="18"/>
                <w:szCs w:val="18"/>
              </w:rPr>
              <w:t>T3</w:t>
            </w:r>
          </w:p>
        </w:tc>
        <w:tc>
          <w:tcPr>
            <w:tcW w:w="20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0" w14:textId="77777777" w:rsidR="00957A1A" w:rsidRPr="00B23CBF" w:rsidRDefault="003E7BDC">
            <w:pPr>
              <w:rPr>
                <w:sz w:val="18"/>
                <w:szCs w:val="18"/>
              </w:rPr>
            </w:pPr>
            <w:r w:rsidRPr="00B23CBF">
              <w:rPr>
                <w:b/>
                <w:bCs/>
                <w:color w:val="333333"/>
                <w:sz w:val="18"/>
                <w:szCs w:val="18"/>
              </w:rPr>
              <w:t>Rural Infrastructure Constraints</w:t>
            </w:r>
          </w:p>
        </w:tc>
        <w:tc>
          <w:tcPr>
            <w:tcW w:w="175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1" w14:textId="77777777" w:rsidR="00957A1A" w:rsidRPr="00B23CBF" w:rsidRDefault="003E7BDC">
            <w:pPr>
              <w:jc w:val="center"/>
              <w:rPr>
                <w:sz w:val="18"/>
                <w:szCs w:val="18"/>
              </w:rPr>
            </w:pPr>
            <w:r w:rsidRPr="00B23CBF">
              <w:rPr>
                <w:b/>
                <w:bCs/>
                <w:color w:val="333333"/>
                <w:sz w:val="18"/>
                <w:szCs w:val="18"/>
              </w:rPr>
              <w:t>R2</w:t>
            </w:r>
          </w:p>
        </w:tc>
        <w:tc>
          <w:tcPr>
            <w:tcW w:w="22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2" w14:textId="77777777" w:rsidR="00957A1A" w:rsidRPr="00B23CBF" w:rsidRDefault="003E7BDC">
            <w:pPr>
              <w:rPr>
                <w:sz w:val="18"/>
                <w:szCs w:val="18"/>
              </w:rPr>
            </w:pPr>
            <w:r w:rsidRPr="00B23CBF">
              <w:rPr>
                <w:color w:val="444444"/>
                <w:sz w:val="18"/>
                <w:szCs w:val="18"/>
              </w:rPr>
              <w:t>Device Layer (solar-powered tags), Network Layer (LoRaWAN)</w:t>
            </w:r>
          </w:p>
        </w:tc>
        <w:tc>
          <w:tcPr>
            <w:tcW w:w="237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3" w14:textId="77777777" w:rsidR="00957A1A" w:rsidRPr="00B23CBF" w:rsidRDefault="003E7BDC">
            <w:pPr>
              <w:rPr>
                <w:sz w:val="18"/>
                <w:szCs w:val="18"/>
              </w:rPr>
            </w:pPr>
            <w:r w:rsidRPr="00B23CBF">
              <w:rPr>
                <w:color w:val="444444"/>
                <w:sz w:val="18"/>
                <w:szCs w:val="18"/>
              </w:rPr>
              <w:t>Device, DataTransmission, SensorData</w:t>
            </w:r>
          </w:p>
        </w:tc>
      </w:tr>
      <w:tr w:rsidR="00957A1A" w:rsidRPr="00B23CBF" w14:paraId="2DDAD32A"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25" w14:textId="77777777" w:rsidR="00957A1A" w:rsidRPr="00B23CBF" w:rsidRDefault="003E7BDC">
            <w:pPr>
              <w:jc w:val="center"/>
              <w:rPr>
                <w:sz w:val="18"/>
                <w:szCs w:val="18"/>
              </w:rPr>
            </w:pPr>
            <w:r w:rsidRPr="00B23CBF">
              <w:rPr>
                <w:b/>
                <w:bCs/>
                <w:color w:val="333333"/>
                <w:sz w:val="18"/>
                <w:szCs w:val="18"/>
              </w:rPr>
              <w:lastRenderedPageBreak/>
              <w:t>T4</w:t>
            </w:r>
          </w:p>
        </w:tc>
        <w:tc>
          <w:tcPr>
            <w:tcW w:w="20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26" w14:textId="77777777" w:rsidR="00957A1A" w:rsidRPr="00B23CBF" w:rsidRDefault="003E7BDC">
            <w:pPr>
              <w:rPr>
                <w:sz w:val="18"/>
                <w:szCs w:val="18"/>
              </w:rPr>
            </w:pPr>
            <w:r w:rsidRPr="00B23CBF">
              <w:rPr>
                <w:b/>
                <w:bCs/>
                <w:color w:val="333333"/>
                <w:sz w:val="18"/>
                <w:szCs w:val="18"/>
              </w:rPr>
              <w:t>Ontology / Architectural Modeling</w:t>
            </w:r>
          </w:p>
        </w:tc>
        <w:tc>
          <w:tcPr>
            <w:tcW w:w="175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27" w14:textId="77777777" w:rsidR="00957A1A" w:rsidRPr="00B23CBF" w:rsidRDefault="003E7BDC">
            <w:pPr>
              <w:jc w:val="center"/>
              <w:rPr>
                <w:sz w:val="18"/>
                <w:szCs w:val="18"/>
              </w:rPr>
            </w:pPr>
            <w:r w:rsidRPr="00B23CBF">
              <w:rPr>
                <w:b/>
                <w:bCs/>
                <w:color w:val="333333"/>
                <w:sz w:val="18"/>
                <w:szCs w:val="18"/>
              </w:rPr>
              <w:t>R1, R3</w:t>
            </w:r>
          </w:p>
        </w:tc>
        <w:tc>
          <w:tcPr>
            <w:tcW w:w="229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28" w14:textId="77777777" w:rsidR="00957A1A" w:rsidRPr="00B23CBF" w:rsidRDefault="003E7BDC">
            <w:pPr>
              <w:rPr>
                <w:sz w:val="18"/>
                <w:szCs w:val="18"/>
              </w:rPr>
            </w:pPr>
            <w:r w:rsidRPr="00B23CBF">
              <w:rPr>
                <w:color w:val="444444"/>
                <w:sz w:val="18"/>
                <w:szCs w:val="18"/>
              </w:rPr>
              <w:t>Semantic Layer (Triple Store, LFTDO, Reasoning Engine SWRL)</w:t>
            </w:r>
          </w:p>
        </w:tc>
        <w:tc>
          <w:tcPr>
            <w:tcW w:w="237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29" w14:textId="77777777" w:rsidR="00957A1A" w:rsidRPr="00B23CBF" w:rsidRDefault="003E7BDC">
            <w:pPr>
              <w:rPr>
                <w:sz w:val="18"/>
                <w:szCs w:val="18"/>
              </w:rPr>
            </w:pPr>
            <w:r w:rsidRPr="00B23CBF">
              <w:rPr>
                <w:color w:val="444444"/>
                <w:sz w:val="18"/>
                <w:szCs w:val="18"/>
              </w:rPr>
              <w:t>Full TBox, RBox (27 SWRL rules), ABox (1,865 individuals)</w:t>
            </w:r>
          </w:p>
        </w:tc>
      </w:tr>
      <w:tr w:rsidR="00957A1A" w:rsidRPr="00B23CBF" w14:paraId="2DDAD330"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B" w14:textId="77777777" w:rsidR="00957A1A" w:rsidRPr="00B23CBF" w:rsidRDefault="003E7BDC">
            <w:pPr>
              <w:jc w:val="center"/>
              <w:rPr>
                <w:sz w:val="18"/>
                <w:szCs w:val="18"/>
              </w:rPr>
            </w:pPr>
            <w:r w:rsidRPr="00B23CBF">
              <w:rPr>
                <w:b/>
                <w:bCs/>
                <w:color w:val="333333"/>
                <w:sz w:val="18"/>
                <w:szCs w:val="18"/>
              </w:rPr>
              <w:t>T5</w:t>
            </w:r>
          </w:p>
        </w:tc>
        <w:tc>
          <w:tcPr>
            <w:tcW w:w="20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C" w14:textId="77777777" w:rsidR="00957A1A" w:rsidRPr="00B23CBF" w:rsidRDefault="003E7BDC">
            <w:pPr>
              <w:rPr>
                <w:sz w:val="18"/>
                <w:szCs w:val="18"/>
              </w:rPr>
            </w:pPr>
            <w:r w:rsidRPr="00B23CBF">
              <w:rPr>
                <w:b/>
                <w:bCs/>
                <w:color w:val="333333"/>
                <w:sz w:val="18"/>
                <w:szCs w:val="18"/>
              </w:rPr>
              <w:t>IoT &amp; AI Integration</w:t>
            </w:r>
          </w:p>
        </w:tc>
        <w:tc>
          <w:tcPr>
            <w:tcW w:w="175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D" w14:textId="77777777" w:rsidR="00957A1A" w:rsidRPr="00B23CBF" w:rsidRDefault="003E7BDC">
            <w:pPr>
              <w:jc w:val="center"/>
              <w:rPr>
                <w:sz w:val="18"/>
                <w:szCs w:val="18"/>
              </w:rPr>
            </w:pPr>
            <w:r w:rsidRPr="00B23CBF">
              <w:rPr>
                <w:b/>
                <w:bCs/>
                <w:color w:val="333333"/>
                <w:sz w:val="18"/>
                <w:szCs w:val="18"/>
              </w:rPr>
              <w:t>R1, R3</w:t>
            </w:r>
          </w:p>
        </w:tc>
        <w:tc>
          <w:tcPr>
            <w:tcW w:w="22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E" w14:textId="77777777" w:rsidR="00957A1A" w:rsidRPr="00B23CBF" w:rsidRDefault="003E7BDC">
            <w:pPr>
              <w:rPr>
                <w:sz w:val="18"/>
                <w:szCs w:val="18"/>
              </w:rPr>
            </w:pPr>
            <w:r w:rsidRPr="00B23CBF">
              <w:rPr>
                <w:color w:val="444444"/>
                <w:sz w:val="18"/>
                <w:szCs w:val="18"/>
              </w:rPr>
              <w:t>Device Layer (sensors), Semantic Layer (ML algorithms, inference)</w:t>
            </w:r>
          </w:p>
        </w:tc>
        <w:tc>
          <w:tcPr>
            <w:tcW w:w="237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2F" w14:textId="77777777" w:rsidR="00957A1A" w:rsidRPr="00B23CBF" w:rsidRDefault="003E7BDC">
            <w:pPr>
              <w:rPr>
                <w:sz w:val="18"/>
                <w:szCs w:val="18"/>
              </w:rPr>
            </w:pPr>
            <w:r w:rsidRPr="00B23CBF">
              <w:rPr>
                <w:color w:val="444444"/>
                <w:sz w:val="18"/>
                <w:szCs w:val="18"/>
              </w:rPr>
              <w:t>SensorData, DetectionMethod, MLAlgorithm</w:t>
            </w:r>
          </w:p>
        </w:tc>
      </w:tr>
      <w:tr w:rsidR="00957A1A" w:rsidRPr="00B23CBF" w14:paraId="2DDAD336"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31" w14:textId="77777777" w:rsidR="00957A1A" w:rsidRPr="00B23CBF" w:rsidRDefault="003E7BDC">
            <w:pPr>
              <w:jc w:val="center"/>
              <w:rPr>
                <w:sz w:val="18"/>
                <w:szCs w:val="18"/>
              </w:rPr>
            </w:pPr>
            <w:r w:rsidRPr="00B23CBF">
              <w:rPr>
                <w:b/>
                <w:bCs/>
                <w:color w:val="333333"/>
                <w:sz w:val="18"/>
                <w:szCs w:val="18"/>
              </w:rPr>
              <w:t>T6</w:t>
            </w:r>
          </w:p>
        </w:tc>
        <w:tc>
          <w:tcPr>
            <w:tcW w:w="20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32" w14:textId="77777777" w:rsidR="00957A1A" w:rsidRPr="00B23CBF" w:rsidRDefault="003E7BDC">
            <w:pPr>
              <w:rPr>
                <w:sz w:val="18"/>
                <w:szCs w:val="18"/>
              </w:rPr>
            </w:pPr>
            <w:r w:rsidRPr="00B23CBF">
              <w:rPr>
                <w:b/>
                <w:bCs/>
                <w:color w:val="333333"/>
                <w:sz w:val="18"/>
                <w:szCs w:val="18"/>
              </w:rPr>
              <w:t>Technology Adoption &amp; Community Engagement</w:t>
            </w:r>
          </w:p>
        </w:tc>
        <w:tc>
          <w:tcPr>
            <w:tcW w:w="175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33" w14:textId="77777777" w:rsidR="00957A1A" w:rsidRPr="00B23CBF" w:rsidRDefault="003E7BDC">
            <w:pPr>
              <w:jc w:val="center"/>
              <w:rPr>
                <w:sz w:val="18"/>
                <w:szCs w:val="18"/>
              </w:rPr>
            </w:pPr>
            <w:r w:rsidRPr="00B23CBF">
              <w:rPr>
                <w:b/>
                <w:bCs/>
                <w:color w:val="333333"/>
                <w:sz w:val="18"/>
                <w:szCs w:val="18"/>
              </w:rPr>
              <w:t>R4</w:t>
            </w:r>
          </w:p>
        </w:tc>
        <w:tc>
          <w:tcPr>
            <w:tcW w:w="229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34" w14:textId="77777777" w:rsidR="00957A1A" w:rsidRPr="00B23CBF" w:rsidRDefault="003E7BDC">
            <w:pPr>
              <w:rPr>
                <w:sz w:val="18"/>
                <w:szCs w:val="18"/>
              </w:rPr>
            </w:pPr>
            <w:r w:rsidRPr="00B23CBF">
              <w:rPr>
                <w:color w:val="444444"/>
                <w:sz w:val="18"/>
                <w:szCs w:val="18"/>
              </w:rPr>
              <w:t>Business Layer (POPIA, access control, governance)</w:t>
            </w:r>
          </w:p>
        </w:tc>
        <w:tc>
          <w:tcPr>
            <w:tcW w:w="237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35" w14:textId="77777777" w:rsidR="00957A1A" w:rsidRPr="00B23CBF" w:rsidRDefault="003E7BDC">
            <w:pPr>
              <w:rPr>
                <w:sz w:val="18"/>
                <w:szCs w:val="18"/>
              </w:rPr>
            </w:pPr>
            <w:r w:rsidRPr="00B23CBF">
              <w:rPr>
                <w:color w:val="444444"/>
                <w:sz w:val="18"/>
                <w:szCs w:val="18"/>
              </w:rPr>
              <w:t>Participant, SoftwareApplication, CloudService</w:t>
            </w:r>
          </w:p>
        </w:tc>
      </w:tr>
      <w:tr w:rsidR="00957A1A" w:rsidRPr="00B23CBF" w14:paraId="2DDAD33C" w14:textId="77777777" w:rsidTr="00E21B7E">
        <w:tc>
          <w:tcPr>
            <w:tcW w:w="8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37" w14:textId="77777777" w:rsidR="00957A1A" w:rsidRPr="00B23CBF" w:rsidRDefault="003E7BDC">
            <w:pPr>
              <w:jc w:val="center"/>
              <w:rPr>
                <w:sz w:val="18"/>
                <w:szCs w:val="18"/>
              </w:rPr>
            </w:pPr>
            <w:r w:rsidRPr="00B23CBF">
              <w:rPr>
                <w:b/>
                <w:bCs/>
                <w:color w:val="333333"/>
                <w:sz w:val="18"/>
                <w:szCs w:val="18"/>
              </w:rPr>
              <w:t>T7</w:t>
            </w:r>
          </w:p>
        </w:tc>
        <w:tc>
          <w:tcPr>
            <w:tcW w:w="20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38" w14:textId="77777777" w:rsidR="00957A1A" w:rsidRPr="00B23CBF" w:rsidRDefault="003E7BDC">
            <w:pPr>
              <w:rPr>
                <w:sz w:val="18"/>
                <w:szCs w:val="18"/>
              </w:rPr>
            </w:pPr>
            <w:r w:rsidRPr="00B23CBF">
              <w:rPr>
                <w:b/>
                <w:bCs/>
                <w:color w:val="333333"/>
                <w:sz w:val="18"/>
                <w:szCs w:val="18"/>
              </w:rPr>
              <w:t>Evaluation Metrics</w:t>
            </w:r>
          </w:p>
        </w:tc>
        <w:tc>
          <w:tcPr>
            <w:tcW w:w="175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39" w14:textId="77777777" w:rsidR="00957A1A" w:rsidRPr="00B23CBF" w:rsidRDefault="003E7BDC">
            <w:pPr>
              <w:jc w:val="center"/>
              <w:rPr>
                <w:sz w:val="18"/>
                <w:szCs w:val="18"/>
              </w:rPr>
            </w:pPr>
            <w:r w:rsidRPr="00B23CBF">
              <w:rPr>
                <w:b/>
                <w:bCs/>
                <w:color w:val="333333"/>
                <w:sz w:val="18"/>
                <w:szCs w:val="18"/>
              </w:rPr>
              <w:t>R1-R4</w:t>
            </w:r>
          </w:p>
        </w:tc>
        <w:tc>
          <w:tcPr>
            <w:tcW w:w="22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3A" w14:textId="2B754C47" w:rsidR="00957A1A" w:rsidRPr="00B23CBF" w:rsidRDefault="008551A1">
            <w:pPr>
              <w:rPr>
                <w:sz w:val="18"/>
                <w:szCs w:val="18"/>
              </w:rPr>
            </w:pPr>
            <w:r w:rsidRPr="00B23CBF">
              <w:rPr>
                <w:color w:val="444444"/>
                <w:sz w:val="18"/>
                <w:szCs w:val="18"/>
              </w:rPr>
              <w:t>All layers DSR evaluation framework (Gregor &amp; Hevner, 2013) applies system-wide</w:t>
            </w:r>
          </w:p>
        </w:tc>
        <w:tc>
          <w:tcPr>
            <w:tcW w:w="237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3B" w14:textId="20A57E19" w:rsidR="00957A1A" w:rsidRPr="00B23CBF" w:rsidRDefault="008551A1">
            <w:pPr>
              <w:rPr>
                <w:sz w:val="18"/>
                <w:szCs w:val="18"/>
              </w:rPr>
            </w:pPr>
            <w:r w:rsidRPr="00B23CBF">
              <w:rPr>
                <w:color w:val="444444"/>
                <w:sz w:val="18"/>
                <w:szCs w:val="18"/>
              </w:rPr>
              <w:t>All LFTDO classes evaluated via SPARQL</w:t>
            </w:r>
            <w:r w:rsidR="002F05E9" w:rsidRPr="00B23CBF">
              <w:rPr>
                <w:color w:val="444444"/>
                <w:sz w:val="18"/>
                <w:szCs w:val="18"/>
              </w:rPr>
              <w:t>,</w:t>
            </w:r>
            <w:r w:rsidRPr="00B23CBF">
              <w:rPr>
                <w:color w:val="444444"/>
                <w:sz w:val="18"/>
                <w:szCs w:val="18"/>
              </w:rPr>
              <w:t xml:space="preserve"> OOPS! </w:t>
            </w:r>
            <w:r w:rsidR="002F05E9" w:rsidRPr="00B23CBF">
              <w:rPr>
                <w:color w:val="444444"/>
                <w:sz w:val="18"/>
                <w:szCs w:val="18"/>
              </w:rPr>
              <w:t>and</w:t>
            </w:r>
            <w:r w:rsidRPr="00B23CBF">
              <w:rPr>
                <w:color w:val="444444"/>
                <w:sz w:val="18"/>
                <w:szCs w:val="18"/>
              </w:rPr>
              <w:t xml:space="preserve"> Pellet</w:t>
            </w:r>
          </w:p>
        </w:tc>
      </w:tr>
    </w:tbl>
    <w:p w14:paraId="2DDAD33E" w14:textId="77777777" w:rsidR="00957A1A" w:rsidRDefault="003E7BDC">
      <w:pPr>
        <w:pStyle w:val="Heading2"/>
        <w:spacing w:before="300" w:after="100"/>
      </w:pPr>
      <w:r>
        <w:t>B.4 Artefact Requirements</w:t>
      </w:r>
    </w:p>
    <w:p w14:paraId="3BF22DAB" w14:textId="0E2AA2F2" w:rsidR="002D778E" w:rsidRPr="00E21B7E" w:rsidRDefault="002D778E">
      <w:pPr>
        <w:spacing w:before="60" w:after="60"/>
        <w:rPr>
          <w:sz w:val="20"/>
          <w:szCs w:val="20"/>
        </w:rPr>
      </w:pPr>
      <w:r w:rsidRPr="00E21B7E">
        <w:rPr>
          <w:color w:val="444444"/>
          <w:sz w:val="20"/>
          <w:szCs w:val="20"/>
        </w:rPr>
        <w:t>The four functional and non-functional requirements below were derived from the literature review through the seven themes. They define the minimum capability that each artefact construct must deliver. Agents assess whether the construct definitions in B.5</w:t>
      </w:r>
      <w:r w:rsidR="00E21B7E">
        <w:rPr>
          <w:color w:val="444444"/>
          <w:sz w:val="20"/>
          <w:szCs w:val="20"/>
        </w:rPr>
        <w:t xml:space="preserve">, </w:t>
      </w:r>
      <w:r w:rsidRPr="00E21B7E">
        <w:rPr>
          <w:color w:val="444444"/>
          <w:sz w:val="20"/>
          <w:szCs w:val="20"/>
        </w:rPr>
        <w:t>B.6 adequately address each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790"/>
        <w:gridCol w:w="1261"/>
        <w:gridCol w:w="3090"/>
        <w:gridCol w:w="2568"/>
      </w:tblGrid>
      <w:tr w:rsidR="00957A1A" w:rsidRPr="00B23CBF" w14:paraId="2DDAD346" w14:textId="77777777" w:rsidTr="00E21B7E">
        <w:tc>
          <w:tcPr>
            <w:tcW w:w="65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41" w14:textId="77777777" w:rsidR="00957A1A" w:rsidRPr="00B23CBF" w:rsidRDefault="003E7BDC">
            <w:pPr>
              <w:rPr>
                <w:sz w:val="18"/>
                <w:szCs w:val="18"/>
              </w:rPr>
            </w:pPr>
            <w:r w:rsidRPr="00B23CBF">
              <w:rPr>
                <w:b/>
                <w:bCs/>
                <w:color w:val="FFFFFF"/>
                <w:sz w:val="18"/>
                <w:szCs w:val="18"/>
              </w:rPr>
              <w:t>Req.</w:t>
            </w:r>
          </w:p>
        </w:tc>
        <w:tc>
          <w:tcPr>
            <w:tcW w:w="179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42" w14:textId="77777777" w:rsidR="00957A1A" w:rsidRPr="00B23CBF" w:rsidRDefault="003E7BDC">
            <w:pPr>
              <w:rPr>
                <w:sz w:val="18"/>
                <w:szCs w:val="18"/>
              </w:rPr>
            </w:pPr>
            <w:r w:rsidRPr="00B23CBF">
              <w:rPr>
                <w:b/>
                <w:bCs/>
                <w:color w:val="FFFFFF"/>
                <w:sz w:val="18"/>
                <w:szCs w:val="18"/>
              </w:rPr>
              <w:t>Name</w:t>
            </w:r>
          </w:p>
        </w:tc>
        <w:tc>
          <w:tcPr>
            <w:tcW w:w="126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43" w14:textId="77777777" w:rsidR="00957A1A" w:rsidRPr="00B23CBF" w:rsidRDefault="003E7BDC">
            <w:pPr>
              <w:rPr>
                <w:sz w:val="18"/>
                <w:szCs w:val="18"/>
              </w:rPr>
            </w:pPr>
            <w:r w:rsidRPr="00B23CBF">
              <w:rPr>
                <w:b/>
                <w:bCs/>
                <w:color w:val="FFFFFF"/>
                <w:sz w:val="18"/>
                <w:szCs w:val="18"/>
              </w:rPr>
              <w:t>Type</w:t>
            </w:r>
          </w:p>
        </w:tc>
        <w:tc>
          <w:tcPr>
            <w:tcW w:w="309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44" w14:textId="77777777" w:rsidR="00957A1A" w:rsidRPr="00B23CBF" w:rsidRDefault="003E7BDC">
            <w:pPr>
              <w:rPr>
                <w:sz w:val="18"/>
                <w:szCs w:val="18"/>
              </w:rPr>
            </w:pPr>
            <w:r w:rsidRPr="00B23CBF">
              <w:rPr>
                <w:b/>
                <w:bCs/>
                <w:color w:val="FFFFFF"/>
                <w:sz w:val="18"/>
                <w:szCs w:val="18"/>
              </w:rPr>
              <w:t>Description</w:t>
            </w:r>
          </w:p>
        </w:tc>
        <w:tc>
          <w:tcPr>
            <w:tcW w:w="2568"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45" w14:textId="77777777" w:rsidR="00957A1A" w:rsidRPr="00B23CBF" w:rsidRDefault="003E7BDC">
            <w:pPr>
              <w:rPr>
                <w:sz w:val="18"/>
                <w:szCs w:val="18"/>
              </w:rPr>
            </w:pPr>
            <w:r w:rsidRPr="00B23CBF">
              <w:rPr>
                <w:b/>
                <w:bCs/>
                <w:color w:val="FFFFFF"/>
                <w:sz w:val="18"/>
                <w:szCs w:val="18"/>
              </w:rPr>
              <w:t>Source Theme</w:t>
            </w:r>
          </w:p>
        </w:tc>
      </w:tr>
      <w:tr w:rsidR="00957A1A" w:rsidRPr="00B23CBF" w14:paraId="2DDAD34C" w14:textId="77777777" w:rsidTr="00E21B7E">
        <w:tc>
          <w:tcPr>
            <w:tcW w:w="6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47" w14:textId="77777777" w:rsidR="00957A1A" w:rsidRPr="00B23CBF" w:rsidRDefault="003E7BDC">
            <w:pPr>
              <w:jc w:val="center"/>
              <w:rPr>
                <w:sz w:val="18"/>
                <w:szCs w:val="18"/>
              </w:rPr>
            </w:pPr>
            <w:r w:rsidRPr="00B23CBF">
              <w:rPr>
                <w:b/>
                <w:bCs/>
                <w:color w:val="333333"/>
                <w:sz w:val="18"/>
                <w:szCs w:val="18"/>
              </w:rPr>
              <w:t>R1</w:t>
            </w:r>
          </w:p>
        </w:tc>
        <w:tc>
          <w:tcPr>
            <w:tcW w:w="179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48" w14:textId="77777777" w:rsidR="00957A1A" w:rsidRPr="00B23CBF" w:rsidRDefault="003E7BDC">
            <w:pPr>
              <w:rPr>
                <w:sz w:val="18"/>
                <w:szCs w:val="18"/>
              </w:rPr>
            </w:pPr>
            <w:r w:rsidRPr="00B23CBF">
              <w:rPr>
                <w:b/>
                <w:bCs/>
                <w:color w:val="333333"/>
                <w:sz w:val="18"/>
                <w:szCs w:val="18"/>
              </w:rPr>
              <w:t>Semantic Interoperability</w:t>
            </w:r>
          </w:p>
        </w:tc>
        <w:tc>
          <w:tcPr>
            <w:tcW w:w="12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49" w14:textId="77777777" w:rsidR="00957A1A" w:rsidRPr="00B23CBF" w:rsidRDefault="003E7BDC">
            <w:pPr>
              <w:jc w:val="center"/>
              <w:rPr>
                <w:sz w:val="18"/>
                <w:szCs w:val="18"/>
              </w:rPr>
            </w:pPr>
            <w:r w:rsidRPr="00B23CBF">
              <w:rPr>
                <w:color w:val="444444"/>
                <w:sz w:val="18"/>
                <w:szCs w:val="18"/>
              </w:rPr>
              <w:t>Functional</w:t>
            </w:r>
          </w:p>
        </w:tc>
        <w:tc>
          <w:tcPr>
            <w:tcW w:w="309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4A" w14:textId="77777777" w:rsidR="00957A1A" w:rsidRPr="00B23CBF" w:rsidRDefault="003E7BDC">
            <w:pPr>
              <w:rPr>
                <w:sz w:val="18"/>
                <w:szCs w:val="18"/>
              </w:rPr>
            </w:pPr>
            <w:r w:rsidRPr="00B23CBF">
              <w:rPr>
                <w:color w:val="444444"/>
                <w:sz w:val="18"/>
                <w:szCs w:val="18"/>
              </w:rPr>
              <w:t>System uses a centralised knowledge layer (LFTDO) to unify and interpret data from heterogeneous sensor devices (GPS, temperature, accelerometer).</w:t>
            </w:r>
          </w:p>
        </w:tc>
        <w:tc>
          <w:tcPr>
            <w:tcW w:w="256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4B" w14:textId="77777777" w:rsidR="00957A1A" w:rsidRPr="00B23CBF" w:rsidRDefault="003E7BDC">
            <w:pPr>
              <w:rPr>
                <w:sz w:val="18"/>
                <w:szCs w:val="18"/>
              </w:rPr>
            </w:pPr>
            <w:r w:rsidRPr="00B23CBF">
              <w:rPr>
                <w:color w:val="444444"/>
                <w:sz w:val="18"/>
                <w:szCs w:val="18"/>
              </w:rPr>
              <w:t>T4 (Ontology/Semantic Modeling), T5 (IoT &amp; AI)</w:t>
            </w:r>
          </w:p>
        </w:tc>
      </w:tr>
      <w:tr w:rsidR="00957A1A" w:rsidRPr="00B23CBF" w14:paraId="2DDAD352" w14:textId="77777777" w:rsidTr="00E21B7E">
        <w:tc>
          <w:tcPr>
            <w:tcW w:w="6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4D" w14:textId="77777777" w:rsidR="00957A1A" w:rsidRPr="00B23CBF" w:rsidRDefault="003E7BDC">
            <w:pPr>
              <w:jc w:val="center"/>
              <w:rPr>
                <w:sz w:val="18"/>
                <w:szCs w:val="18"/>
              </w:rPr>
            </w:pPr>
            <w:r w:rsidRPr="00B23CBF">
              <w:rPr>
                <w:b/>
                <w:bCs/>
                <w:color w:val="333333"/>
                <w:sz w:val="18"/>
                <w:szCs w:val="18"/>
              </w:rPr>
              <w:t>R2</w:t>
            </w:r>
          </w:p>
        </w:tc>
        <w:tc>
          <w:tcPr>
            <w:tcW w:w="179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4E" w14:textId="77777777" w:rsidR="00957A1A" w:rsidRPr="00B23CBF" w:rsidRDefault="003E7BDC">
            <w:pPr>
              <w:rPr>
                <w:sz w:val="18"/>
                <w:szCs w:val="18"/>
              </w:rPr>
            </w:pPr>
            <w:r w:rsidRPr="00B23CBF">
              <w:rPr>
                <w:b/>
                <w:bCs/>
                <w:color w:val="333333"/>
                <w:sz w:val="18"/>
                <w:szCs w:val="18"/>
              </w:rPr>
              <w:t>Rural Power Constraint</w:t>
            </w:r>
          </w:p>
        </w:tc>
        <w:tc>
          <w:tcPr>
            <w:tcW w:w="12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4F" w14:textId="77777777" w:rsidR="00957A1A" w:rsidRPr="00B23CBF" w:rsidRDefault="003E7BDC">
            <w:pPr>
              <w:jc w:val="center"/>
              <w:rPr>
                <w:sz w:val="18"/>
                <w:szCs w:val="18"/>
              </w:rPr>
            </w:pPr>
            <w:r w:rsidRPr="00B23CBF">
              <w:rPr>
                <w:color w:val="444444"/>
                <w:sz w:val="18"/>
                <w:szCs w:val="18"/>
              </w:rPr>
              <w:t>Non-Functional</w:t>
            </w:r>
          </w:p>
        </w:tc>
        <w:tc>
          <w:tcPr>
            <w:tcW w:w="309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0" w14:textId="77777777" w:rsidR="00957A1A" w:rsidRPr="00B23CBF" w:rsidRDefault="003E7BDC">
            <w:pPr>
              <w:rPr>
                <w:sz w:val="18"/>
                <w:szCs w:val="18"/>
              </w:rPr>
            </w:pPr>
            <w:r w:rsidRPr="00B23CBF">
              <w:rPr>
                <w:color w:val="444444"/>
                <w:sz w:val="18"/>
                <w:szCs w:val="18"/>
              </w:rPr>
              <w:t>Device Layer components must operate with low power requirements and be self-sustaining (solar-powered) for continuous functionality in off-grid rural environments.</w:t>
            </w:r>
          </w:p>
        </w:tc>
        <w:tc>
          <w:tcPr>
            <w:tcW w:w="256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1" w14:textId="77777777" w:rsidR="00957A1A" w:rsidRPr="00B23CBF" w:rsidRDefault="003E7BDC">
            <w:pPr>
              <w:rPr>
                <w:sz w:val="18"/>
                <w:szCs w:val="18"/>
              </w:rPr>
            </w:pPr>
            <w:r w:rsidRPr="00B23CBF">
              <w:rPr>
                <w:color w:val="444444"/>
                <w:sz w:val="18"/>
                <w:szCs w:val="18"/>
              </w:rPr>
              <w:t>T3 (Rural Infrastructure Constraints)</w:t>
            </w:r>
          </w:p>
        </w:tc>
      </w:tr>
      <w:tr w:rsidR="00957A1A" w:rsidRPr="00B23CBF" w14:paraId="2DDAD358" w14:textId="77777777" w:rsidTr="00E21B7E">
        <w:tc>
          <w:tcPr>
            <w:tcW w:w="6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53" w14:textId="77777777" w:rsidR="00957A1A" w:rsidRPr="00B23CBF" w:rsidRDefault="003E7BDC">
            <w:pPr>
              <w:jc w:val="center"/>
              <w:rPr>
                <w:sz w:val="18"/>
                <w:szCs w:val="18"/>
              </w:rPr>
            </w:pPr>
            <w:r w:rsidRPr="00B23CBF">
              <w:rPr>
                <w:b/>
                <w:bCs/>
                <w:color w:val="333333"/>
                <w:sz w:val="18"/>
                <w:szCs w:val="18"/>
              </w:rPr>
              <w:t>R3</w:t>
            </w:r>
          </w:p>
        </w:tc>
        <w:tc>
          <w:tcPr>
            <w:tcW w:w="179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54" w14:textId="77777777" w:rsidR="00957A1A" w:rsidRPr="00B23CBF" w:rsidRDefault="003E7BDC">
            <w:pPr>
              <w:rPr>
                <w:sz w:val="18"/>
                <w:szCs w:val="18"/>
              </w:rPr>
            </w:pPr>
            <w:r w:rsidRPr="00B23CBF">
              <w:rPr>
                <w:b/>
                <w:bCs/>
                <w:color w:val="333333"/>
                <w:sz w:val="18"/>
                <w:szCs w:val="18"/>
              </w:rPr>
              <w:t>Real-Time Context Integration</w:t>
            </w:r>
          </w:p>
        </w:tc>
        <w:tc>
          <w:tcPr>
            <w:tcW w:w="12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55" w14:textId="77777777" w:rsidR="00957A1A" w:rsidRPr="00B23CBF" w:rsidRDefault="003E7BDC">
            <w:pPr>
              <w:jc w:val="center"/>
              <w:rPr>
                <w:sz w:val="18"/>
                <w:szCs w:val="18"/>
              </w:rPr>
            </w:pPr>
            <w:r w:rsidRPr="00B23CBF">
              <w:rPr>
                <w:color w:val="444444"/>
                <w:sz w:val="18"/>
                <w:szCs w:val="18"/>
              </w:rPr>
              <w:t>Functional</w:t>
            </w:r>
          </w:p>
        </w:tc>
        <w:tc>
          <w:tcPr>
            <w:tcW w:w="309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56" w14:textId="77777777" w:rsidR="00957A1A" w:rsidRPr="00B23CBF" w:rsidRDefault="003E7BDC">
            <w:pPr>
              <w:rPr>
                <w:sz w:val="18"/>
                <w:szCs w:val="18"/>
              </w:rPr>
            </w:pPr>
            <w:r w:rsidRPr="00B23CBF">
              <w:rPr>
                <w:color w:val="444444"/>
                <w:sz w:val="18"/>
                <w:szCs w:val="18"/>
              </w:rPr>
              <w:t>Architecture must include a Reasoning Engine that combines behaviour data with environmental and health information to accurately identify TheftEvents.</w:t>
            </w:r>
          </w:p>
        </w:tc>
        <w:tc>
          <w:tcPr>
            <w:tcW w:w="256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57" w14:textId="77777777" w:rsidR="00957A1A" w:rsidRPr="00B23CBF" w:rsidRDefault="003E7BDC">
            <w:pPr>
              <w:rPr>
                <w:sz w:val="18"/>
                <w:szCs w:val="18"/>
              </w:rPr>
            </w:pPr>
            <w:r w:rsidRPr="00B23CBF">
              <w:rPr>
                <w:color w:val="444444"/>
                <w:sz w:val="18"/>
                <w:szCs w:val="18"/>
              </w:rPr>
              <w:t>T4, T5 (Ontology/IoT/AI Integration)</w:t>
            </w:r>
          </w:p>
        </w:tc>
      </w:tr>
      <w:tr w:rsidR="00957A1A" w:rsidRPr="00B23CBF" w14:paraId="2DDAD35E" w14:textId="77777777" w:rsidTr="00E21B7E">
        <w:tc>
          <w:tcPr>
            <w:tcW w:w="6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9" w14:textId="77777777" w:rsidR="00957A1A" w:rsidRPr="00B23CBF" w:rsidRDefault="003E7BDC">
            <w:pPr>
              <w:jc w:val="center"/>
              <w:rPr>
                <w:sz w:val="18"/>
                <w:szCs w:val="18"/>
              </w:rPr>
            </w:pPr>
            <w:r w:rsidRPr="00B23CBF">
              <w:rPr>
                <w:b/>
                <w:bCs/>
                <w:color w:val="333333"/>
                <w:sz w:val="18"/>
                <w:szCs w:val="18"/>
              </w:rPr>
              <w:t>R4</w:t>
            </w:r>
          </w:p>
        </w:tc>
        <w:tc>
          <w:tcPr>
            <w:tcW w:w="179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A" w14:textId="77777777" w:rsidR="00957A1A" w:rsidRPr="00B23CBF" w:rsidRDefault="003E7BDC">
            <w:pPr>
              <w:rPr>
                <w:sz w:val="18"/>
                <w:szCs w:val="18"/>
              </w:rPr>
            </w:pPr>
            <w:r w:rsidRPr="00B23CBF">
              <w:rPr>
                <w:b/>
                <w:bCs/>
                <w:color w:val="333333"/>
                <w:sz w:val="18"/>
                <w:szCs w:val="18"/>
              </w:rPr>
              <w:t>Governance and Policy Alignment</w:t>
            </w:r>
          </w:p>
        </w:tc>
        <w:tc>
          <w:tcPr>
            <w:tcW w:w="12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B" w14:textId="77777777" w:rsidR="00957A1A" w:rsidRPr="00B23CBF" w:rsidRDefault="003E7BDC">
            <w:pPr>
              <w:jc w:val="center"/>
              <w:rPr>
                <w:sz w:val="18"/>
                <w:szCs w:val="18"/>
              </w:rPr>
            </w:pPr>
            <w:r w:rsidRPr="00B23CBF">
              <w:rPr>
                <w:color w:val="444444"/>
                <w:sz w:val="18"/>
                <w:szCs w:val="18"/>
              </w:rPr>
              <w:t>Architectural</w:t>
            </w:r>
          </w:p>
        </w:tc>
        <w:tc>
          <w:tcPr>
            <w:tcW w:w="309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C" w14:textId="77777777" w:rsidR="00957A1A" w:rsidRPr="00B23CBF" w:rsidRDefault="003E7BDC">
            <w:pPr>
              <w:rPr>
                <w:sz w:val="18"/>
                <w:szCs w:val="18"/>
              </w:rPr>
            </w:pPr>
            <w:r w:rsidRPr="00B23CBF">
              <w:rPr>
                <w:color w:val="444444"/>
                <w:sz w:val="18"/>
                <w:szCs w:val="18"/>
              </w:rPr>
              <w:t>System must have a Business Layer for governance, policy compliance (POPIA), and generating crime prevention intelligence.</w:t>
            </w:r>
          </w:p>
        </w:tc>
        <w:tc>
          <w:tcPr>
            <w:tcW w:w="256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5D" w14:textId="77777777" w:rsidR="00957A1A" w:rsidRPr="00B23CBF" w:rsidRDefault="003E7BDC">
            <w:pPr>
              <w:rPr>
                <w:sz w:val="18"/>
                <w:szCs w:val="18"/>
              </w:rPr>
            </w:pPr>
            <w:r w:rsidRPr="00B23CBF">
              <w:rPr>
                <w:color w:val="444444"/>
                <w:sz w:val="18"/>
                <w:szCs w:val="18"/>
              </w:rPr>
              <w:t>T2 (Socio-Technical), T6 (Technology Adoption)</w:t>
            </w:r>
          </w:p>
        </w:tc>
      </w:tr>
    </w:tbl>
    <w:p w14:paraId="2DDAD360" w14:textId="77777777" w:rsidR="00957A1A" w:rsidRDefault="003E7BDC">
      <w:pPr>
        <w:pStyle w:val="Heading2"/>
        <w:spacing w:before="300" w:after="100"/>
      </w:pPr>
      <w:r>
        <w:t>B.5 Artefact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57A1A" w:rsidRPr="00B23CBF" w14:paraId="2DDAD363" w14:textId="77777777">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61" w14:textId="77777777" w:rsidR="00957A1A" w:rsidRPr="00B23CBF" w:rsidRDefault="003E7BDC">
            <w:pPr>
              <w:rPr>
                <w:sz w:val="18"/>
                <w:szCs w:val="18"/>
              </w:rPr>
            </w:pPr>
            <w:r w:rsidRPr="00B23CBF">
              <w:rPr>
                <w:b/>
                <w:bCs/>
                <w:color w:val="FFFFFF"/>
                <w:sz w:val="18"/>
                <w:szCs w:val="18"/>
              </w:rPr>
              <w:t>Artefact</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62" w14:textId="77777777" w:rsidR="00957A1A" w:rsidRPr="00B23CBF" w:rsidRDefault="003E7BDC">
            <w:pPr>
              <w:rPr>
                <w:sz w:val="18"/>
                <w:szCs w:val="18"/>
              </w:rPr>
            </w:pPr>
            <w:r w:rsidRPr="00B23CBF">
              <w:rPr>
                <w:b/>
                <w:bCs/>
                <w:color w:val="FFFFFF"/>
                <w:sz w:val="18"/>
                <w:szCs w:val="18"/>
              </w:rPr>
              <w:t>Definition</w:t>
            </w:r>
          </w:p>
        </w:tc>
      </w:tr>
      <w:tr w:rsidR="00957A1A" w:rsidRPr="00B23CBF" w14:paraId="2DDAD366" w14:textId="77777777">
        <w:tc>
          <w:tcPr>
            <w:tcW w:w="22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64" w14:textId="77777777" w:rsidR="00957A1A" w:rsidRPr="00B23CBF" w:rsidRDefault="003E7BDC">
            <w:pPr>
              <w:rPr>
                <w:sz w:val="18"/>
                <w:szCs w:val="18"/>
              </w:rPr>
            </w:pPr>
            <w:r w:rsidRPr="00B23CBF">
              <w:rPr>
                <w:b/>
                <w:bCs/>
                <w:color w:val="333333"/>
                <w:sz w:val="18"/>
                <w:szCs w:val="18"/>
              </w:rPr>
              <w:t>Onto-AIoTA</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65" w14:textId="30D16AAB" w:rsidR="00957A1A" w:rsidRPr="00B23CBF" w:rsidRDefault="008551A1">
            <w:pPr>
              <w:rPr>
                <w:sz w:val="18"/>
                <w:szCs w:val="18"/>
              </w:rPr>
            </w:pPr>
            <w:r w:rsidRPr="00B23CBF">
              <w:rPr>
                <w:color w:val="444444"/>
                <w:sz w:val="18"/>
                <w:szCs w:val="18"/>
              </w:rPr>
              <w:t>Pronounced 'Onto-Eye-Oh-Tah'. The structural blueprint of the system a five-layer architecture (Device, Network, Semantic, Application, Business) that transforms raw IoT sensor data into actionable intelligence for livestock theft detection. The prefix 'Onto-' signifies the semantic core; 'AIoT' represents the integration of AI reasoning with IoT data; the suffix 'A' denotes Architecture.</w:t>
            </w:r>
          </w:p>
        </w:tc>
      </w:tr>
      <w:tr w:rsidR="00957A1A" w:rsidRPr="00B23CBF" w14:paraId="2DDAD369"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67" w14:textId="77777777" w:rsidR="00957A1A" w:rsidRPr="00B23CBF" w:rsidRDefault="003E7BDC">
            <w:pPr>
              <w:rPr>
                <w:sz w:val="18"/>
                <w:szCs w:val="18"/>
              </w:rPr>
            </w:pPr>
            <w:r w:rsidRPr="00B23CBF">
              <w:rPr>
                <w:b/>
                <w:bCs/>
                <w:color w:val="333333"/>
                <w:sz w:val="18"/>
                <w:szCs w:val="18"/>
              </w:rPr>
              <w:t>LFTDO</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68" w14:textId="2E05E8A8" w:rsidR="00957A1A" w:rsidRPr="00B23CBF" w:rsidRDefault="008551A1">
            <w:pPr>
              <w:rPr>
                <w:sz w:val="18"/>
                <w:szCs w:val="18"/>
              </w:rPr>
            </w:pPr>
            <w:r w:rsidRPr="00B23CBF">
              <w:rPr>
                <w:color w:val="444444"/>
                <w:sz w:val="18"/>
                <w:szCs w:val="18"/>
              </w:rPr>
              <w:t>Livestock Farming Theft Detection Ontology. A formal, explicit OWL 2 specification of domain-specific knowledge required to identify criminal patterns in livestock farming. It serves as the Knowledge Core of the Onto-AIoTA, providing semantic classes and object/data property relationships for machine-readable reasoning bridging raw IoT data alerts and context-aware theft detection.</w:t>
            </w:r>
          </w:p>
        </w:tc>
      </w:tr>
    </w:tbl>
    <w:p w14:paraId="2DDAD36B" w14:textId="77777777" w:rsidR="00957A1A" w:rsidRDefault="003E7BDC">
      <w:pPr>
        <w:pStyle w:val="Heading2"/>
        <w:spacing w:before="300" w:after="100"/>
      </w:pPr>
      <w:r>
        <w:lastRenderedPageBreak/>
        <w:t>B.6 Core Constructs: LFTDO (The Knowledge Core)</w:t>
      </w:r>
    </w:p>
    <w:p w14:paraId="2DDAD36C" w14:textId="77777777" w:rsidR="00957A1A" w:rsidRPr="00E21B7E" w:rsidRDefault="003E7BDC">
      <w:pPr>
        <w:spacing w:before="60" w:after="60"/>
        <w:rPr>
          <w:sz w:val="20"/>
          <w:szCs w:val="20"/>
        </w:rPr>
      </w:pPr>
      <w:r w:rsidRPr="00E21B7E">
        <w:rPr>
          <w:sz w:val="20"/>
          <w:szCs w:val="20"/>
        </w:rPr>
        <w:t>This section provides the high-level vocabulary for the LFTDO. It defines the main classes and their key relationships to give the agent the construct vocabulary needed for evaluation.</w:t>
      </w:r>
    </w:p>
    <w:p w14:paraId="2DDAD36E" w14:textId="77777777" w:rsidR="00957A1A" w:rsidRDefault="003E7BDC">
      <w:pPr>
        <w:pStyle w:val="Heading3"/>
        <w:spacing w:after="80"/>
      </w:pPr>
      <w:r>
        <w:t>B.6.1 Foundational Concepts</w:t>
      </w:r>
    </w:p>
    <w:p w14:paraId="2DDAD36F" w14:textId="77777777" w:rsidR="00957A1A" w:rsidRPr="00E21B7E" w:rsidRDefault="003E7BDC">
      <w:pPr>
        <w:spacing w:before="60" w:after="60"/>
        <w:rPr>
          <w:sz w:val="20"/>
          <w:szCs w:val="20"/>
        </w:rPr>
      </w:pPr>
      <w:r w:rsidRPr="00E21B7E">
        <w:rPr>
          <w:color w:val="444444"/>
          <w:sz w:val="20"/>
          <w:szCs w:val="20"/>
        </w:rPr>
        <w:t>The table below defines the main LFTDO classes that describe the farming context, physical entities, and participants. These form the baseline vocabulary of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10"/>
      </w:tblGrid>
      <w:tr w:rsidR="00957A1A" w:rsidRPr="00B23CBF" w14:paraId="2DDAD373"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71" w14:textId="77777777" w:rsidR="00957A1A" w:rsidRPr="00B23CBF" w:rsidRDefault="003E7BDC">
            <w:pPr>
              <w:rPr>
                <w:sz w:val="18"/>
                <w:szCs w:val="18"/>
              </w:rPr>
            </w:pPr>
            <w:r w:rsidRPr="00B23CBF">
              <w:rPr>
                <w:b/>
                <w:bCs/>
                <w:color w:val="FFFFFF"/>
                <w:sz w:val="18"/>
                <w:szCs w:val="18"/>
              </w:rPr>
              <w:t>Class</w:t>
            </w:r>
          </w:p>
        </w:tc>
        <w:tc>
          <w:tcPr>
            <w:tcW w:w="701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72" w14:textId="77777777" w:rsidR="00957A1A" w:rsidRPr="00B23CBF" w:rsidRDefault="003E7BDC">
            <w:pPr>
              <w:rPr>
                <w:sz w:val="18"/>
                <w:szCs w:val="18"/>
              </w:rPr>
            </w:pPr>
            <w:r w:rsidRPr="00B23CBF">
              <w:rPr>
                <w:b/>
                <w:bCs/>
                <w:color w:val="FFFFFF"/>
                <w:sz w:val="18"/>
                <w:szCs w:val="18"/>
              </w:rPr>
              <w:t>Definition</w:t>
            </w:r>
          </w:p>
        </w:tc>
      </w:tr>
      <w:tr w:rsidR="00957A1A" w:rsidRPr="00B23CBF" w14:paraId="2DDAD376"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74" w14:textId="77777777" w:rsidR="00957A1A" w:rsidRPr="00B23CBF" w:rsidRDefault="003E7BDC">
            <w:pPr>
              <w:rPr>
                <w:sz w:val="18"/>
                <w:szCs w:val="18"/>
              </w:rPr>
            </w:pPr>
            <w:r w:rsidRPr="00B23CBF">
              <w:rPr>
                <w:b/>
                <w:bCs/>
                <w:color w:val="333333"/>
                <w:sz w:val="18"/>
                <w:szCs w:val="18"/>
              </w:rPr>
              <w:t>Livestock</w:t>
            </w:r>
          </w:p>
        </w:tc>
        <w:tc>
          <w:tcPr>
            <w:tcW w:w="701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75" w14:textId="77777777" w:rsidR="00957A1A" w:rsidRPr="00B23CBF" w:rsidRDefault="003E7BDC">
            <w:pPr>
              <w:rPr>
                <w:sz w:val="18"/>
                <w:szCs w:val="18"/>
              </w:rPr>
            </w:pPr>
            <w:r w:rsidRPr="00B23CBF">
              <w:rPr>
                <w:color w:val="444444"/>
                <w:sz w:val="18"/>
                <w:szCs w:val="18"/>
              </w:rPr>
              <w:t>Represents individual domestic animals being tracked (e.g., Goat, Sheep, Cattle). Subclasses distinguish species. Each instance is owned by a Farmer, fitted with a Device, and exhibits Behaviour.</w:t>
            </w:r>
          </w:p>
        </w:tc>
      </w:tr>
      <w:tr w:rsidR="00957A1A" w:rsidRPr="00B23CBF" w14:paraId="2DDAD379"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77" w14:textId="77777777" w:rsidR="00957A1A" w:rsidRPr="00B23CBF" w:rsidRDefault="003E7BDC">
            <w:pPr>
              <w:rPr>
                <w:sz w:val="18"/>
                <w:szCs w:val="18"/>
              </w:rPr>
            </w:pPr>
            <w:r w:rsidRPr="00B23CBF">
              <w:rPr>
                <w:b/>
                <w:bCs/>
                <w:color w:val="333333"/>
                <w:sz w:val="18"/>
                <w:szCs w:val="18"/>
              </w:rPr>
              <w:t>Behaviour</w:t>
            </w:r>
          </w:p>
        </w:tc>
        <w:tc>
          <w:tcPr>
            <w:tcW w:w="701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78" w14:textId="77777777" w:rsidR="00957A1A" w:rsidRPr="00B23CBF" w:rsidRDefault="003E7BDC">
            <w:pPr>
              <w:rPr>
                <w:sz w:val="18"/>
                <w:szCs w:val="18"/>
              </w:rPr>
            </w:pPr>
            <w:r w:rsidRPr="00B23CBF">
              <w:rPr>
                <w:color w:val="444444"/>
                <w:sz w:val="18"/>
                <w:szCs w:val="18"/>
              </w:rPr>
              <w:t>Captures the range of activities exhibited by an animal over time (e.g., Grazing, Running, Sitting, Sleeping, Feeding, Aggression). Behaviour is the observable action that the system monitors.</w:t>
            </w:r>
          </w:p>
        </w:tc>
      </w:tr>
      <w:tr w:rsidR="00957A1A" w:rsidRPr="00B23CBF" w14:paraId="2DDAD37C"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7A" w14:textId="564B56F7" w:rsidR="00957A1A" w:rsidRPr="00B23CBF" w:rsidRDefault="00C05DF3">
            <w:pPr>
              <w:rPr>
                <w:b/>
                <w:bCs/>
                <w:sz w:val="18"/>
                <w:szCs w:val="18"/>
              </w:rPr>
            </w:pPr>
            <w:r w:rsidRPr="00B23CBF">
              <w:rPr>
                <w:b/>
                <w:bCs/>
                <w:color w:val="444444"/>
                <w:sz w:val="18"/>
                <w:szCs w:val="18"/>
              </w:rPr>
              <w:t>BehaviourState</w:t>
            </w:r>
          </w:p>
        </w:tc>
        <w:tc>
          <w:tcPr>
            <w:tcW w:w="701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7B" w14:textId="7672B857" w:rsidR="00957A1A" w:rsidRPr="00B23CBF" w:rsidRDefault="002D778E">
            <w:pPr>
              <w:rPr>
                <w:sz w:val="18"/>
                <w:szCs w:val="18"/>
              </w:rPr>
            </w:pPr>
            <w:r w:rsidRPr="00B23CBF">
              <w:rPr>
                <w:color w:val="444444"/>
                <w:sz w:val="18"/>
                <w:szCs w:val="18"/>
              </w:rPr>
              <w:t>Captures the interpreted state of a behaviour at a point in time either NormalState (baseline, non-threatening) or AbnormalState (deviation from baseline, potentially indicating theft). Linked to sensor data values (speed, duration, location).</w:t>
            </w:r>
          </w:p>
        </w:tc>
      </w:tr>
      <w:tr w:rsidR="00957A1A" w:rsidRPr="00B23CBF" w14:paraId="2DDAD37F"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7D" w14:textId="77777777" w:rsidR="00957A1A" w:rsidRPr="00B23CBF" w:rsidRDefault="003E7BDC">
            <w:pPr>
              <w:rPr>
                <w:sz w:val="18"/>
                <w:szCs w:val="18"/>
              </w:rPr>
            </w:pPr>
            <w:r w:rsidRPr="00B23CBF">
              <w:rPr>
                <w:b/>
                <w:bCs/>
                <w:color w:val="333333"/>
                <w:sz w:val="18"/>
                <w:szCs w:val="18"/>
              </w:rPr>
              <w:t>Participant</w:t>
            </w:r>
          </w:p>
        </w:tc>
        <w:tc>
          <w:tcPr>
            <w:tcW w:w="701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7E" w14:textId="51D5D65B" w:rsidR="00957A1A" w:rsidRPr="00B23CBF" w:rsidRDefault="00F10DDE">
            <w:pPr>
              <w:rPr>
                <w:sz w:val="18"/>
                <w:szCs w:val="18"/>
              </w:rPr>
            </w:pPr>
            <w:r w:rsidRPr="00B23CBF">
              <w:rPr>
                <w:color w:val="444444"/>
                <w:sz w:val="18"/>
                <w:szCs w:val="18"/>
              </w:rPr>
              <w:t>Represents all human stakeholders in livestock farming: Farmer (owner), Veterinarian (health), ExtendedOfficer (management), LawEnforcementAgent (legal response), and UnauthorisedPerson (intruder models theft intent).</w:t>
            </w:r>
          </w:p>
        </w:tc>
      </w:tr>
      <w:tr w:rsidR="00957A1A" w:rsidRPr="00B23CBF" w14:paraId="2DDAD382"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80" w14:textId="77777777" w:rsidR="00957A1A" w:rsidRPr="00B23CBF" w:rsidRDefault="003E7BDC">
            <w:pPr>
              <w:rPr>
                <w:sz w:val="18"/>
                <w:szCs w:val="18"/>
              </w:rPr>
            </w:pPr>
            <w:r w:rsidRPr="00B23CBF">
              <w:rPr>
                <w:b/>
                <w:bCs/>
                <w:color w:val="333333"/>
                <w:sz w:val="18"/>
                <w:szCs w:val="18"/>
              </w:rPr>
              <w:t>Location</w:t>
            </w:r>
          </w:p>
        </w:tc>
        <w:tc>
          <w:tcPr>
            <w:tcW w:w="701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81" w14:textId="4C85929E" w:rsidR="00957A1A" w:rsidRPr="00B23CBF" w:rsidRDefault="003E7BDC">
            <w:pPr>
              <w:rPr>
                <w:sz w:val="18"/>
                <w:szCs w:val="18"/>
              </w:rPr>
            </w:pPr>
            <w:r w:rsidRPr="00B23CBF">
              <w:rPr>
                <w:color w:val="444444"/>
                <w:sz w:val="18"/>
                <w:szCs w:val="18"/>
              </w:rPr>
              <w:t xml:space="preserve">The spatial context of farming activity. Includes Farm (the overall property), Pasture, OpenField, and GeofenceBoundary. Constrained by latitude/longitude coordinates and </w:t>
            </w:r>
            <w:r w:rsidR="00E96C09" w:rsidRPr="00B23CBF">
              <w:rPr>
                <w:color w:val="444444"/>
                <w:sz w:val="18"/>
                <w:szCs w:val="18"/>
              </w:rPr>
              <w:t>time</w:t>
            </w:r>
            <w:r w:rsidRPr="00B23CBF">
              <w:rPr>
                <w:color w:val="444444"/>
                <w:sz w:val="18"/>
                <w:szCs w:val="18"/>
              </w:rPr>
              <w:t>. Central to all geofence-based reasoning.</w:t>
            </w:r>
          </w:p>
        </w:tc>
      </w:tr>
      <w:tr w:rsidR="00957A1A" w:rsidRPr="00B23CBF" w14:paraId="2DDAD385"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83" w14:textId="77777777" w:rsidR="00957A1A" w:rsidRPr="00B23CBF" w:rsidRDefault="003E7BDC">
            <w:pPr>
              <w:rPr>
                <w:sz w:val="18"/>
                <w:szCs w:val="18"/>
              </w:rPr>
            </w:pPr>
            <w:r w:rsidRPr="00B23CBF">
              <w:rPr>
                <w:b/>
                <w:bCs/>
                <w:color w:val="333333"/>
                <w:sz w:val="18"/>
                <w:szCs w:val="18"/>
              </w:rPr>
              <w:t>HealthCondition</w:t>
            </w:r>
          </w:p>
        </w:tc>
        <w:tc>
          <w:tcPr>
            <w:tcW w:w="701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84" w14:textId="77777777" w:rsidR="00957A1A" w:rsidRPr="00B23CBF" w:rsidRDefault="003E7BDC">
            <w:pPr>
              <w:rPr>
                <w:sz w:val="18"/>
                <w:szCs w:val="18"/>
              </w:rPr>
            </w:pPr>
            <w:r w:rsidRPr="00B23CBF">
              <w:rPr>
                <w:color w:val="444444"/>
                <w:sz w:val="18"/>
                <w:szCs w:val="18"/>
              </w:rPr>
              <w:t>Represents the physiological state of livestock (e.g., Fever, Injury, Lethargy). Poor health may mimic theft-related behaviour patterns; this class provides contextual disambiguation for the reasoning engine.</w:t>
            </w:r>
          </w:p>
        </w:tc>
      </w:tr>
      <w:tr w:rsidR="00957A1A" w:rsidRPr="00B23CBF" w14:paraId="2DDAD388"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86" w14:textId="77777777" w:rsidR="00957A1A" w:rsidRPr="00B23CBF" w:rsidRDefault="003E7BDC">
            <w:pPr>
              <w:rPr>
                <w:sz w:val="18"/>
                <w:szCs w:val="18"/>
              </w:rPr>
            </w:pPr>
            <w:r w:rsidRPr="00B23CBF">
              <w:rPr>
                <w:b/>
                <w:bCs/>
                <w:color w:val="333333"/>
                <w:sz w:val="18"/>
                <w:szCs w:val="18"/>
              </w:rPr>
              <w:t>EnvironmentalCondition</w:t>
            </w:r>
          </w:p>
        </w:tc>
        <w:tc>
          <w:tcPr>
            <w:tcW w:w="701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87" w14:textId="6CD688C3" w:rsidR="00957A1A" w:rsidRPr="00B23CBF" w:rsidRDefault="00F10DDE">
            <w:pPr>
              <w:rPr>
                <w:sz w:val="18"/>
                <w:szCs w:val="18"/>
              </w:rPr>
            </w:pPr>
            <w:r w:rsidRPr="00B23CBF">
              <w:rPr>
                <w:color w:val="444444"/>
                <w:sz w:val="18"/>
                <w:szCs w:val="18"/>
              </w:rPr>
              <w:t>Captures external environmental factors (temperature, weather, precipitation) that influence livestock behaviour states. Used to reduce false positives e.g., heat-induced clustering is not theft.</w:t>
            </w:r>
          </w:p>
        </w:tc>
      </w:tr>
      <w:tr w:rsidR="00957A1A" w:rsidRPr="00B23CBF" w14:paraId="2DDAD38B" w14:textId="77777777" w:rsidTr="00E21B7E">
        <w:tc>
          <w:tcPr>
            <w:tcW w:w="235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89" w14:textId="77777777" w:rsidR="00957A1A" w:rsidRPr="00B23CBF" w:rsidRDefault="003E7BDC">
            <w:pPr>
              <w:rPr>
                <w:sz w:val="18"/>
                <w:szCs w:val="18"/>
              </w:rPr>
            </w:pPr>
            <w:r w:rsidRPr="00B23CBF">
              <w:rPr>
                <w:b/>
                <w:bCs/>
                <w:color w:val="333333"/>
                <w:sz w:val="18"/>
                <w:szCs w:val="18"/>
              </w:rPr>
              <w:t>CloudService</w:t>
            </w:r>
          </w:p>
        </w:tc>
        <w:tc>
          <w:tcPr>
            <w:tcW w:w="701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8A" w14:textId="77777777" w:rsidR="00957A1A" w:rsidRPr="00B23CBF" w:rsidRDefault="003E7BDC">
            <w:pPr>
              <w:rPr>
                <w:sz w:val="18"/>
                <w:szCs w:val="18"/>
              </w:rPr>
            </w:pPr>
            <w:r w:rsidRPr="00B23CBF">
              <w:rPr>
                <w:color w:val="444444"/>
                <w:sz w:val="18"/>
                <w:szCs w:val="18"/>
              </w:rPr>
              <w:t>Enables on-demand delivery of shared computing resources over a network. Hosts the SoftwareApplication and Database. Central to the Onto-AIoTA Application and Business Layers.</w:t>
            </w:r>
          </w:p>
        </w:tc>
      </w:tr>
    </w:tbl>
    <w:p w14:paraId="2DDAD38D" w14:textId="77777777" w:rsidR="00957A1A" w:rsidRDefault="003E7BDC">
      <w:pPr>
        <w:pStyle w:val="Heading3"/>
        <w:spacing w:after="80"/>
      </w:pPr>
      <w:r>
        <w:t>B.6.2 Theft Detection Concepts</w:t>
      </w:r>
    </w:p>
    <w:p w14:paraId="2DDAD38E" w14:textId="77777777" w:rsidR="00957A1A" w:rsidRPr="002905B3" w:rsidRDefault="003E7BDC">
      <w:pPr>
        <w:spacing w:before="60" w:after="60"/>
        <w:rPr>
          <w:sz w:val="20"/>
          <w:szCs w:val="20"/>
        </w:rPr>
      </w:pPr>
      <w:r w:rsidRPr="002905B3">
        <w:rPr>
          <w:color w:val="444444"/>
          <w:sz w:val="20"/>
          <w:szCs w:val="20"/>
        </w:rPr>
        <w:t>The table below defines the classes central to the theft detection logic. These are the constructs that transform raw sensor data into classified TheftEvents.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7359"/>
      </w:tblGrid>
      <w:tr w:rsidR="00957A1A" w:rsidRPr="0084039F" w14:paraId="2DDAD392"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90" w14:textId="77777777" w:rsidR="00957A1A" w:rsidRPr="0084039F" w:rsidRDefault="003E7BDC">
            <w:pPr>
              <w:rPr>
                <w:sz w:val="18"/>
                <w:szCs w:val="18"/>
              </w:rPr>
            </w:pPr>
            <w:r w:rsidRPr="0084039F">
              <w:rPr>
                <w:b/>
                <w:bCs/>
                <w:color w:val="FFFFFF"/>
                <w:sz w:val="18"/>
                <w:szCs w:val="18"/>
              </w:rPr>
              <w:t>Class</w:t>
            </w:r>
          </w:p>
        </w:tc>
        <w:tc>
          <w:tcPr>
            <w:tcW w:w="7359"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91" w14:textId="77777777" w:rsidR="00957A1A" w:rsidRPr="0084039F" w:rsidRDefault="003E7BDC">
            <w:pPr>
              <w:rPr>
                <w:sz w:val="18"/>
                <w:szCs w:val="18"/>
              </w:rPr>
            </w:pPr>
            <w:r w:rsidRPr="0084039F">
              <w:rPr>
                <w:b/>
                <w:bCs/>
                <w:color w:val="FFFFFF"/>
                <w:sz w:val="18"/>
                <w:szCs w:val="18"/>
              </w:rPr>
              <w:t>Definition</w:t>
            </w:r>
          </w:p>
        </w:tc>
      </w:tr>
      <w:tr w:rsidR="00957A1A" w:rsidRPr="0084039F" w14:paraId="2DDAD395"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93" w14:textId="77777777" w:rsidR="00957A1A" w:rsidRPr="0084039F" w:rsidRDefault="003E7BDC">
            <w:pPr>
              <w:rPr>
                <w:sz w:val="18"/>
                <w:szCs w:val="18"/>
              </w:rPr>
            </w:pPr>
            <w:r w:rsidRPr="0084039F">
              <w:rPr>
                <w:b/>
                <w:bCs/>
                <w:color w:val="333333"/>
                <w:sz w:val="18"/>
                <w:szCs w:val="18"/>
              </w:rPr>
              <w:t>NormalState</w:t>
            </w:r>
          </w:p>
        </w:tc>
        <w:tc>
          <w:tcPr>
            <w:tcW w:w="735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94" w14:textId="77777777" w:rsidR="00957A1A" w:rsidRPr="0084039F" w:rsidRDefault="003E7BDC">
            <w:pPr>
              <w:rPr>
                <w:sz w:val="18"/>
                <w:szCs w:val="18"/>
              </w:rPr>
            </w:pPr>
            <w:r w:rsidRPr="0084039F">
              <w:rPr>
                <w:color w:val="444444"/>
                <w:sz w:val="18"/>
                <w:szCs w:val="18"/>
              </w:rPr>
              <w:t>A BehaviourState subclass representing expected livestock behaviour within established baseline parameters (e.g., speed ≤ 1.5 m/s during grazing, inside geofence). Defined by hasBaselineValues and hasDeviationThresholds data properties. Does NOT indicate any TheftIndicator.</w:t>
            </w:r>
          </w:p>
        </w:tc>
      </w:tr>
      <w:tr w:rsidR="00957A1A" w:rsidRPr="0084039F" w14:paraId="2DDAD398"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96" w14:textId="77777777" w:rsidR="00957A1A" w:rsidRPr="0084039F" w:rsidRDefault="003E7BDC">
            <w:pPr>
              <w:rPr>
                <w:sz w:val="18"/>
                <w:szCs w:val="18"/>
              </w:rPr>
            </w:pPr>
            <w:r w:rsidRPr="0084039F">
              <w:rPr>
                <w:b/>
                <w:bCs/>
                <w:color w:val="333333"/>
                <w:sz w:val="18"/>
                <w:szCs w:val="18"/>
              </w:rPr>
              <w:t>AbnormalState</w:t>
            </w:r>
          </w:p>
        </w:tc>
        <w:tc>
          <w:tcPr>
            <w:tcW w:w="735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97" w14:textId="77777777" w:rsidR="00957A1A" w:rsidRPr="0084039F" w:rsidRDefault="003E7BDC">
            <w:pPr>
              <w:rPr>
                <w:sz w:val="18"/>
                <w:szCs w:val="18"/>
              </w:rPr>
            </w:pPr>
            <w:r w:rsidRPr="0084039F">
              <w:rPr>
                <w:color w:val="444444"/>
                <w:sz w:val="18"/>
                <w:szCs w:val="18"/>
              </w:rPr>
              <w:t>A BehaviourState subclass representing a statistically significant deviation from the NormalState baseline. Indicates at least one TheftIndicator. Triggered when SWRL rules detect that sensor readings exceed defined deviation thresholds. Transitions from NormalState via transitionStateTo.</w:t>
            </w:r>
          </w:p>
        </w:tc>
      </w:tr>
      <w:tr w:rsidR="00957A1A" w:rsidRPr="0084039F" w14:paraId="2DDAD39B"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99" w14:textId="77777777" w:rsidR="00957A1A" w:rsidRPr="0084039F" w:rsidRDefault="003E7BDC">
            <w:pPr>
              <w:rPr>
                <w:sz w:val="18"/>
                <w:szCs w:val="18"/>
              </w:rPr>
            </w:pPr>
            <w:r w:rsidRPr="0084039F">
              <w:rPr>
                <w:b/>
                <w:bCs/>
                <w:color w:val="333333"/>
                <w:sz w:val="18"/>
                <w:szCs w:val="18"/>
              </w:rPr>
              <w:t>TheftIndicator</w:t>
            </w:r>
          </w:p>
        </w:tc>
        <w:tc>
          <w:tcPr>
            <w:tcW w:w="735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9A" w14:textId="77777777" w:rsidR="00957A1A" w:rsidRPr="0084039F" w:rsidRDefault="003E7BDC">
            <w:pPr>
              <w:rPr>
                <w:sz w:val="18"/>
                <w:szCs w:val="18"/>
              </w:rPr>
            </w:pPr>
            <w:r w:rsidRPr="0084039F">
              <w:rPr>
                <w:color w:val="444444"/>
                <w:sz w:val="18"/>
                <w:szCs w:val="18"/>
              </w:rPr>
              <w:t>Factors suggesting a potential theft, linking abnormal BehaviourStates, EnvironmentalConditions, and HealthConditions to a potential TheftEvent. Classified by alert severity (High, Medium, Low). Sub-types: BehavioralIndicator, PhysiologicalIndicator, SpatialIndicator, TechnicalIndicator.</w:t>
            </w:r>
          </w:p>
        </w:tc>
      </w:tr>
      <w:tr w:rsidR="00957A1A" w:rsidRPr="0084039F" w14:paraId="2DDAD39E"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9C" w14:textId="77777777" w:rsidR="00957A1A" w:rsidRPr="0084039F" w:rsidRDefault="003E7BDC">
            <w:pPr>
              <w:rPr>
                <w:sz w:val="18"/>
                <w:szCs w:val="18"/>
              </w:rPr>
            </w:pPr>
            <w:r w:rsidRPr="0084039F">
              <w:rPr>
                <w:b/>
                <w:bCs/>
                <w:color w:val="333333"/>
                <w:sz w:val="18"/>
                <w:szCs w:val="18"/>
              </w:rPr>
              <w:t>TheftEvent</w:t>
            </w:r>
          </w:p>
        </w:tc>
        <w:tc>
          <w:tcPr>
            <w:tcW w:w="735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9D" w14:textId="77777777" w:rsidR="00957A1A" w:rsidRPr="0084039F" w:rsidRDefault="003E7BDC">
            <w:pPr>
              <w:rPr>
                <w:sz w:val="18"/>
                <w:szCs w:val="18"/>
              </w:rPr>
            </w:pPr>
            <w:r w:rsidRPr="0084039F">
              <w:rPr>
                <w:color w:val="444444"/>
                <w:sz w:val="18"/>
                <w:szCs w:val="18"/>
              </w:rPr>
              <w:t>Represents an identified theft attempt or suspicious security event. The primary output of the LFTDO reasoning process. Classified by type (e.g., HighRustlingTheftEvent, ComplexTheftEvent), carries status (Pending/Accepted/Rejected), severity level, and notifies relevant Participants.</w:t>
            </w:r>
          </w:p>
        </w:tc>
      </w:tr>
      <w:tr w:rsidR="00957A1A" w:rsidRPr="0084039F" w14:paraId="2DDAD3A1"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9F" w14:textId="77777777" w:rsidR="00957A1A" w:rsidRPr="0084039F" w:rsidRDefault="003E7BDC">
            <w:pPr>
              <w:rPr>
                <w:sz w:val="18"/>
                <w:szCs w:val="18"/>
              </w:rPr>
            </w:pPr>
            <w:r w:rsidRPr="0084039F">
              <w:rPr>
                <w:b/>
                <w:bCs/>
                <w:color w:val="333333"/>
                <w:sz w:val="18"/>
                <w:szCs w:val="18"/>
              </w:rPr>
              <w:lastRenderedPageBreak/>
              <w:t>Device</w:t>
            </w:r>
          </w:p>
        </w:tc>
        <w:tc>
          <w:tcPr>
            <w:tcW w:w="735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A0" w14:textId="2E9AF64F" w:rsidR="00957A1A" w:rsidRPr="0084039F" w:rsidRDefault="002D778E">
            <w:pPr>
              <w:rPr>
                <w:sz w:val="18"/>
                <w:szCs w:val="18"/>
              </w:rPr>
            </w:pPr>
            <w:r w:rsidRPr="0084039F">
              <w:rPr>
                <w:color w:val="444444"/>
                <w:sz w:val="18"/>
                <w:szCs w:val="18"/>
              </w:rPr>
              <w:t>Physical technology components used in livestock monitoring. Sub-types: Sensor (GPS, accelerometer, temperature attached to livestock), UserDevice (used by Participants), CommunicationGateway (links devices to CloudService). Key to R2 (Rural Power Constraint).</w:t>
            </w:r>
          </w:p>
        </w:tc>
      </w:tr>
      <w:tr w:rsidR="00957A1A" w:rsidRPr="0084039F" w14:paraId="2DDAD3A4"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A2" w14:textId="77777777" w:rsidR="00957A1A" w:rsidRPr="0084039F" w:rsidRDefault="003E7BDC">
            <w:pPr>
              <w:rPr>
                <w:sz w:val="18"/>
                <w:szCs w:val="18"/>
              </w:rPr>
            </w:pPr>
            <w:r w:rsidRPr="0084039F">
              <w:rPr>
                <w:b/>
                <w:bCs/>
                <w:color w:val="333333"/>
                <w:sz w:val="18"/>
                <w:szCs w:val="18"/>
              </w:rPr>
              <w:t>SensorData</w:t>
            </w:r>
          </w:p>
        </w:tc>
        <w:tc>
          <w:tcPr>
            <w:tcW w:w="735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A3" w14:textId="77777777" w:rsidR="00957A1A" w:rsidRPr="0084039F" w:rsidRDefault="003E7BDC">
            <w:pPr>
              <w:rPr>
                <w:sz w:val="18"/>
                <w:szCs w:val="18"/>
              </w:rPr>
            </w:pPr>
            <w:r w:rsidRPr="0084039F">
              <w:rPr>
                <w:color w:val="444444"/>
                <w:sz w:val="18"/>
                <w:szCs w:val="18"/>
              </w:rPr>
              <w:t>Data collected from Device sensors attached to livestock or the environment. Core data types: Motion (speed/m/s), BodyTemperature (°C), ExternalTemperature (°C), Location (lat/lon). Carries hasTimeStamp, hasDataType, and hasSensorDataValue properties.</w:t>
            </w:r>
          </w:p>
        </w:tc>
      </w:tr>
      <w:tr w:rsidR="00957A1A" w:rsidRPr="0084039F" w14:paraId="2DDAD3A7"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A5" w14:textId="77777777" w:rsidR="00957A1A" w:rsidRPr="0084039F" w:rsidRDefault="003E7BDC">
            <w:pPr>
              <w:rPr>
                <w:sz w:val="18"/>
                <w:szCs w:val="18"/>
              </w:rPr>
            </w:pPr>
            <w:r w:rsidRPr="0084039F">
              <w:rPr>
                <w:b/>
                <w:bCs/>
                <w:color w:val="333333"/>
                <w:sz w:val="18"/>
                <w:szCs w:val="18"/>
              </w:rPr>
              <w:t>DetectionMethod</w:t>
            </w:r>
          </w:p>
        </w:tc>
        <w:tc>
          <w:tcPr>
            <w:tcW w:w="735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A6" w14:textId="77777777" w:rsidR="00957A1A" w:rsidRPr="0084039F" w:rsidRDefault="003E7BDC">
            <w:pPr>
              <w:rPr>
                <w:sz w:val="18"/>
                <w:szCs w:val="18"/>
              </w:rPr>
            </w:pPr>
            <w:r w:rsidRPr="0084039F">
              <w:rPr>
                <w:color w:val="444444"/>
                <w:sz w:val="18"/>
                <w:szCs w:val="18"/>
              </w:rPr>
              <w:t>Represents the algorithm or method used to detect TheftEvents (e.g., GPSTrackingSystem, TheftDetectionSystem). Uses an MLAlgorithm and analyses Database records. Implemented by SoftwareApplication.</w:t>
            </w:r>
          </w:p>
        </w:tc>
      </w:tr>
      <w:tr w:rsidR="00957A1A" w:rsidRPr="0084039F" w14:paraId="2DDAD3AA" w14:textId="77777777" w:rsidTr="00E21B7E">
        <w:tc>
          <w:tcPr>
            <w:tcW w:w="200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A8" w14:textId="77777777" w:rsidR="00957A1A" w:rsidRPr="0084039F" w:rsidRDefault="003E7BDC">
            <w:pPr>
              <w:rPr>
                <w:sz w:val="18"/>
                <w:szCs w:val="18"/>
              </w:rPr>
            </w:pPr>
            <w:r w:rsidRPr="0084039F">
              <w:rPr>
                <w:b/>
                <w:bCs/>
                <w:color w:val="333333"/>
                <w:sz w:val="18"/>
                <w:szCs w:val="18"/>
              </w:rPr>
              <w:t>SoftwareApplication</w:t>
            </w:r>
          </w:p>
        </w:tc>
        <w:tc>
          <w:tcPr>
            <w:tcW w:w="735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A9" w14:textId="77777777" w:rsidR="00957A1A" w:rsidRPr="0084039F" w:rsidRDefault="003E7BDC">
            <w:pPr>
              <w:rPr>
                <w:sz w:val="18"/>
                <w:szCs w:val="18"/>
              </w:rPr>
            </w:pPr>
            <w:r w:rsidRPr="0084039F">
              <w:rPr>
                <w:color w:val="444444"/>
                <w:sz w:val="18"/>
                <w:szCs w:val="18"/>
              </w:rPr>
              <w:t>The user-facing system that implements DetectionMethods, generates alerts, notifies Participants, and provides the dashboard interface. Links the technical detection pipeline to human stakeholders.</w:t>
            </w:r>
          </w:p>
        </w:tc>
      </w:tr>
    </w:tbl>
    <w:p w14:paraId="2DDAD3AC" w14:textId="77777777" w:rsidR="00957A1A" w:rsidRDefault="003E7BDC">
      <w:pPr>
        <w:pStyle w:val="Heading3"/>
        <w:spacing w:after="80"/>
      </w:pPr>
      <w:r>
        <w:t>B.6.3 Key Relationships (Object Properties)</w:t>
      </w:r>
    </w:p>
    <w:p w14:paraId="756E6ED9" w14:textId="77777777" w:rsidR="002D778E" w:rsidRPr="002905B3" w:rsidRDefault="002D778E">
      <w:pPr>
        <w:spacing w:before="60" w:after="60"/>
        <w:rPr>
          <w:sz w:val="20"/>
          <w:szCs w:val="20"/>
        </w:rPr>
      </w:pPr>
      <w:r w:rsidRPr="002905B3">
        <w:rPr>
          <w:color w:val="444444"/>
          <w:sz w:val="20"/>
          <w:szCs w:val="20"/>
        </w:rPr>
        <w:t>The table below summarises the most important object properties in the LFTDO the relationships that connect constructs into a coherent knowledge chain from raw sensor data to farmer notification.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1"/>
        <w:gridCol w:w="2148"/>
        <w:gridCol w:w="1800"/>
        <w:gridCol w:w="3096"/>
      </w:tblGrid>
      <w:tr w:rsidR="00285F2C" w:rsidRPr="0084039F" w14:paraId="2DDAD3B3"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AF" w14:textId="77777777" w:rsidR="00957A1A" w:rsidRPr="0084039F" w:rsidRDefault="003E7BDC">
            <w:pPr>
              <w:rPr>
                <w:sz w:val="18"/>
                <w:szCs w:val="18"/>
              </w:rPr>
            </w:pPr>
            <w:r w:rsidRPr="0084039F">
              <w:rPr>
                <w:b/>
                <w:bCs/>
                <w:color w:val="FFFFFF"/>
                <w:sz w:val="18"/>
                <w:szCs w:val="18"/>
              </w:rPr>
              <w:t>Domain</w:t>
            </w:r>
          </w:p>
        </w:tc>
        <w:tc>
          <w:tcPr>
            <w:tcW w:w="2148"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B0" w14:textId="77777777" w:rsidR="00957A1A" w:rsidRPr="0084039F" w:rsidRDefault="003E7BDC">
            <w:pPr>
              <w:rPr>
                <w:sz w:val="18"/>
                <w:szCs w:val="18"/>
              </w:rPr>
            </w:pPr>
            <w:r w:rsidRPr="0084039F">
              <w:rPr>
                <w:b/>
                <w:bCs/>
                <w:color w:val="FFFFFF"/>
                <w:sz w:val="18"/>
                <w:szCs w:val="18"/>
              </w:rPr>
              <w:t>Relationship</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B1" w14:textId="77777777" w:rsidR="00957A1A" w:rsidRPr="0084039F" w:rsidRDefault="003E7BDC">
            <w:pPr>
              <w:rPr>
                <w:sz w:val="18"/>
                <w:szCs w:val="18"/>
              </w:rPr>
            </w:pPr>
            <w:r w:rsidRPr="0084039F">
              <w:rPr>
                <w:b/>
                <w:bCs/>
                <w:color w:val="FFFFFF"/>
                <w:sz w:val="18"/>
                <w:szCs w:val="18"/>
              </w:rPr>
              <w:t>Range</w:t>
            </w:r>
          </w:p>
        </w:tc>
        <w:tc>
          <w:tcPr>
            <w:tcW w:w="3096"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B2" w14:textId="77777777" w:rsidR="00957A1A" w:rsidRPr="0084039F" w:rsidRDefault="003E7BDC">
            <w:pPr>
              <w:rPr>
                <w:sz w:val="18"/>
                <w:szCs w:val="18"/>
              </w:rPr>
            </w:pPr>
            <w:r w:rsidRPr="0084039F">
              <w:rPr>
                <w:b/>
                <w:bCs/>
                <w:color w:val="FFFFFF"/>
                <w:sz w:val="18"/>
                <w:szCs w:val="18"/>
              </w:rPr>
              <w:t>Purpose</w:t>
            </w:r>
          </w:p>
        </w:tc>
      </w:tr>
      <w:tr w:rsidR="00285F2C" w:rsidRPr="0084039F" w14:paraId="2DDAD3B8"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4" w14:textId="77777777" w:rsidR="00957A1A" w:rsidRPr="0084039F" w:rsidRDefault="003E7BDC">
            <w:pPr>
              <w:rPr>
                <w:sz w:val="18"/>
                <w:szCs w:val="18"/>
              </w:rPr>
            </w:pPr>
            <w:r w:rsidRPr="0084039F">
              <w:rPr>
                <w:b/>
                <w:bCs/>
                <w:color w:val="333333"/>
                <w:sz w:val="18"/>
                <w:szCs w:val="18"/>
              </w:rPr>
              <w:t>Livestock</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5" w14:textId="77777777" w:rsidR="00957A1A" w:rsidRPr="0084039F" w:rsidRDefault="003E7BDC">
            <w:pPr>
              <w:rPr>
                <w:sz w:val="18"/>
                <w:szCs w:val="18"/>
              </w:rPr>
            </w:pPr>
            <w:r w:rsidRPr="0084039F">
              <w:rPr>
                <w:b/>
                <w:bCs/>
                <w:color w:val="333333"/>
                <w:sz w:val="18"/>
                <w:szCs w:val="18"/>
              </w:rPr>
              <w:t>exhibitsBehaviour</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6" w14:textId="77777777" w:rsidR="00957A1A" w:rsidRPr="0084039F" w:rsidRDefault="003E7BDC">
            <w:pPr>
              <w:rPr>
                <w:sz w:val="18"/>
                <w:szCs w:val="18"/>
              </w:rPr>
            </w:pPr>
            <w:r w:rsidRPr="0084039F">
              <w:rPr>
                <w:color w:val="444444"/>
                <w:sz w:val="18"/>
                <w:szCs w:val="18"/>
              </w:rPr>
              <w:t>Behaviour</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7" w14:textId="77777777" w:rsidR="00957A1A" w:rsidRPr="0084039F" w:rsidRDefault="003E7BDC">
            <w:pPr>
              <w:rPr>
                <w:sz w:val="18"/>
                <w:szCs w:val="18"/>
              </w:rPr>
            </w:pPr>
            <w:r w:rsidRPr="0084039F">
              <w:rPr>
                <w:color w:val="444444"/>
                <w:sz w:val="18"/>
                <w:szCs w:val="18"/>
              </w:rPr>
              <w:t>Links an animal to its observed actions (e.g., grazing, running). The entry point of the detection chain.</w:t>
            </w:r>
          </w:p>
        </w:tc>
      </w:tr>
      <w:tr w:rsidR="00285F2C" w:rsidRPr="0084039F" w14:paraId="2DDAD3BD"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B9" w14:textId="77777777" w:rsidR="00957A1A" w:rsidRPr="0084039F" w:rsidRDefault="003E7BDC">
            <w:pPr>
              <w:rPr>
                <w:sz w:val="18"/>
                <w:szCs w:val="18"/>
              </w:rPr>
            </w:pPr>
            <w:r w:rsidRPr="0084039F">
              <w:rPr>
                <w:b/>
                <w:bCs/>
                <w:color w:val="333333"/>
                <w:sz w:val="18"/>
                <w:szCs w:val="18"/>
              </w:rPr>
              <w:t>Behaviour</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BA" w14:textId="77777777" w:rsidR="00957A1A" w:rsidRPr="0084039F" w:rsidRDefault="003E7BDC">
            <w:pPr>
              <w:rPr>
                <w:sz w:val="18"/>
                <w:szCs w:val="18"/>
              </w:rPr>
            </w:pPr>
            <w:r w:rsidRPr="0084039F">
              <w:rPr>
                <w:b/>
                <w:bCs/>
                <w:color w:val="333333"/>
                <w:sz w:val="18"/>
                <w:szCs w:val="18"/>
              </w:rPr>
              <w:t>hasCurrentState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BB" w14:textId="77777777" w:rsidR="00957A1A" w:rsidRPr="0084039F" w:rsidRDefault="003E7BDC">
            <w:pPr>
              <w:rPr>
                <w:sz w:val="18"/>
                <w:szCs w:val="18"/>
              </w:rPr>
            </w:pPr>
            <w:r w:rsidRPr="0084039F">
              <w:rPr>
                <w:color w:val="444444"/>
                <w:sz w:val="18"/>
                <w:szCs w:val="18"/>
              </w:rPr>
              <w:t>BehaviourState</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BC" w14:textId="77777777" w:rsidR="00957A1A" w:rsidRPr="0084039F" w:rsidRDefault="003E7BDC">
            <w:pPr>
              <w:rPr>
                <w:sz w:val="18"/>
                <w:szCs w:val="18"/>
              </w:rPr>
            </w:pPr>
            <w:r w:rsidRPr="0084039F">
              <w:rPr>
                <w:color w:val="444444"/>
                <w:sz w:val="18"/>
                <w:szCs w:val="18"/>
              </w:rPr>
              <w:t>Describes whether the behaviour is currently Normal or Abnormal based on sensor readings vs. baseline.</w:t>
            </w:r>
          </w:p>
        </w:tc>
      </w:tr>
      <w:tr w:rsidR="00285F2C" w:rsidRPr="0084039F" w14:paraId="2DDAD3C2"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E" w14:textId="77777777" w:rsidR="00957A1A" w:rsidRPr="0084039F" w:rsidRDefault="003E7BDC">
            <w:pPr>
              <w:rPr>
                <w:sz w:val="18"/>
                <w:szCs w:val="18"/>
              </w:rPr>
            </w:pPr>
            <w:r w:rsidRPr="0084039F">
              <w:rPr>
                <w:b/>
                <w:bCs/>
                <w:color w:val="333333"/>
                <w:sz w:val="18"/>
                <w:szCs w:val="18"/>
              </w:rPr>
              <w:t>NormalState</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BF" w14:textId="77777777" w:rsidR="00957A1A" w:rsidRPr="0084039F" w:rsidRDefault="003E7BDC">
            <w:pPr>
              <w:rPr>
                <w:sz w:val="18"/>
                <w:szCs w:val="18"/>
              </w:rPr>
            </w:pPr>
            <w:r w:rsidRPr="0084039F">
              <w:rPr>
                <w:b/>
                <w:bCs/>
                <w:color w:val="333333"/>
                <w:sz w:val="18"/>
                <w:szCs w:val="18"/>
              </w:rPr>
              <w:t>transitionStateTo</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0" w14:textId="77777777" w:rsidR="00957A1A" w:rsidRPr="0084039F" w:rsidRDefault="003E7BDC">
            <w:pPr>
              <w:rPr>
                <w:sz w:val="18"/>
                <w:szCs w:val="18"/>
              </w:rPr>
            </w:pPr>
            <w:r w:rsidRPr="0084039F">
              <w:rPr>
                <w:color w:val="444444"/>
                <w:sz w:val="18"/>
                <w:szCs w:val="18"/>
              </w:rPr>
              <w:t>AbnormalState</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1" w14:textId="77777777" w:rsidR="00957A1A" w:rsidRPr="0084039F" w:rsidRDefault="003E7BDC">
            <w:pPr>
              <w:rPr>
                <w:sz w:val="18"/>
                <w:szCs w:val="18"/>
              </w:rPr>
            </w:pPr>
            <w:r w:rsidRPr="0084039F">
              <w:rPr>
                <w:color w:val="444444"/>
                <w:sz w:val="18"/>
                <w:szCs w:val="18"/>
              </w:rPr>
              <w:t>SWRL rule fires when sensor deviation exceeds threshold, transitioning the state classification.</w:t>
            </w:r>
          </w:p>
        </w:tc>
      </w:tr>
      <w:tr w:rsidR="00285F2C" w:rsidRPr="0084039F" w14:paraId="2DDAD3C7"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3" w14:textId="77777777" w:rsidR="00957A1A" w:rsidRPr="0084039F" w:rsidRDefault="003E7BDC">
            <w:pPr>
              <w:rPr>
                <w:sz w:val="18"/>
                <w:szCs w:val="18"/>
              </w:rPr>
            </w:pPr>
            <w:r w:rsidRPr="0084039F">
              <w:rPr>
                <w:b/>
                <w:bCs/>
                <w:color w:val="333333"/>
                <w:sz w:val="18"/>
                <w:szCs w:val="18"/>
              </w:rPr>
              <w:t>AbnormalState</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4" w14:textId="77777777" w:rsidR="00957A1A" w:rsidRPr="0084039F" w:rsidRDefault="003E7BDC">
            <w:pPr>
              <w:rPr>
                <w:sz w:val="18"/>
                <w:szCs w:val="18"/>
              </w:rPr>
            </w:pPr>
            <w:r w:rsidRPr="0084039F">
              <w:rPr>
                <w:b/>
                <w:bCs/>
                <w:color w:val="333333"/>
                <w:sz w:val="18"/>
                <w:szCs w:val="18"/>
              </w:rPr>
              <w:t>indicates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5" w14:textId="77777777" w:rsidR="00957A1A" w:rsidRPr="0084039F" w:rsidRDefault="003E7BDC">
            <w:pPr>
              <w:rPr>
                <w:sz w:val="18"/>
                <w:szCs w:val="18"/>
              </w:rPr>
            </w:pPr>
            <w:r w:rsidRPr="0084039F">
              <w:rPr>
                <w:color w:val="444444"/>
                <w:sz w:val="18"/>
                <w:szCs w:val="18"/>
              </w:rPr>
              <w:t>TheftIndicator</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6" w14:textId="32579BD4" w:rsidR="00957A1A" w:rsidRPr="0084039F" w:rsidRDefault="00F10DDE">
            <w:pPr>
              <w:rPr>
                <w:sz w:val="18"/>
                <w:szCs w:val="18"/>
              </w:rPr>
            </w:pPr>
            <w:r w:rsidRPr="0084039F">
              <w:rPr>
                <w:color w:val="444444"/>
                <w:sz w:val="18"/>
                <w:szCs w:val="18"/>
              </w:rPr>
              <w:t>Defines that an abnormal behaviour state suggests a potential theft the inference step.</w:t>
            </w:r>
          </w:p>
        </w:tc>
      </w:tr>
      <w:tr w:rsidR="00285F2C" w:rsidRPr="0084039F" w14:paraId="2DDAD3CC"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8" w14:textId="77777777" w:rsidR="00957A1A" w:rsidRPr="0084039F" w:rsidRDefault="003E7BDC">
            <w:pPr>
              <w:rPr>
                <w:sz w:val="18"/>
                <w:szCs w:val="18"/>
              </w:rPr>
            </w:pPr>
            <w:r w:rsidRPr="0084039F">
              <w:rPr>
                <w:b/>
                <w:bCs/>
                <w:color w:val="333333"/>
                <w:sz w:val="18"/>
                <w:szCs w:val="18"/>
              </w:rPr>
              <w:t>HealthCondition</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9" w14:textId="1037882F" w:rsidR="00957A1A" w:rsidRPr="0084039F" w:rsidRDefault="003E7BDC">
            <w:pPr>
              <w:rPr>
                <w:b/>
                <w:bCs/>
                <w:color w:val="333333"/>
                <w:sz w:val="18"/>
                <w:szCs w:val="18"/>
              </w:rPr>
            </w:pPr>
            <w:r w:rsidRPr="0084039F">
              <w:rPr>
                <w:b/>
                <w:bCs/>
                <w:color w:val="333333"/>
                <w:sz w:val="18"/>
                <w:szCs w:val="18"/>
              </w:rPr>
              <w:t>healthInfluencesBehaviourState</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A" w14:textId="77777777" w:rsidR="00957A1A" w:rsidRPr="0084039F" w:rsidRDefault="003E7BDC">
            <w:pPr>
              <w:rPr>
                <w:sz w:val="18"/>
                <w:szCs w:val="18"/>
              </w:rPr>
            </w:pPr>
            <w:r w:rsidRPr="0084039F">
              <w:rPr>
                <w:color w:val="444444"/>
                <w:sz w:val="18"/>
                <w:szCs w:val="18"/>
              </w:rPr>
              <w:t>BehaviourState</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CB" w14:textId="77777777" w:rsidR="00957A1A" w:rsidRPr="0084039F" w:rsidRDefault="003E7BDC">
            <w:pPr>
              <w:rPr>
                <w:sz w:val="18"/>
                <w:szCs w:val="18"/>
              </w:rPr>
            </w:pPr>
            <w:r w:rsidRPr="0084039F">
              <w:rPr>
                <w:color w:val="444444"/>
                <w:sz w:val="18"/>
                <w:szCs w:val="18"/>
              </w:rPr>
              <w:t>Contextualises whether abnormal behaviour is theft-related or health-related (e.g., fever causing unusual movement).</w:t>
            </w:r>
          </w:p>
        </w:tc>
      </w:tr>
      <w:tr w:rsidR="00285F2C" w:rsidRPr="0084039F" w14:paraId="2DDAD3D1"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D" w14:textId="77777777" w:rsidR="00957A1A" w:rsidRPr="0084039F" w:rsidRDefault="003E7BDC">
            <w:pPr>
              <w:rPr>
                <w:sz w:val="18"/>
                <w:szCs w:val="18"/>
              </w:rPr>
            </w:pPr>
            <w:r w:rsidRPr="0084039F">
              <w:rPr>
                <w:b/>
                <w:bCs/>
                <w:color w:val="333333"/>
                <w:sz w:val="18"/>
                <w:szCs w:val="18"/>
              </w:rPr>
              <w:t>EnvironmentalCondition</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E" w14:textId="77777777" w:rsidR="00957A1A" w:rsidRPr="0084039F" w:rsidRDefault="003E7BDC">
            <w:pPr>
              <w:rPr>
                <w:sz w:val="18"/>
                <w:szCs w:val="18"/>
              </w:rPr>
            </w:pPr>
            <w:r w:rsidRPr="0084039F">
              <w:rPr>
                <w:b/>
                <w:bCs/>
                <w:color w:val="333333"/>
                <w:sz w:val="18"/>
                <w:szCs w:val="18"/>
              </w:rPr>
              <w:t>environmentInfluencesBehaviourState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CF" w14:textId="77777777" w:rsidR="00957A1A" w:rsidRPr="0084039F" w:rsidRDefault="003E7BDC">
            <w:pPr>
              <w:rPr>
                <w:sz w:val="18"/>
                <w:szCs w:val="18"/>
              </w:rPr>
            </w:pPr>
            <w:r w:rsidRPr="0084039F">
              <w:rPr>
                <w:color w:val="444444"/>
                <w:sz w:val="18"/>
                <w:szCs w:val="18"/>
              </w:rPr>
              <w:t>BehaviourState</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D0" w14:textId="77777777" w:rsidR="00957A1A" w:rsidRPr="0084039F" w:rsidRDefault="003E7BDC">
            <w:pPr>
              <w:rPr>
                <w:sz w:val="18"/>
                <w:szCs w:val="18"/>
              </w:rPr>
            </w:pPr>
            <w:r w:rsidRPr="0084039F">
              <w:rPr>
                <w:color w:val="444444"/>
                <w:sz w:val="18"/>
                <w:szCs w:val="18"/>
              </w:rPr>
              <w:t>Contextualises whether abnormal behaviour is theft-related or environmentally caused (e.g., heat stress).</w:t>
            </w:r>
          </w:p>
        </w:tc>
      </w:tr>
      <w:tr w:rsidR="00285F2C" w:rsidRPr="0084039F" w14:paraId="2DDAD3D6"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2" w14:textId="77777777" w:rsidR="00957A1A" w:rsidRPr="0084039F" w:rsidRDefault="003E7BDC">
            <w:pPr>
              <w:rPr>
                <w:sz w:val="18"/>
                <w:szCs w:val="18"/>
              </w:rPr>
            </w:pPr>
            <w:r w:rsidRPr="0084039F">
              <w:rPr>
                <w:b/>
                <w:bCs/>
                <w:color w:val="333333"/>
                <w:sz w:val="18"/>
                <w:szCs w:val="18"/>
              </w:rPr>
              <w:t>TheftIndicator</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3" w14:textId="77777777" w:rsidR="00957A1A" w:rsidRPr="0084039F" w:rsidRDefault="003E7BDC">
            <w:pPr>
              <w:rPr>
                <w:sz w:val="18"/>
                <w:szCs w:val="18"/>
              </w:rPr>
            </w:pPr>
            <w:r w:rsidRPr="0084039F">
              <w:rPr>
                <w:b/>
                <w:bCs/>
                <w:color w:val="333333"/>
                <w:sz w:val="18"/>
                <w:szCs w:val="18"/>
              </w:rPr>
              <w:t>initiates</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4" w14:textId="77777777" w:rsidR="00957A1A" w:rsidRPr="0084039F" w:rsidRDefault="003E7BDC">
            <w:pPr>
              <w:rPr>
                <w:sz w:val="18"/>
                <w:szCs w:val="18"/>
              </w:rPr>
            </w:pPr>
            <w:r w:rsidRPr="0084039F">
              <w:rPr>
                <w:color w:val="444444"/>
                <w:sz w:val="18"/>
                <w:szCs w:val="18"/>
              </w:rPr>
              <w:t>TheftEvent</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5" w14:textId="2D2085B9" w:rsidR="00957A1A" w:rsidRPr="0084039F" w:rsidRDefault="00F10DDE">
            <w:pPr>
              <w:rPr>
                <w:sz w:val="18"/>
                <w:szCs w:val="18"/>
              </w:rPr>
            </w:pPr>
            <w:r w:rsidRPr="0084039F">
              <w:rPr>
                <w:color w:val="444444"/>
                <w:sz w:val="18"/>
                <w:szCs w:val="18"/>
              </w:rPr>
              <w:t>Establishes that a confirmed indicator can lead to a classified theft event the alert trigger.</w:t>
            </w:r>
          </w:p>
        </w:tc>
      </w:tr>
      <w:tr w:rsidR="00285F2C" w:rsidRPr="0084039F" w14:paraId="2DDAD3DB"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D7" w14:textId="77777777" w:rsidR="00957A1A" w:rsidRPr="0084039F" w:rsidRDefault="003E7BDC">
            <w:pPr>
              <w:rPr>
                <w:sz w:val="18"/>
                <w:szCs w:val="18"/>
              </w:rPr>
            </w:pPr>
            <w:r w:rsidRPr="0084039F">
              <w:rPr>
                <w:b/>
                <w:bCs/>
                <w:color w:val="333333"/>
                <w:sz w:val="18"/>
                <w:szCs w:val="18"/>
              </w:rPr>
              <w:t>TheftEvent</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D8" w14:textId="77777777" w:rsidR="00957A1A" w:rsidRPr="0084039F" w:rsidRDefault="003E7BDC">
            <w:pPr>
              <w:rPr>
                <w:sz w:val="18"/>
                <w:szCs w:val="18"/>
              </w:rPr>
            </w:pPr>
            <w:r w:rsidRPr="0084039F">
              <w:rPr>
                <w:b/>
                <w:bCs/>
                <w:color w:val="333333"/>
                <w:sz w:val="18"/>
                <w:szCs w:val="18"/>
              </w:rPr>
              <w:t>affects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D9" w14:textId="77777777" w:rsidR="00957A1A" w:rsidRPr="0084039F" w:rsidRDefault="003E7BDC">
            <w:pPr>
              <w:rPr>
                <w:sz w:val="18"/>
                <w:szCs w:val="18"/>
              </w:rPr>
            </w:pPr>
            <w:r w:rsidRPr="0084039F">
              <w:rPr>
                <w:color w:val="444444"/>
                <w:sz w:val="18"/>
                <w:szCs w:val="18"/>
              </w:rPr>
              <w:t>Livestock</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DA" w14:textId="6133526E" w:rsidR="00957A1A" w:rsidRPr="0084039F" w:rsidRDefault="00F10DDE">
            <w:pPr>
              <w:rPr>
                <w:sz w:val="18"/>
                <w:szCs w:val="18"/>
              </w:rPr>
            </w:pPr>
            <w:r w:rsidRPr="0084039F">
              <w:rPr>
                <w:color w:val="444444"/>
                <w:sz w:val="18"/>
                <w:szCs w:val="18"/>
              </w:rPr>
              <w:t>Links a theft event back to the specific animal(s) impacted for evidence and recovery.</w:t>
            </w:r>
          </w:p>
        </w:tc>
      </w:tr>
      <w:tr w:rsidR="00285F2C" w:rsidRPr="0084039F" w14:paraId="2DDAD3E0"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C" w14:textId="77777777" w:rsidR="00957A1A" w:rsidRPr="0084039F" w:rsidRDefault="003E7BDC">
            <w:pPr>
              <w:rPr>
                <w:sz w:val="18"/>
                <w:szCs w:val="18"/>
              </w:rPr>
            </w:pPr>
            <w:r w:rsidRPr="0084039F">
              <w:rPr>
                <w:b/>
                <w:bCs/>
                <w:color w:val="333333"/>
                <w:sz w:val="18"/>
                <w:szCs w:val="18"/>
              </w:rPr>
              <w:t>TheftEvent</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D" w14:textId="77777777" w:rsidR="00957A1A" w:rsidRPr="0084039F" w:rsidRDefault="003E7BDC">
            <w:pPr>
              <w:rPr>
                <w:sz w:val="18"/>
                <w:szCs w:val="18"/>
              </w:rPr>
            </w:pPr>
            <w:r w:rsidRPr="0084039F">
              <w:rPr>
                <w:b/>
                <w:bCs/>
                <w:color w:val="333333"/>
                <w:sz w:val="18"/>
                <w:szCs w:val="18"/>
              </w:rPr>
              <w:t>isDetectedBy</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E" w14:textId="77777777" w:rsidR="00957A1A" w:rsidRPr="0084039F" w:rsidRDefault="003E7BDC">
            <w:pPr>
              <w:rPr>
                <w:sz w:val="18"/>
                <w:szCs w:val="18"/>
              </w:rPr>
            </w:pPr>
            <w:r w:rsidRPr="0084039F">
              <w:rPr>
                <w:color w:val="444444"/>
                <w:sz w:val="18"/>
                <w:szCs w:val="18"/>
              </w:rPr>
              <w:t>DetectionMethod</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DF" w14:textId="47C179E0" w:rsidR="00957A1A" w:rsidRPr="0084039F" w:rsidRDefault="00F10DDE">
            <w:pPr>
              <w:rPr>
                <w:sz w:val="18"/>
                <w:szCs w:val="18"/>
              </w:rPr>
            </w:pPr>
            <w:r w:rsidRPr="0084039F">
              <w:rPr>
                <w:color w:val="444444"/>
                <w:sz w:val="18"/>
                <w:szCs w:val="18"/>
              </w:rPr>
              <w:t>Traces the TheftEvent to the specific method and algorithm that classified it the audit trail.</w:t>
            </w:r>
          </w:p>
        </w:tc>
      </w:tr>
      <w:tr w:rsidR="00285F2C" w:rsidRPr="0084039F" w14:paraId="2DDAD3E5"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1" w14:textId="77777777" w:rsidR="00957A1A" w:rsidRPr="0084039F" w:rsidRDefault="003E7BDC">
            <w:pPr>
              <w:rPr>
                <w:sz w:val="18"/>
                <w:szCs w:val="18"/>
              </w:rPr>
            </w:pPr>
            <w:r w:rsidRPr="0084039F">
              <w:rPr>
                <w:b/>
                <w:bCs/>
                <w:color w:val="333333"/>
                <w:sz w:val="18"/>
                <w:szCs w:val="18"/>
              </w:rPr>
              <w:t>SoftwareApplication</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2" w14:textId="77777777" w:rsidR="00957A1A" w:rsidRPr="0084039F" w:rsidRDefault="003E7BDC">
            <w:pPr>
              <w:rPr>
                <w:sz w:val="18"/>
                <w:szCs w:val="18"/>
              </w:rPr>
            </w:pPr>
            <w:r w:rsidRPr="0084039F">
              <w:rPr>
                <w:b/>
                <w:bCs/>
                <w:color w:val="333333"/>
                <w:sz w:val="18"/>
                <w:szCs w:val="18"/>
              </w:rPr>
              <w:t>notifies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3" w14:textId="77777777" w:rsidR="00957A1A" w:rsidRPr="0084039F" w:rsidRDefault="003E7BDC">
            <w:pPr>
              <w:rPr>
                <w:sz w:val="18"/>
                <w:szCs w:val="18"/>
              </w:rPr>
            </w:pPr>
            <w:r w:rsidRPr="0084039F">
              <w:rPr>
                <w:color w:val="444444"/>
                <w:sz w:val="18"/>
                <w:szCs w:val="18"/>
              </w:rPr>
              <w:t>Participant</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4" w14:textId="77777777" w:rsidR="00957A1A" w:rsidRPr="0084039F" w:rsidRDefault="003E7BDC">
            <w:pPr>
              <w:rPr>
                <w:sz w:val="18"/>
                <w:szCs w:val="18"/>
              </w:rPr>
            </w:pPr>
            <w:r w:rsidRPr="0084039F">
              <w:rPr>
                <w:color w:val="444444"/>
                <w:sz w:val="18"/>
                <w:szCs w:val="18"/>
              </w:rPr>
              <w:t>Shows how the system delivers actionable alerts to the farmer, law enforcement, or veterinarian.</w:t>
            </w:r>
          </w:p>
        </w:tc>
      </w:tr>
      <w:tr w:rsidR="00285F2C" w:rsidRPr="0084039F" w14:paraId="2DDAD3EA"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E6" w14:textId="77777777" w:rsidR="00957A1A" w:rsidRPr="0084039F" w:rsidRDefault="003E7BDC">
            <w:pPr>
              <w:rPr>
                <w:sz w:val="18"/>
                <w:szCs w:val="18"/>
              </w:rPr>
            </w:pPr>
            <w:r w:rsidRPr="0084039F">
              <w:rPr>
                <w:b/>
                <w:bCs/>
                <w:color w:val="333333"/>
                <w:sz w:val="18"/>
                <w:szCs w:val="18"/>
              </w:rPr>
              <w:t>Participant</w:t>
            </w:r>
          </w:p>
        </w:tc>
        <w:tc>
          <w:tcPr>
            <w:tcW w:w="214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E7" w14:textId="77777777" w:rsidR="00957A1A" w:rsidRPr="0084039F" w:rsidRDefault="003E7BDC">
            <w:pPr>
              <w:rPr>
                <w:sz w:val="18"/>
                <w:szCs w:val="18"/>
              </w:rPr>
            </w:pPr>
            <w:r w:rsidRPr="0084039F">
              <w:rPr>
                <w:b/>
                <w:bCs/>
                <w:color w:val="333333"/>
                <w:sz w:val="18"/>
                <w:szCs w:val="18"/>
              </w:rPr>
              <w:t>validateStatusOfEvent</w:t>
            </w:r>
          </w:p>
        </w:tc>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E8" w14:textId="77777777" w:rsidR="00957A1A" w:rsidRPr="0084039F" w:rsidRDefault="003E7BDC">
            <w:pPr>
              <w:rPr>
                <w:sz w:val="18"/>
                <w:szCs w:val="18"/>
              </w:rPr>
            </w:pPr>
            <w:r w:rsidRPr="0084039F">
              <w:rPr>
                <w:color w:val="444444"/>
                <w:sz w:val="18"/>
                <w:szCs w:val="18"/>
              </w:rPr>
              <w:t>TheftEvent</w:t>
            </w:r>
          </w:p>
        </w:tc>
        <w:tc>
          <w:tcPr>
            <w:tcW w:w="30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E9" w14:textId="19471198" w:rsidR="00957A1A" w:rsidRPr="0084039F" w:rsidRDefault="00F10DDE">
            <w:pPr>
              <w:rPr>
                <w:sz w:val="18"/>
                <w:szCs w:val="18"/>
              </w:rPr>
            </w:pPr>
            <w:r w:rsidRPr="0084039F">
              <w:rPr>
                <w:color w:val="444444"/>
                <w:sz w:val="18"/>
                <w:szCs w:val="18"/>
              </w:rPr>
              <w:t>Captures the human-in-the-loop decision farmer accepts or rejects the TheftEvent classification.</w:t>
            </w:r>
          </w:p>
        </w:tc>
      </w:tr>
      <w:tr w:rsidR="00285F2C" w:rsidRPr="0084039F" w14:paraId="2DDAD3EF" w14:textId="77777777" w:rsidTr="00687688">
        <w:tc>
          <w:tcPr>
            <w:tcW w:w="235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B" w14:textId="77777777" w:rsidR="00957A1A" w:rsidRPr="0084039F" w:rsidRDefault="003E7BDC">
            <w:pPr>
              <w:rPr>
                <w:sz w:val="18"/>
                <w:szCs w:val="18"/>
              </w:rPr>
            </w:pPr>
            <w:r w:rsidRPr="0084039F">
              <w:rPr>
                <w:b/>
                <w:bCs/>
                <w:color w:val="333333"/>
                <w:sz w:val="18"/>
                <w:szCs w:val="18"/>
              </w:rPr>
              <w:lastRenderedPageBreak/>
              <w:t>Device</w:t>
            </w:r>
          </w:p>
        </w:tc>
        <w:tc>
          <w:tcPr>
            <w:tcW w:w="214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C" w14:textId="77777777" w:rsidR="00957A1A" w:rsidRPr="0084039F" w:rsidRDefault="003E7BDC">
            <w:pPr>
              <w:rPr>
                <w:sz w:val="18"/>
                <w:szCs w:val="18"/>
              </w:rPr>
            </w:pPr>
            <w:r w:rsidRPr="0084039F">
              <w:rPr>
                <w:b/>
                <w:bCs/>
                <w:color w:val="333333"/>
                <w:sz w:val="18"/>
                <w:szCs w:val="18"/>
              </w:rPr>
              <w:t>generatesData</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D" w14:textId="77777777" w:rsidR="00957A1A" w:rsidRPr="0084039F" w:rsidRDefault="003E7BDC">
            <w:pPr>
              <w:rPr>
                <w:sz w:val="18"/>
                <w:szCs w:val="18"/>
              </w:rPr>
            </w:pPr>
            <w:r w:rsidRPr="0084039F">
              <w:rPr>
                <w:color w:val="444444"/>
                <w:sz w:val="18"/>
                <w:szCs w:val="18"/>
              </w:rPr>
              <w:t>SensorData</w:t>
            </w:r>
          </w:p>
        </w:tc>
        <w:tc>
          <w:tcPr>
            <w:tcW w:w="30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3EE" w14:textId="53F658C5" w:rsidR="00957A1A" w:rsidRPr="0084039F" w:rsidRDefault="00F10DDE">
            <w:pPr>
              <w:rPr>
                <w:sz w:val="18"/>
                <w:szCs w:val="18"/>
              </w:rPr>
            </w:pPr>
            <w:r w:rsidRPr="0084039F">
              <w:rPr>
                <w:color w:val="444444"/>
                <w:sz w:val="18"/>
                <w:szCs w:val="18"/>
              </w:rPr>
              <w:t>Connects the physical IoT device to its raw data output the source of all reasoning inputs.</w:t>
            </w:r>
          </w:p>
        </w:tc>
      </w:tr>
    </w:tbl>
    <w:p w14:paraId="6B148F92" w14:textId="77777777" w:rsidR="008551A1" w:rsidRDefault="008551A1">
      <w:pPr>
        <w:pStyle w:val="Heading2"/>
        <w:spacing w:before="300" w:after="100"/>
        <w:rPr>
          <w:rFonts w:eastAsia="Times New Roman"/>
        </w:rPr>
      </w:pPr>
      <w:r>
        <w:rPr>
          <w:rFonts w:eastAsia="Times New Roman"/>
        </w:rPr>
        <w:t>B.7 Core Constructs: Onto-AIoTA (The Architectural Blueprint)</w:t>
      </w:r>
    </w:p>
    <w:p w14:paraId="73C141F3" w14:textId="77777777" w:rsidR="002D778E" w:rsidRPr="006E5EA2" w:rsidRDefault="002D778E">
      <w:pPr>
        <w:spacing w:before="60" w:after="60"/>
        <w:rPr>
          <w:sz w:val="20"/>
          <w:szCs w:val="20"/>
        </w:rPr>
      </w:pPr>
      <w:r w:rsidRPr="006E5EA2">
        <w:rPr>
          <w:sz w:val="20"/>
          <w:szCs w:val="20"/>
        </w:rPr>
        <w:t>This section provides the high-level vocabulary for the architecture. It describes the purpose and primary components of each of the five layers at the conceptual level without implementation detail.</w:t>
      </w:r>
    </w:p>
    <w:p w14:paraId="2DDAD3F4" w14:textId="77777777" w:rsidR="00957A1A" w:rsidRDefault="003E7BDC">
      <w:pPr>
        <w:pStyle w:val="Heading3"/>
        <w:spacing w:after="80"/>
      </w:pPr>
      <w:r>
        <w:t>B.7.1 The Five-Layer Model</w:t>
      </w:r>
    </w:p>
    <w:p w14:paraId="2DDAD3F5" w14:textId="77777777" w:rsidR="00957A1A" w:rsidRPr="006E5EA2" w:rsidRDefault="003E7BDC">
      <w:pPr>
        <w:spacing w:before="60" w:after="60"/>
        <w:rPr>
          <w:sz w:val="20"/>
          <w:szCs w:val="20"/>
        </w:rPr>
      </w:pPr>
      <w:r w:rsidRPr="006E5EA2">
        <w:rPr>
          <w:color w:val="444444"/>
          <w:sz w:val="20"/>
          <w:szCs w:val="20"/>
        </w:rPr>
        <w:t>The table below describes the conceptual role of each architectural layer. Layers are listed in data-flow order from physical sensor to governance decision.</w:t>
      </w:r>
    </w:p>
    <w:p w14:paraId="2DDAD3F6" w14:textId="77777777" w:rsidR="00957A1A" w:rsidRDefault="00957A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99"/>
        <w:gridCol w:w="3061"/>
        <w:gridCol w:w="3600"/>
      </w:tblGrid>
      <w:tr w:rsidR="00957A1A" w:rsidRPr="0084039F" w14:paraId="2DDAD3FB"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F7" w14:textId="77777777" w:rsidR="00957A1A" w:rsidRPr="0084039F" w:rsidRDefault="003E7BDC">
            <w:pPr>
              <w:rPr>
                <w:sz w:val="18"/>
                <w:szCs w:val="18"/>
              </w:rPr>
            </w:pPr>
            <w:r w:rsidRPr="0084039F">
              <w:rPr>
                <w:b/>
                <w:bCs/>
                <w:color w:val="FFFFFF"/>
                <w:sz w:val="18"/>
                <w:szCs w:val="18"/>
              </w:rPr>
              <w:t>Layer</w:t>
            </w:r>
          </w:p>
        </w:tc>
        <w:tc>
          <w:tcPr>
            <w:tcW w:w="899"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F8" w14:textId="77777777" w:rsidR="00957A1A" w:rsidRPr="0084039F" w:rsidRDefault="003E7BDC">
            <w:pPr>
              <w:rPr>
                <w:sz w:val="18"/>
                <w:szCs w:val="18"/>
              </w:rPr>
            </w:pPr>
            <w:r w:rsidRPr="0084039F">
              <w:rPr>
                <w:b/>
                <w:bCs/>
                <w:color w:val="FFFFFF"/>
                <w:sz w:val="18"/>
                <w:szCs w:val="18"/>
              </w:rPr>
              <w:t>Req.</w:t>
            </w:r>
          </w:p>
        </w:tc>
        <w:tc>
          <w:tcPr>
            <w:tcW w:w="306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F9" w14:textId="77777777" w:rsidR="00957A1A" w:rsidRPr="0084039F" w:rsidRDefault="003E7BDC">
            <w:pPr>
              <w:rPr>
                <w:sz w:val="18"/>
                <w:szCs w:val="18"/>
              </w:rPr>
            </w:pPr>
            <w:r w:rsidRPr="0084039F">
              <w:rPr>
                <w:b/>
                <w:bCs/>
                <w:color w:val="FFFFFF"/>
                <w:sz w:val="18"/>
                <w:szCs w:val="18"/>
              </w:rPr>
              <w:t>Primary Components</w:t>
            </w:r>
          </w:p>
        </w:tc>
        <w:tc>
          <w:tcPr>
            <w:tcW w:w="3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3FA" w14:textId="77777777" w:rsidR="00957A1A" w:rsidRPr="0084039F" w:rsidRDefault="003E7BDC">
            <w:pPr>
              <w:rPr>
                <w:sz w:val="18"/>
                <w:szCs w:val="18"/>
              </w:rPr>
            </w:pPr>
            <w:r w:rsidRPr="0084039F">
              <w:rPr>
                <w:b/>
                <w:bCs/>
                <w:color w:val="FFFFFF"/>
                <w:sz w:val="18"/>
                <w:szCs w:val="18"/>
              </w:rPr>
              <w:t>Conceptual Role</w:t>
            </w:r>
          </w:p>
        </w:tc>
      </w:tr>
      <w:tr w:rsidR="00957A1A" w:rsidRPr="0084039F" w14:paraId="2DDAD400"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FC" w14:textId="77777777" w:rsidR="00957A1A" w:rsidRPr="0084039F" w:rsidRDefault="003E7BDC">
            <w:pPr>
              <w:rPr>
                <w:sz w:val="18"/>
                <w:szCs w:val="18"/>
              </w:rPr>
            </w:pPr>
            <w:r w:rsidRPr="0084039F">
              <w:rPr>
                <w:b/>
                <w:bCs/>
                <w:color w:val="333333"/>
                <w:sz w:val="18"/>
                <w:szCs w:val="18"/>
              </w:rPr>
              <w:t>1. Device Layer (Physical Infrastructure)</w:t>
            </w:r>
          </w:p>
        </w:tc>
        <w:tc>
          <w:tcPr>
            <w:tcW w:w="8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FD" w14:textId="77777777" w:rsidR="00957A1A" w:rsidRPr="0084039F" w:rsidRDefault="003E7BDC">
            <w:pPr>
              <w:jc w:val="center"/>
              <w:rPr>
                <w:sz w:val="18"/>
                <w:szCs w:val="18"/>
              </w:rPr>
            </w:pPr>
            <w:r w:rsidRPr="0084039F">
              <w:rPr>
                <w:b/>
                <w:bCs/>
                <w:color w:val="333333"/>
                <w:sz w:val="18"/>
                <w:szCs w:val="18"/>
              </w:rPr>
              <w:t>R2</w:t>
            </w:r>
          </w:p>
        </w:tc>
        <w:tc>
          <w:tcPr>
            <w:tcW w:w="30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FE" w14:textId="77777777" w:rsidR="00957A1A" w:rsidRPr="0084039F" w:rsidRDefault="003E7BDC">
            <w:pPr>
              <w:rPr>
                <w:sz w:val="18"/>
                <w:szCs w:val="18"/>
              </w:rPr>
            </w:pPr>
            <w:r w:rsidRPr="0084039F">
              <w:rPr>
                <w:color w:val="444444"/>
                <w:sz w:val="18"/>
                <w:szCs w:val="18"/>
              </w:rPr>
              <w:t>Low-Power Device Tag, GPS Sensor, Accelerometer, Temperature Sensor</w:t>
            </w:r>
          </w:p>
        </w:tc>
        <w:tc>
          <w:tcPr>
            <w:tcW w:w="3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3FF" w14:textId="77777777" w:rsidR="00957A1A" w:rsidRPr="0084039F" w:rsidRDefault="003E7BDC">
            <w:pPr>
              <w:rPr>
                <w:sz w:val="18"/>
                <w:szCs w:val="18"/>
              </w:rPr>
            </w:pPr>
            <w:r w:rsidRPr="0084039F">
              <w:rPr>
                <w:color w:val="444444"/>
                <w:sz w:val="18"/>
                <w:szCs w:val="18"/>
              </w:rPr>
              <w:t>The physical edge of the system. Acquires raw data directly from livestock via collar sensors. Must be low-cost and solar-powered for continuous off-grid operation in remote rural environments.</w:t>
            </w:r>
          </w:p>
        </w:tc>
      </w:tr>
      <w:tr w:rsidR="00957A1A" w:rsidRPr="0084039F" w14:paraId="2DDAD405"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1" w14:textId="77777777" w:rsidR="00957A1A" w:rsidRPr="0084039F" w:rsidRDefault="003E7BDC">
            <w:pPr>
              <w:rPr>
                <w:sz w:val="18"/>
                <w:szCs w:val="18"/>
              </w:rPr>
            </w:pPr>
            <w:r w:rsidRPr="0084039F">
              <w:rPr>
                <w:b/>
                <w:bCs/>
                <w:color w:val="333333"/>
                <w:sz w:val="18"/>
                <w:szCs w:val="18"/>
              </w:rPr>
              <w:t>2. Network Layer (Connectivity)</w:t>
            </w:r>
          </w:p>
        </w:tc>
        <w:tc>
          <w:tcPr>
            <w:tcW w:w="89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2" w14:textId="77777777" w:rsidR="00957A1A" w:rsidRPr="0084039F" w:rsidRDefault="003E7BDC">
            <w:pPr>
              <w:jc w:val="center"/>
              <w:rPr>
                <w:sz w:val="18"/>
                <w:szCs w:val="18"/>
              </w:rPr>
            </w:pPr>
            <w:r w:rsidRPr="0084039F">
              <w:rPr>
                <w:b/>
                <w:bCs/>
                <w:color w:val="333333"/>
                <w:sz w:val="18"/>
                <w:szCs w:val="18"/>
              </w:rPr>
              <w:t>R2</w:t>
            </w:r>
          </w:p>
        </w:tc>
        <w:tc>
          <w:tcPr>
            <w:tcW w:w="30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3" w14:textId="77777777" w:rsidR="00957A1A" w:rsidRPr="0084039F" w:rsidRDefault="003E7BDC">
            <w:pPr>
              <w:rPr>
                <w:sz w:val="18"/>
                <w:szCs w:val="18"/>
              </w:rPr>
            </w:pPr>
            <w:r w:rsidRPr="0084039F">
              <w:rPr>
                <w:color w:val="444444"/>
                <w:sz w:val="18"/>
                <w:szCs w:val="18"/>
              </w:rPr>
              <w:t>LoRaWAN Gateway, Cellular Network, Wi-Fi Router, Satellite</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4" w14:textId="1CD54FD7" w:rsidR="00957A1A" w:rsidRPr="0084039F" w:rsidRDefault="002D778E">
            <w:pPr>
              <w:rPr>
                <w:sz w:val="18"/>
                <w:szCs w:val="18"/>
              </w:rPr>
            </w:pPr>
            <w:r w:rsidRPr="0084039F">
              <w:rPr>
                <w:color w:val="444444"/>
                <w:sz w:val="18"/>
                <w:szCs w:val="18"/>
              </w:rPr>
              <w:t>Provides the communication channel between remote Device Layer components and the cloud. LoRaWAN is selected for its high link budget, long range, and low power consumption addressing rural infrastructure constraints.</w:t>
            </w:r>
          </w:p>
        </w:tc>
      </w:tr>
      <w:tr w:rsidR="00957A1A" w:rsidRPr="0084039F" w14:paraId="2DDAD40A"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06" w14:textId="77777777" w:rsidR="00957A1A" w:rsidRPr="0084039F" w:rsidRDefault="003E7BDC">
            <w:pPr>
              <w:rPr>
                <w:sz w:val="18"/>
                <w:szCs w:val="18"/>
              </w:rPr>
            </w:pPr>
            <w:r w:rsidRPr="0084039F">
              <w:rPr>
                <w:b/>
                <w:bCs/>
                <w:color w:val="333333"/>
                <w:sz w:val="18"/>
                <w:szCs w:val="18"/>
              </w:rPr>
              <w:t>3. Semantic Layer (Knowledge Core)</w:t>
            </w:r>
          </w:p>
        </w:tc>
        <w:tc>
          <w:tcPr>
            <w:tcW w:w="8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07" w14:textId="54E5A8A9" w:rsidR="00957A1A" w:rsidRPr="0084039F" w:rsidRDefault="003E7BDC">
            <w:pPr>
              <w:jc w:val="center"/>
              <w:rPr>
                <w:sz w:val="18"/>
                <w:szCs w:val="18"/>
              </w:rPr>
            </w:pPr>
            <w:r w:rsidRPr="0084039F">
              <w:rPr>
                <w:b/>
                <w:bCs/>
                <w:color w:val="333333"/>
                <w:sz w:val="18"/>
                <w:szCs w:val="18"/>
              </w:rPr>
              <w:t>R1</w:t>
            </w:r>
            <w:r w:rsidR="002F05E9" w:rsidRPr="0084039F">
              <w:rPr>
                <w:b/>
                <w:bCs/>
                <w:color w:val="333333"/>
                <w:sz w:val="18"/>
                <w:szCs w:val="18"/>
              </w:rPr>
              <w:t>,</w:t>
            </w:r>
            <w:r w:rsidRPr="0084039F">
              <w:rPr>
                <w:b/>
                <w:bCs/>
                <w:color w:val="333333"/>
                <w:sz w:val="18"/>
                <w:szCs w:val="18"/>
              </w:rPr>
              <w:t xml:space="preserve"> R3</w:t>
            </w:r>
          </w:p>
        </w:tc>
        <w:tc>
          <w:tcPr>
            <w:tcW w:w="30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08" w14:textId="5C9AEAB1" w:rsidR="00957A1A" w:rsidRPr="0084039F" w:rsidRDefault="003E7BDC">
            <w:pPr>
              <w:rPr>
                <w:sz w:val="18"/>
                <w:szCs w:val="18"/>
              </w:rPr>
            </w:pPr>
            <w:r w:rsidRPr="0084039F">
              <w:rPr>
                <w:color w:val="444444"/>
                <w:sz w:val="18"/>
                <w:szCs w:val="18"/>
              </w:rPr>
              <w:t xml:space="preserve">Data Mapper (Middleware), Triple Store </w:t>
            </w:r>
            <w:r w:rsidR="002F05E9" w:rsidRPr="0084039F">
              <w:rPr>
                <w:color w:val="444444"/>
                <w:sz w:val="18"/>
                <w:szCs w:val="18"/>
              </w:rPr>
              <w:t>and</w:t>
            </w:r>
            <w:r w:rsidRPr="0084039F">
              <w:rPr>
                <w:color w:val="444444"/>
                <w:sz w:val="18"/>
                <w:szCs w:val="18"/>
              </w:rPr>
              <w:t xml:space="preserve"> LFTDO, Reasoning Engine (SWRL)</w:t>
            </w:r>
          </w:p>
        </w:tc>
        <w:tc>
          <w:tcPr>
            <w:tcW w:w="3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09" w14:textId="77777777" w:rsidR="00957A1A" w:rsidRPr="0084039F" w:rsidRDefault="003E7BDC">
            <w:pPr>
              <w:rPr>
                <w:sz w:val="18"/>
                <w:szCs w:val="18"/>
              </w:rPr>
            </w:pPr>
            <w:r w:rsidRPr="0084039F">
              <w:rPr>
                <w:color w:val="444444"/>
                <w:sz w:val="18"/>
                <w:szCs w:val="18"/>
              </w:rPr>
              <w:t>The intelligent core of the architecture. Transforms raw sensor data into RDF triples (Data Mapper), stores and structures them using the LFTDO ontology (Triple Store), and performs real-time logical inference to classify TheftEvents (Reasoning Engine). This layer is where raw data becomes actionable knowledge.</w:t>
            </w:r>
          </w:p>
        </w:tc>
      </w:tr>
      <w:tr w:rsidR="00957A1A" w:rsidRPr="0084039F" w14:paraId="2DDAD40F"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B" w14:textId="77777777" w:rsidR="00957A1A" w:rsidRPr="0084039F" w:rsidRDefault="003E7BDC">
            <w:pPr>
              <w:rPr>
                <w:sz w:val="18"/>
                <w:szCs w:val="18"/>
              </w:rPr>
            </w:pPr>
            <w:r w:rsidRPr="0084039F">
              <w:rPr>
                <w:b/>
                <w:bCs/>
                <w:color w:val="333333"/>
                <w:sz w:val="18"/>
                <w:szCs w:val="18"/>
              </w:rPr>
              <w:t>4. Application Layer (User Interaction)</w:t>
            </w:r>
          </w:p>
        </w:tc>
        <w:tc>
          <w:tcPr>
            <w:tcW w:w="89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C" w14:textId="6A4BAEBF" w:rsidR="00957A1A" w:rsidRPr="0084039F" w:rsidRDefault="00957A1A">
            <w:pPr>
              <w:jc w:val="center"/>
              <w:rPr>
                <w:sz w:val="18"/>
                <w:szCs w:val="18"/>
              </w:rPr>
            </w:pPr>
          </w:p>
        </w:tc>
        <w:tc>
          <w:tcPr>
            <w:tcW w:w="30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D" w14:textId="77777777" w:rsidR="00957A1A" w:rsidRPr="0084039F" w:rsidRDefault="003E7BDC">
            <w:pPr>
              <w:rPr>
                <w:sz w:val="18"/>
                <w:szCs w:val="18"/>
              </w:rPr>
            </w:pPr>
            <w:r w:rsidRPr="0084039F">
              <w:rPr>
                <w:color w:val="444444"/>
                <w:sz w:val="18"/>
                <w:szCs w:val="18"/>
              </w:rPr>
              <w:t>Mobile App, Desktop/Web App, API Interface, Security Protocols</w:t>
            </w:r>
          </w:p>
        </w:tc>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0E" w14:textId="77777777" w:rsidR="00957A1A" w:rsidRPr="0084039F" w:rsidRDefault="003E7BDC">
            <w:pPr>
              <w:rPr>
                <w:sz w:val="18"/>
                <w:szCs w:val="18"/>
              </w:rPr>
            </w:pPr>
            <w:r w:rsidRPr="0084039F">
              <w:rPr>
                <w:color w:val="444444"/>
                <w:sz w:val="18"/>
                <w:szCs w:val="18"/>
              </w:rPr>
              <w:t>Presents the classified intelligence to end-users. Provides dashboards, real-time TheftEvent alerts, livestock location visualisation, and health status monitoring. Accessed via cloud-hosted applications secured by authentication protocols.</w:t>
            </w:r>
          </w:p>
        </w:tc>
      </w:tr>
      <w:tr w:rsidR="00957A1A" w:rsidRPr="0084039F" w14:paraId="2DDAD414" w14:textId="77777777" w:rsidTr="00EC73D3">
        <w:tc>
          <w:tcPr>
            <w:tcW w:w="1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0" w14:textId="77777777" w:rsidR="00957A1A" w:rsidRPr="0084039F" w:rsidRDefault="003E7BDC">
            <w:pPr>
              <w:rPr>
                <w:sz w:val="18"/>
                <w:szCs w:val="18"/>
              </w:rPr>
            </w:pPr>
            <w:r w:rsidRPr="0084039F">
              <w:rPr>
                <w:b/>
                <w:bCs/>
                <w:color w:val="333333"/>
                <w:sz w:val="18"/>
                <w:szCs w:val="18"/>
              </w:rPr>
              <w:t>5. Business Layer (Change Management)</w:t>
            </w:r>
          </w:p>
        </w:tc>
        <w:tc>
          <w:tcPr>
            <w:tcW w:w="89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1" w14:textId="77777777" w:rsidR="00957A1A" w:rsidRPr="0084039F" w:rsidRDefault="003E7BDC">
            <w:pPr>
              <w:jc w:val="center"/>
              <w:rPr>
                <w:sz w:val="18"/>
                <w:szCs w:val="18"/>
              </w:rPr>
            </w:pPr>
            <w:r w:rsidRPr="0084039F">
              <w:rPr>
                <w:b/>
                <w:bCs/>
                <w:color w:val="333333"/>
                <w:sz w:val="18"/>
                <w:szCs w:val="18"/>
              </w:rPr>
              <w:t>R4</w:t>
            </w:r>
          </w:p>
        </w:tc>
        <w:tc>
          <w:tcPr>
            <w:tcW w:w="30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2" w14:textId="77777777" w:rsidR="00957A1A" w:rsidRPr="0084039F" w:rsidRDefault="003E7BDC">
            <w:pPr>
              <w:rPr>
                <w:sz w:val="18"/>
                <w:szCs w:val="18"/>
              </w:rPr>
            </w:pPr>
            <w:r w:rsidRPr="0084039F">
              <w:rPr>
                <w:color w:val="444444"/>
                <w:sz w:val="18"/>
                <w:szCs w:val="18"/>
              </w:rPr>
              <w:t>Business Logic &amp; API, Change Management Controls, Access Control</w:t>
            </w:r>
          </w:p>
        </w:tc>
        <w:tc>
          <w:tcPr>
            <w:tcW w:w="3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3" w14:textId="77777777" w:rsidR="00957A1A" w:rsidRPr="0084039F" w:rsidRDefault="003E7BDC">
            <w:pPr>
              <w:rPr>
                <w:sz w:val="18"/>
                <w:szCs w:val="18"/>
              </w:rPr>
            </w:pPr>
            <w:r w:rsidRPr="0084039F">
              <w:rPr>
                <w:color w:val="444444"/>
                <w:sz w:val="18"/>
                <w:szCs w:val="18"/>
              </w:rPr>
              <w:t>Governs the entire architecture. Manages user authentication, policy compliance (including POPIA), translates TheftEvent classifications into governance-aligned actions, and oversees system evolution and iterative updates. Spans all other layers as a cross-cutting concern.</w:t>
            </w:r>
          </w:p>
        </w:tc>
      </w:tr>
    </w:tbl>
    <w:p w14:paraId="151F7392" w14:textId="77777777" w:rsidR="008551A1" w:rsidRDefault="008551A1">
      <w:pPr>
        <w:pStyle w:val="Heading3"/>
        <w:spacing w:after="80"/>
        <w:rPr>
          <w:rFonts w:eastAsia="Times New Roman"/>
        </w:rPr>
      </w:pPr>
      <w:r>
        <w:rPr>
          <w:rFonts w:eastAsia="Times New Roman"/>
        </w:rPr>
        <w:t>B.7.2 Construct Overview Requirements Mapping</w:t>
      </w:r>
    </w:p>
    <w:p w14:paraId="2DDAD417" w14:textId="77777777" w:rsidR="00957A1A" w:rsidRPr="002A1FDE" w:rsidRDefault="003E7BDC">
      <w:pPr>
        <w:spacing w:before="60" w:after="60"/>
        <w:rPr>
          <w:sz w:val="20"/>
          <w:szCs w:val="20"/>
        </w:rPr>
      </w:pPr>
      <w:r w:rsidRPr="002A1FDE">
        <w:rPr>
          <w:color w:val="444444"/>
          <w:sz w:val="20"/>
          <w:szCs w:val="20"/>
        </w:rPr>
        <w:t>The table below maps each architectural requirement to its core construct, theoretical background, and linkage to the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2356"/>
        <w:gridCol w:w="2708"/>
        <w:gridCol w:w="2735"/>
      </w:tblGrid>
      <w:tr w:rsidR="00957A1A" w:rsidRPr="001C4A67" w14:paraId="2DDAD41D"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19" w14:textId="77777777" w:rsidR="00957A1A" w:rsidRPr="001C4A67" w:rsidRDefault="003E7BDC">
            <w:pPr>
              <w:rPr>
                <w:sz w:val="18"/>
                <w:szCs w:val="18"/>
              </w:rPr>
            </w:pPr>
            <w:r w:rsidRPr="001C4A67">
              <w:rPr>
                <w:b/>
                <w:bCs/>
                <w:color w:val="FFFFFF"/>
                <w:sz w:val="18"/>
                <w:szCs w:val="18"/>
              </w:rPr>
              <w:t>Requirement</w:t>
            </w:r>
          </w:p>
        </w:tc>
        <w:tc>
          <w:tcPr>
            <w:tcW w:w="2356"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1A" w14:textId="77777777" w:rsidR="00957A1A" w:rsidRPr="001C4A67" w:rsidRDefault="003E7BDC">
            <w:pPr>
              <w:rPr>
                <w:sz w:val="18"/>
                <w:szCs w:val="18"/>
              </w:rPr>
            </w:pPr>
            <w:r w:rsidRPr="001C4A67">
              <w:rPr>
                <w:b/>
                <w:bCs/>
                <w:color w:val="FFFFFF"/>
                <w:sz w:val="18"/>
                <w:szCs w:val="18"/>
              </w:rPr>
              <w:t>Core Construct</w:t>
            </w:r>
          </w:p>
        </w:tc>
        <w:tc>
          <w:tcPr>
            <w:tcW w:w="2708"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1B" w14:textId="77777777" w:rsidR="00957A1A" w:rsidRPr="001C4A67" w:rsidRDefault="003E7BDC">
            <w:pPr>
              <w:rPr>
                <w:sz w:val="18"/>
                <w:szCs w:val="18"/>
              </w:rPr>
            </w:pPr>
            <w:r w:rsidRPr="001C4A67">
              <w:rPr>
                <w:b/>
                <w:bCs/>
                <w:color w:val="FFFFFF"/>
                <w:sz w:val="18"/>
                <w:szCs w:val="18"/>
              </w:rPr>
              <w:t>Theoretical Background</w:t>
            </w:r>
          </w:p>
        </w:tc>
        <w:tc>
          <w:tcPr>
            <w:tcW w:w="2735"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1C" w14:textId="77777777" w:rsidR="00957A1A" w:rsidRPr="001C4A67" w:rsidRDefault="003E7BDC">
            <w:pPr>
              <w:rPr>
                <w:sz w:val="18"/>
                <w:szCs w:val="18"/>
              </w:rPr>
            </w:pPr>
            <w:r w:rsidRPr="001C4A67">
              <w:rPr>
                <w:b/>
                <w:bCs/>
                <w:color w:val="FFFFFF"/>
                <w:sz w:val="18"/>
                <w:szCs w:val="18"/>
              </w:rPr>
              <w:t>Artefact Linkage</w:t>
            </w:r>
          </w:p>
        </w:tc>
      </w:tr>
      <w:tr w:rsidR="00957A1A" w:rsidRPr="001C4A67" w14:paraId="2DDAD422"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E" w14:textId="051113EC" w:rsidR="00957A1A" w:rsidRPr="001C4A67" w:rsidRDefault="00F10DDE">
            <w:pPr>
              <w:rPr>
                <w:sz w:val="18"/>
                <w:szCs w:val="18"/>
              </w:rPr>
            </w:pPr>
            <w:r w:rsidRPr="001C4A67">
              <w:rPr>
                <w:b/>
                <w:bCs/>
                <w:color w:val="333333"/>
                <w:sz w:val="18"/>
                <w:szCs w:val="18"/>
              </w:rPr>
              <w:t>R1 Semantic Interoperability</w:t>
            </w:r>
          </w:p>
        </w:tc>
        <w:tc>
          <w:tcPr>
            <w:tcW w:w="235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1F" w14:textId="77777777" w:rsidR="00957A1A" w:rsidRPr="001C4A67" w:rsidRDefault="003E7BDC">
            <w:pPr>
              <w:rPr>
                <w:sz w:val="18"/>
                <w:szCs w:val="18"/>
              </w:rPr>
            </w:pPr>
            <w:r w:rsidRPr="001C4A67">
              <w:rPr>
                <w:color w:val="444444"/>
                <w:sz w:val="18"/>
                <w:szCs w:val="18"/>
              </w:rPr>
              <w:t>Livestock, Management &amp; Environment (LFTDO TBox); Semantic Layer</w:t>
            </w:r>
          </w:p>
        </w:tc>
        <w:tc>
          <w:tcPr>
            <w:tcW w:w="270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0" w14:textId="77777777" w:rsidR="00957A1A" w:rsidRPr="001C4A67" w:rsidRDefault="003E7BDC">
            <w:pPr>
              <w:rPr>
                <w:sz w:val="18"/>
                <w:szCs w:val="18"/>
              </w:rPr>
            </w:pPr>
            <w:r w:rsidRPr="001C4A67">
              <w:rPr>
                <w:color w:val="444444"/>
                <w:sz w:val="18"/>
                <w:szCs w:val="18"/>
              </w:rPr>
              <w:t xml:space="preserve">Semantic interoperability connects raw data to actionable knowledge, addressing siloed data </w:t>
            </w:r>
            <w:r w:rsidRPr="001C4A67">
              <w:rPr>
                <w:color w:val="444444"/>
                <w:sz w:val="18"/>
                <w:szCs w:val="18"/>
              </w:rPr>
              <w:lastRenderedPageBreak/>
              <w:t>challenges (Symeonaki et al., 2022). Theme: T4.</w:t>
            </w:r>
          </w:p>
        </w:tc>
        <w:tc>
          <w:tcPr>
            <w:tcW w:w="2735"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1" w14:textId="77777777" w:rsidR="00957A1A" w:rsidRPr="001C4A67" w:rsidRDefault="003E7BDC">
            <w:pPr>
              <w:rPr>
                <w:sz w:val="18"/>
                <w:szCs w:val="18"/>
              </w:rPr>
            </w:pPr>
            <w:r w:rsidRPr="001C4A67">
              <w:rPr>
                <w:color w:val="444444"/>
                <w:sz w:val="18"/>
                <w:szCs w:val="18"/>
              </w:rPr>
              <w:lastRenderedPageBreak/>
              <w:t xml:space="preserve">Enables unified vocabulary for heterogeneous sensor data; LFTDO TBox provides class </w:t>
            </w:r>
            <w:r w:rsidRPr="001C4A67">
              <w:rPr>
                <w:color w:val="444444"/>
                <w:sz w:val="18"/>
                <w:szCs w:val="18"/>
              </w:rPr>
              <w:lastRenderedPageBreak/>
              <w:t>definitions; Semantic Layer applies them.</w:t>
            </w:r>
          </w:p>
        </w:tc>
      </w:tr>
      <w:tr w:rsidR="00957A1A" w:rsidRPr="001C4A67" w14:paraId="2DDAD427"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3" w14:textId="198FB063" w:rsidR="00957A1A" w:rsidRPr="001C4A67" w:rsidRDefault="00F10DDE">
            <w:pPr>
              <w:rPr>
                <w:sz w:val="18"/>
                <w:szCs w:val="18"/>
              </w:rPr>
            </w:pPr>
            <w:r w:rsidRPr="001C4A67">
              <w:rPr>
                <w:b/>
                <w:bCs/>
                <w:color w:val="333333"/>
                <w:sz w:val="18"/>
                <w:szCs w:val="18"/>
              </w:rPr>
              <w:lastRenderedPageBreak/>
              <w:t>R1 Livestock Theft Detection</w:t>
            </w:r>
          </w:p>
        </w:tc>
        <w:tc>
          <w:tcPr>
            <w:tcW w:w="235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4" w14:textId="77777777" w:rsidR="00957A1A" w:rsidRPr="001C4A67" w:rsidRDefault="003E7BDC">
            <w:pPr>
              <w:rPr>
                <w:sz w:val="18"/>
                <w:szCs w:val="18"/>
              </w:rPr>
            </w:pPr>
            <w:r w:rsidRPr="001C4A67">
              <w:rPr>
                <w:color w:val="444444"/>
                <w:sz w:val="18"/>
                <w:szCs w:val="18"/>
              </w:rPr>
              <w:t>NormalState, AbnormalState, TheftIndicator, TheftEvent, Device, SensorData</w:t>
            </w:r>
          </w:p>
        </w:tc>
        <w:tc>
          <w:tcPr>
            <w:tcW w:w="270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5" w14:textId="77777777" w:rsidR="00957A1A" w:rsidRPr="001C4A67" w:rsidRDefault="003E7BDC">
            <w:pPr>
              <w:rPr>
                <w:sz w:val="18"/>
                <w:szCs w:val="18"/>
              </w:rPr>
            </w:pPr>
            <w:r w:rsidRPr="001C4A67">
              <w:rPr>
                <w:color w:val="444444"/>
                <w:sz w:val="18"/>
                <w:szCs w:val="18"/>
              </w:rPr>
              <w:t>TheftEvent construct is the primary output of the system's semantic reasoning (Maluleke, 2021). Theme: T1, T4.</w:t>
            </w:r>
          </w:p>
        </w:tc>
        <w:tc>
          <w:tcPr>
            <w:tcW w:w="2735"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6" w14:textId="77777777" w:rsidR="00957A1A" w:rsidRPr="001C4A67" w:rsidRDefault="003E7BDC">
            <w:pPr>
              <w:rPr>
                <w:sz w:val="18"/>
                <w:szCs w:val="18"/>
              </w:rPr>
            </w:pPr>
            <w:r w:rsidRPr="001C4A67">
              <w:rPr>
                <w:color w:val="444444"/>
                <w:sz w:val="18"/>
                <w:szCs w:val="18"/>
              </w:rPr>
              <w:t>Core detection chain; SensorData feeds the reasoning; TheftEvent is the classified output.</w:t>
            </w:r>
          </w:p>
        </w:tc>
      </w:tr>
      <w:tr w:rsidR="00957A1A" w:rsidRPr="001C4A67" w14:paraId="2DDAD42C"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8" w14:textId="77DF762E" w:rsidR="00957A1A" w:rsidRPr="001C4A67" w:rsidRDefault="00F10DDE">
            <w:pPr>
              <w:rPr>
                <w:sz w:val="18"/>
                <w:szCs w:val="18"/>
              </w:rPr>
            </w:pPr>
            <w:r w:rsidRPr="001C4A67">
              <w:rPr>
                <w:b/>
                <w:bCs/>
                <w:color w:val="333333"/>
                <w:sz w:val="18"/>
                <w:szCs w:val="18"/>
              </w:rPr>
              <w:t>R2 Rural Power Constraint</w:t>
            </w:r>
          </w:p>
        </w:tc>
        <w:tc>
          <w:tcPr>
            <w:tcW w:w="235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9" w14:textId="77777777" w:rsidR="00957A1A" w:rsidRPr="001C4A67" w:rsidRDefault="003E7BDC">
            <w:pPr>
              <w:rPr>
                <w:sz w:val="18"/>
                <w:szCs w:val="18"/>
              </w:rPr>
            </w:pPr>
            <w:r w:rsidRPr="001C4A67">
              <w:rPr>
                <w:color w:val="444444"/>
                <w:sz w:val="18"/>
                <w:szCs w:val="18"/>
              </w:rPr>
              <w:t>LoRaWAN Gateway; Low-Power Device Tag; Solar-powered sensors</w:t>
            </w:r>
          </w:p>
        </w:tc>
        <w:tc>
          <w:tcPr>
            <w:tcW w:w="270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A" w14:textId="77777777" w:rsidR="00957A1A" w:rsidRPr="001C4A67" w:rsidRDefault="003E7BDC">
            <w:pPr>
              <w:rPr>
                <w:sz w:val="18"/>
                <w:szCs w:val="18"/>
              </w:rPr>
            </w:pPr>
            <w:r w:rsidRPr="001C4A67">
              <w:rPr>
                <w:color w:val="444444"/>
                <w:sz w:val="18"/>
                <w:szCs w:val="18"/>
              </w:rPr>
              <w:t>LoRa/LPWAN most viable for rural contexts (Mzingelwa, 2024; Risteska Stojkoska et al., 2018). Theme: T3.</w:t>
            </w:r>
          </w:p>
        </w:tc>
        <w:tc>
          <w:tcPr>
            <w:tcW w:w="2735"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2B" w14:textId="77777777" w:rsidR="00957A1A" w:rsidRPr="001C4A67" w:rsidRDefault="003E7BDC">
            <w:pPr>
              <w:rPr>
                <w:sz w:val="18"/>
                <w:szCs w:val="18"/>
              </w:rPr>
            </w:pPr>
            <w:r w:rsidRPr="001C4A67">
              <w:rPr>
                <w:color w:val="444444"/>
                <w:sz w:val="18"/>
                <w:szCs w:val="18"/>
              </w:rPr>
              <w:t>Device and Network Layers address off-grid, continuous monitoring in remote South African farms.</w:t>
            </w:r>
          </w:p>
        </w:tc>
      </w:tr>
      <w:tr w:rsidR="00957A1A" w:rsidRPr="001C4A67" w14:paraId="2DDAD431"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D" w14:textId="306F6B6A" w:rsidR="00957A1A" w:rsidRPr="001C4A67" w:rsidRDefault="00F10DDE">
            <w:pPr>
              <w:rPr>
                <w:sz w:val="18"/>
                <w:szCs w:val="18"/>
              </w:rPr>
            </w:pPr>
            <w:r w:rsidRPr="001C4A67">
              <w:rPr>
                <w:b/>
                <w:bCs/>
                <w:color w:val="333333"/>
                <w:sz w:val="18"/>
                <w:szCs w:val="18"/>
              </w:rPr>
              <w:t>R3 Real-Time Context Integration</w:t>
            </w:r>
          </w:p>
        </w:tc>
        <w:tc>
          <w:tcPr>
            <w:tcW w:w="235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E" w14:textId="77777777" w:rsidR="00957A1A" w:rsidRPr="001C4A67" w:rsidRDefault="003E7BDC">
            <w:pPr>
              <w:rPr>
                <w:sz w:val="18"/>
                <w:szCs w:val="18"/>
              </w:rPr>
            </w:pPr>
            <w:r w:rsidRPr="001C4A67">
              <w:rPr>
                <w:color w:val="444444"/>
                <w:sz w:val="18"/>
                <w:szCs w:val="18"/>
              </w:rPr>
              <w:t>Data Mapper (Middleware); Triple Store &amp; LFTDO; Reasoning Engine (SWRL)</w:t>
            </w:r>
          </w:p>
        </w:tc>
        <w:tc>
          <w:tcPr>
            <w:tcW w:w="2708"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2F" w14:textId="77777777" w:rsidR="00957A1A" w:rsidRPr="001C4A67" w:rsidRDefault="003E7BDC">
            <w:pPr>
              <w:rPr>
                <w:sz w:val="18"/>
                <w:szCs w:val="18"/>
              </w:rPr>
            </w:pPr>
            <w:r w:rsidRPr="001C4A67">
              <w:rPr>
                <w:color w:val="444444"/>
                <w:sz w:val="18"/>
                <w:szCs w:val="18"/>
              </w:rPr>
              <w:t>Context-aware reasoning required beyond basic thresholding (Farooq et al., 2022; Mughal et al., 2021). Theme: T4, T5.</w:t>
            </w:r>
          </w:p>
        </w:tc>
        <w:tc>
          <w:tcPr>
            <w:tcW w:w="2735"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30" w14:textId="77777777" w:rsidR="00957A1A" w:rsidRPr="001C4A67" w:rsidRDefault="003E7BDC">
            <w:pPr>
              <w:rPr>
                <w:sz w:val="18"/>
                <w:szCs w:val="18"/>
              </w:rPr>
            </w:pPr>
            <w:r w:rsidRPr="001C4A67">
              <w:rPr>
                <w:color w:val="444444"/>
                <w:sz w:val="18"/>
                <w:szCs w:val="18"/>
              </w:rPr>
              <w:t>Data Mapper transforms data; Reasoning Engine infers TheftEvents; LFTDO provides the knowledge rules.</w:t>
            </w:r>
          </w:p>
        </w:tc>
      </w:tr>
      <w:tr w:rsidR="00957A1A" w:rsidRPr="001C4A67" w14:paraId="2DDAD436" w14:textId="77777777" w:rsidTr="002A1FDE">
        <w:tc>
          <w:tcPr>
            <w:tcW w:w="156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32" w14:textId="45819A12" w:rsidR="00957A1A" w:rsidRPr="001C4A67" w:rsidRDefault="00F10DDE">
            <w:pPr>
              <w:rPr>
                <w:sz w:val="18"/>
                <w:szCs w:val="18"/>
              </w:rPr>
            </w:pPr>
            <w:r w:rsidRPr="001C4A67">
              <w:rPr>
                <w:b/>
                <w:bCs/>
                <w:color w:val="333333"/>
                <w:sz w:val="18"/>
                <w:szCs w:val="18"/>
              </w:rPr>
              <w:t>R4 Governance &amp; Policy Alignment</w:t>
            </w:r>
          </w:p>
        </w:tc>
        <w:tc>
          <w:tcPr>
            <w:tcW w:w="235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33" w14:textId="77777777" w:rsidR="00957A1A" w:rsidRPr="001C4A67" w:rsidRDefault="003E7BDC">
            <w:pPr>
              <w:rPr>
                <w:sz w:val="18"/>
                <w:szCs w:val="18"/>
              </w:rPr>
            </w:pPr>
            <w:r w:rsidRPr="001C4A67">
              <w:rPr>
                <w:color w:val="444444"/>
                <w:sz w:val="18"/>
                <w:szCs w:val="18"/>
              </w:rPr>
              <w:t>Business Logic &amp; API; Change Management; POPIA compliance</w:t>
            </w:r>
          </w:p>
        </w:tc>
        <w:tc>
          <w:tcPr>
            <w:tcW w:w="2708"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6A4002F" w14:textId="77777777" w:rsidR="0030118A" w:rsidRPr="001C4A67" w:rsidRDefault="003E7BDC">
            <w:pPr>
              <w:rPr>
                <w:color w:val="444444"/>
                <w:sz w:val="18"/>
                <w:szCs w:val="18"/>
              </w:rPr>
            </w:pPr>
            <w:r w:rsidRPr="001C4A67">
              <w:rPr>
                <w:color w:val="444444"/>
                <w:sz w:val="18"/>
                <w:szCs w:val="18"/>
              </w:rPr>
              <w:t xml:space="preserve">Countermeasures must align with policy and practical recommendations (Maluleke, 2021; Mzingelwa, 2024). </w:t>
            </w:r>
          </w:p>
          <w:p w14:paraId="2DDAD434" w14:textId="1E1B4147" w:rsidR="00957A1A" w:rsidRPr="001C4A67" w:rsidRDefault="003E7BDC">
            <w:pPr>
              <w:rPr>
                <w:sz w:val="18"/>
                <w:szCs w:val="18"/>
              </w:rPr>
            </w:pPr>
            <w:r w:rsidRPr="001C4A67">
              <w:rPr>
                <w:color w:val="444444"/>
                <w:sz w:val="18"/>
                <w:szCs w:val="18"/>
              </w:rPr>
              <w:t>Theme: T6.</w:t>
            </w:r>
          </w:p>
        </w:tc>
        <w:tc>
          <w:tcPr>
            <w:tcW w:w="2735"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35" w14:textId="77777777" w:rsidR="00957A1A" w:rsidRPr="001C4A67" w:rsidRDefault="003E7BDC">
            <w:pPr>
              <w:rPr>
                <w:sz w:val="18"/>
                <w:szCs w:val="18"/>
              </w:rPr>
            </w:pPr>
            <w:r w:rsidRPr="001C4A67">
              <w:rPr>
                <w:color w:val="444444"/>
                <w:sz w:val="18"/>
                <w:szCs w:val="18"/>
              </w:rPr>
              <w:t>Business Layer governs access, translates alerts to governance actions, ensures POPIA compliance.</w:t>
            </w:r>
          </w:p>
        </w:tc>
      </w:tr>
    </w:tbl>
    <w:p w14:paraId="2B22F8E5" w14:textId="77777777" w:rsidR="008551A1" w:rsidRDefault="008551A1">
      <w:pPr>
        <w:pStyle w:val="Heading2"/>
        <w:spacing w:before="300" w:after="100"/>
        <w:rPr>
          <w:rFonts w:eastAsia="Times New Roman"/>
        </w:rPr>
      </w:pPr>
      <w:r>
        <w:rPr>
          <w:rFonts w:eastAsia="Times New Roman"/>
        </w:rPr>
        <w:t>B.8 LFTDO Competency Questions (CQs) Evaluation Criteria</w:t>
      </w:r>
    </w:p>
    <w:p w14:paraId="2DDAD439" w14:textId="444977C6" w:rsidR="00957A1A" w:rsidRPr="00F0347B" w:rsidRDefault="003E7BDC">
      <w:pPr>
        <w:spacing w:before="60" w:after="60"/>
        <w:rPr>
          <w:sz w:val="20"/>
          <w:szCs w:val="20"/>
        </w:rPr>
      </w:pPr>
      <w:r w:rsidRPr="00F0347B">
        <w:rPr>
          <w:color w:val="444444"/>
          <w:sz w:val="20"/>
          <w:szCs w:val="20"/>
        </w:rPr>
        <w:t xml:space="preserve">The competency questions below define the knowledge boundaries of the LFTDO. They specify the questions the ontology must be able to answer once </w:t>
      </w:r>
      <w:r w:rsidR="00231E71" w:rsidRPr="00F0347B">
        <w:rPr>
          <w:color w:val="444444"/>
          <w:sz w:val="20"/>
          <w:szCs w:val="20"/>
        </w:rPr>
        <w:t>implemented and</w:t>
      </w:r>
      <w:r w:rsidRPr="00F0347B">
        <w:rPr>
          <w:color w:val="444444"/>
          <w:sz w:val="20"/>
          <w:szCs w:val="20"/>
        </w:rPr>
        <w:t xml:space="preserve"> serve as the construct-level test of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4144"/>
        <w:gridCol w:w="1196"/>
        <w:gridCol w:w="3389"/>
      </w:tblGrid>
      <w:tr w:rsidR="00957A1A" w:rsidRPr="001C4A67" w14:paraId="2DDAD43F" w14:textId="77777777" w:rsidTr="00680A81">
        <w:tc>
          <w:tcPr>
            <w:tcW w:w="631" w:type="dxa"/>
            <w:tcBorders>
              <w:top w:val="single" w:sz="1" w:space="0" w:color="BBCFE0"/>
              <w:left w:val="single" w:sz="1" w:space="0" w:color="BBCFE0"/>
              <w:bottom w:val="single" w:sz="1" w:space="0" w:color="BBCFE0"/>
              <w:right w:val="single" w:sz="1" w:space="0" w:color="BBCFE0"/>
            </w:tcBorders>
            <w:shd w:val="clear" w:color="auto" w:fill="0E2841" w:themeFill="text2"/>
            <w:tcMar>
              <w:top w:w="100" w:type="dxa"/>
              <w:left w:w="130" w:type="dxa"/>
              <w:bottom w:w="100" w:type="dxa"/>
              <w:right w:w="130" w:type="dxa"/>
            </w:tcMar>
          </w:tcPr>
          <w:p w14:paraId="2DDAD43B" w14:textId="77777777" w:rsidR="00957A1A" w:rsidRPr="001C4A67" w:rsidRDefault="003E7BDC">
            <w:pPr>
              <w:rPr>
                <w:sz w:val="18"/>
                <w:szCs w:val="18"/>
              </w:rPr>
            </w:pPr>
            <w:r w:rsidRPr="001C4A67">
              <w:rPr>
                <w:b/>
                <w:bCs/>
                <w:color w:val="FFFFFF"/>
                <w:sz w:val="18"/>
                <w:szCs w:val="18"/>
              </w:rPr>
              <w:t>CQ</w:t>
            </w:r>
          </w:p>
        </w:tc>
        <w:tc>
          <w:tcPr>
            <w:tcW w:w="4144" w:type="dxa"/>
            <w:tcBorders>
              <w:top w:val="single" w:sz="1" w:space="0" w:color="BBCFE0"/>
              <w:left w:val="single" w:sz="1" w:space="0" w:color="BBCFE0"/>
              <w:bottom w:val="single" w:sz="1" w:space="0" w:color="BBCFE0"/>
              <w:right w:val="single" w:sz="1" w:space="0" w:color="BBCFE0"/>
            </w:tcBorders>
            <w:shd w:val="clear" w:color="auto" w:fill="0E2841" w:themeFill="text2"/>
            <w:tcMar>
              <w:top w:w="100" w:type="dxa"/>
              <w:left w:w="130" w:type="dxa"/>
              <w:bottom w:w="100" w:type="dxa"/>
              <w:right w:w="130" w:type="dxa"/>
            </w:tcMar>
          </w:tcPr>
          <w:p w14:paraId="2DDAD43C" w14:textId="77777777" w:rsidR="00957A1A" w:rsidRPr="001C4A67" w:rsidRDefault="003E7BDC">
            <w:pPr>
              <w:rPr>
                <w:sz w:val="18"/>
                <w:szCs w:val="18"/>
              </w:rPr>
            </w:pPr>
            <w:r w:rsidRPr="001C4A67">
              <w:rPr>
                <w:b/>
                <w:bCs/>
                <w:color w:val="FFFFFF"/>
                <w:sz w:val="18"/>
                <w:szCs w:val="18"/>
              </w:rPr>
              <w:t>Competency Question</w:t>
            </w:r>
          </w:p>
        </w:tc>
        <w:tc>
          <w:tcPr>
            <w:tcW w:w="1196" w:type="dxa"/>
            <w:tcBorders>
              <w:top w:val="single" w:sz="1" w:space="0" w:color="BBCFE0"/>
              <w:left w:val="single" w:sz="1" w:space="0" w:color="BBCFE0"/>
              <w:bottom w:val="single" w:sz="1" w:space="0" w:color="BBCFE0"/>
              <w:right w:val="single" w:sz="1" w:space="0" w:color="BBCFE0"/>
            </w:tcBorders>
            <w:shd w:val="clear" w:color="auto" w:fill="0E2841" w:themeFill="text2"/>
            <w:tcMar>
              <w:top w:w="100" w:type="dxa"/>
              <w:left w:w="130" w:type="dxa"/>
              <w:bottom w:w="100" w:type="dxa"/>
              <w:right w:w="130" w:type="dxa"/>
            </w:tcMar>
          </w:tcPr>
          <w:p w14:paraId="2DDAD43D" w14:textId="77777777" w:rsidR="00957A1A" w:rsidRPr="001C4A67" w:rsidRDefault="003E7BDC">
            <w:pPr>
              <w:rPr>
                <w:sz w:val="18"/>
                <w:szCs w:val="18"/>
              </w:rPr>
            </w:pPr>
            <w:r w:rsidRPr="001C4A67">
              <w:rPr>
                <w:b/>
                <w:bCs/>
                <w:color w:val="FFFFFF"/>
                <w:sz w:val="18"/>
                <w:szCs w:val="18"/>
              </w:rPr>
              <w:t>Req.</w:t>
            </w:r>
          </w:p>
        </w:tc>
        <w:tc>
          <w:tcPr>
            <w:tcW w:w="3389" w:type="dxa"/>
            <w:tcBorders>
              <w:top w:val="single" w:sz="1" w:space="0" w:color="BBCFE0"/>
              <w:left w:val="single" w:sz="1" w:space="0" w:color="BBCFE0"/>
              <w:bottom w:val="single" w:sz="1" w:space="0" w:color="BBCFE0"/>
              <w:right w:val="single" w:sz="1" w:space="0" w:color="BBCFE0"/>
            </w:tcBorders>
            <w:shd w:val="clear" w:color="auto" w:fill="0E2841" w:themeFill="text2"/>
            <w:tcMar>
              <w:top w:w="100" w:type="dxa"/>
              <w:left w:w="130" w:type="dxa"/>
              <w:bottom w:w="100" w:type="dxa"/>
              <w:right w:w="130" w:type="dxa"/>
            </w:tcMar>
          </w:tcPr>
          <w:p w14:paraId="2DDAD43E" w14:textId="77777777" w:rsidR="00957A1A" w:rsidRPr="001C4A67" w:rsidRDefault="003E7BDC">
            <w:pPr>
              <w:rPr>
                <w:sz w:val="18"/>
                <w:szCs w:val="18"/>
              </w:rPr>
            </w:pPr>
            <w:r w:rsidRPr="001C4A67">
              <w:rPr>
                <w:b/>
                <w:bCs/>
                <w:color w:val="FFFFFF"/>
                <w:sz w:val="18"/>
                <w:szCs w:val="18"/>
              </w:rPr>
              <w:t>Expected Reasoning Logic</w:t>
            </w:r>
          </w:p>
        </w:tc>
      </w:tr>
      <w:tr w:rsidR="00957A1A" w:rsidRPr="001C4A67" w14:paraId="2DDAD444"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0" w14:textId="77777777" w:rsidR="00957A1A" w:rsidRPr="001C4A67" w:rsidRDefault="003E7BDC">
            <w:pPr>
              <w:jc w:val="center"/>
              <w:rPr>
                <w:sz w:val="18"/>
                <w:szCs w:val="18"/>
              </w:rPr>
            </w:pPr>
            <w:r w:rsidRPr="001C4A67">
              <w:rPr>
                <w:b/>
                <w:bCs/>
                <w:color w:val="333333"/>
                <w:sz w:val="18"/>
                <w:szCs w:val="18"/>
              </w:rPr>
              <w:t>CQ1</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1" w14:textId="77777777" w:rsidR="00957A1A" w:rsidRPr="001C4A67" w:rsidRDefault="003E7BDC">
            <w:pPr>
              <w:rPr>
                <w:sz w:val="18"/>
                <w:szCs w:val="18"/>
              </w:rPr>
            </w:pPr>
            <w:r w:rsidRPr="001C4A67">
              <w:rPr>
                <w:color w:val="444444"/>
                <w:sz w:val="18"/>
                <w:szCs w:val="18"/>
              </w:rPr>
              <w:t>What is the current location and activity state of Livestock X?</w:t>
            </w:r>
          </w:p>
        </w:tc>
        <w:tc>
          <w:tcPr>
            <w:tcW w:w="11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2" w14:textId="77777777" w:rsidR="00957A1A" w:rsidRPr="001C4A67" w:rsidRDefault="003E7BDC">
            <w:pPr>
              <w:jc w:val="center"/>
              <w:rPr>
                <w:sz w:val="18"/>
                <w:szCs w:val="18"/>
              </w:rPr>
            </w:pPr>
            <w:r w:rsidRPr="001C4A67">
              <w:rPr>
                <w:b/>
                <w:bCs/>
                <w:color w:val="333333"/>
                <w:sz w:val="18"/>
                <w:szCs w:val="18"/>
              </w:rPr>
              <w:t>R1</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3" w14:textId="535CD128" w:rsidR="00957A1A" w:rsidRPr="001C4A67" w:rsidRDefault="008551A1">
            <w:pPr>
              <w:rPr>
                <w:sz w:val="18"/>
                <w:szCs w:val="18"/>
              </w:rPr>
            </w:pPr>
            <w:r w:rsidRPr="001C4A67">
              <w:rPr>
                <w:color w:val="444444"/>
                <w:sz w:val="18"/>
                <w:szCs w:val="18"/>
              </w:rPr>
              <w:t>Baseline situation assessment retrieves current BehaviourState and geolocation coordinates.</w:t>
            </w:r>
          </w:p>
        </w:tc>
      </w:tr>
      <w:tr w:rsidR="00957A1A" w:rsidRPr="001C4A67" w14:paraId="2DDAD449"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45" w14:textId="77777777" w:rsidR="00957A1A" w:rsidRPr="001C4A67" w:rsidRDefault="003E7BDC">
            <w:pPr>
              <w:jc w:val="center"/>
              <w:rPr>
                <w:sz w:val="18"/>
                <w:szCs w:val="18"/>
              </w:rPr>
            </w:pPr>
            <w:r w:rsidRPr="001C4A67">
              <w:rPr>
                <w:b/>
                <w:bCs/>
                <w:color w:val="333333"/>
                <w:sz w:val="18"/>
                <w:szCs w:val="18"/>
              </w:rPr>
              <w:t>CQ2</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46" w14:textId="77777777" w:rsidR="00957A1A" w:rsidRPr="001C4A67" w:rsidRDefault="003E7BDC">
            <w:pPr>
              <w:rPr>
                <w:sz w:val="18"/>
                <w:szCs w:val="18"/>
              </w:rPr>
            </w:pPr>
            <w:r w:rsidRPr="001C4A67">
              <w:rPr>
                <w:color w:val="444444"/>
                <w:sz w:val="18"/>
                <w:szCs w:val="18"/>
              </w:rPr>
              <w:t>Is Livestock X currently outside the safe geo-fence boundary?</w:t>
            </w:r>
          </w:p>
        </w:tc>
        <w:tc>
          <w:tcPr>
            <w:tcW w:w="11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47" w14:textId="77777777" w:rsidR="00957A1A" w:rsidRPr="001C4A67" w:rsidRDefault="003E7BDC">
            <w:pPr>
              <w:jc w:val="center"/>
              <w:rPr>
                <w:sz w:val="18"/>
                <w:szCs w:val="18"/>
              </w:rPr>
            </w:pPr>
            <w:r w:rsidRPr="001C4A67">
              <w:rPr>
                <w:b/>
                <w:bCs/>
                <w:color w:val="333333"/>
                <w:sz w:val="18"/>
                <w:szCs w:val="18"/>
              </w:rPr>
              <w:t>R3</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48" w14:textId="1566BA93" w:rsidR="00957A1A" w:rsidRPr="001C4A67" w:rsidRDefault="008551A1">
            <w:pPr>
              <w:rPr>
                <w:sz w:val="18"/>
                <w:szCs w:val="18"/>
              </w:rPr>
            </w:pPr>
            <w:r w:rsidRPr="001C4A67">
              <w:rPr>
                <w:color w:val="444444"/>
                <w:sz w:val="18"/>
                <w:szCs w:val="18"/>
              </w:rPr>
              <w:t>Spatial anomaly detection compares current GPS coordinates against GeofenceBoundary.</w:t>
            </w:r>
          </w:p>
        </w:tc>
      </w:tr>
      <w:tr w:rsidR="00957A1A" w:rsidRPr="001C4A67" w14:paraId="2DDAD44E"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A" w14:textId="77777777" w:rsidR="00957A1A" w:rsidRPr="001C4A67" w:rsidRDefault="003E7BDC">
            <w:pPr>
              <w:jc w:val="center"/>
              <w:rPr>
                <w:sz w:val="18"/>
                <w:szCs w:val="18"/>
              </w:rPr>
            </w:pPr>
            <w:r w:rsidRPr="001C4A67">
              <w:rPr>
                <w:b/>
                <w:bCs/>
                <w:color w:val="333333"/>
                <w:sz w:val="18"/>
                <w:szCs w:val="18"/>
              </w:rPr>
              <w:t>CQ3</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B" w14:textId="77777777" w:rsidR="00957A1A" w:rsidRPr="001C4A67" w:rsidRDefault="003E7BDC">
            <w:pPr>
              <w:rPr>
                <w:sz w:val="18"/>
                <w:szCs w:val="18"/>
              </w:rPr>
            </w:pPr>
            <w:r w:rsidRPr="001C4A67">
              <w:rPr>
                <w:color w:val="444444"/>
                <w:sz w:val="18"/>
                <w:szCs w:val="18"/>
              </w:rPr>
              <w:t>Is there simultaneous abnormal behaviour (speed/temperature deviation) occurring outside the geo-fence zone?</w:t>
            </w:r>
          </w:p>
        </w:tc>
        <w:tc>
          <w:tcPr>
            <w:tcW w:w="11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C" w14:textId="77777777" w:rsidR="00957A1A" w:rsidRPr="001C4A67" w:rsidRDefault="003E7BDC">
            <w:pPr>
              <w:jc w:val="center"/>
              <w:rPr>
                <w:sz w:val="18"/>
                <w:szCs w:val="18"/>
              </w:rPr>
            </w:pPr>
            <w:r w:rsidRPr="001C4A67">
              <w:rPr>
                <w:b/>
                <w:bCs/>
                <w:color w:val="333333"/>
                <w:sz w:val="18"/>
                <w:szCs w:val="18"/>
              </w:rPr>
              <w:t>R3</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4D" w14:textId="2F315C69" w:rsidR="00957A1A" w:rsidRPr="001C4A67" w:rsidRDefault="008551A1">
            <w:pPr>
              <w:rPr>
                <w:sz w:val="18"/>
                <w:szCs w:val="18"/>
              </w:rPr>
            </w:pPr>
            <w:r w:rsidRPr="001C4A67">
              <w:rPr>
                <w:color w:val="444444"/>
                <w:sz w:val="18"/>
                <w:szCs w:val="18"/>
              </w:rPr>
              <w:t xml:space="preserve">Complex theft signature correlation multi-factor TheftIndicator fusion (Behavioural </w:t>
            </w:r>
            <w:r w:rsidR="002F05E9" w:rsidRPr="001C4A67">
              <w:rPr>
                <w:color w:val="444444"/>
                <w:sz w:val="18"/>
                <w:szCs w:val="18"/>
              </w:rPr>
              <w:t>and</w:t>
            </w:r>
            <w:r w:rsidRPr="001C4A67">
              <w:rPr>
                <w:color w:val="444444"/>
                <w:sz w:val="18"/>
                <w:szCs w:val="18"/>
              </w:rPr>
              <w:t xml:space="preserve"> Spatial).</w:t>
            </w:r>
          </w:p>
        </w:tc>
      </w:tr>
      <w:tr w:rsidR="00957A1A" w:rsidRPr="001C4A67" w14:paraId="2DDAD453"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4F" w14:textId="77777777" w:rsidR="00957A1A" w:rsidRPr="001C4A67" w:rsidRDefault="003E7BDC">
            <w:pPr>
              <w:jc w:val="center"/>
              <w:rPr>
                <w:sz w:val="18"/>
                <w:szCs w:val="18"/>
              </w:rPr>
            </w:pPr>
            <w:r w:rsidRPr="001C4A67">
              <w:rPr>
                <w:b/>
                <w:bCs/>
                <w:color w:val="333333"/>
                <w:sz w:val="18"/>
                <w:szCs w:val="18"/>
              </w:rPr>
              <w:t>CQ4</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0" w14:textId="77777777" w:rsidR="00957A1A" w:rsidRPr="001C4A67" w:rsidRDefault="003E7BDC">
            <w:pPr>
              <w:rPr>
                <w:sz w:val="18"/>
                <w:szCs w:val="18"/>
              </w:rPr>
            </w:pPr>
            <w:r w:rsidRPr="001C4A67">
              <w:rPr>
                <w:color w:val="444444"/>
                <w:sz w:val="18"/>
                <w:szCs w:val="18"/>
              </w:rPr>
              <w:t>What is the policy-aligned alert level for a detected TheftEvent?</w:t>
            </w:r>
          </w:p>
        </w:tc>
        <w:tc>
          <w:tcPr>
            <w:tcW w:w="11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1" w14:textId="77777777" w:rsidR="00957A1A" w:rsidRPr="001C4A67" w:rsidRDefault="003E7BDC">
            <w:pPr>
              <w:jc w:val="center"/>
              <w:rPr>
                <w:sz w:val="18"/>
                <w:szCs w:val="18"/>
              </w:rPr>
            </w:pPr>
            <w:r w:rsidRPr="001C4A67">
              <w:rPr>
                <w:b/>
                <w:bCs/>
                <w:color w:val="333333"/>
                <w:sz w:val="18"/>
                <w:szCs w:val="18"/>
              </w:rPr>
              <w:t>R4</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2" w14:textId="77777777" w:rsidR="00957A1A" w:rsidRPr="001C4A67" w:rsidRDefault="003E7BDC">
            <w:pPr>
              <w:rPr>
                <w:sz w:val="18"/>
                <w:szCs w:val="18"/>
              </w:rPr>
            </w:pPr>
            <w:r w:rsidRPr="001C4A67">
              <w:rPr>
                <w:color w:val="444444"/>
                <w:sz w:val="18"/>
                <w:szCs w:val="18"/>
              </w:rPr>
              <w:t>Translation of TheftEvent severity to a governance-aligned notification for the Participant.</w:t>
            </w:r>
          </w:p>
        </w:tc>
      </w:tr>
      <w:tr w:rsidR="00957A1A" w:rsidRPr="001C4A67" w14:paraId="2DDAD458"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4" w14:textId="77777777" w:rsidR="00957A1A" w:rsidRPr="001C4A67" w:rsidRDefault="003E7BDC">
            <w:pPr>
              <w:jc w:val="center"/>
              <w:rPr>
                <w:sz w:val="18"/>
                <w:szCs w:val="18"/>
              </w:rPr>
            </w:pPr>
            <w:r w:rsidRPr="001C4A67">
              <w:rPr>
                <w:b/>
                <w:bCs/>
                <w:color w:val="333333"/>
                <w:sz w:val="18"/>
                <w:szCs w:val="18"/>
              </w:rPr>
              <w:t>CQ5</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5" w14:textId="77777777" w:rsidR="00957A1A" w:rsidRPr="001C4A67" w:rsidRDefault="003E7BDC">
            <w:pPr>
              <w:rPr>
                <w:sz w:val="18"/>
                <w:szCs w:val="18"/>
              </w:rPr>
            </w:pPr>
            <w:r w:rsidRPr="001C4A67">
              <w:rPr>
                <w:color w:val="444444"/>
                <w:sz w:val="18"/>
                <w:szCs w:val="18"/>
              </w:rPr>
              <w:t>What is the historical movement path of a livestock individual during a TheftEvent window?</w:t>
            </w:r>
          </w:p>
        </w:tc>
        <w:tc>
          <w:tcPr>
            <w:tcW w:w="11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6" w14:textId="77777777" w:rsidR="00957A1A" w:rsidRPr="001C4A67" w:rsidRDefault="003E7BDC">
            <w:pPr>
              <w:jc w:val="center"/>
              <w:rPr>
                <w:sz w:val="18"/>
                <w:szCs w:val="18"/>
              </w:rPr>
            </w:pPr>
            <w:r w:rsidRPr="001C4A67">
              <w:rPr>
                <w:b/>
                <w:bCs/>
                <w:color w:val="333333"/>
                <w:sz w:val="18"/>
                <w:szCs w:val="18"/>
              </w:rPr>
              <w:t>R1, R3</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7" w14:textId="5BE860FF" w:rsidR="00957A1A" w:rsidRPr="001C4A67" w:rsidRDefault="008551A1">
            <w:pPr>
              <w:rPr>
                <w:sz w:val="18"/>
                <w:szCs w:val="18"/>
              </w:rPr>
            </w:pPr>
            <w:r w:rsidRPr="001C4A67">
              <w:rPr>
                <w:color w:val="444444"/>
                <w:sz w:val="18"/>
                <w:szCs w:val="18"/>
              </w:rPr>
              <w:t>Temporal path tracking for evidence recovery and forensic investigation support.</w:t>
            </w:r>
          </w:p>
        </w:tc>
      </w:tr>
      <w:tr w:rsidR="00957A1A" w:rsidRPr="001C4A67" w14:paraId="2DDAD45D"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9" w14:textId="77777777" w:rsidR="00957A1A" w:rsidRPr="001C4A67" w:rsidRDefault="003E7BDC">
            <w:pPr>
              <w:jc w:val="center"/>
              <w:rPr>
                <w:sz w:val="18"/>
                <w:szCs w:val="18"/>
              </w:rPr>
            </w:pPr>
            <w:r w:rsidRPr="001C4A67">
              <w:rPr>
                <w:b/>
                <w:bCs/>
                <w:color w:val="333333"/>
                <w:sz w:val="18"/>
                <w:szCs w:val="18"/>
              </w:rPr>
              <w:t>CQ6</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A" w14:textId="77777777" w:rsidR="00957A1A" w:rsidRPr="001C4A67" w:rsidRDefault="003E7BDC">
            <w:pPr>
              <w:rPr>
                <w:sz w:val="18"/>
                <w:szCs w:val="18"/>
              </w:rPr>
            </w:pPr>
            <w:r w:rsidRPr="001C4A67">
              <w:rPr>
                <w:color w:val="444444"/>
                <w:sz w:val="18"/>
                <w:szCs w:val="18"/>
              </w:rPr>
              <w:t>Can information about a specific livestock individual be retrieved (ID, species, breed, location)?</w:t>
            </w:r>
          </w:p>
        </w:tc>
        <w:tc>
          <w:tcPr>
            <w:tcW w:w="11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B" w14:textId="77777777" w:rsidR="00957A1A" w:rsidRPr="001C4A67" w:rsidRDefault="003E7BDC">
            <w:pPr>
              <w:jc w:val="center"/>
              <w:rPr>
                <w:sz w:val="18"/>
                <w:szCs w:val="18"/>
              </w:rPr>
            </w:pPr>
            <w:r w:rsidRPr="001C4A67">
              <w:rPr>
                <w:b/>
                <w:bCs/>
                <w:color w:val="333333"/>
                <w:sz w:val="18"/>
                <w:szCs w:val="18"/>
              </w:rPr>
              <w:t>R1</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5C" w14:textId="2E6C7D28" w:rsidR="00957A1A" w:rsidRPr="001C4A67" w:rsidRDefault="00F10DDE">
            <w:pPr>
              <w:rPr>
                <w:sz w:val="18"/>
                <w:szCs w:val="18"/>
              </w:rPr>
            </w:pPr>
            <w:r w:rsidRPr="001C4A67">
              <w:rPr>
                <w:color w:val="444444"/>
                <w:sz w:val="18"/>
                <w:szCs w:val="18"/>
              </w:rPr>
              <w:t>Individual retrieval tests LFTDO's ability to answer identity queries from the ABox.</w:t>
            </w:r>
          </w:p>
        </w:tc>
      </w:tr>
      <w:tr w:rsidR="00957A1A" w:rsidRPr="001C4A67" w14:paraId="2DDAD462"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E" w14:textId="77777777" w:rsidR="00957A1A" w:rsidRPr="001C4A67" w:rsidRDefault="003E7BDC">
            <w:pPr>
              <w:jc w:val="center"/>
              <w:rPr>
                <w:sz w:val="18"/>
                <w:szCs w:val="18"/>
              </w:rPr>
            </w:pPr>
            <w:r w:rsidRPr="001C4A67">
              <w:rPr>
                <w:b/>
                <w:bCs/>
                <w:color w:val="333333"/>
                <w:sz w:val="18"/>
                <w:szCs w:val="18"/>
              </w:rPr>
              <w:t>CQ7</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5F" w14:textId="77777777" w:rsidR="00957A1A" w:rsidRPr="001C4A67" w:rsidRDefault="003E7BDC">
            <w:pPr>
              <w:rPr>
                <w:sz w:val="18"/>
                <w:szCs w:val="18"/>
              </w:rPr>
            </w:pPr>
            <w:r w:rsidRPr="001C4A67">
              <w:rPr>
                <w:color w:val="444444"/>
                <w:sz w:val="18"/>
                <w:szCs w:val="18"/>
              </w:rPr>
              <w:t>What are the historical types of livestock theft (rustling, slaughter theft) recorded on the farm?</w:t>
            </w:r>
          </w:p>
        </w:tc>
        <w:tc>
          <w:tcPr>
            <w:tcW w:w="1196"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60" w14:textId="77777777" w:rsidR="00957A1A" w:rsidRPr="001C4A67" w:rsidRDefault="003E7BDC">
            <w:pPr>
              <w:jc w:val="center"/>
              <w:rPr>
                <w:sz w:val="18"/>
                <w:szCs w:val="18"/>
              </w:rPr>
            </w:pPr>
            <w:r w:rsidRPr="001C4A67">
              <w:rPr>
                <w:b/>
                <w:bCs/>
                <w:color w:val="333333"/>
                <w:sz w:val="18"/>
                <w:szCs w:val="18"/>
              </w:rPr>
              <w:t>R1</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61" w14:textId="3BFF2ACA" w:rsidR="00957A1A" w:rsidRPr="001C4A67" w:rsidRDefault="00F10DDE">
            <w:pPr>
              <w:rPr>
                <w:sz w:val="18"/>
                <w:szCs w:val="18"/>
              </w:rPr>
            </w:pPr>
            <w:r w:rsidRPr="001C4A67">
              <w:rPr>
                <w:color w:val="444444"/>
                <w:sz w:val="18"/>
                <w:szCs w:val="18"/>
              </w:rPr>
              <w:t>Historical pattern analysis tests LFTDO's event classification and query capability.</w:t>
            </w:r>
          </w:p>
        </w:tc>
      </w:tr>
      <w:tr w:rsidR="00957A1A" w:rsidRPr="001C4A67" w14:paraId="2DDAD467" w14:textId="77777777" w:rsidTr="00F0347B">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63" w14:textId="77777777" w:rsidR="00957A1A" w:rsidRPr="001C4A67" w:rsidRDefault="003E7BDC">
            <w:pPr>
              <w:jc w:val="center"/>
              <w:rPr>
                <w:sz w:val="18"/>
                <w:szCs w:val="18"/>
              </w:rPr>
            </w:pPr>
            <w:r w:rsidRPr="001C4A67">
              <w:rPr>
                <w:b/>
                <w:bCs/>
                <w:color w:val="333333"/>
                <w:sz w:val="18"/>
                <w:szCs w:val="18"/>
              </w:rPr>
              <w:t>CQ8</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64" w14:textId="77777777" w:rsidR="00957A1A" w:rsidRPr="001C4A67" w:rsidRDefault="003E7BDC">
            <w:pPr>
              <w:rPr>
                <w:sz w:val="18"/>
                <w:szCs w:val="18"/>
              </w:rPr>
            </w:pPr>
            <w:r w:rsidRPr="001C4A67">
              <w:rPr>
                <w:color w:val="444444"/>
                <w:sz w:val="18"/>
                <w:szCs w:val="18"/>
              </w:rPr>
              <w:t>How can abnormal livestock behaviour based on changes in speed and behavioural patterns be identified?</w:t>
            </w:r>
          </w:p>
        </w:tc>
        <w:tc>
          <w:tcPr>
            <w:tcW w:w="1196"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65" w14:textId="77777777" w:rsidR="00957A1A" w:rsidRPr="001C4A67" w:rsidRDefault="003E7BDC">
            <w:pPr>
              <w:jc w:val="center"/>
              <w:rPr>
                <w:sz w:val="18"/>
                <w:szCs w:val="18"/>
              </w:rPr>
            </w:pPr>
            <w:r w:rsidRPr="001C4A67">
              <w:rPr>
                <w:b/>
                <w:bCs/>
                <w:color w:val="333333"/>
                <w:sz w:val="18"/>
                <w:szCs w:val="18"/>
              </w:rPr>
              <w:t>R3</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66" w14:textId="78FBBD48" w:rsidR="00957A1A" w:rsidRPr="001C4A67" w:rsidRDefault="008551A1">
            <w:pPr>
              <w:rPr>
                <w:sz w:val="18"/>
                <w:szCs w:val="18"/>
              </w:rPr>
            </w:pPr>
            <w:r w:rsidRPr="001C4A67">
              <w:rPr>
                <w:color w:val="444444"/>
                <w:sz w:val="18"/>
                <w:szCs w:val="18"/>
              </w:rPr>
              <w:t xml:space="preserve">Behavioural anomaly detection tests the NormalState </w:t>
            </w:r>
            <w:r w:rsidR="005E28B4" w:rsidRPr="001C4A67">
              <w:rPr>
                <w:color w:val="222222"/>
                <w:sz w:val="18"/>
                <w:szCs w:val="18"/>
              </w:rPr>
              <w:t>-&gt;</w:t>
            </w:r>
            <w:r w:rsidRPr="001C4A67">
              <w:rPr>
                <w:color w:val="444444"/>
                <w:sz w:val="18"/>
                <w:szCs w:val="18"/>
              </w:rPr>
              <w:t xml:space="preserve"> AbnormalState transition rule logic.</w:t>
            </w:r>
          </w:p>
        </w:tc>
      </w:tr>
    </w:tbl>
    <w:p w14:paraId="2DDAD469" w14:textId="77777777" w:rsidR="00957A1A" w:rsidRDefault="003E7BDC">
      <w:pPr>
        <w:pStyle w:val="Heading2"/>
        <w:spacing w:before="300" w:after="100"/>
      </w:pPr>
      <w:r>
        <w:t>B.9 Constructs Evaluation Questionnaire</w:t>
      </w:r>
    </w:p>
    <w:p w14:paraId="73E48A10" w14:textId="4628224E" w:rsidR="002D778E" w:rsidRPr="00F0347B" w:rsidRDefault="002D778E">
      <w:pPr>
        <w:spacing w:before="60" w:after="60"/>
        <w:rPr>
          <w:sz w:val="20"/>
          <w:szCs w:val="20"/>
        </w:rPr>
      </w:pPr>
      <w:r w:rsidRPr="00F0347B">
        <w:rPr>
          <w:color w:val="444444"/>
          <w:sz w:val="20"/>
          <w:szCs w:val="20"/>
        </w:rPr>
        <w:lastRenderedPageBreak/>
        <w:t>These questions evaluate the constructs themselves the vocabulary, terminology, conceptual definitions, and structural relationships proposed for Onto-AIoTA and LFTDO. At this stage the artefacts have not yet been built or implemented. Questions focus on the clarity, completeness, domain appropriateness, and internal coherence of the construct definitions as described in B.1</w:t>
      </w:r>
      <w:r w:rsidR="001523A7" w:rsidRPr="00F0347B">
        <w:rPr>
          <w:color w:val="444444"/>
          <w:sz w:val="20"/>
          <w:szCs w:val="20"/>
        </w:rPr>
        <w:t xml:space="preserve">, </w:t>
      </w:r>
      <w:r w:rsidRPr="00F0347B">
        <w:rPr>
          <w:color w:val="444444"/>
          <w:sz w:val="20"/>
          <w:szCs w:val="20"/>
        </w:rPr>
        <w:t>B.8.</w:t>
      </w:r>
    </w:p>
    <w:p w14:paraId="2DDAD46C" w14:textId="77777777" w:rsidR="00957A1A" w:rsidRDefault="003E7BDC">
      <w:pPr>
        <w:pStyle w:val="Heading3"/>
        <w:spacing w:after="80"/>
      </w:pPr>
      <w:r>
        <w:t>B.9.0 LLM Response Rating Scale</w:t>
      </w:r>
    </w:p>
    <w:p w14:paraId="2DDAD46D" w14:textId="77777777" w:rsidR="00957A1A" w:rsidRPr="00F0347B" w:rsidRDefault="003E7BDC">
      <w:pPr>
        <w:spacing w:before="60" w:after="60"/>
        <w:rPr>
          <w:sz w:val="20"/>
          <w:szCs w:val="20"/>
        </w:rPr>
      </w:pPr>
      <w:r w:rsidRPr="00F0347B">
        <w:rPr>
          <w:color w:val="444444"/>
          <w:sz w:val="20"/>
          <w:szCs w:val="20"/>
        </w:rPr>
        <w:t>Following the Matshaba (2021) Likert-scale evaluation approach, LLM agents assign a structured rating to each construct question. Unlike a traditional Likert scale (designed for human respondents expressing personal agreement), the LLM Response Rating Scale reflects the agent's evidence-based assessment of how well each construct meets the stated requirement or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2341"/>
        <w:gridCol w:w="2702"/>
        <w:gridCol w:w="3497"/>
      </w:tblGrid>
      <w:tr w:rsidR="00957A1A" w:rsidRPr="001C4A67" w14:paraId="2DDAD473"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6F" w14:textId="77777777" w:rsidR="00957A1A" w:rsidRPr="001C4A67" w:rsidRDefault="003E7BDC">
            <w:pPr>
              <w:rPr>
                <w:sz w:val="18"/>
                <w:szCs w:val="18"/>
              </w:rPr>
            </w:pPr>
            <w:r w:rsidRPr="001C4A67">
              <w:rPr>
                <w:b/>
                <w:bCs/>
                <w:color w:val="FFFFFF"/>
                <w:sz w:val="18"/>
                <w:szCs w:val="18"/>
              </w:rPr>
              <w:t>Rating</w:t>
            </w:r>
          </w:p>
        </w:tc>
        <w:tc>
          <w:tcPr>
            <w:tcW w:w="234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70" w14:textId="77777777" w:rsidR="00957A1A" w:rsidRPr="001C4A67" w:rsidRDefault="003E7BDC">
            <w:pPr>
              <w:rPr>
                <w:sz w:val="18"/>
                <w:szCs w:val="18"/>
              </w:rPr>
            </w:pPr>
            <w:r w:rsidRPr="001C4A67">
              <w:rPr>
                <w:b/>
                <w:bCs/>
                <w:color w:val="FFFFFF"/>
                <w:sz w:val="18"/>
                <w:szCs w:val="18"/>
              </w:rPr>
              <w:t>Label</w:t>
            </w:r>
          </w:p>
        </w:tc>
        <w:tc>
          <w:tcPr>
            <w:tcW w:w="2702"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71" w14:textId="77777777" w:rsidR="00957A1A" w:rsidRPr="001C4A67" w:rsidRDefault="003E7BDC">
            <w:pPr>
              <w:rPr>
                <w:sz w:val="18"/>
                <w:szCs w:val="18"/>
              </w:rPr>
            </w:pPr>
            <w:r w:rsidRPr="001C4A67">
              <w:rPr>
                <w:b/>
                <w:bCs/>
                <w:color w:val="FFFFFF"/>
                <w:sz w:val="18"/>
                <w:szCs w:val="18"/>
              </w:rPr>
              <w:t>Meaning for Construct Evaluation</w:t>
            </w:r>
          </w:p>
        </w:tc>
        <w:tc>
          <w:tcPr>
            <w:tcW w:w="3497"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DDAD472" w14:textId="77777777" w:rsidR="00957A1A" w:rsidRPr="001C4A67" w:rsidRDefault="003E7BDC">
            <w:pPr>
              <w:rPr>
                <w:sz w:val="18"/>
                <w:szCs w:val="18"/>
              </w:rPr>
            </w:pPr>
            <w:r w:rsidRPr="001C4A67">
              <w:rPr>
                <w:b/>
                <w:bCs/>
                <w:color w:val="FFFFFF"/>
                <w:sz w:val="18"/>
                <w:szCs w:val="18"/>
              </w:rPr>
              <w:t>Agent Response Behaviour</w:t>
            </w:r>
          </w:p>
        </w:tc>
      </w:tr>
      <w:tr w:rsidR="00957A1A" w:rsidRPr="001C4A67" w14:paraId="2DDAD478"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4" w14:textId="77777777" w:rsidR="00957A1A" w:rsidRPr="001C4A67" w:rsidRDefault="003E7BDC">
            <w:pPr>
              <w:jc w:val="center"/>
              <w:rPr>
                <w:sz w:val="18"/>
                <w:szCs w:val="18"/>
              </w:rPr>
            </w:pPr>
            <w:r w:rsidRPr="001C4A67">
              <w:rPr>
                <w:b/>
                <w:bCs/>
                <w:color w:val="333333"/>
                <w:sz w:val="18"/>
                <w:szCs w:val="18"/>
              </w:rPr>
              <w:t>5</w:t>
            </w:r>
          </w:p>
        </w:tc>
        <w:tc>
          <w:tcPr>
            <w:tcW w:w="23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5" w14:textId="77777777" w:rsidR="00957A1A" w:rsidRPr="001C4A67" w:rsidRDefault="003E7BDC">
            <w:pPr>
              <w:rPr>
                <w:sz w:val="18"/>
                <w:szCs w:val="18"/>
              </w:rPr>
            </w:pPr>
            <w:r w:rsidRPr="001C4A67">
              <w:rPr>
                <w:b/>
                <w:bCs/>
                <w:color w:val="333333"/>
                <w:sz w:val="18"/>
                <w:szCs w:val="18"/>
              </w:rPr>
              <w:t>Strongly Supported</w:t>
            </w:r>
          </w:p>
        </w:tc>
        <w:tc>
          <w:tcPr>
            <w:tcW w:w="2702"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6" w14:textId="77777777" w:rsidR="00957A1A" w:rsidRPr="001C4A67" w:rsidRDefault="003E7BDC">
            <w:pPr>
              <w:rPr>
                <w:sz w:val="18"/>
                <w:szCs w:val="18"/>
              </w:rPr>
            </w:pPr>
            <w:r w:rsidRPr="001C4A67">
              <w:rPr>
                <w:color w:val="444444"/>
                <w:sz w:val="18"/>
                <w:szCs w:val="18"/>
              </w:rPr>
              <w:t>The construct fully and unambiguously addresses the stated requirement or theme with no identified gaps, overlaps, or definitional weaknesses.</w:t>
            </w:r>
          </w:p>
        </w:tc>
        <w:tc>
          <w:tcPr>
            <w:tcW w:w="349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7" w14:textId="38B041E8" w:rsidR="00957A1A" w:rsidRPr="001C4A67" w:rsidRDefault="008551A1">
            <w:pPr>
              <w:rPr>
                <w:sz w:val="18"/>
                <w:szCs w:val="18"/>
              </w:rPr>
            </w:pPr>
            <w:r w:rsidRPr="001C4A67">
              <w:rPr>
                <w:color w:val="444444"/>
                <w:sz w:val="18"/>
                <w:szCs w:val="18"/>
              </w:rPr>
              <w:t>Agent provides affirmative assessment with specific evidence from construct definitions. No cautions raised.</w:t>
            </w:r>
          </w:p>
        </w:tc>
      </w:tr>
      <w:tr w:rsidR="00957A1A" w:rsidRPr="001C4A67" w14:paraId="2DDAD47D"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79" w14:textId="77777777" w:rsidR="00957A1A" w:rsidRPr="001C4A67" w:rsidRDefault="003E7BDC">
            <w:pPr>
              <w:jc w:val="center"/>
              <w:rPr>
                <w:sz w:val="18"/>
                <w:szCs w:val="18"/>
              </w:rPr>
            </w:pPr>
            <w:r w:rsidRPr="001C4A67">
              <w:rPr>
                <w:b/>
                <w:bCs/>
                <w:color w:val="333333"/>
                <w:sz w:val="18"/>
                <w:szCs w:val="18"/>
              </w:rPr>
              <w:t>4</w:t>
            </w:r>
          </w:p>
        </w:tc>
        <w:tc>
          <w:tcPr>
            <w:tcW w:w="234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7A" w14:textId="77777777" w:rsidR="00957A1A" w:rsidRPr="001C4A67" w:rsidRDefault="003E7BDC">
            <w:pPr>
              <w:rPr>
                <w:sz w:val="18"/>
                <w:szCs w:val="18"/>
              </w:rPr>
            </w:pPr>
            <w:r w:rsidRPr="001C4A67">
              <w:rPr>
                <w:b/>
                <w:bCs/>
                <w:color w:val="333333"/>
                <w:sz w:val="18"/>
                <w:szCs w:val="18"/>
              </w:rPr>
              <w:t>Supported</w:t>
            </w:r>
          </w:p>
        </w:tc>
        <w:tc>
          <w:tcPr>
            <w:tcW w:w="2702"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7B" w14:textId="77777777" w:rsidR="00957A1A" w:rsidRPr="001C4A67" w:rsidRDefault="003E7BDC">
            <w:pPr>
              <w:rPr>
                <w:sz w:val="18"/>
                <w:szCs w:val="18"/>
              </w:rPr>
            </w:pPr>
            <w:r w:rsidRPr="001C4A67">
              <w:rPr>
                <w:color w:val="444444"/>
                <w:sz w:val="18"/>
                <w:szCs w:val="18"/>
              </w:rPr>
              <w:t>The construct adequately addresses the requirement with only minor gaps, naming inconsistencies, or areas where additional detail would strengthen the definition.</w:t>
            </w:r>
          </w:p>
        </w:tc>
        <w:tc>
          <w:tcPr>
            <w:tcW w:w="349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7C" w14:textId="62162EBA" w:rsidR="00957A1A" w:rsidRPr="001C4A67" w:rsidRDefault="008551A1">
            <w:pPr>
              <w:rPr>
                <w:sz w:val="18"/>
                <w:szCs w:val="18"/>
              </w:rPr>
            </w:pPr>
            <w:r w:rsidRPr="001C4A67">
              <w:rPr>
                <w:color w:val="444444"/>
                <w:sz w:val="18"/>
                <w:szCs w:val="18"/>
              </w:rPr>
              <w:t>Agent provides affirmative assessment but notes one or two specific minor improvements.</w:t>
            </w:r>
          </w:p>
        </w:tc>
      </w:tr>
      <w:tr w:rsidR="00957A1A" w:rsidRPr="001C4A67" w14:paraId="2DDAD482"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E" w14:textId="77777777" w:rsidR="00957A1A" w:rsidRPr="001C4A67" w:rsidRDefault="003E7BDC">
            <w:pPr>
              <w:jc w:val="center"/>
              <w:rPr>
                <w:sz w:val="18"/>
                <w:szCs w:val="18"/>
              </w:rPr>
            </w:pPr>
            <w:r w:rsidRPr="001C4A67">
              <w:rPr>
                <w:b/>
                <w:bCs/>
                <w:color w:val="333333"/>
                <w:sz w:val="18"/>
                <w:szCs w:val="18"/>
              </w:rPr>
              <w:t>3</w:t>
            </w:r>
          </w:p>
        </w:tc>
        <w:tc>
          <w:tcPr>
            <w:tcW w:w="23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7F" w14:textId="77777777" w:rsidR="00957A1A" w:rsidRPr="001C4A67" w:rsidRDefault="003E7BDC">
            <w:pPr>
              <w:rPr>
                <w:sz w:val="18"/>
                <w:szCs w:val="18"/>
              </w:rPr>
            </w:pPr>
            <w:r w:rsidRPr="001C4A67">
              <w:rPr>
                <w:b/>
                <w:bCs/>
                <w:color w:val="333333"/>
                <w:sz w:val="18"/>
                <w:szCs w:val="18"/>
              </w:rPr>
              <w:t>Partially Supported</w:t>
            </w:r>
          </w:p>
        </w:tc>
        <w:tc>
          <w:tcPr>
            <w:tcW w:w="2702"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0" w14:textId="77777777" w:rsidR="00957A1A" w:rsidRPr="001C4A67" w:rsidRDefault="003E7BDC">
            <w:pPr>
              <w:rPr>
                <w:sz w:val="18"/>
                <w:szCs w:val="18"/>
              </w:rPr>
            </w:pPr>
            <w:r w:rsidRPr="001C4A67">
              <w:rPr>
                <w:color w:val="444444"/>
                <w:sz w:val="18"/>
                <w:szCs w:val="18"/>
              </w:rPr>
              <w:t>The construct addresses the requirement at a high level but has notable gaps, ambiguities, or missing sub-concepts that would limit its usefulness in implementation.</w:t>
            </w:r>
          </w:p>
        </w:tc>
        <w:tc>
          <w:tcPr>
            <w:tcW w:w="349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1" w14:textId="4EE4A789" w:rsidR="00957A1A" w:rsidRPr="001C4A67" w:rsidRDefault="008551A1">
            <w:pPr>
              <w:rPr>
                <w:sz w:val="18"/>
                <w:szCs w:val="18"/>
              </w:rPr>
            </w:pPr>
            <w:r w:rsidRPr="001C4A67">
              <w:rPr>
                <w:color w:val="444444"/>
                <w:sz w:val="18"/>
                <w:szCs w:val="18"/>
              </w:rPr>
              <w:t>Agent provides mixed assessment identifies both what the construct achieves and what is missing.</w:t>
            </w:r>
          </w:p>
        </w:tc>
      </w:tr>
      <w:tr w:rsidR="00957A1A" w:rsidRPr="001C4A67" w14:paraId="2DDAD487"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83" w14:textId="77777777" w:rsidR="00957A1A" w:rsidRPr="001C4A67" w:rsidRDefault="003E7BDC">
            <w:pPr>
              <w:jc w:val="center"/>
              <w:rPr>
                <w:sz w:val="18"/>
                <w:szCs w:val="18"/>
              </w:rPr>
            </w:pPr>
            <w:r w:rsidRPr="001C4A67">
              <w:rPr>
                <w:b/>
                <w:bCs/>
                <w:color w:val="333333"/>
                <w:sz w:val="18"/>
                <w:szCs w:val="18"/>
              </w:rPr>
              <w:t>2</w:t>
            </w:r>
          </w:p>
        </w:tc>
        <w:tc>
          <w:tcPr>
            <w:tcW w:w="234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84" w14:textId="77777777" w:rsidR="00957A1A" w:rsidRPr="001C4A67" w:rsidRDefault="003E7BDC">
            <w:pPr>
              <w:rPr>
                <w:sz w:val="18"/>
                <w:szCs w:val="18"/>
              </w:rPr>
            </w:pPr>
            <w:r w:rsidRPr="001C4A67">
              <w:rPr>
                <w:b/>
                <w:bCs/>
                <w:color w:val="333333"/>
                <w:sz w:val="18"/>
                <w:szCs w:val="18"/>
              </w:rPr>
              <w:t>Weakly Supported</w:t>
            </w:r>
          </w:p>
        </w:tc>
        <w:tc>
          <w:tcPr>
            <w:tcW w:w="2702"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85" w14:textId="77777777" w:rsidR="00957A1A" w:rsidRPr="001C4A67" w:rsidRDefault="003E7BDC">
            <w:pPr>
              <w:rPr>
                <w:sz w:val="18"/>
                <w:szCs w:val="18"/>
              </w:rPr>
            </w:pPr>
            <w:r w:rsidRPr="001C4A67">
              <w:rPr>
                <w:color w:val="444444"/>
                <w:sz w:val="18"/>
                <w:szCs w:val="18"/>
              </w:rPr>
              <w:t>The construct partially references the requirement but has significant definitional gaps, conceptual overlap with other constructs, or insufficient granularity to be practically useful.</w:t>
            </w:r>
          </w:p>
        </w:tc>
        <w:tc>
          <w:tcPr>
            <w:tcW w:w="3497"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DAD486" w14:textId="77777777" w:rsidR="00957A1A" w:rsidRPr="001C4A67" w:rsidRDefault="003E7BDC">
            <w:pPr>
              <w:rPr>
                <w:sz w:val="18"/>
                <w:szCs w:val="18"/>
              </w:rPr>
            </w:pPr>
            <w:r w:rsidRPr="001C4A67">
              <w:rPr>
                <w:color w:val="444444"/>
                <w:sz w:val="18"/>
                <w:szCs w:val="18"/>
              </w:rPr>
              <w:t>Agent provides critical assessment identifying multiple specific weaknesses and recommended additions.</w:t>
            </w:r>
          </w:p>
        </w:tc>
      </w:tr>
      <w:tr w:rsidR="00957A1A" w:rsidRPr="001C4A67" w14:paraId="2DDAD48C" w14:textId="77777777" w:rsidTr="00F0347B">
        <w:tc>
          <w:tcPr>
            <w:tcW w:w="82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8" w14:textId="77777777" w:rsidR="00957A1A" w:rsidRPr="001C4A67" w:rsidRDefault="003E7BDC">
            <w:pPr>
              <w:jc w:val="center"/>
              <w:rPr>
                <w:sz w:val="18"/>
                <w:szCs w:val="18"/>
              </w:rPr>
            </w:pPr>
            <w:r w:rsidRPr="001C4A67">
              <w:rPr>
                <w:b/>
                <w:bCs/>
                <w:color w:val="333333"/>
                <w:sz w:val="18"/>
                <w:szCs w:val="18"/>
              </w:rPr>
              <w:t>1</w:t>
            </w:r>
          </w:p>
        </w:tc>
        <w:tc>
          <w:tcPr>
            <w:tcW w:w="234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9" w14:textId="77777777" w:rsidR="00957A1A" w:rsidRPr="001C4A67" w:rsidRDefault="003E7BDC">
            <w:pPr>
              <w:rPr>
                <w:sz w:val="18"/>
                <w:szCs w:val="18"/>
              </w:rPr>
            </w:pPr>
            <w:r w:rsidRPr="001C4A67">
              <w:rPr>
                <w:b/>
                <w:bCs/>
                <w:color w:val="333333"/>
                <w:sz w:val="18"/>
                <w:szCs w:val="18"/>
              </w:rPr>
              <w:t>Not Supported</w:t>
            </w:r>
          </w:p>
        </w:tc>
        <w:tc>
          <w:tcPr>
            <w:tcW w:w="2702"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A" w14:textId="77777777" w:rsidR="00957A1A" w:rsidRPr="001C4A67" w:rsidRDefault="003E7BDC">
            <w:pPr>
              <w:rPr>
                <w:sz w:val="18"/>
                <w:szCs w:val="18"/>
              </w:rPr>
            </w:pPr>
            <w:r w:rsidRPr="001C4A67">
              <w:rPr>
                <w:color w:val="444444"/>
                <w:sz w:val="18"/>
                <w:szCs w:val="18"/>
              </w:rPr>
              <w:t>The construct does not address the requirement, is missing entirely from the vocabulary, or is defined so vaguely that it provides no practical semantic value.</w:t>
            </w:r>
          </w:p>
        </w:tc>
        <w:tc>
          <w:tcPr>
            <w:tcW w:w="3497"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DDAD48B" w14:textId="77777777" w:rsidR="00957A1A" w:rsidRPr="001C4A67" w:rsidRDefault="003E7BDC">
            <w:pPr>
              <w:rPr>
                <w:sz w:val="18"/>
                <w:szCs w:val="18"/>
              </w:rPr>
            </w:pPr>
            <w:r w:rsidRPr="001C4A67">
              <w:rPr>
                <w:color w:val="444444"/>
                <w:sz w:val="18"/>
                <w:szCs w:val="18"/>
              </w:rPr>
              <w:t>Agent flags the gap or absence explicitly and recommends what construct(s) should be added or redefined.</w:t>
            </w:r>
          </w:p>
        </w:tc>
      </w:tr>
    </w:tbl>
    <w:p w14:paraId="2DDAD48D" w14:textId="77777777" w:rsidR="00957A1A" w:rsidRDefault="00957A1A">
      <w:pPr>
        <w:spacing w:before="40" w:after="40"/>
      </w:pPr>
    </w:p>
    <w:p w14:paraId="6337378A" w14:textId="77777777" w:rsidR="002D778E" w:rsidRPr="00F0347B" w:rsidRDefault="002D778E">
      <w:pPr>
        <w:spacing w:before="60" w:after="60"/>
        <w:rPr>
          <w:sz w:val="20"/>
          <w:szCs w:val="20"/>
        </w:rPr>
      </w:pPr>
      <w:r w:rsidRPr="00F0347B">
        <w:rPr>
          <w:color w:val="444444"/>
          <w:sz w:val="20"/>
          <w:szCs w:val="20"/>
        </w:rPr>
        <w:t>For each question below, the agent must: (1) provide a rating (15) using the scale above, (2) provide a written justification referencing specific construct definitions from B.6, B.7, or B.8, and (3) identify any gaps or recommendations if the rating is 3 or below.</w:t>
      </w:r>
    </w:p>
    <w:p w14:paraId="2BA7959F" w14:textId="77777777" w:rsidR="002D778E" w:rsidRDefault="002D778E">
      <w:pPr>
        <w:spacing w:before="40" w:after="40"/>
      </w:pPr>
      <w:r>
        <w:rPr>
          <w:i/>
          <w:iCs/>
          <w:color w:val="555555"/>
          <w:sz w:val="20"/>
          <w:szCs w:val="20"/>
        </w:rPr>
        <w:t>Note: This rating scale replaces the traditional Likert scale used in human-respondent studies (Matshaba, 2021) with an equivalent LLM-appropriate assessment instrument. The 15 range is preserved for methodological comparability.</w:t>
      </w:r>
    </w:p>
    <w:p w14:paraId="2DDAD4D1" w14:textId="6B757CAC" w:rsidR="00957A1A" w:rsidRDefault="003E7BDC" w:rsidP="00EE525D">
      <w:pPr>
        <w:pStyle w:val="Heading3"/>
        <w:spacing w:after="80"/>
      </w:pPr>
      <w:r>
        <w:t>B.</w:t>
      </w:r>
      <w:r w:rsidR="00405433">
        <w:t>9</w:t>
      </w:r>
      <w:r>
        <w:t>.1  LFTDO Constructs Assessment</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8B0AA5" w:rsidRPr="00A53075" w14:paraId="1F0D0E9A" w14:textId="77777777" w:rsidTr="00446250">
        <w:tc>
          <w:tcPr>
            <w:tcW w:w="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4D6ECB4A" w14:textId="77777777" w:rsidR="008B0AA5" w:rsidRPr="00A53075" w:rsidRDefault="008B0AA5" w:rsidP="00446250">
            <w:pPr>
              <w:rPr>
                <w:sz w:val="18"/>
                <w:szCs w:val="18"/>
              </w:rPr>
            </w:pPr>
            <w:r w:rsidRPr="00A53075">
              <w:rPr>
                <w:b/>
                <w:bCs/>
                <w:color w:val="FFFFFF"/>
                <w:sz w:val="18"/>
                <w:szCs w:val="18"/>
              </w:rPr>
              <w:t>Q#</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E79BA37" w14:textId="4782CF53" w:rsidR="008B0AA5" w:rsidRPr="00A53075" w:rsidRDefault="00D71D83" w:rsidP="00446250">
            <w:pPr>
              <w:rPr>
                <w:sz w:val="18"/>
                <w:szCs w:val="18"/>
              </w:rPr>
            </w:pPr>
            <w:r w:rsidRPr="0098614E">
              <w:rPr>
                <w:b/>
                <w:bCs/>
                <w:color w:val="FFFFFF"/>
                <w:sz w:val="18"/>
                <w:szCs w:val="18"/>
              </w:rPr>
              <w:t>LFTDO Constructs Question (BQ-L)</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EE98BC7" w14:textId="77777777" w:rsidR="008B0AA5" w:rsidRPr="00A53075" w:rsidRDefault="008B0AA5" w:rsidP="00446250">
            <w:pPr>
              <w:rPr>
                <w:b/>
                <w:bCs/>
                <w:color w:val="FFFFFF"/>
                <w:sz w:val="18"/>
                <w:szCs w:val="18"/>
              </w:rPr>
            </w:pPr>
            <w:r w:rsidRPr="00A53075">
              <w:rPr>
                <w:b/>
                <w:bCs/>
                <w:color w:val="FFFFFF"/>
                <w:sz w:val="18"/>
                <w:szCs w:val="18"/>
              </w:rPr>
              <w:t xml:space="preserve">LLM Rating </w:t>
            </w:r>
          </w:p>
          <w:p w14:paraId="30A402D2" w14:textId="77777777" w:rsidR="008B0AA5" w:rsidRPr="00A53075" w:rsidRDefault="008B0AA5" w:rsidP="00446250">
            <w:pPr>
              <w:rPr>
                <w:sz w:val="18"/>
                <w:szCs w:val="18"/>
              </w:rPr>
            </w:pPr>
            <w:r w:rsidRPr="00A53075">
              <w:rPr>
                <w:b/>
                <w:bCs/>
                <w:color w:val="FFFFFF"/>
                <w:sz w:val="18"/>
                <w:szCs w:val="18"/>
              </w:rPr>
              <w:t>(1 to 5)</w:t>
            </w:r>
          </w:p>
        </w:tc>
      </w:tr>
      <w:tr w:rsidR="00A8338C" w:rsidRPr="00A53075" w14:paraId="21CE4702" w14:textId="77777777" w:rsidTr="00044244">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03424E9B" w14:textId="0028C4F4" w:rsidR="00A8338C" w:rsidRPr="00A53075" w:rsidRDefault="00A8338C" w:rsidP="00446250">
            <w:pPr>
              <w:rPr>
                <w:b/>
                <w:bCs/>
                <w:color w:val="FFFFFF"/>
                <w:sz w:val="18"/>
                <w:szCs w:val="18"/>
              </w:rPr>
            </w:pPr>
            <w:r w:rsidRPr="0098614E">
              <w:rPr>
                <w:b/>
                <w:bCs/>
                <w:color w:val="1F4E79"/>
                <w:sz w:val="18"/>
                <w:szCs w:val="18"/>
              </w:rPr>
              <w:t>Vocabulary &amp; Domain Coverage</w:t>
            </w:r>
          </w:p>
        </w:tc>
      </w:tr>
      <w:tr w:rsidR="00A8338C" w:rsidRPr="00A53075" w14:paraId="5B6E796C"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72220CF" w14:textId="67EA139C" w:rsidR="00A8338C" w:rsidRPr="00A53075" w:rsidRDefault="00A8338C" w:rsidP="00A8338C">
            <w:pPr>
              <w:rPr>
                <w:b/>
                <w:bCs/>
                <w:color w:val="FFFFFF"/>
                <w:sz w:val="18"/>
                <w:szCs w:val="18"/>
              </w:rPr>
            </w:pPr>
            <w:r w:rsidRPr="0098614E">
              <w:rPr>
                <w:b/>
                <w:bCs/>
                <w:color w:val="1F4E79"/>
                <w:sz w:val="18"/>
                <w:szCs w:val="18"/>
              </w:rPr>
              <w:lastRenderedPageBreak/>
              <w:t>BQ-L1</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03516D6F" w14:textId="19FF4601" w:rsidR="00A8338C" w:rsidRPr="0098614E" w:rsidRDefault="00A8338C" w:rsidP="00A8338C">
            <w:pPr>
              <w:rPr>
                <w:b/>
                <w:bCs/>
                <w:color w:val="FFFFFF"/>
                <w:sz w:val="18"/>
                <w:szCs w:val="18"/>
              </w:rPr>
            </w:pPr>
            <w:r w:rsidRPr="0098614E">
              <w:rPr>
                <w:color w:val="222222"/>
                <w:sz w:val="18"/>
                <w:szCs w:val="18"/>
              </w:rPr>
              <w:t>Based on the class definitions in B.</w:t>
            </w:r>
            <w:r>
              <w:rPr>
                <w:color w:val="222222"/>
                <w:sz w:val="18"/>
                <w:szCs w:val="18"/>
              </w:rPr>
              <w:t>6</w:t>
            </w:r>
            <w:r w:rsidRPr="0098614E">
              <w:rPr>
                <w:color w:val="222222"/>
                <w:sz w:val="18"/>
                <w:szCs w:val="18"/>
              </w:rPr>
              <w:t>.1 and B.</w:t>
            </w:r>
            <w:r>
              <w:rPr>
                <w:color w:val="222222"/>
                <w:sz w:val="18"/>
                <w:szCs w:val="18"/>
              </w:rPr>
              <w:t>6</w:t>
            </w:r>
            <w:r w:rsidRPr="0098614E">
              <w:rPr>
                <w:color w:val="222222"/>
                <w:sz w:val="18"/>
                <w:szCs w:val="18"/>
              </w:rPr>
              <w:t>.2, are the core LFTDO constructs clearly and unambiguously defined for the livestock theft domain, or do any definitions introduce terminological overlap or imprecision?</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5DFF2B2" w14:textId="06A0408D" w:rsidR="00A8338C" w:rsidRPr="00A53075" w:rsidRDefault="00A8338C" w:rsidP="00A8338C">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A8338C" w:rsidRPr="00A53075" w14:paraId="7147D3EA"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0F06268" w14:textId="712D5147" w:rsidR="00A8338C" w:rsidRPr="00A53075" w:rsidRDefault="00A8338C" w:rsidP="00A8338C">
            <w:pPr>
              <w:rPr>
                <w:b/>
                <w:bCs/>
                <w:color w:val="FFFFFF"/>
                <w:sz w:val="18"/>
                <w:szCs w:val="18"/>
              </w:rPr>
            </w:pPr>
            <w:r w:rsidRPr="0098614E">
              <w:rPr>
                <w:b/>
                <w:bCs/>
                <w:color w:val="1F4E79"/>
                <w:sz w:val="18"/>
                <w:szCs w:val="18"/>
              </w:rPr>
              <w:t>BQ-L2</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0FBECB3" w14:textId="7294047B" w:rsidR="00A8338C" w:rsidRPr="0098614E" w:rsidRDefault="00A8338C" w:rsidP="00A8338C">
            <w:pPr>
              <w:rPr>
                <w:b/>
                <w:bCs/>
                <w:color w:val="FFFFFF"/>
                <w:sz w:val="18"/>
                <w:szCs w:val="18"/>
              </w:rPr>
            </w:pPr>
            <w:r w:rsidRPr="0098614E">
              <w:rPr>
                <w:color w:val="222222"/>
                <w:sz w:val="18"/>
                <w:szCs w:val="18"/>
              </w:rPr>
              <w:t>Does the proposed LFTDO construct vocabulary adequately cover all concepts required to represent livestock theft scenarios including health conditions (B.</w:t>
            </w:r>
            <w:r>
              <w:rPr>
                <w:color w:val="222222"/>
                <w:sz w:val="18"/>
                <w:szCs w:val="18"/>
              </w:rPr>
              <w:t>6</w:t>
            </w:r>
            <w:r w:rsidRPr="0098614E">
              <w:rPr>
                <w:color w:val="222222"/>
                <w:sz w:val="18"/>
                <w:szCs w:val="18"/>
              </w:rPr>
              <w:t>.1), environmental factors (B.</w:t>
            </w:r>
            <w:r>
              <w:rPr>
                <w:color w:val="222222"/>
                <w:sz w:val="18"/>
                <w:szCs w:val="18"/>
              </w:rPr>
              <w:t>6</w:t>
            </w:r>
            <w:r w:rsidRPr="0098614E">
              <w:rPr>
                <w:color w:val="222222"/>
                <w:sz w:val="18"/>
                <w:szCs w:val="18"/>
              </w:rPr>
              <w:t>.1), and technology components (B.</w:t>
            </w:r>
            <w:r>
              <w:rPr>
                <w:color w:val="222222"/>
                <w:sz w:val="18"/>
                <w:szCs w:val="18"/>
              </w:rPr>
              <w:t>6</w:t>
            </w:r>
            <w:r w:rsidRPr="0098614E">
              <w:rPr>
                <w:color w:val="222222"/>
                <w:sz w:val="18"/>
                <w:szCs w:val="18"/>
              </w:rPr>
              <w:t>.2)? Identify any critical domain concepts that appear missing.</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BB45C5B" w14:textId="3B7142CD" w:rsidR="00A8338C" w:rsidRPr="00A53075" w:rsidRDefault="00A8338C" w:rsidP="00A8338C">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A8338C" w:rsidRPr="00A53075" w14:paraId="756B7AD8"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A35FA79" w14:textId="337CCDE8" w:rsidR="00A8338C" w:rsidRPr="00A53075" w:rsidRDefault="00A8338C" w:rsidP="00A8338C">
            <w:pPr>
              <w:rPr>
                <w:b/>
                <w:bCs/>
                <w:color w:val="FFFFFF"/>
                <w:sz w:val="18"/>
                <w:szCs w:val="18"/>
              </w:rPr>
            </w:pPr>
            <w:r w:rsidRPr="0098614E">
              <w:rPr>
                <w:b/>
                <w:bCs/>
                <w:color w:val="1F4E79"/>
                <w:sz w:val="18"/>
                <w:szCs w:val="18"/>
              </w:rPr>
              <w:t>BQ-L3</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03D6FE81" w14:textId="55F4146C" w:rsidR="00A8338C" w:rsidRPr="0098614E" w:rsidRDefault="00A8338C" w:rsidP="00A8338C">
            <w:pPr>
              <w:rPr>
                <w:b/>
                <w:bCs/>
                <w:color w:val="FFFFFF"/>
                <w:sz w:val="18"/>
                <w:szCs w:val="18"/>
              </w:rPr>
            </w:pPr>
            <w:r w:rsidRPr="0098614E">
              <w:rPr>
                <w:color w:val="222222"/>
                <w:sz w:val="18"/>
                <w:szCs w:val="18"/>
              </w:rPr>
              <w:t>Considering the Participant class definitions in B.</w:t>
            </w:r>
            <w:r>
              <w:rPr>
                <w:color w:val="222222"/>
                <w:sz w:val="18"/>
                <w:szCs w:val="18"/>
              </w:rPr>
              <w:t>6</w:t>
            </w:r>
            <w:r w:rsidRPr="0098614E">
              <w:rPr>
                <w:color w:val="222222"/>
                <w:sz w:val="18"/>
                <w:szCs w:val="18"/>
              </w:rPr>
              <w:t>.1, are all necessary stakeholder roles clearly distinguished? Is the UnauthorisedPerson construct definition sufficient to model theft intent without conflating it with legitimate farm visitors?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9EE48CB" w14:textId="494F71BD" w:rsidR="00A8338C" w:rsidRPr="00A53075" w:rsidRDefault="00A8338C" w:rsidP="00A8338C">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A8338C" w:rsidRPr="00A53075" w14:paraId="4C046FCF"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359B1F9" w14:textId="0FC05698" w:rsidR="00A8338C" w:rsidRPr="00A53075" w:rsidRDefault="00A8338C" w:rsidP="00A8338C">
            <w:pPr>
              <w:rPr>
                <w:b/>
                <w:bCs/>
                <w:color w:val="FFFFFF"/>
                <w:sz w:val="18"/>
                <w:szCs w:val="18"/>
              </w:rPr>
            </w:pPr>
            <w:r w:rsidRPr="0098614E">
              <w:rPr>
                <w:b/>
                <w:bCs/>
                <w:color w:val="1F4E79"/>
                <w:sz w:val="18"/>
                <w:szCs w:val="18"/>
              </w:rPr>
              <w:t>BQ-L4</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30D9AA9" w14:textId="60C6B326" w:rsidR="00A8338C" w:rsidRPr="0098614E" w:rsidRDefault="00A8338C" w:rsidP="00A8338C">
            <w:pPr>
              <w:rPr>
                <w:b/>
                <w:bCs/>
                <w:color w:val="FFFFFF"/>
                <w:sz w:val="18"/>
                <w:szCs w:val="18"/>
              </w:rPr>
            </w:pPr>
            <w:r w:rsidRPr="0098614E">
              <w:rPr>
                <w:color w:val="222222"/>
                <w:sz w:val="18"/>
                <w:szCs w:val="18"/>
              </w:rPr>
              <w:t>Is the distinction between NormalState and AbnormalState (B.</w:t>
            </w:r>
            <w:r>
              <w:rPr>
                <w:color w:val="222222"/>
                <w:sz w:val="18"/>
                <w:szCs w:val="18"/>
              </w:rPr>
              <w:t>6</w:t>
            </w:r>
            <w:r w:rsidRPr="0098614E">
              <w:rPr>
                <w:color w:val="222222"/>
                <w:sz w:val="18"/>
                <w:szCs w:val="18"/>
              </w:rPr>
              <w:t>.2) sufficiently precise to support automated reasoning without ambiguity? What baseline data properties (hasBaselineValues, hasDeviationThresholds) would be needed to operationalise this distinction?</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BF33350" w14:textId="6447BD7D" w:rsidR="00A8338C" w:rsidRPr="00A53075" w:rsidRDefault="00A8338C" w:rsidP="00A8338C">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3B6FE2" w:rsidRPr="00A53075" w14:paraId="20DC50C6" w14:textId="77777777" w:rsidTr="003B6FE2">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4527BF22" w14:textId="107BC66D" w:rsidR="003B6FE2" w:rsidRPr="00A53075" w:rsidRDefault="003B6FE2" w:rsidP="00446250">
            <w:pPr>
              <w:rPr>
                <w:b/>
                <w:bCs/>
                <w:color w:val="FFFFFF"/>
                <w:sz w:val="18"/>
                <w:szCs w:val="18"/>
              </w:rPr>
            </w:pPr>
            <w:r w:rsidRPr="0098614E">
              <w:rPr>
                <w:b/>
                <w:bCs/>
                <w:color w:val="1F4E79"/>
                <w:sz w:val="18"/>
                <w:szCs w:val="18"/>
              </w:rPr>
              <w:t>Structural Relationships &amp; Internal Coherence</w:t>
            </w:r>
          </w:p>
        </w:tc>
      </w:tr>
      <w:tr w:rsidR="002F1FF6" w:rsidRPr="00A53075" w14:paraId="677DC9A3"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38ACFA30" w14:textId="0D1573BC" w:rsidR="002F1FF6" w:rsidRPr="00A53075" w:rsidRDefault="002F1FF6" w:rsidP="002F1FF6">
            <w:pPr>
              <w:rPr>
                <w:b/>
                <w:bCs/>
                <w:color w:val="FFFFFF"/>
                <w:sz w:val="18"/>
                <w:szCs w:val="18"/>
              </w:rPr>
            </w:pPr>
            <w:r w:rsidRPr="0098614E">
              <w:rPr>
                <w:b/>
                <w:bCs/>
                <w:color w:val="1F4E79"/>
                <w:sz w:val="18"/>
                <w:szCs w:val="18"/>
              </w:rPr>
              <w:t>BQ-L5</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F06C6A6" w14:textId="0B05A188" w:rsidR="002F1FF6" w:rsidRPr="0098614E" w:rsidRDefault="002F1FF6" w:rsidP="002F1FF6">
            <w:pPr>
              <w:rPr>
                <w:b/>
                <w:bCs/>
                <w:color w:val="FFFFFF"/>
                <w:sz w:val="18"/>
                <w:szCs w:val="18"/>
              </w:rPr>
            </w:pPr>
            <w:r w:rsidRPr="0098614E">
              <w:rPr>
                <w:color w:val="222222"/>
                <w:sz w:val="18"/>
                <w:szCs w:val="18"/>
              </w:rPr>
              <w:t>Reviewing the key object properties in B.</w:t>
            </w:r>
            <w:r>
              <w:rPr>
                <w:color w:val="222222"/>
                <w:sz w:val="18"/>
                <w:szCs w:val="18"/>
              </w:rPr>
              <w:t>6</w:t>
            </w:r>
            <w:r w:rsidRPr="0098614E">
              <w:rPr>
                <w:color w:val="222222"/>
                <w:sz w:val="18"/>
                <w:szCs w:val="18"/>
              </w:rPr>
              <w:t>.3, does the semantic chain Livestock -&gt; exhibitsBehaviour -&gt; Behaviour -&gt; hasCurrentState -&gt; BehaviourState -&gt; indicates -&gt; TheftIndicator -&gt; initiates -&gt; TheftEvent form a logically coherent and complete detection pathway?</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1FFA586" w14:textId="1D6A76E4" w:rsidR="002F1FF6" w:rsidRPr="00A53075" w:rsidRDefault="00F1067D" w:rsidP="002F1FF6">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2F1FF6" w:rsidRPr="00A53075" w14:paraId="6E65757D"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B723640" w14:textId="721294A7" w:rsidR="002F1FF6" w:rsidRPr="00A53075" w:rsidRDefault="002F1FF6" w:rsidP="002F1FF6">
            <w:pPr>
              <w:rPr>
                <w:b/>
                <w:bCs/>
                <w:color w:val="FFFFFF"/>
                <w:sz w:val="18"/>
                <w:szCs w:val="18"/>
              </w:rPr>
            </w:pPr>
            <w:r w:rsidRPr="0098614E">
              <w:rPr>
                <w:b/>
                <w:bCs/>
                <w:color w:val="1F4E79"/>
                <w:sz w:val="18"/>
                <w:szCs w:val="18"/>
              </w:rPr>
              <w:t>BQ-L6</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7983646" w14:textId="4DDDB7FD" w:rsidR="002F1FF6" w:rsidRPr="0098614E" w:rsidRDefault="002F1FF6" w:rsidP="002F1FF6">
            <w:pPr>
              <w:rPr>
                <w:b/>
                <w:bCs/>
                <w:color w:val="FFFFFF"/>
                <w:sz w:val="18"/>
                <w:szCs w:val="18"/>
              </w:rPr>
            </w:pPr>
            <w:r w:rsidRPr="0098614E">
              <w:rPr>
                <w:color w:val="222222"/>
                <w:sz w:val="18"/>
                <w:szCs w:val="18"/>
              </w:rPr>
              <w:t>Are the contextual disambiguation relationships (healthInfluencesBehaviourState, environmentInfluencesBehaviourState in B.</w:t>
            </w:r>
            <w:r>
              <w:rPr>
                <w:color w:val="222222"/>
                <w:sz w:val="18"/>
                <w:szCs w:val="18"/>
              </w:rPr>
              <w:t>6</w:t>
            </w:r>
            <w:r w:rsidRPr="0098614E">
              <w:rPr>
                <w:color w:val="222222"/>
                <w:sz w:val="18"/>
                <w:szCs w:val="18"/>
              </w:rPr>
              <w:t>.3) sufficient to prevent the reasoning engine from misclassifying health-related or weather-related behaviour as theft? What additional properties might be needed?</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567138A" w14:textId="273E53BA" w:rsidR="002F1FF6" w:rsidRPr="00A53075" w:rsidRDefault="00F1067D" w:rsidP="002F1FF6">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010147" w:rsidRPr="00A53075" w14:paraId="5CD75C27" w14:textId="77777777" w:rsidTr="0050650A">
        <w:tc>
          <w:tcPr>
            <w:tcW w:w="7960" w:type="dxa"/>
            <w:gridSpan w:val="2"/>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2D57B43E" w14:textId="1940F522" w:rsidR="00010147" w:rsidRPr="0098614E" w:rsidRDefault="00010147" w:rsidP="00446250">
            <w:pPr>
              <w:rPr>
                <w:b/>
                <w:bCs/>
                <w:color w:val="FFFFFF"/>
                <w:sz w:val="18"/>
                <w:szCs w:val="18"/>
              </w:rPr>
            </w:pPr>
            <w:r w:rsidRPr="0098614E">
              <w:rPr>
                <w:b/>
                <w:bCs/>
                <w:color w:val="1F4E79"/>
                <w:sz w:val="18"/>
                <w:szCs w:val="18"/>
              </w:rPr>
              <w:t>Requirement &amp; Theme Alignment</w:t>
            </w:r>
          </w:p>
        </w:tc>
        <w:tc>
          <w:tcPr>
            <w:tcW w:w="1400" w:type="dxa"/>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18AA6AFE" w14:textId="77777777" w:rsidR="00010147" w:rsidRPr="00A53075" w:rsidRDefault="00010147" w:rsidP="00446250">
            <w:pPr>
              <w:rPr>
                <w:b/>
                <w:bCs/>
                <w:color w:val="FFFFFF"/>
                <w:sz w:val="18"/>
                <w:szCs w:val="18"/>
              </w:rPr>
            </w:pPr>
          </w:p>
        </w:tc>
      </w:tr>
      <w:tr w:rsidR="0050650A" w:rsidRPr="00A53075" w14:paraId="4B7569AE"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9195B19" w14:textId="0EDCB25A" w:rsidR="0050650A" w:rsidRPr="00A53075" w:rsidRDefault="0050650A" w:rsidP="0050650A">
            <w:pPr>
              <w:rPr>
                <w:b/>
                <w:bCs/>
                <w:color w:val="FFFFFF"/>
                <w:sz w:val="18"/>
                <w:szCs w:val="18"/>
              </w:rPr>
            </w:pPr>
            <w:r w:rsidRPr="0098614E">
              <w:rPr>
                <w:b/>
                <w:bCs/>
                <w:color w:val="1F4E79"/>
                <w:sz w:val="18"/>
                <w:szCs w:val="18"/>
              </w:rPr>
              <w:t>BQ-L7</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CC8C2E5" w14:textId="43B2E1D0" w:rsidR="0050650A" w:rsidRPr="0098614E" w:rsidRDefault="0050650A" w:rsidP="0050650A">
            <w:pPr>
              <w:rPr>
                <w:b/>
                <w:bCs/>
                <w:color w:val="FFFFFF"/>
                <w:sz w:val="18"/>
                <w:szCs w:val="18"/>
              </w:rPr>
            </w:pPr>
            <w:r w:rsidRPr="0098614E">
              <w:rPr>
                <w:color w:val="222222"/>
                <w:sz w:val="18"/>
                <w:szCs w:val="18"/>
              </w:rPr>
              <w:t>Based on the construct definitions in B.</w:t>
            </w:r>
            <w:r>
              <w:rPr>
                <w:color w:val="222222"/>
                <w:sz w:val="18"/>
                <w:szCs w:val="18"/>
              </w:rPr>
              <w:t>6</w:t>
            </w:r>
            <w:r w:rsidRPr="0098614E">
              <w:rPr>
                <w:color w:val="222222"/>
                <w:sz w:val="18"/>
                <w:szCs w:val="18"/>
              </w:rPr>
              <w:t>.1</w:t>
            </w:r>
            <w:r>
              <w:rPr>
                <w:color w:val="222222"/>
                <w:sz w:val="18"/>
                <w:szCs w:val="18"/>
              </w:rPr>
              <w:t xml:space="preserve">, </w:t>
            </w:r>
            <w:r w:rsidRPr="0098614E">
              <w:rPr>
                <w:color w:val="222222"/>
                <w:sz w:val="18"/>
                <w:szCs w:val="18"/>
              </w:rPr>
              <w:t>B.</w:t>
            </w:r>
            <w:r>
              <w:rPr>
                <w:color w:val="222222"/>
                <w:sz w:val="18"/>
                <w:szCs w:val="18"/>
              </w:rPr>
              <w:t>6</w:t>
            </w:r>
            <w:r w:rsidRPr="0098614E">
              <w:rPr>
                <w:color w:val="222222"/>
                <w:sz w:val="18"/>
                <w:szCs w:val="18"/>
              </w:rPr>
              <w:t>.3, do the LFTDO constructs collectively fulfil R1 (Semantic Interoperability, true) specifically the ability to provide a unified vocabulary for heterogeneous sensor data (GPS, accelerometer, temperature) from the Device construct?</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CE9ABED" w14:textId="17B27C6D" w:rsidR="0050650A" w:rsidRPr="00A53075" w:rsidRDefault="00F1067D" w:rsidP="0050650A">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50650A" w:rsidRPr="00A53075" w14:paraId="0668AA22"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004FD8EC" w14:textId="408DCE77" w:rsidR="0050650A" w:rsidRPr="00A53075" w:rsidRDefault="0050650A" w:rsidP="0050650A">
            <w:pPr>
              <w:rPr>
                <w:b/>
                <w:bCs/>
                <w:color w:val="FFFFFF"/>
                <w:sz w:val="18"/>
                <w:szCs w:val="18"/>
              </w:rPr>
            </w:pPr>
            <w:r w:rsidRPr="0098614E">
              <w:rPr>
                <w:b/>
                <w:bCs/>
                <w:color w:val="1F4E79"/>
                <w:sz w:val="18"/>
                <w:szCs w:val="18"/>
              </w:rPr>
              <w:t>BQ-L8</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2419487" w14:textId="1B368645" w:rsidR="0050650A" w:rsidRPr="0098614E" w:rsidRDefault="0050650A" w:rsidP="0050650A">
            <w:pPr>
              <w:rPr>
                <w:b/>
                <w:bCs/>
                <w:color w:val="FFFFFF"/>
                <w:sz w:val="18"/>
                <w:szCs w:val="18"/>
              </w:rPr>
            </w:pPr>
            <w:r w:rsidRPr="0098614E">
              <w:rPr>
                <w:color w:val="222222"/>
                <w:sz w:val="18"/>
                <w:szCs w:val="18"/>
              </w:rPr>
              <w:t>Does the full detection-to-notification construct chain (B.</w:t>
            </w:r>
            <w:r>
              <w:rPr>
                <w:color w:val="222222"/>
                <w:sz w:val="18"/>
                <w:szCs w:val="18"/>
              </w:rPr>
              <w:t>6</w:t>
            </w:r>
            <w:r w:rsidRPr="0098614E">
              <w:rPr>
                <w:color w:val="222222"/>
                <w:sz w:val="18"/>
                <w:szCs w:val="18"/>
              </w:rPr>
              <w:t>.3: TheftEvent -&gt; isDetectedBy -&gt; DetectionMethod -&gt; SoftwareApplication -&gt; notifies -&gt; Participant -&gt; validateStatusOfEvent, true) adequately represent the R3 real-time context integration and R4 governance requirements?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8EBBAC2" w14:textId="6A6445C4" w:rsidR="0050650A" w:rsidRPr="00A53075" w:rsidRDefault="00F1067D" w:rsidP="0050650A">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50650A" w:rsidRPr="00A53075" w14:paraId="35335A00"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DF8DC4B" w14:textId="15C9D325" w:rsidR="0050650A" w:rsidRPr="00A53075" w:rsidRDefault="0050650A" w:rsidP="0050650A">
            <w:pPr>
              <w:rPr>
                <w:b/>
                <w:bCs/>
                <w:color w:val="FFFFFF"/>
                <w:sz w:val="18"/>
                <w:szCs w:val="18"/>
              </w:rPr>
            </w:pPr>
            <w:r w:rsidRPr="0098614E">
              <w:rPr>
                <w:b/>
                <w:bCs/>
                <w:color w:val="1F4E79"/>
                <w:sz w:val="18"/>
                <w:szCs w:val="18"/>
              </w:rPr>
              <w:t>BQ-L9</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F281452" w14:textId="7AB5F041" w:rsidR="0050650A" w:rsidRPr="0098614E" w:rsidRDefault="0050650A" w:rsidP="0050650A">
            <w:pPr>
              <w:rPr>
                <w:b/>
                <w:bCs/>
                <w:color w:val="FFFFFF"/>
                <w:sz w:val="18"/>
                <w:szCs w:val="18"/>
              </w:rPr>
            </w:pPr>
            <w:r w:rsidRPr="0098614E">
              <w:rPr>
                <w:color w:val="222222"/>
                <w:sz w:val="18"/>
                <w:szCs w:val="18"/>
              </w:rPr>
              <w:t>Do the eight Competency Questions in B.</w:t>
            </w:r>
            <w:r>
              <w:rPr>
                <w:color w:val="222222"/>
                <w:sz w:val="18"/>
                <w:szCs w:val="18"/>
              </w:rPr>
              <w:t>8</w:t>
            </w:r>
            <w:r w:rsidRPr="0098614E">
              <w:rPr>
                <w:color w:val="222222"/>
                <w:sz w:val="18"/>
                <w:szCs w:val="18"/>
              </w:rPr>
              <w:t xml:space="preserve"> test all critical knowledge boundaries of the LFTDO construct vocabulary? Are there reasoning requirements identified in the research themes (T1</w:t>
            </w:r>
            <w:r>
              <w:rPr>
                <w:color w:val="222222"/>
                <w:sz w:val="18"/>
                <w:szCs w:val="18"/>
              </w:rPr>
              <w:t xml:space="preserve"> to </w:t>
            </w:r>
            <w:r w:rsidRPr="0098614E">
              <w:rPr>
                <w:color w:val="222222"/>
                <w:sz w:val="18"/>
                <w:szCs w:val="18"/>
              </w:rPr>
              <w:t>T7) that the CQs do not cover?</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FA056EC" w14:textId="42B04E73" w:rsidR="0050650A" w:rsidRPr="00A53075" w:rsidRDefault="00F1067D" w:rsidP="0050650A">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50650A" w:rsidRPr="00A53075" w14:paraId="72BBEFCF" w14:textId="77777777" w:rsidTr="00ED255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1384B45" w14:textId="30CEE832" w:rsidR="0050650A" w:rsidRPr="00A53075" w:rsidRDefault="0050650A" w:rsidP="0050650A">
            <w:pPr>
              <w:rPr>
                <w:b/>
                <w:bCs/>
                <w:color w:val="FFFFFF"/>
                <w:sz w:val="18"/>
                <w:szCs w:val="18"/>
              </w:rPr>
            </w:pPr>
            <w:r w:rsidRPr="0098614E">
              <w:rPr>
                <w:b/>
                <w:bCs/>
                <w:color w:val="1F4E79"/>
                <w:sz w:val="18"/>
                <w:szCs w:val="18"/>
              </w:rPr>
              <w:t>BQ-L10</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07AC4F2A" w14:textId="0CAEA64D" w:rsidR="0050650A" w:rsidRPr="0098614E" w:rsidRDefault="0050650A" w:rsidP="0050650A">
            <w:pPr>
              <w:rPr>
                <w:b/>
                <w:bCs/>
                <w:color w:val="FFFFFF"/>
                <w:sz w:val="18"/>
                <w:szCs w:val="18"/>
              </w:rPr>
            </w:pPr>
            <w:r w:rsidRPr="0098614E">
              <w:rPr>
                <w:color w:val="222222"/>
                <w:sz w:val="18"/>
                <w:szCs w:val="18"/>
              </w:rPr>
              <w:t>Is the construct vocabulary in B.</w:t>
            </w:r>
            <w:r>
              <w:rPr>
                <w:color w:val="222222"/>
                <w:sz w:val="18"/>
                <w:szCs w:val="18"/>
              </w:rPr>
              <w:t>6</w:t>
            </w:r>
            <w:r w:rsidRPr="0098614E">
              <w:rPr>
                <w:color w:val="222222"/>
                <w:sz w:val="18"/>
                <w:szCs w:val="18"/>
              </w:rPr>
              <w:t>.1, B.</w:t>
            </w:r>
            <w:r>
              <w:rPr>
                <w:color w:val="222222"/>
                <w:sz w:val="18"/>
                <w:szCs w:val="18"/>
              </w:rPr>
              <w:t>6</w:t>
            </w:r>
            <w:r w:rsidRPr="0098614E">
              <w:rPr>
                <w:color w:val="222222"/>
                <w:sz w:val="18"/>
                <w:szCs w:val="18"/>
              </w:rPr>
              <w:t>.2 accessible and understandable to the non-technical stakeholders identified in the Participant class specifically farmers and law enforcement agents who will use the system's outputs?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865C177" w14:textId="5065CB64" w:rsidR="0050650A" w:rsidRPr="00A53075" w:rsidRDefault="00F1067D" w:rsidP="0050650A">
            <w:pPr>
              <w:rPr>
                <w:b/>
                <w:bCs/>
                <w:color w:val="FFFFFF"/>
                <w:sz w:val="18"/>
                <w:szCs w:val="18"/>
              </w:rPr>
            </w:pPr>
            <w:r w:rsidRPr="0098614E">
              <w:rPr>
                <w:i/>
                <w:iCs/>
                <w:color w:val="999999"/>
                <w:sz w:val="18"/>
                <w:szCs w:val="18"/>
              </w:rPr>
              <w:t xml:space="preserve">Rating: </w:t>
            </w:r>
            <w:r w:rsidRPr="0098614E">
              <w:rPr>
                <w:color w:val="AAAAAA"/>
                <w:sz w:val="18"/>
                <w:szCs w:val="18"/>
              </w:rPr>
              <w:t>1 to 5</w:t>
            </w:r>
          </w:p>
        </w:tc>
      </w:tr>
      <w:tr w:rsidR="00E4651C" w:rsidRPr="00A53075" w14:paraId="1CF38E14" w14:textId="77777777" w:rsidTr="009A3242">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15DB6663" w14:textId="2ACFDF1E" w:rsidR="00E4651C" w:rsidRPr="00A53075" w:rsidRDefault="00E4651C" w:rsidP="00446250">
            <w:pPr>
              <w:spacing w:after="20"/>
              <w:rPr>
                <w:i/>
                <w:iCs/>
                <w:color w:val="999999"/>
                <w:sz w:val="18"/>
                <w:szCs w:val="18"/>
              </w:rPr>
            </w:pPr>
            <w:r w:rsidRPr="0098614E">
              <w:rPr>
                <w:b/>
                <w:bCs/>
                <w:color w:val="1F4E79"/>
                <w:sz w:val="18"/>
                <w:szCs w:val="18"/>
              </w:rPr>
              <w:t>Construct Design Quality</w:t>
            </w:r>
          </w:p>
        </w:tc>
      </w:tr>
      <w:tr w:rsidR="00E4651C" w:rsidRPr="00A53075" w14:paraId="50AD10F0" w14:textId="77777777" w:rsidTr="00446250">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5DFB3A5" w14:textId="7934D583" w:rsidR="00E4651C" w:rsidRPr="00A53075" w:rsidRDefault="00E4651C" w:rsidP="00E4651C">
            <w:pPr>
              <w:rPr>
                <w:b/>
                <w:bCs/>
                <w:color w:val="1F4E79"/>
                <w:sz w:val="18"/>
                <w:szCs w:val="18"/>
              </w:rPr>
            </w:pPr>
            <w:r w:rsidRPr="0098614E">
              <w:rPr>
                <w:b/>
                <w:bCs/>
                <w:color w:val="1F4E79"/>
                <w:sz w:val="18"/>
                <w:szCs w:val="18"/>
              </w:rPr>
              <w:t>BQ-L11</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1FB8009" w14:textId="7AEFFD78" w:rsidR="00E4651C" w:rsidRPr="00A53075" w:rsidRDefault="00E4651C" w:rsidP="00E4651C">
            <w:pPr>
              <w:rPr>
                <w:color w:val="222222"/>
                <w:sz w:val="18"/>
                <w:szCs w:val="18"/>
              </w:rPr>
            </w:pPr>
            <w:r w:rsidRPr="0098614E">
              <w:rPr>
                <w:color w:val="222222"/>
                <w:sz w:val="18"/>
                <w:szCs w:val="18"/>
              </w:rPr>
              <w:t>Are the data properties listed for SensorData (hasTimeStamp, hasDataType, hasSensorDataValue, true) and BehaviourState (hasDuration, hasConfidenceScore, hasContext) from B.</w:t>
            </w:r>
            <w:r>
              <w:rPr>
                <w:color w:val="222222"/>
                <w:sz w:val="18"/>
                <w:szCs w:val="18"/>
              </w:rPr>
              <w:t>6</w:t>
            </w:r>
            <w:r w:rsidRPr="0098614E">
              <w:rPr>
                <w:color w:val="222222"/>
                <w:sz w:val="18"/>
                <w:szCs w:val="18"/>
              </w:rPr>
              <w:t>.2 sufficient in type and granularity to support the SWRL-based threshold reasoning described in CQ3 and CQ8?</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86B8A7F" w14:textId="66EA6737" w:rsidR="00E4651C" w:rsidRPr="00A53075" w:rsidRDefault="00F1067D" w:rsidP="00E4651C">
            <w:pPr>
              <w:spacing w:after="20"/>
              <w:rPr>
                <w:i/>
                <w:iCs/>
                <w:color w:val="999999"/>
                <w:sz w:val="18"/>
                <w:szCs w:val="18"/>
              </w:rPr>
            </w:pPr>
            <w:r w:rsidRPr="0098614E">
              <w:rPr>
                <w:i/>
                <w:iCs/>
                <w:color w:val="999999"/>
                <w:sz w:val="18"/>
                <w:szCs w:val="18"/>
              </w:rPr>
              <w:t xml:space="preserve">Rating: </w:t>
            </w:r>
            <w:r w:rsidRPr="0098614E">
              <w:rPr>
                <w:color w:val="AAAAAA"/>
                <w:sz w:val="18"/>
                <w:szCs w:val="18"/>
              </w:rPr>
              <w:t>1 to 5</w:t>
            </w:r>
          </w:p>
        </w:tc>
      </w:tr>
      <w:tr w:rsidR="00E4651C" w:rsidRPr="00A53075" w14:paraId="2AE71824" w14:textId="77777777" w:rsidTr="00446250">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650E3A5" w14:textId="63DBE099" w:rsidR="00E4651C" w:rsidRPr="00A53075" w:rsidRDefault="00E4651C" w:rsidP="00E4651C">
            <w:pPr>
              <w:rPr>
                <w:b/>
                <w:bCs/>
                <w:color w:val="1F4E79"/>
                <w:sz w:val="18"/>
                <w:szCs w:val="18"/>
              </w:rPr>
            </w:pPr>
            <w:r w:rsidRPr="0098614E">
              <w:rPr>
                <w:b/>
                <w:bCs/>
                <w:color w:val="1F4E79"/>
                <w:sz w:val="18"/>
                <w:szCs w:val="18"/>
              </w:rPr>
              <w:t>BQ-L12</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83A0683" w14:textId="05443F1A" w:rsidR="00E4651C" w:rsidRPr="00A53075" w:rsidRDefault="00E4651C" w:rsidP="00E4651C">
            <w:pPr>
              <w:rPr>
                <w:color w:val="222222"/>
                <w:sz w:val="18"/>
                <w:szCs w:val="18"/>
              </w:rPr>
            </w:pPr>
            <w:r w:rsidRPr="0098614E">
              <w:rPr>
                <w:color w:val="222222"/>
                <w:sz w:val="18"/>
                <w:szCs w:val="18"/>
              </w:rPr>
              <w:t>Does the LFTDO construct taxonomy in B.</w:t>
            </w:r>
            <w:r>
              <w:rPr>
                <w:color w:val="222222"/>
                <w:sz w:val="18"/>
                <w:szCs w:val="18"/>
              </w:rPr>
              <w:t>6</w:t>
            </w:r>
            <w:r w:rsidRPr="0098614E">
              <w:rPr>
                <w:color w:val="222222"/>
                <w:sz w:val="18"/>
                <w:szCs w:val="18"/>
              </w:rPr>
              <w:t>.1, B.</w:t>
            </w:r>
            <w:r>
              <w:rPr>
                <w:color w:val="222222"/>
                <w:sz w:val="18"/>
                <w:szCs w:val="18"/>
              </w:rPr>
              <w:t>6</w:t>
            </w:r>
            <w:r w:rsidRPr="0098614E">
              <w:rPr>
                <w:color w:val="222222"/>
                <w:sz w:val="18"/>
                <w:szCs w:val="18"/>
              </w:rPr>
              <w:t>.2 demonstrate alignment with or justified departure from established livestock ontology standards (ATOL Animal Trait Ontology, EOL Environment Ontology for Livestock, AHOL Animal Health Ontology, true) referenced in the literature?</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51893B3" w14:textId="6D21EE3C" w:rsidR="00E4651C" w:rsidRPr="00A53075" w:rsidRDefault="00F1067D" w:rsidP="00E4651C">
            <w:pPr>
              <w:spacing w:after="20"/>
              <w:rPr>
                <w:i/>
                <w:iCs/>
                <w:color w:val="999999"/>
                <w:sz w:val="18"/>
                <w:szCs w:val="18"/>
              </w:rPr>
            </w:pPr>
            <w:r w:rsidRPr="0098614E">
              <w:rPr>
                <w:i/>
                <w:iCs/>
                <w:color w:val="999999"/>
                <w:sz w:val="18"/>
                <w:szCs w:val="18"/>
              </w:rPr>
              <w:t xml:space="preserve">Rating: </w:t>
            </w:r>
            <w:r w:rsidRPr="0098614E">
              <w:rPr>
                <w:color w:val="AAAAAA"/>
                <w:sz w:val="18"/>
                <w:szCs w:val="18"/>
              </w:rPr>
              <w:t>1 to 5</w:t>
            </w:r>
          </w:p>
        </w:tc>
      </w:tr>
    </w:tbl>
    <w:p w14:paraId="2DDAD4D2" w14:textId="54E22FEE" w:rsidR="00957A1A" w:rsidRDefault="003E7BDC" w:rsidP="004A3B2A">
      <w:pPr>
        <w:pStyle w:val="Heading3"/>
        <w:spacing w:after="80"/>
      </w:pPr>
      <w:r>
        <w:t>B.</w:t>
      </w:r>
      <w:r w:rsidR="00405433">
        <w:t>9</w:t>
      </w:r>
      <w:r>
        <w:t>.2  Onto-AIoTA Constructs Assessment</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C66095" w:rsidRPr="00A53075" w14:paraId="0592751E" w14:textId="77777777" w:rsidTr="00446250">
        <w:tc>
          <w:tcPr>
            <w:tcW w:w="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32D99463" w14:textId="77777777" w:rsidR="00C66095" w:rsidRPr="00A53075" w:rsidRDefault="00C66095" w:rsidP="00446250">
            <w:pPr>
              <w:rPr>
                <w:sz w:val="18"/>
                <w:szCs w:val="18"/>
              </w:rPr>
            </w:pPr>
            <w:r w:rsidRPr="00A53075">
              <w:rPr>
                <w:b/>
                <w:bCs/>
                <w:color w:val="FFFFFF"/>
                <w:sz w:val="18"/>
                <w:szCs w:val="18"/>
              </w:rPr>
              <w:t>Q#</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601E7633" w14:textId="77777777" w:rsidR="00C66095" w:rsidRPr="00A53075" w:rsidRDefault="00C66095" w:rsidP="00446250">
            <w:pPr>
              <w:rPr>
                <w:sz w:val="18"/>
                <w:szCs w:val="18"/>
              </w:rPr>
            </w:pPr>
            <w:r w:rsidRPr="00A53075">
              <w:rPr>
                <w:b/>
                <w:bCs/>
                <w:color w:val="FFFFFF"/>
                <w:sz w:val="18"/>
                <w:szCs w:val="18"/>
              </w:rPr>
              <w:t>Onto-AIoTA Constructs Question (BQ-A)</w:t>
            </w:r>
          </w:p>
        </w:tc>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BA9735F" w14:textId="77777777" w:rsidR="00C66095" w:rsidRPr="00A53075" w:rsidRDefault="00C66095" w:rsidP="00446250">
            <w:pPr>
              <w:rPr>
                <w:b/>
                <w:bCs/>
                <w:color w:val="FFFFFF"/>
                <w:sz w:val="18"/>
                <w:szCs w:val="18"/>
              </w:rPr>
            </w:pPr>
            <w:r w:rsidRPr="00A53075">
              <w:rPr>
                <w:b/>
                <w:bCs/>
                <w:color w:val="FFFFFF"/>
                <w:sz w:val="18"/>
                <w:szCs w:val="18"/>
              </w:rPr>
              <w:t xml:space="preserve">LLM Rating </w:t>
            </w:r>
          </w:p>
          <w:p w14:paraId="7EBBCC1D" w14:textId="77777777" w:rsidR="00C66095" w:rsidRPr="00A53075" w:rsidRDefault="00C66095" w:rsidP="00446250">
            <w:pPr>
              <w:rPr>
                <w:sz w:val="18"/>
                <w:szCs w:val="18"/>
              </w:rPr>
            </w:pPr>
            <w:r w:rsidRPr="00A53075">
              <w:rPr>
                <w:b/>
                <w:bCs/>
                <w:color w:val="FFFFFF"/>
                <w:sz w:val="18"/>
                <w:szCs w:val="18"/>
              </w:rPr>
              <w:t>(1 to 5)</w:t>
            </w:r>
          </w:p>
        </w:tc>
      </w:tr>
      <w:tr w:rsidR="00FD5B14" w:rsidRPr="00A53075" w14:paraId="71E60FA8" w14:textId="77777777" w:rsidTr="00F37280">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23D307FC" w14:textId="3134691E" w:rsidR="00FD5B14" w:rsidRPr="00A53075" w:rsidRDefault="00FD5B14" w:rsidP="00446250">
            <w:pPr>
              <w:rPr>
                <w:b/>
                <w:bCs/>
                <w:color w:val="FFFFFF"/>
                <w:sz w:val="18"/>
                <w:szCs w:val="18"/>
              </w:rPr>
            </w:pPr>
            <w:r w:rsidRPr="00A53075">
              <w:rPr>
                <w:b/>
                <w:bCs/>
                <w:color w:val="1F4E79"/>
                <w:sz w:val="18"/>
                <w:szCs w:val="18"/>
              </w:rPr>
              <w:lastRenderedPageBreak/>
              <w:t>Conceptual Clarity &amp; Problem–Solution Fit</w:t>
            </w:r>
          </w:p>
        </w:tc>
      </w:tr>
      <w:tr w:rsidR="00684B0A" w:rsidRPr="00A53075" w14:paraId="1B2DF45F"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BAF9218" w14:textId="19662AE5" w:rsidR="00684B0A" w:rsidRPr="00A53075" w:rsidRDefault="00684B0A" w:rsidP="00684B0A">
            <w:pPr>
              <w:rPr>
                <w:b/>
                <w:bCs/>
                <w:color w:val="FFFFFF"/>
                <w:sz w:val="18"/>
                <w:szCs w:val="18"/>
              </w:rPr>
            </w:pPr>
            <w:r w:rsidRPr="00A53075">
              <w:rPr>
                <w:b/>
                <w:bCs/>
                <w:color w:val="1F4E79"/>
                <w:sz w:val="18"/>
                <w:szCs w:val="18"/>
              </w:rPr>
              <w:t>BQ-A1</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9847DD4" w14:textId="5BDD1DDD" w:rsidR="00684B0A" w:rsidRPr="00A53075" w:rsidRDefault="00684B0A" w:rsidP="00684B0A">
            <w:pPr>
              <w:rPr>
                <w:b/>
                <w:bCs/>
                <w:color w:val="FFFFFF"/>
                <w:sz w:val="18"/>
                <w:szCs w:val="18"/>
              </w:rPr>
            </w:pPr>
            <w:r w:rsidRPr="00A53075">
              <w:rPr>
                <w:color w:val="222222"/>
                <w:sz w:val="18"/>
                <w:szCs w:val="18"/>
              </w:rPr>
              <w:t>Based on the five-layer descriptions in B.</w:t>
            </w:r>
            <w:r>
              <w:rPr>
                <w:color w:val="222222"/>
                <w:sz w:val="18"/>
                <w:szCs w:val="18"/>
              </w:rPr>
              <w:t>7</w:t>
            </w:r>
            <w:r w:rsidRPr="00A53075">
              <w:rPr>
                <w:color w:val="222222"/>
                <w:sz w:val="18"/>
                <w:szCs w:val="18"/>
              </w:rPr>
              <w:t>.1, are the layers sufficiently distinct in purpose and responsibility to constitute a coherent separation of concerns? Is there any conceptual overlap between the Semantic Layer and Application Layer roles?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994BB2F" w14:textId="77777777" w:rsidR="00684B0A" w:rsidRPr="00A53075" w:rsidRDefault="00684B0A" w:rsidP="00684B0A">
            <w:pPr>
              <w:spacing w:after="20"/>
              <w:rPr>
                <w:sz w:val="18"/>
                <w:szCs w:val="18"/>
              </w:rPr>
            </w:pPr>
            <w:r w:rsidRPr="00A53075">
              <w:rPr>
                <w:i/>
                <w:iCs/>
                <w:color w:val="999999"/>
                <w:sz w:val="18"/>
                <w:szCs w:val="18"/>
              </w:rPr>
              <w:t xml:space="preserve">Rating: </w:t>
            </w:r>
            <w:r w:rsidRPr="00A53075">
              <w:rPr>
                <w:color w:val="AAAAAA"/>
                <w:sz w:val="18"/>
                <w:szCs w:val="18"/>
              </w:rPr>
              <w:t>1 to 5</w:t>
            </w:r>
          </w:p>
          <w:p w14:paraId="6ADC296C" w14:textId="77777777" w:rsidR="00684B0A" w:rsidRPr="00A53075" w:rsidRDefault="00684B0A" w:rsidP="00684B0A">
            <w:pPr>
              <w:rPr>
                <w:b/>
                <w:bCs/>
                <w:color w:val="FFFFFF"/>
                <w:sz w:val="18"/>
                <w:szCs w:val="18"/>
              </w:rPr>
            </w:pPr>
          </w:p>
        </w:tc>
      </w:tr>
      <w:tr w:rsidR="00684B0A" w:rsidRPr="00A53075" w14:paraId="2F579D23"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EAFDD08" w14:textId="77CFB28B" w:rsidR="00684B0A" w:rsidRPr="00A53075" w:rsidRDefault="004A3BA1" w:rsidP="00684B0A">
            <w:pPr>
              <w:rPr>
                <w:b/>
                <w:bCs/>
                <w:color w:val="FFFFFF"/>
                <w:sz w:val="18"/>
                <w:szCs w:val="18"/>
              </w:rPr>
            </w:pPr>
            <w:r w:rsidRPr="00A53075">
              <w:rPr>
                <w:b/>
                <w:bCs/>
                <w:color w:val="1F4E79"/>
                <w:sz w:val="18"/>
                <w:szCs w:val="18"/>
              </w:rPr>
              <w:t>BQ-A2</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BBF3347" w14:textId="3D32D0D7" w:rsidR="00684B0A" w:rsidRPr="00A53075" w:rsidRDefault="004A3BA1" w:rsidP="00684B0A">
            <w:pPr>
              <w:rPr>
                <w:b/>
                <w:bCs/>
                <w:color w:val="FFFFFF"/>
                <w:sz w:val="18"/>
                <w:szCs w:val="18"/>
              </w:rPr>
            </w:pPr>
            <w:r w:rsidRPr="00A53075">
              <w:rPr>
                <w:color w:val="222222"/>
                <w:sz w:val="18"/>
                <w:szCs w:val="18"/>
              </w:rPr>
              <w:t xml:space="preserve">Is the role of the Semantic Layer as the intelligence core of Onto-AIoTA clearly articulated through its three constructs (Data Mapper, Triple Store &amp; LFTDO, Reasoning Engine, true) in </w:t>
            </w:r>
            <w:r>
              <w:rPr>
                <w:color w:val="222222"/>
                <w:sz w:val="18"/>
                <w:szCs w:val="18"/>
              </w:rPr>
              <w:t>B.7.1</w:t>
            </w:r>
            <w:r w:rsidRPr="00A53075">
              <w:rPr>
                <w:color w:val="222222"/>
                <w:sz w:val="18"/>
                <w:szCs w:val="18"/>
              </w:rPr>
              <w:t xml:space="preserve">? Is the data flow from raw JSON/MQTT input </w:t>
            </w:r>
            <w:r>
              <w:rPr>
                <w:color w:val="222222"/>
                <w:sz w:val="18"/>
                <w:szCs w:val="18"/>
              </w:rPr>
              <w:t>-&gt;</w:t>
            </w:r>
            <w:r w:rsidRPr="00A53075">
              <w:rPr>
                <w:color w:val="222222"/>
                <w:sz w:val="18"/>
                <w:szCs w:val="18"/>
              </w:rPr>
              <w:t xml:space="preserve"> RDF triples </w:t>
            </w:r>
            <w:r>
              <w:rPr>
                <w:color w:val="222222"/>
                <w:sz w:val="18"/>
                <w:szCs w:val="18"/>
              </w:rPr>
              <w:t>-&gt;</w:t>
            </w:r>
            <w:r w:rsidRPr="00A53075">
              <w:rPr>
                <w:color w:val="222222"/>
                <w:sz w:val="18"/>
                <w:szCs w:val="18"/>
              </w:rPr>
              <w:t xml:space="preserve"> SWRL inference </w:t>
            </w:r>
            <w:r>
              <w:rPr>
                <w:color w:val="222222"/>
                <w:sz w:val="18"/>
                <w:szCs w:val="18"/>
              </w:rPr>
              <w:t>-&gt;</w:t>
            </w:r>
            <w:r w:rsidRPr="00A53075">
              <w:rPr>
                <w:color w:val="222222"/>
                <w:sz w:val="18"/>
                <w:szCs w:val="18"/>
              </w:rPr>
              <w:t xml:space="preserve"> classified TheftEvent unambiguous at the construct level?</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67F7D26" w14:textId="77777777" w:rsidR="004A3BA1" w:rsidRPr="00A53075" w:rsidRDefault="004A3BA1" w:rsidP="004A3BA1">
            <w:pPr>
              <w:spacing w:after="20"/>
              <w:rPr>
                <w:sz w:val="18"/>
                <w:szCs w:val="18"/>
              </w:rPr>
            </w:pPr>
            <w:r w:rsidRPr="00A53075">
              <w:rPr>
                <w:i/>
                <w:iCs/>
                <w:color w:val="999999"/>
                <w:sz w:val="18"/>
                <w:szCs w:val="18"/>
              </w:rPr>
              <w:t xml:space="preserve">Rating: </w:t>
            </w:r>
            <w:r w:rsidRPr="00A53075">
              <w:rPr>
                <w:color w:val="AAAAAA"/>
                <w:sz w:val="18"/>
                <w:szCs w:val="18"/>
              </w:rPr>
              <w:t>1 to 5</w:t>
            </w:r>
          </w:p>
          <w:p w14:paraId="511F0D8C" w14:textId="77777777" w:rsidR="00684B0A" w:rsidRPr="00A53075" w:rsidRDefault="00684B0A" w:rsidP="00684B0A">
            <w:pPr>
              <w:rPr>
                <w:b/>
                <w:bCs/>
                <w:color w:val="FFFFFF"/>
                <w:sz w:val="18"/>
                <w:szCs w:val="18"/>
              </w:rPr>
            </w:pPr>
          </w:p>
        </w:tc>
      </w:tr>
      <w:tr w:rsidR="00684B0A" w:rsidRPr="00A53075" w14:paraId="39219CB7"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2A47599" w14:textId="457D09B9" w:rsidR="00684B0A" w:rsidRPr="00A53075" w:rsidRDefault="00D9484B" w:rsidP="00684B0A">
            <w:pPr>
              <w:rPr>
                <w:b/>
                <w:bCs/>
                <w:color w:val="FFFFFF"/>
                <w:sz w:val="18"/>
                <w:szCs w:val="18"/>
              </w:rPr>
            </w:pPr>
            <w:r w:rsidRPr="00A53075">
              <w:rPr>
                <w:b/>
                <w:bCs/>
                <w:color w:val="1F4E79"/>
                <w:sz w:val="18"/>
                <w:szCs w:val="18"/>
              </w:rPr>
              <w:t>BQ-A3</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A406725" w14:textId="615EA1C2" w:rsidR="00684B0A" w:rsidRPr="00A53075" w:rsidRDefault="00D9484B" w:rsidP="00684B0A">
            <w:pPr>
              <w:rPr>
                <w:b/>
                <w:bCs/>
                <w:color w:val="FFFFFF"/>
                <w:sz w:val="18"/>
                <w:szCs w:val="18"/>
              </w:rPr>
            </w:pPr>
            <w:r w:rsidRPr="00A53075">
              <w:rPr>
                <w:color w:val="222222"/>
                <w:sz w:val="18"/>
                <w:szCs w:val="18"/>
              </w:rPr>
              <w:t xml:space="preserve">Does the architecture construct vocabulary in </w:t>
            </w:r>
            <w:r>
              <w:rPr>
                <w:color w:val="222222"/>
                <w:sz w:val="18"/>
                <w:szCs w:val="18"/>
              </w:rPr>
              <w:t>B.7.1 and B.7.2</w:t>
            </w:r>
            <w:r w:rsidRPr="00A53075">
              <w:rPr>
                <w:color w:val="222222"/>
                <w:sz w:val="18"/>
                <w:szCs w:val="18"/>
              </w:rPr>
              <w:t xml:space="preserve"> accurately reflect the convergence of Ontology (Onto-AIoTA, true), AI reasoning, and IoT data (AIoT) as claimed in the Onto-AIoTA definition? Is each of these three dimensions explicitly represented by at least one architectural construct?</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587105C" w14:textId="77777777" w:rsidR="00D9484B" w:rsidRPr="00A53075" w:rsidRDefault="00D9484B" w:rsidP="00D9484B">
            <w:pPr>
              <w:spacing w:after="20"/>
              <w:rPr>
                <w:sz w:val="18"/>
                <w:szCs w:val="18"/>
              </w:rPr>
            </w:pPr>
            <w:r w:rsidRPr="00A53075">
              <w:rPr>
                <w:i/>
                <w:iCs/>
                <w:color w:val="999999"/>
                <w:sz w:val="18"/>
                <w:szCs w:val="18"/>
              </w:rPr>
              <w:t>Rating:</w:t>
            </w:r>
            <w:r w:rsidRPr="00A53075">
              <w:rPr>
                <w:color w:val="AAAAAA"/>
                <w:sz w:val="18"/>
                <w:szCs w:val="18"/>
              </w:rPr>
              <w:t>1 to 5</w:t>
            </w:r>
          </w:p>
          <w:p w14:paraId="03C1B3F6" w14:textId="77777777" w:rsidR="00684B0A" w:rsidRPr="00A53075" w:rsidRDefault="00684B0A" w:rsidP="00684B0A">
            <w:pPr>
              <w:rPr>
                <w:b/>
                <w:bCs/>
                <w:color w:val="FFFFFF"/>
                <w:sz w:val="18"/>
                <w:szCs w:val="18"/>
              </w:rPr>
            </w:pPr>
          </w:p>
        </w:tc>
      </w:tr>
      <w:tr w:rsidR="00684B0A" w:rsidRPr="00A53075" w14:paraId="0EA2056B"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EEE9F2C" w14:textId="72D99B96" w:rsidR="00684B0A" w:rsidRPr="00A53075" w:rsidRDefault="00D9484B" w:rsidP="00684B0A">
            <w:pPr>
              <w:rPr>
                <w:b/>
                <w:bCs/>
                <w:color w:val="FFFFFF"/>
                <w:sz w:val="18"/>
                <w:szCs w:val="18"/>
              </w:rPr>
            </w:pPr>
            <w:r w:rsidRPr="00A53075">
              <w:rPr>
                <w:b/>
                <w:bCs/>
                <w:color w:val="1F4E79"/>
                <w:sz w:val="18"/>
                <w:szCs w:val="18"/>
              </w:rPr>
              <w:t>BQ-A4</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35D2F6E" w14:textId="0A05AE8F" w:rsidR="00684B0A" w:rsidRPr="00A53075" w:rsidRDefault="00D9484B" w:rsidP="00684B0A">
            <w:pPr>
              <w:rPr>
                <w:b/>
                <w:bCs/>
                <w:color w:val="FFFFFF"/>
                <w:sz w:val="18"/>
                <w:szCs w:val="18"/>
              </w:rPr>
            </w:pPr>
            <w:r w:rsidRPr="00A53075">
              <w:rPr>
                <w:color w:val="222222"/>
                <w:sz w:val="18"/>
                <w:szCs w:val="18"/>
              </w:rPr>
              <w:t xml:space="preserve">Is the distinction between Domain Knowledge (LFTDO class definitions, rules, true) and Operational Knowledge (live sensor data, ABox instances) clearly maintained across the five-layer architecture constructs described in </w:t>
            </w:r>
            <w:r>
              <w:rPr>
                <w:color w:val="222222"/>
                <w:sz w:val="18"/>
                <w:szCs w:val="18"/>
              </w:rPr>
              <w:t>B.7.1</w:t>
            </w:r>
            <w:r w:rsidRPr="00A53075">
              <w:rPr>
                <w:color w:val="222222"/>
                <w:sz w:val="18"/>
                <w:szCs w:val="18"/>
              </w:rPr>
              <w:t>?</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DFBC227"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68F15DA2" w14:textId="77777777" w:rsidR="00684B0A" w:rsidRPr="00A53075" w:rsidRDefault="00684B0A" w:rsidP="00684B0A">
            <w:pPr>
              <w:rPr>
                <w:b/>
                <w:bCs/>
                <w:color w:val="FFFFFF"/>
                <w:sz w:val="18"/>
                <w:szCs w:val="18"/>
              </w:rPr>
            </w:pPr>
          </w:p>
        </w:tc>
      </w:tr>
      <w:tr w:rsidR="00D9484B" w:rsidRPr="00A53075" w14:paraId="3C9F13E5" w14:textId="77777777" w:rsidTr="003512A1">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636BE0E1" w14:textId="519381E8" w:rsidR="00D9484B" w:rsidRPr="00A53075" w:rsidRDefault="000C293D" w:rsidP="00684B0A">
            <w:pPr>
              <w:rPr>
                <w:b/>
                <w:bCs/>
                <w:color w:val="FFFFFF"/>
                <w:sz w:val="18"/>
                <w:szCs w:val="18"/>
              </w:rPr>
            </w:pPr>
            <w:r w:rsidRPr="00A53075">
              <w:rPr>
                <w:b/>
                <w:bCs/>
                <w:color w:val="1F4E79"/>
                <w:sz w:val="18"/>
                <w:szCs w:val="18"/>
              </w:rPr>
              <w:t>Requirements &amp; Theme Coverage</w:t>
            </w:r>
          </w:p>
        </w:tc>
      </w:tr>
      <w:tr w:rsidR="00D9484B" w:rsidRPr="00A53075" w14:paraId="399AFA7C"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E73FABA" w14:textId="109E499B" w:rsidR="00D9484B" w:rsidRPr="00A53075" w:rsidRDefault="000C293D" w:rsidP="00684B0A">
            <w:pPr>
              <w:rPr>
                <w:b/>
                <w:bCs/>
                <w:color w:val="FFFFFF"/>
                <w:sz w:val="18"/>
                <w:szCs w:val="18"/>
              </w:rPr>
            </w:pPr>
            <w:r w:rsidRPr="00A53075">
              <w:rPr>
                <w:b/>
                <w:bCs/>
                <w:color w:val="1F4E79"/>
                <w:sz w:val="18"/>
                <w:szCs w:val="18"/>
              </w:rPr>
              <w:t>BQ-A5</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266AB8D" w14:textId="2B964042" w:rsidR="00D9484B" w:rsidRPr="00A53075" w:rsidRDefault="000C293D" w:rsidP="00684B0A">
            <w:pPr>
              <w:rPr>
                <w:b/>
                <w:bCs/>
                <w:color w:val="FFFFFF"/>
                <w:sz w:val="18"/>
                <w:szCs w:val="18"/>
              </w:rPr>
            </w:pPr>
            <w:r w:rsidRPr="00A53075">
              <w:rPr>
                <w:color w:val="222222"/>
                <w:sz w:val="18"/>
                <w:szCs w:val="18"/>
              </w:rPr>
              <w:t xml:space="preserve">Reviewing the requirements mapping in </w:t>
            </w:r>
            <w:r>
              <w:rPr>
                <w:color w:val="222222"/>
                <w:sz w:val="18"/>
                <w:szCs w:val="18"/>
              </w:rPr>
              <w:t>B.7.2</w:t>
            </w:r>
            <w:r w:rsidRPr="00A53075">
              <w:rPr>
                <w:color w:val="222222"/>
                <w:sz w:val="18"/>
                <w:szCs w:val="18"/>
              </w:rPr>
              <w:t>, do the architecture constructs collectively address all four requirements: R1 via the Semantic Layer, R2 via the Device/Network Layer, R3 via the Reasoning Engine, and R4 via the Business Layer? Are there any requirements that appear under-addressed at the construct level?</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9F2E20F"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67D03555" w14:textId="77777777" w:rsidR="00D9484B" w:rsidRPr="00A53075" w:rsidRDefault="00D9484B" w:rsidP="00684B0A">
            <w:pPr>
              <w:rPr>
                <w:b/>
                <w:bCs/>
                <w:color w:val="FFFFFF"/>
                <w:sz w:val="18"/>
                <w:szCs w:val="18"/>
              </w:rPr>
            </w:pPr>
          </w:p>
        </w:tc>
      </w:tr>
      <w:tr w:rsidR="000C293D" w:rsidRPr="00A53075" w14:paraId="7A763CD6"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B5CFF46" w14:textId="2B5E2F36" w:rsidR="000C293D" w:rsidRPr="00A53075" w:rsidRDefault="000C293D" w:rsidP="000C293D">
            <w:pPr>
              <w:rPr>
                <w:b/>
                <w:bCs/>
                <w:color w:val="FFFFFF"/>
                <w:sz w:val="18"/>
                <w:szCs w:val="18"/>
              </w:rPr>
            </w:pPr>
            <w:r w:rsidRPr="00A53075">
              <w:rPr>
                <w:b/>
                <w:bCs/>
                <w:color w:val="1F4E79"/>
                <w:sz w:val="18"/>
                <w:szCs w:val="18"/>
              </w:rPr>
              <w:t>BQ-A6</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9BA08CF" w14:textId="5745F28C" w:rsidR="000C293D" w:rsidRPr="00A53075" w:rsidRDefault="000C293D" w:rsidP="000C293D">
            <w:pPr>
              <w:rPr>
                <w:b/>
                <w:bCs/>
                <w:color w:val="FFFFFF"/>
                <w:sz w:val="18"/>
                <w:szCs w:val="18"/>
              </w:rPr>
            </w:pPr>
            <w:r w:rsidRPr="00A53075">
              <w:rPr>
                <w:color w:val="222222"/>
                <w:sz w:val="18"/>
                <w:szCs w:val="18"/>
              </w:rPr>
              <w:t xml:space="preserve">Does the Business Layer construct description in </w:t>
            </w:r>
            <w:r>
              <w:rPr>
                <w:color w:val="222222"/>
                <w:sz w:val="18"/>
                <w:szCs w:val="18"/>
              </w:rPr>
              <w:t>B.7.1</w:t>
            </w:r>
            <w:r w:rsidRPr="00A53075">
              <w:rPr>
                <w:color w:val="222222"/>
                <w:sz w:val="18"/>
                <w:szCs w:val="18"/>
              </w:rPr>
              <w:t xml:space="preserve"> adequately represent the governance, POPIA compliance, and policy alignment needs identified in T6 (Technology Adoption &amp; Community Engagement, true) and R4? What governance constructs appear missing?</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4C9C17B"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10F0A1A7" w14:textId="77777777" w:rsidR="000C293D" w:rsidRPr="00A53075" w:rsidRDefault="000C293D" w:rsidP="000C293D">
            <w:pPr>
              <w:rPr>
                <w:b/>
                <w:bCs/>
                <w:color w:val="FFFFFF"/>
                <w:sz w:val="18"/>
                <w:szCs w:val="18"/>
              </w:rPr>
            </w:pPr>
          </w:p>
        </w:tc>
      </w:tr>
      <w:tr w:rsidR="000C293D" w:rsidRPr="00A53075" w14:paraId="1F87D54F"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72866FB" w14:textId="36A832A7" w:rsidR="000C293D" w:rsidRPr="00A53075" w:rsidRDefault="000C293D" w:rsidP="000C293D">
            <w:pPr>
              <w:rPr>
                <w:b/>
                <w:bCs/>
                <w:color w:val="FFFFFF"/>
                <w:sz w:val="18"/>
                <w:szCs w:val="18"/>
              </w:rPr>
            </w:pPr>
            <w:r w:rsidRPr="00A53075">
              <w:rPr>
                <w:b/>
                <w:bCs/>
                <w:color w:val="1F4E79"/>
                <w:sz w:val="18"/>
                <w:szCs w:val="18"/>
              </w:rPr>
              <w:t>BQ-A7</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4038745" w14:textId="6DAC057C" w:rsidR="000C293D" w:rsidRPr="00A53075" w:rsidRDefault="000C293D" w:rsidP="000C293D">
            <w:pPr>
              <w:rPr>
                <w:b/>
                <w:bCs/>
                <w:color w:val="FFFFFF"/>
                <w:sz w:val="18"/>
                <w:szCs w:val="18"/>
              </w:rPr>
            </w:pPr>
            <w:r w:rsidRPr="00A53075">
              <w:rPr>
                <w:color w:val="222222"/>
                <w:sz w:val="18"/>
                <w:szCs w:val="18"/>
              </w:rPr>
              <w:t xml:space="preserve">Are the rural infrastructure constraints identified in T3 (Rural Infrastructure Constraints, true) sufficiently addressed at the construct level in </w:t>
            </w:r>
            <w:r>
              <w:rPr>
                <w:color w:val="222222"/>
                <w:sz w:val="18"/>
                <w:szCs w:val="18"/>
              </w:rPr>
              <w:t>B.7.1</w:t>
            </w:r>
            <w:r w:rsidRPr="00A53075">
              <w:rPr>
                <w:color w:val="222222"/>
                <w:sz w:val="18"/>
                <w:szCs w:val="18"/>
              </w:rPr>
              <w:t xml:space="preserve"> specifically: is the Device Layer's solar-power requirement and the Network Layer's LoRaWAN selection adequately justified in the construct definitions?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4EFA61CC"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566944F9" w14:textId="77777777" w:rsidR="000C293D" w:rsidRPr="00A53075" w:rsidRDefault="000C293D" w:rsidP="000C293D">
            <w:pPr>
              <w:rPr>
                <w:b/>
                <w:bCs/>
                <w:color w:val="FFFFFF"/>
                <w:sz w:val="18"/>
                <w:szCs w:val="18"/>
              </w:rPr>
            </w:pPr>
          </w:p>
        </w:tc>
      </w:tr>
      <w:tr w:rsidR="000C293D" w:rsidRPr="00A53075" w14:paraId="483A225F"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1B1A7EDF" w14:textId="7B5B578F" w:rsidR="000C293D" w:rsidRPr="00A53075" w:rsidRDefault="000C293D" w:rsidP="000C293D">
            <w:pPr>
              <w:rPr>
                <w:b/>
                <w:bCs/>
                <w:color w:val="FFFFFF"/>
                <w:sz w:val="18"/>
                <w:szCs w:val="18"/>
              </w:rPr>
            </w:pPr>
            <w:r w:rsidRPr="00A53075">
              <w:rPr>
                <w:b/>
                <w:bCs/>
                <w:color w:val="1F4E79"/>
                <w:sz w:val="18"/>
                <w:szCs w:val="18"/>
              </w:rPr>
              <w:t>BQ-A8</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281F352" w14:textId="7A3B1057" w:rsidR="000C293D" w:rsidRPr="00A53075" w:rsidRDefault="000C293D" w:rsidP="000C293D">
            <w:pPr>
              <w:rPr>
                <w:b/>
                <w:bCs/>
                <w:color w:val="FFFFFF"/>
                <w:sz w:val="18"/>
                <w:szCs w:val="18"/>
              </w:rPr>
            </w:pPr>
            <w:r w:rsidRPr="00A53075">
              <w:rPr>
                <w:color w:val="222222"/>
                <w:sz w:val="18"/>
                <w:szCs w:val="18"/>
              </w:rPr>
              <w:t xml:space="preserve">Does the architecture construct design in </w:t>
            </w:r>
            <w:r>
              <w:rPr>
                <w:color w:val="222222"/>
                <w:sz w:val="18"/>
                <w:szCs w:val="18"/>
              </w:rPr>
              <w:t>B.7.1</w:t>
            </w:r>
            <w:r w:rsidRPr="00A53075">
              <w:rPr>
                <w:color w:val="222222"/>
                <w:sz w:val="18"/>
                <w:szCs w:val="18"/>
              </w:rPr>
              <w:t xml:space="preserve"> account for the socio-technical requirements of T2 (Socio-Technical Systems, true) specifically, do the Application Layer and Business Layer construct descriptions support farmer interaction, community engagement, and multi-stakeholder access?</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19B3D72"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2E60877A" w14:textId="77777777" w:rsidR="000C293D" w:rsidRPr="00A53075" w:rsidRDefault="000C293D" w:rsidP="000C293D">
            <w:pPr>
              <w:rPr>
                <w:b/>
                <w:bCs/>
                <w:color w:val="FFFFFF"/>
                <w:sz w:val="18"/>
                <w:szCs w:val="18"/>
              </w:rPr>
            </w:pPr>
          </w:p>
        </w:tc>
      </w:tr>
      <w:tr w:rsidR="009D5B06" w:rsidRPr="00A53075" w14:paraId="0634CA02" w14:textId="77777777" w:rsidTr="009D5B06">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41842964" w14:textId="5855F528" w:rsidR="009D5B06" w:rsidRPr="00A53075" w:rsidRDefault="009D5B06" w:rsidP="000C293D">
            <w:pPr>
              <w:rPr>
                <w:b/>
                <w:bCs/>
                <w:color w:val="FFFFFF"/>
                <w:sz w:val="18"/>
                <w:szCs w:val="18"/>
              </w:rPr>
            </w:pPr>
            <w:r w:rsidRPr="00A53075">
              <w:rPr>
                <w:b/>
                <w:bCs/>
                <w:color w:val="1F4E79"/>
                <w:sz w:val="18"/>
                <w:szCs w:val="18"/>
              </w:rPr>
              <w:t>Construct Completeness &amp; Gap Analysis</w:t>
            </w:r>
          </w:p>
        </w:tc>
      </w:tr>
      <w:tr w:rsidR="009D5B06" w:rsidRPr="00A53075" w14:paraId="4BE12C4A"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610F384" w14:textId="60A38249" w:rsidR="009D5B06" w:rsidRPr="00A53075" w:rsidRDefault="009D5B06" w:rsidP="009D5B06">
            <w:pPr>
              <w:rPr>
                <w:b/>
                <w:bCs/>
                <w:color w:val="1F4E79"/>
                <w:sz w:val="18"/>
                <w:szCs w:val="18"/>
              </w:rPr>
            </w:pPr>
            <w:r w:rsidRPr="00A53075">
              <w:rPr>
                <w:b/>
                <w:bCs/>
                <w:color w:val="1F4E79"/>
                <w:sz w:val="18"/>
                <w:szCs w:val="18"/>
              </w:rPr>
              <w:t>BQ-A9</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35AE558" w14:textId="7BCA130B" w:rsidR="009D5B06" w:rsidRPr="00A53075" w:rsidRDefault="009D5B06" w:rsidP="009D5B06">
            <w:pPr>
              <w:rPr>
                <w:color w:val="222222"/>
                <w:sz w:val="18"/>
                <w:szCs w:val="18"/>
              </w:rPr>
            </w:pPr>
            <w:r w:rsidRPr="00A53075">
              <w:rPr>
                <w:color w:val="222222"/>
                <w:sz w:val="18"/>
                <w:szCs w:val="18"/>
              </w:rPr>
              <w:t xml:space="preserve">Reviewing all five layer descriptions in </w:t>
            </w:r>
            <w:r>
              <w:rPr>
                <w:color w:val="222222"/>
                <w:sz w:val="18"/>
                <w:szCs w:val="18"/>
              </w:rPr>
              <w:t>B.7.1</w:t>
            </w:r>
            <w:r w:rsidRPr="00A53075">
              <w:rPr>
                <w:color w:val="222222"/>
                <w:sz w:val="18"/>
                <w:szCs w:val="18"/>
              </w:rPr>
              <w:t>, are there any critical architectural concerns (e.g., data security, system recovery, offline operation, firmware updates, true) that are not represented by any of the five layer constructs as currently defined?</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54CC9A22"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311D4B5E" w14:textId="77777777" w:rsidR="009D5B06" w:rsidRPr="00A53075" w:rsidRDefault="009D5B06" w:rsidP="009D5B06">
            <w:pPr>
              <w:rPr>
                <w:b/>
                <w:bCs/>
                <w:color w:val="FFFFFF"/>
                <w:sz w:val="18"/>
                <w:szCs w:val="18"/>
              </w:rPr>
            </w:pPr>
          </w:p>
        </w:tc>
      </w:tr>
      <w:tr w:rsidR="009D5B06" w:rsidRPr="00A53075" w14:paraId="227B138C"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DA66155" w14:textId="124975C0" w:rsidR="009D5B06" w:rsidRPr="00A53075" w:rsidRDefault="009D5B06" w:rsidP="009D5B06">
            <w:pPr>
              <w:rPr>
                <w:b/>
                <w:bCs/>
                <w:color w:val="1F4E79"/>
                <w:sz w:val="18"/>
                <w:szCs w:val="18"/>
              </w:rPr>
            </w:pPr>
            <w:r w:rsidRPr="00A53075">
              <w:rPr>
                <w:b/>
                <w:bCs/>
                <w:color w:val="1F4E79"/>
                <w:sz w:val="18"/>
                <w:szCs w:val="18"/>
              </w:rPr>
              <w:t>BQ-A10</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62F0D2E4" w14:textId="2736F7D4" w:rsidR="009D5B06" w:rsidRPr="00A53075" w:rsidRDefault="009D5B06" w:rsidP="009D5B06">
            <w:pPr>
              <w:rPr>
                <w:color w:val="222222"/>
                <w:sz w:val="18"/>
                <w:szCs w:val="18"/>
              </w:rPr>
            </w:pPr>
            <w:r w:rsidRPr="00A53075">
              <w:rPr>
                <w:color w:val="222222"/>
                <w:sz w:val="18"/>
                <w:szCs w:val="18"/>
              </w:rPr>
              <w:t>Is the Change Management construct within the Business Layer (</w:t>
            </w:r>
            <w:r>
              <w:rPr>
                <w:color w:val="222222"/>
                <w:sz w:val="18"/>
                <w:szCs w:val="18"/>
              </w:rPr>
              <w:t>B.7.1</w:t>
            </w:r>
            <w:r w:rsidRPr="00A53075">
              <w:rPr>
                <w:color w:val="222222"/>
                <w:sz w:val="18"/>
                <w:szCs w:val="18"/>
              </w:rPr>
              <w:t>) sufficient to represent iterative system evolution including ontology versioning (owl:versionInfo updates to LFTDO) and architectural reconfiguration without service disruption?</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09966D9"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4BD76CF0" w14:textId="77777777" w:rsidR="009D5B06" w:rsidRPr="00A53075" w:rsidRDefault="009D5B06" w:rsidP="009D5B06">
            <w:pPr>
              <w:rPr>
                <w:b/>
                <w:bCs/>
                <w:color w:val="FFFFFF"/>
                <w:sz w:val="18"/>
                <w:szCs w:val="18"/>
              </w:rPr>
            </w:pPr>
          </w:p>
        </w:tc>
      </w:tr>
      <w:tr w:rsidR="003512A1" w:rsidRPr="00A53075" w14:paraId="57BF5F52" w14:textId="77777777" w:rsidTr="00ED0270">
        <w:tc>
          <w:tcPr>
            <w:tcW w:w="9360" w:type="dxa"/>
            <w:gridSpan w:val="3"/>
            <w:tcBorders>
              <w:top w:val="single" w:sz="1" w:space="0" w:color="BBCFE0"/>
              <w:left w:val="single" w:sz="1" w:space="0" w:color="BBCFE0"/>
              <w:bottom w:val="single" w:sz="1" w:space="0" w:color="BBCFE0"/>
              <w:right w:val="single" w:sz="1" w:space="0" w:color="BBCFE0"/>
            </w:tcBorders>
            <w:shd w:val="clear" w:color="auto" w:fill="C1E4F5" w:themeFill="accent1" w:themeFillTint="33"/>
            <w:tcMar>
              <w:top w:w="100" w:type="dxa"/>
              <w:left w:w="130" w:type="dxa"/>
              <w:bottom w:w="100" w:type="dxa"/>
              <w:right w:w="130" w:type="dxa"/>
            </w:tcMar>
          </w:tcPr>
          <w:p w14:paraId="441AEB3D" w14:textId="7F262B2E" w:rsidR="003512A1" w:rsidRPr="00A53075" w:rsidRDefault="003512A1" w:rsidP="000C293D">
            <w:pPr>
              <w:rPr>
                <w:b/>
                <w:bCs/>
                <w:color w:val="FFFFFF"/>
                <w:sz w:val="18"/>
                <w:szCs w:val="18"/>
              </w:rPr>
            </w:pPr>
            <w:r w:rsidRPr="00A53075">
              <w:rPr>
                <w:b/>
                <w:bCs/>
                <w:color w:val="1F4E79"/>
                <w:sz w:val="18"/>
                <w:szCs w:val="18"/>
              </w:rPr>
              <w:t>Interdependency &amp; Integration Logic</w:t>
            </w:r>
          </w:p>
        </w:tc>
      </w:tr>
      <w:tr w:rsidR="009D5B06" w:rsidRPr="00A53075" w14:paraId="465F4A9A"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50D34EC" w14:textId="49C77854" w:rsidR="009D5B06" w:rsidRPr="00A53075" w:rsidRDefault="009D5B06" w:rsidP="009D5B06">
            <w:pPr>
              <w:rPr>
                <w:b/>
                <w:bCs/>
                <w:color w:val="1F4E79"/>
                <w:sz w:val="18"/>
                <w:szCs w:val="18"/>
              </w:rPr>
            </w:pPr>
            <w:r w:rsidRPr="00A53075">
              <w:rPr>
                <w:b/>
                <w:bCs/>
                <w:color w:val="1F4E79"/>
                <w:sz w:val="18"/>
                <w:szCs w:val="18"/>
              </w:rPr>
              <w:t>BQ-A11</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06B415E2" w14:textId="046017B8" w:rsidR="009D5B06" w:rsidRPr="00A53075" w:rsidRDefault="009D5B06" w:rsidP="009D5B06">
            <w:pPr>
              <w:rPr>
                <w:color w:val="222222"/>
                <w:sz w:val="18"/>
                <w:szCs w:val="18"/>
              </w:rPr>
            </w:pPr>
            <w:r w:rsidRPr="00A53075">
              <w:rPr>
                <w:color w:val="222222"/>
                <w:sz w:val="18"/>
                <w:szCs w:val="18"/>
              </w:rPr>
              <w:t xml:space="preserve">Based on the construct descriptions in </w:t>
            </w:r>
            <w:r>
              <w:rPr>
                <w:color w:val="222222"/>
                <w:sz w:val="18"/>
                <w:szCs w:val="18"/>
              </w:rPr>
              <w:t>B.7.1</w:t>
            </w:r>
            <w:r w:rsidRPr="00A53075">
              <w:rPr>
                <w:color w:val="222222"/>
                <w:sz w:val="18"/>
                <w:szCs w:val="18"/>
              </w:rPr>
              <w:t xml:space="preserve"> and </w:t>
            </w:r>
            <w:r>
              <w:rPr>
                <w:color w:val="222222"/>
                <w:sz w:val="18"/>
                <w:szCs w:val="18"/>
              </w:rPr>
              <w:t>B.7.2</w:t>
            </w:r>
            <w:r w:rsidRPr="00A53075">
              <w:rPr>
                <w:color w:val="222222"/>
                <w:sz w:val="18"/>
                <w:szCs w:val="18"/>
              </w:rPr>
              <w:t>, is the dependency relationship between Onto-AIoTA and LFTDO where LFTDO serves as the Knowledge Core within the Semantic Layer expressed with sufficient precision to enable independent versioning of both artefacts without breaking the integration?</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3A387825"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45B831E7" w14:textId="77777777" w:rsidR="009D5B06" w:rsidRPr="00A53075" w:rsidRDefault="009D5B06" w:rsidP="009D5B06">
            <w:pPr>
              <w:rPr>
                <w:b/>
                <w:bCs/>
                <w:color w:val="FFFFFF"/>
                <w:sz w:val="18"/>
                <w:szCs w:val="18"/>
              </w:rPr>
            </w:pPr>
          </w:p>
        </w:tc>
      </w:tr>
      <w:tr w:rsidR="009D5B06" w:rsidRPr="00A53075" w14:paraId="670AC62F" w14:textId="77777777" w:rsidTr="005561FB">
        <w:tc>
          <w:tcPr>
            <w:tcW w:w="8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2873A5F9" w14:textId="757AA237" w:rsidR="009D5B06" w:rsidRPr="00A53075" w:rsidRDefault="009D5B06" w:rsidP="009D5B06">
            <w:pPr>
              <w:rPr>
                <w:b/>
                <w:bCs/>
                <w:color w:val="1F4E79"/>
                <w:sz w:val="18"/>
                <w:szCs w:val="18"/>
              </w:rPr>
            </w:pPr>
            <w:r w:rsidRPr="00A53075">
              <w:rPr>
                <w:b/>
                <w:bCs/>
                <w:color w:val="1F4E79"/>
                <w:sz w:val="18"/>
                <w:szCs w:val="18"/>
              </w:rPr>
              <w:t>BQ-A12</w:t>
            </w:r>
          </w:p>
        </w:tc>
        <w:tc>
          <w:tcPr>
            <w:tcW w:w="716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77B2FE12" w14:textId="7CAE16E8" w:rsidR="009D5B06" w:rsidRPr="00A53075" w:rsidRDefault="009D5B06" w:rsidP="009D5B06">
            <w:pPr>
              <w:rPr>
                <w:color w:val="222222"/>
                <w:sz w:val="18"/>
                <w:szCs w:val="18"/>
              </w:rPr>
            </w:pPr>
            <w:r w:rsidRPr="00A53075">
              <w:rPr>
                <w:color w:val="222222"/>
                <w:sz w:val="18"/>
                <w:szCs w:val="18"/>
              </w:rPr>
              <w:t xml:space="preserve">Does the construct description of the Data Mapper (Middleware) in </w:t>
            </w:r>
            <w:r>
              <w:rPr>
                <w:color w:val="222222"/>
                <w:sz w:val="18"/>
                <w:szCs w:val="18"/>
              </w:rPr>
              <w:t>B.7.1</w:t>
            </w:r>
            <w:r w:rsidRPr="00A53075">
              <w:rPr>
                <w:color w:val="222222"/>
                <w:sz w:val="18"/>
                <w:szCs w:val="18"/>
              </w:rPr>
              <w:t xml:space="preserve"> adequately capture the transformation challenge from heterogeneous raw sensor formats (JSON, MQTT, CSV) to semantically enriched RDF triples? What additional construct detail would be needed to guide implementation?</w:t>
            </w:r>
          </w:p>
        </w:tc>
        <w:tc>
          <w:tcPr>
            <w:tcW w:w="1400" w:type="dxa"/>
            <w:tcBorders>
              <w:top w:val="single" w:sz="1" w:space="0" w:color="BBCFE0"/>
              <w:left w:val="single" w:sz="1" w:space="0" w:color="BBCFE0"/>
              <w:bottom w:val="single" w:sz="1" w:space="0" w:color="BBCFE0"/>
              <w:right w:val="single" w:sz="1" w:space="0" w:color="BBCFE0"/>
            </w:tcBorders>
            <w:tcMar>
              <w:top w:w="100" w:type="dxa"/>
              <w:left w:w="130" w:type="dxa"/>
              <w:bottom w:w="100" w:type="dxa"/>
              <w:right w:w="130" w:type="dxa"/>
            </w:tcMar>
          </w:tcPr>
          <w:p w14:paraId="3EBABDDF" w14:textId="77777777" w:rsidR="003512A1" w:rsidRPr="00A53075" w:rsidRDefault="003512A1" w:rsidP="003512A1">
            <w:pPr>
              <w:spacing w:after="20"/>
              <w:rPr>
                <w:sz w:val="18"/>
                <w:szCs w:val="18"/>
              </w:rPr>
            </w:pPr>
            <w:r w:rsidRPr="00A53075">
              <w:rPr>
                <w:i/>
                <w:iCs/>
                <w:color w:val="999999"/>
                <w:sz w:val="18"/>
                <w:szCs w:val="18"/>
              </w:rPr>
              <w:t>Rating:</w:t>
            </w:r>
            <w:r w:rsidRPr="00A53075">
              <w:rPr>
                <w:color w:val="AAAAAA"/>
                <w:sz w:val="18"/>
                <w:szCs w:val="18"/>
              </w:rPr>
              <w:t>1 to 5</w:t>
            </w:r>
          </w:p>
          <w:p w14:paraId="28C9F6B8" w14:textId="77777777" w:rsidR="009D5B06" w:rsidRPr="00A53075" w:rsidRDefault="009D5B06" w:rsidP="009D5B06">
            <w:pPr>
              <w:rPr>
                <w:b/>
                <w:bCs/>
                <w:color w:val="FFFFFF"/>
                <w:sz w:val="18"/>
                <w:szCs w:val="18"/>
              </w:rPr>
            </w:pPr>
          </w:p>
        </w:tc>
      </w:tr>
    </w:tbl>
    <w:p w14:paraId="2DDAD4D3" w14:textId="77777777" w:rsidR="00957A1A" w:rsidRDefault="00957A1A">
      <w:pPr>
        <w:spacing w:before="40" w:after="40"/>
      </w:pPr>
    </w:p>
    <w:p w14:paraId="24DA83C5" w14:textId="3392C75D" w:rsidR="00690A6C" w:rsidRDefault="00A0267F" w:rsidP="00F27C4F">
      <w:r>
        <w:br w:type="textWrapping" w:clear="all"/>
      </w:r>
    </w:p>
    <w:sectPr w:rsidR="00690A6C">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4238" w14:textId="77777777" w:rsidR="008515FE" w:rsidRDefault="008515FE">
      <w:r>
        <w:separator/>
      </w:r>
    </w:p>
  </w:endnote>
  <w:endnote w:type="continuationSeparator" w:id="0">
    <w:p w14:paraId="3F0873EA" w14:textId="77777777" w:rsidR="008515FE" w:rsidRDefault="00851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D511" w14:textId="2D408534" w:rsidR="00957A1A" w:rsidRDefault="003E7BDC">
    <w:pPr>
      <w:pBdr>
        <w:top w:val="single" w:sz="4" w:space="4" w:color="2E75B6"/>
      </w:pBdr>
    </w:pPr>
    <w:r>
      <w:rPr>
        <w:i/>
        <w:iCs/>
        <w:color w:val="888888"/>
        <w:sz w:val="18"/>
        <w:szCs w:val="18"/>
      </w:rPr>
      <w:t>Matshaba (2021) Pattern · Gregor &amp; Hevner (2013) DSR Evaluation Framework ·LLM Response Rating Scale (1</w:t>
    </w:r>
    <w:r w:rsidR="00B648B1">
      <w:rPr>
        <w:i/>
        <w:iCs/>
        <w:color w:val="888888"/>
        <w:sz w:val="18"/>
        <w:szCs w:val="18"/>
      </w:rPr>
      <w:t xml:space="preserve"> to </w:t>
    </w:r>
    <w:r>
      <w:rPr>
        <w:i/>
        <w:iCs/>
        <w:color w:val="888888"/>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5493" w14:textId="77777777" w:rsidR="008515FE" w:rsidRDefault="008515FE">
      <w:r>
        <w:separator/>
      </w:r>
    </w:p>
  </w:footnote>
  <w:footnote w:type="continuationSeparator" w:id="0">
    <w:p w14:paraId="3C2450E0" w14:textId="77777777" w:rsidR="008515FE" w:rsidRDefault="00851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D510" w14:textId="77777777" w:rsidR="00957A1A" w:rsidRDefault="003E7BDC">
    <w:pPr>
      <w:pBdr>
        <w:bottom w:val="single" w:sz="4" w:space="4" w:color="2E75B6"/>
      </w:pBdr>
    </w:pPr>
    <w:r>
      <w:rPr>
        <w:color w:val="666666"/>
        <w:sz w:val="18"/>
        <w:szCs w:val="18"/>
      </w:rPr>
      <w:t>Onto-AIoTA &amp; LFTDO  |  Section B: Artefacts Constructs Assessment  |  Chapter 7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0669"/>
    <w:multiLevelType w:val="hybridMultilevel"/>
    <w:tmpl w:val="0F709758"/>
    <w:lvl w:ilvl="0" w:tplc="B60EE000">
      <w:start w:val="1"/>
      <w:numFmt w:val="decimal"/>
      <w:lvlText w:val="%1."/>
      <w:lvlJc w:val="left"/>
      <w:pPr>
        <w:ind w:left="720" w:hanging="360"/>
      </w:pPr>
    </w:lvl>
    <w:lvl w:ilvl="1" w:tplc="07583AF6">
      <w:numFmt w:val="decimal"/>
      <w:lvlText w:val=""/>
      <w:lvlJc w:val="left"/>
    </w:lvl>
    <w:lvl w:ilvl="2" w:tplc="6A6A0208">
      <w:numFmt w:val="decimal"/>
      <w:lvlText w:val=""/>
      <w:lvlJc w:val="left"/>
    </w:lvl>
    <w:lvl w:ilvl="3" w:tplc="5CBE6E98">
      <w:numFmt w:val="decimal"/>
      <w:lvlText w:val=""/>
      <w:lvlJc w:val="left"/>
    </w:lvl>
    <w:lvl w:ilvl="4" w:tplc="2D3845A2">
      <w:numFmt w:val="decimal"/>
      <w:lvlText w:val=""/>
      <w:lvlJc w:val="left"/>
    </w:lvl>
    <w:lvl w:ilvl="5" w:tplc="BBFA20C6">
      <w:numFmt w:val="decimal"/>
      <w:lvlText w:val=""/>
      <w:lvlJc w:val="left"/>
    </w:lvl>
    <w:lvl w:ilvl="6" w:tplc="AB22E182">
      <w:numFmt w:val="decimal"/>
      <w:lvlText w:val=""/>
      <w:lvlJc w:val="left"/>
    </w:lvl>
    <w:lvl w:ilvl="7" w:tplc="BE2AE9A8">
      <w:numFmt w:val="decimal"/>
      <w:lvlText w:val=""/>
      <w:lvlJc w:val="left"/>
    </w:lvl>
    <w:lvl w:ilvl="8" w:tplc="8AFC643C">
      <w:numFmt w:val="decimal"/>
      <w:lvlText w:val=""/>
      <w:lvlJc w:val="left"/>
    </w:lvl>
  </w:abstractNum>
  <w:abstractNum w:abstractNumId="1" w15:restartNumberingAfterBreak="0">
    <w:nsid w:val="3ED65972"/>
    <w:multiLevelType w:val="hybridMultilevel"/>
    <w:tmpl w:val="4E08EF4E"/>
    <w:lvl w:ilvl="0" w:tplc="45A4F5F8">
      <w:start w:val="1"/>
      <w:numFmt w:val="bullet"/>
      <w:lvlText w:val="●"/>
      <w:lvlJc w:val="left"/>
      <w:pPr>
        <w:ind w:left="720" w:hanging="360"/>
      </w:pPr>
    </w:lvl>
    <w:lvl w:ilvl="1" w:tplc="F3E8D3F8">
      <w:start w:val="1"/>
      <w:numFmt w:val="bullet"/>
      <w:lvlText w:val="○"/>
      <w:lvlJc w:val="left"/>
      <w:pPr>
        <w:ind w:left="1440" w:hanging="360"/>
      </w:pPr>
    </w:lvl>
    <w:lvl w:ilvl="2" w:tplc="51FA6CD4">
      <w:start w:val="1"/>
      <w:numFmt w:val="bullet"/>
      <w:lvlText w:val="■"/>
      <w:lvlJc w:val="left"/>
      <w:pPr>
        <w:ind w:left="2160" w:hanging="360"/>
      </w:pPr>
    </w:lvl>
    <w:lvl w:ilvl="3" w:tplc="856AA066">
      <w:start w:val="1"/>
      <w:numFmt w:val="bullet"/>
      <w:lvlText w:val="●"/>
      <w:lvlJc w:val="left"/>
      <w:pPr>
        <w:ind w:left="2880" w:hanging="360"/>
      </w:pPr>
    </w:lvl>
    <w:lvl w:ilvl="4" w:tplc="D542BD7A">
      <w:start w:val="1"/>
      <w:numFmt w:val="bullet"/>
      <w:lvlText w:val="○"/>
      <w:lvlJc w:val="left"/>
      <w:pPr>
        <w:ind w:left="3600" w:hanging="360"/>
      </w:pPr>
    </w:lvl>
    <w:lvl w:ilvl="5" w:tplc="A248395E">
      <w:start w:val="1"/>
      <w:numFmt w:val="bullet"/>
      <w:lvlText w:val="■"/>
      <w:lvlJc w:val="left"/>
      <w:pPr>
        <w:ind w:left="4320" w:hanging="360"/>
      </w:pPr>
    </w:lvl>
    <w:lvl w:ilvl="6" w:tplc="5EEA9C32">
      <w:start w:val="1"/>
      <w:numFmt w:val="bullet"/>
      <w:lvlText w:val="●"/>
      <w:lvlJc w:val="left"/>
      <w:pPr>
        <w:ind w:left="5040" w:hanging="360"/>
      </w:pPr>
    </w:lvl>
    <w:lvl w:ilvl="7" w:tplc="B4524590">
      <w:start w:val="1"/>
      <w:numFmt w:val="bullet"/>
      <w:lvlText w:val="●"/>
      <w:lvlJc w:val="left"/>
      <w:pPr>
        <w:ind w:left="5760" w:hanging="360"/>
      </w:pPr>
    </w:lvl>
    <w:lvl w:ilvl="8" w:tplc="0FBC1BC6">
      <w:start w:val="1"/>
      <w:numFmt w:val="bullet"/>
      <w:lvlText w:val="●"/>
      <w:lvlJc w:val="left"/>
      <w:pPr>
        <w:ind w:left="6480" w:hanging="360"/>
      </w:pPr>
    </w:lvl>
  </w:abstractNum>
  <w:abstractNum w:abstractNumId="2" w15:restartNumberingAfterBreak="0">
    <w:nsid w:val="5D06713E"/>
    <w:multiLevelType w:val="hybridMultilevel"/>
    <w:tmpl w:val="3B5A7AAA"/>
    <w:lvl w:ilvl="0" w:tplc="306C17FA">
      <w:start w:val="1"/>
      <w:numFmt w:val="bullet"/>
      <w:lvlText w:val="•"/>
      <w:lvlJc w:val="left"/>
      <w:pPr>
        <w:ind w:left="720" w:hanging="360"/>
      </w:pPr>
    </w:lvl>
    <w:lvl w:ilvl="1" w:tplc="1F72BC0C">
      <w:numFmt w:val="decimal"/>
      <w:lvlText w:val=""/>
      <w:lvlJc w:val="left"/>
    </w:lvl>
    <w:lvl w:ilvl="2" w:tplc="C0E468E2">
      <w:numFmt w:val="decimal"/>
      <w:lvlText w:val=""/>
      <w:lvlJc w:val="left"/>
    </w:lvl>
    <w:lvl w:ilvl="3" w:tplc="264C7D20">
      <w:numFmt w:val="decimal"/>
      <w:lvlText w:val=""/>
      <w:lvlJc w:val="left"/>
    </w:lvl>
    <w:lvl w:ilvl="4" w:tplc="C436D9AE">
      <w:numFmt w:val="decimal"/>
      <w:lvlText w:val=""/>
      <w:lvlJc w:val="left"/>
    </w:lvl>
    <w:lvl w:ilvl="5" w:tplc="7B0AA1C4">
      <w:numFmt w:val="decimal"/>
      <w:lvlText w:val=""/>
      <w:lvlJc w:val="left"/>
    </w:lvl>
    <w:lvl w:ilvl="6" w:tplc="743A52DE">
      <w:numFmt w:val="decimal"/>
      <w:lvlText w:val=""/>
      <w:lvlJc w:val="left"/>
    </w:lvl>
    <w:lvl w:ilvl="7" w:tplc="91700636">
      <w:numFmt w:val="decimal"/>
      <w:lvlText w:val=""/>
      <w:lvlJc w:val="left"/>
    </w:lvl>
    <w:lvl w:ilvl="8" w:tplc="A87E8E06">
      <w:numFmt w:val="decimal"/>
      <w:lvlText w:val=""/>
      <w:lvlJc w:val="left"/>
    </w:lvl>
  </w:abstractNum>
  <w:num w:numId="1" w16cid:durableId="337974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A1A"/>
    <w:rsid w:val="00010147"/>
    <w:rsid w:val="00010177"/>
    <w:rsid w:val="000445E5"/>
    <w:rsid w:val="00054D98"/>
    <w:rsid w:val="00074CEE"/>
    <w:rsid w:val="000818AC"/>
    <w:rsid w:val="00083E3B"/>
    <w:rsid w:val="00086F2B"/>
    <w:rsid w:val="000A1F60"/>
    <w:rsid w:val="000C0E8E"/>
    <w:rsid w:val="000C293D"/>
    <w:rsid w:val="00111953"/>
    <w:rsid w:val="0012152C"/>
    <w:rsid w:val="00137AAE"/>
    <w:rsid w:val="001523A7"/>
    <w:rsid w:val="00167331"/>
    <w:rsid w:val="001A58B9"/>
    <w:rsid w:val="001A7C8D"/>
    <w:rsid w:val="001C4A67"/>
    <w:rsid w:val="001D744C"/>
    <w:rsid w:val="001E7B8A"/>
    <w:rsid w:val="0021018A"/>
    <w:rsid w:val="0021470F"/>
    <w:rsid w:val="00231E71"/>
    <w:rsid w:val="00285F2C"/>
    <w:rsid w:val="002905B3"/>
    <w:rsid w:val="002A1FDE"/>
    <w:rsid w:val="002A2A4F"/>
    <w:rsid w:val="002B194A"/>
    <w:rsid w:val="002D4504"/>
    <w:rsid w:val="002D778E"/>
    <w:rsid w:val="002E7C08"/>
    <w:rsid w:val="002F05E9"/>
    <w:rsid w:val="002F156E"/>
    <w:rsid w:val="002F1FF6"/>
    <w:rsid w:val="0030118A"/>
    <w:rsid w:val="0030662F"/>
    <w:rsid w:val="003158A5"/>
    <w:rsid w:val="00330E2B"/>
    <w:rsid w:val="003512A1"/>
    <w:rsid w:val="003638B2"/>
    <w:rsid w:val="003A5505"/>
    <w:rsid w:val="003B6FE2"/>
    <w:rsid w:val="003E7BDC"/>
    <w:rsid w:val="00405433"/>
    <w:rsid w:val="00414E9D"/>
    <w:rsid w:val="00431021"/>
    <w:rsid w:val="00442242"/>
    <w:rsid w:val="00444BD5"/>
    <w:rsid w:val="00447425"/>
    <w:rsid w:val="0046152F"/>
    <w:rsid w:val="004618E8"/>
    <w:rsid w:val="0047662B"/>
    <w:rsid w:val="00496BB2"/>
    <w:rsid w:val="004A3B2A"/>
    <w:rsid w:val="004A3BA1"/>
    <w:rsid w:val="004C1D8C"/>
    <w:rsid w:val="004D073D"/>
    <w:rsid w:val="004D63DE"/>
    <w:rsid w:val="004F4C65"/>
    <w:rsid w:val="0050650A"/>
    <w:rsid w:val="00512E6C"/>
    <w:rsid w:val="00522ED0"/>
    <w:rsid w:val="005561FB"/>
    <w:rsid w:val="005637B8"/>
    <w:rsid w:val="0057103F"/>
    <w:rsid w:val="00575D96"/>
    <w:rsid w:val="0059299F"/>
    <w:rsid w:val="005E28B4"/>
    <w:rsid w:val="00662C98"/>
    <w:rsid w:val="00673722"/>
    <w:rsid w:val="00680A81"/>
    <w:rsid w:val="00684B0A"/>
    <w:rsid w:val="00687688"/>
    <w:rsid w:val="00690A6C"/>
    <w:rsid w:val="006A5EA7"/>
    <w:rsid w:val="006D7C3A"/>
    <w:rsid w:val="006E5EA2"/>
    <w:rsid w:val="00764B8E"/>
    <w:rsid w:val="007D77AE"/>
    <w:rsid w:val="00813AAD"/>
    <w:rsid w:val="0083156A"/>
    <w:rsid w:val="0084039F"/>
    <w:rsid w:val="00846774"/>
    <w:rsid w:val="008515FE"/>
    <w:rsid w:val="008551A1"/>
    <w:rsid w:val="008B0AA5"/>
    <w:rsid w:val="008D05EB"/>
    <w:rsid w:val="008D3506"/>
    <w:rsid w:val="00917712"/>
    <w:rsid w:val="00923F15"/>
    <w:rsid w:val="00930580"/>
    <w:rsid w:val="009327C7"/>
    <w:rsid w:val="00957A1A"/>
    <w:rsid w:val="00967A84"/>
    <w:rsid w:val="0097451D"/>
    <w:rsid w:val="0098614E"/>
    <w:rsid w:val="009979BF"/>
    <w:rsid w:val="009A2F2F"/>
    <w:rsid w:val="009A3242"/>
    <w:rsid w:val="009C2D9A"/>
    <w:rsid w:val="009D5B06"/>
    <w:rsid w:val="009E16C1"/>
    <w:rsid w:val="00A01777"/>
    <w:rsid w:val="00A0267F"/>
    <w:rsid w:val="00A03221"/>
    <w:rsid w:val="00A205B7"/>
    <w:rsid w:val="00A26B60"/>
    <w:rsid w:val="00A32C62"/>
    <w:rsid w:val="00A53075"/>
    <w:rsid w:val="00A7075D"/>
    <w:rsid w:val="00A8338C"/>
    <w:rsid w:val="00B136D2"/>
    <w:rsid w:val="00B20693"/>
    <w:rsid w:val="00B23CBF"/>
    <w:rsid w:val="00B34FAF"/>
    <w:rsid w:val="00B45129"/>
    <w:rsid w:val="00B53E0D"/>
    <w:rsid w:val="00B5638B"/>
    <w:rsid w:val="00B602D1"/>
    <w:rsid w:val="00B648B1"/>
    <w:rsid w:val="00B76072"/>
    <w:rsid w:val="00B76111"/>
    <w:rsid w:val="00BB0724"/>
    <w:rsid w:val="00BC4100"/>
    <w:rsid w:val="00BE6B6E"/>
    <w:rsid w:val="00BF2B20"/>
    <w:rsid w:val="00C05DF3"/>
    <w:rsid w:val="00C10FAA"/>
    <w:rsid w:val="00C15F59"/>
    <w:rsid w:val="00C24F0E"/>
    <w:rsid w:val="00C5019C"/>
    <w:rsid w:val="00C653F2"/>
    <w:rsid w:val="00C66095"/>
    <w:rsid w:val="00C767AE"/>
    <w:rsid w:val="00CC0522"/>
    <w:rsid w:val="00CD023F"/>
    <w:rsid w:val="00CD2504"/>
    <w:rsid w:val="00CE0BBC"/>
    <w:rsid w:val="00D12DDE"/>
    <w:rsid w:val="00D45AEE"/>
    <w:rsid w:val="00D61893"/>
    <w:rsid w:val="00D71812"/>
    <w:rsid w:val="00D71968"/>
    <w:rsid w:val="00D71D83"/>
    <w:rsid w:val="00D9484B"/>
    <w:rsid w:val="00DB664A"/>
    <w:rsid w:val="00DC6CC8"/>
    <w:rsid w:val="00E04C1E"/>
    <w:rsid w:val="00E21B7E"/>
    <w:rsid w:val="00E36302"/>
    <w:rsid w:val="00E4651C"/>
    <w:rsid w:val="00E96C09"/>
    <w:rsid w:val="00EB3953"/>
    <w:rsid w:val="00EB6515"/>
    <w:rsid w:val="00EB6723"/>
    <w:rsid w:val="00EC73D3"/>
    <w:rsid w:val="00ED255B"/>
    <w:rsid w:val="00EE525D"/>
    <w:rsid w:val="00EE686C"/>
    <w:rsid w:val="00EF6789"/>
    <w:rsid w:val="00F0347B"/>
    <w:rsid w:val="00F07DF1"/>
    <w:rsid w:val="00F1067D"/>
    <w:rsid w:val="00F10DDE"/>
    <w:rsid w:val="00F234C9"/>
    <w:rsid w:val="00F27C4F"/>
    <w:rsid w:val="00F31D08"/>
    <w:rsid w:val="00F3322B"/>
    <w:rsid w:val="00F37280"/>
    <w:rsid w:val="00FA4D6E"/>
    <w:rsid w:val="00FD5B14"/>
    <w:rsid w:val="00FE1E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D2D5"/>
  <w15:docId w15:val="{A78117E8-EC2D-402E-BD4B-1AA23A62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AA5"/>
  </w:style>
  <w:style w:type="paragraph" w:styleId="Heading1">
    <w:name w:val="heading 1"/>
    <w:uiPriority w:val="9"/>
    <w:qFormat/>
    <w:pPr>
      <w:spacing w:before="400" w:after="140"/>
      <w:outlineLvl w:val="0"/>
    </w:pPr>
    <w:rPr>
      <w:b/>
      <w:bCs/>
      <w:color w:val="1F4E79"/>
      <w:sz w:val="28"/>
      <w:szCs w:val="28"/>
    </w:rPr>
  </w:style>
  <w:style w:type="paragraph" w:styleId="Heading2">
    <w:name w:val="heading 2"/>
    <w:link w:val="Heading2Char"/>
    <w:uiPriority w:val="9"/>
    <w:unhideWhenUsed/>
    <w:qFormat/>
    <w:pPr>
      <w:spacing w:before="280" w:after="80"/>
      <w:outlineLvl w:val="1"/>
    </w:pPr>
    <w:rPr>
      <w:b/>
      <w:bCs/>
      <w:color w:val="2E75B6"/>
      <w:sz w:val="24"/>
      <w:szCs w:val="24"/>
    </w:rPr>
  </w:style>
  <w:style w:type="paragraph" w:styleId="Heading3">
    <w:name w:val="heading 3"/>
    <w:link w:val="Heading3Char"/>
    <w:uiPriority w:val="9"/>
    <w:unhideWhenUsed/>
    <w:qFormat/>
    <w:pPr>
      <w:spacing w:before="20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8551A1"/>
    <w:rPr>
      <w:b/>
      <w:bCs/>
      <w:color w:val="2E75B6"/>
      <w:sz w:val="24"/>
      <w:szCs w:val="24"/>
    </w:rPr>
  </w:style>
  <w:style w:type="character" w:customStyle="1" w:styleId="Heading3Char">
    <w:name w:val="Heading 3 Char"/>
    <w:basedOn w:val="DefaultParagraphFont"/>
    <w:link w:val="Heading3"/>
    <w:uiPriority w:val="9"/>
    <w:rsid w:val="008551A1"/>
    <w:rPr>
      <w:b/>
      <w:bCs/>
      <w:color w:val="404040"/>
    </w:rPr>
  </w:style>
  <w:style w:type="paragraph" w:styleId="Header">
    <w:name w:val="header"/>
    <w:basedOn w:val="Normal"/>
    <w:link w:val="HeaderChar"/>
    <w:uiPriority w:val="99"/>
    <w:unhideWhenUsed/>
    <w:rsid w:val="00B648B1"/>
    <w:pPr>
      <w:tabs>
        <w:tab w:val="center" w:pos="4513"/>
        <w:tab w:val="right" w:pos="9026"/>
      </w:tabs>
    </w:pPr>
  </w:style>
  <w:style w:type="character" w:customStyle="1" w:styleId="HeaderChar">
    <w:name w:val="Header Char"/>
    <w:basedOn w:val="DefaultParagraphFont"/>
    <w:link w:val="Header"/>
    <w:uiPriority w:val="99"/>
    <w:rsid w:val="00B648B1"/>
  </w:style>
  <w:style w:type="paragraph" w:styleId="Footer">
    <w:name w:val="footer"/>
    <w:basedOn w:val="Normal"/>
    <w:link w:val="FooterChar"/>
    <w:uiPriority w:val="99"/>
    <w:unhideWhenUsed/>
    <w:rsid w:val="00B648B1"/>
    <w:pPr>
      <w:tabs>
        <w:tab w:val="center" w:pos="4513"/>
        <w:tab w:val="right" w:pos="9026"/>
      </w:tabs>
    </w:pPr>
  </w:style>
  <w:style w:type="character" w:customStyle="1" w:styleId="FooterChar">
    <w:name w:val="Footer Char"/>
    <w:basedOn w:val="DefaultParagraphFont"/>
    <w:link w:val="Footer"/>
    <w:uiPriority w:val="99"/>
    <w:rsid w:val="00B64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4197</Words>
  <Characters>27743</Characters>
  <Application>Microsoft Office Word</Application>
  <DocSecurity>0</DocSecurity>
  <Lines>924</Lines>
  <Paragraphs>491</Paragraphs>
  <ScaleCrop>false</ScaleCrop>
  <Company>SARS</Company>
  <LinksUpToDate>false</LinksUpToDate>
  <CharactersWithSpaces>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Tumelo Modise</cp:lastModifiedBy>
  <cp:revision>14</cp:revision>
  <dcterms:created xsi:type="dcterms:W3CDTF">2026-03-29T07:14:00Z</dcterms:created>
  <dcterms:modified xsi:type="dcterms:W3CDTF">2026-04-26T08:49:00Z</dcterms:modified>
</cp:coreProperties>
</file>