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C684E" w14:textId="26F22C43" w:rsidR="00A85FF5" w:rsidRDefault="00A85FF5" w:rsidP="00A85FF5">
      <w:r>
        <w:t>You are evaluating two research artefacts</w:t>
      </w:r>
      <w:r w:rsidR="00C801EF">
        <w:t xml:space="preserve">: </w:t>
      </w:r>
      <w:r>
        <w:t xml:space="preserve">Onto-AIoTA (architecture) and LFTDO (ontology) for an MSc dissertation. Please respond using a structured HTML document with the following format: </w:t>
      </w:r>
    </w:p>
    <w:p w14:paraId="7CBA529F" w14:textId="06B2A65E" w:rsidR="00A85FF5" w:rsidRDefault="00A85FF5" w:rsidP="00A85FF5">
      <w:r>
        <w:t xml:space="preserve">(1) a cover section with agent name, model version, date, and DSR </w:t>
      </w:r>
      <w:r w:rsidR="00C801EF">
        <w:t>framework.</w:t>
      </w:r>
      <w:r>
        <w:t xml:space="preserve"> </w:t>
      </w:r>
    </w:p>
    <w:p w14:paraId="1300993F" w14:textId="5108EA6D" w:rsidR="00A85FF5" w:rsidRDefault="00A85FF5" w:rsidP="00A85FF5">
      <w:r>
        <w:t xml:space="preserve">(2) a sticky header bar with your </w:t>
      </w:r>
      <w:r w:rsidR="00C801EF">
        <w:t>agent’s</w:t>
      </w:r>
      <w:r>
        <w:t xml:space="preserve"> name and DSR metric pills (Validity · Quality · Utility · Efficacy</w:t>
      </w:r>
      <w:r w:rsidR="00C801EF">
        <w:t>).</w:t>
      </w:r>
      <w:r>
        <w:t xml:space="preserve"> </w:t>
      </w:r>
    </w:p>
    <w:p w14:paraId="1903C68D" w14:textId="6D9F5145" w:rsidR="00A85FF5" w:rsidRDefault="00A85FF5" w:rsidP="00A85FF5">
      <w:r>
        <w:t xml:space="preserve">(3) for each questionnaire category, a coloured header block followed by individual Q&amp;A cards, each with the question ID, bold question text, detailed answer paragraphs, and a one-line verdict badge summarising your </w:t>
      </w:r>
      <w:r w:rsidR="00C801EF">
        <w:t>assessment.</w:t>
      </w:r>
      <w:r>
        <w:t xml:space="preserve"> </w:t>
      </w:r>
    </w:p>
    <w:p w14:paraId="40E4DFB2" w14:textId="11B38A5D" w:rsidR="00A85FF5" w:rsidRDefault="00A85FF5" w:rsidP="00A85FF5">
      <w:r>
        <w:t xml:space="preserve">(4) highlight any gaps or concerns in a callout </w:t>
      </w:r>
      <w:r w:rsidR="00C801EF">
        <w:t>box.</w:t>
      </w:r>
      <w:r>
        <w:t xml:space="preserve"> </w:t>
      </w:r>
    </w:p>
    <w:p w14:paraId="3C5FA9B4" w14:textId="27668CA7" w:rsidR="007B62BA" w:rsidRDefault="00A85FF5" w:rsidP="00A85FF5">
      <w:r>
        <w:t>(5) close with an Overall DSR Score Summary table (scores out of 5 for each metric) and a paragraph-form overall verdict. Use professional typography, colour-coded DSR categories, and DM Serif Display / DM Sans fonts from Google Fonts. The colour scheme: Validity = navy #1a3a5c, Quality = forest green #1d6b44, Utility = amber #7b3f00, Efficacy = purple #5a1a5a.</w:t>
      </w:r>
    </w:p>
    <w:p w14:paraId="7A0CD14F" w14:textId="2D76A9DF" w:rsidR="00E84B1D" w:rsidRDefault="00AD7433" w:rsidP="00A85FF5">
      <w:pPr>
        <w:pStyle w:val="Heading1"/>
      </w:pPr>
      <w:r>
        <w:t>Section C1: Onto-AIoTA Architecture Evaluation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4B1D" w14:paraId="7F5D2549" w14:textId="77777777">
        <w:tc>
          <w:tcPr>
            <w:tcW w:w="9360" w:type="dxa"/>
            <w:tcBorders>
              <w:top w:val="single" w:sz="1" w:space="0" w:color="BBCFE0"/>
              <w:left w:val="single" w:sz="1" w:space="0" w:color="BBCFE0"/>
              <w:bottom w:val="single" w:sz="1" w:space="0" w:color="BBCFE0"/>
              <w:right w:val="single" w:sz="1" w:space="0" w:color="BBCFE0"/>
            </w:tcBorders>
            <w:shd w:val="clear" w:color="auto" w:fill="F3EEF9"/>
            <w:tcMar>
              <w:top w:w="120" w:type="dxa"/>
              <w:left w:w="180" w:type="dxa"/>
              <w:bottom w:w="120" w:type="dxa"/>
              <w:right w:w="180" w:type="dxa"/>
            </w:tcMar>
          </w:tcPr>
          <w:p w14:paraId="58C6AA6D" w14:textId="77777777" w:rsidR="00E84B1D" w:rsidRDefault="00AD7433">
            <w:pPr>
              <w:spacing w:before="20" w:after="10"/>
            </w:pPr>
            <w:r>
              <w:rPr>
                <w:b/>
                <w:bCs/>
                <w:color w:val="7B5EA7"/>
                <w:sz w:val="18"/>
                <w:szCs w:val="18"/>
              </w:rPr>
              <w:t>LLM AGENT PROMPT  |  Onto-AIoTA Artefact Evaluation</w:t>
            </w:r>
          </w:p>
          <w:p w14:paraId="5884F2A2" w14:textId="5E093AC1" w:rsidR="00E84B1D" w:rsidRDefault="00AD7433">
            <w:pPr>
              <w:spacing w:before="10" w:after="10"/>
            </w:pPr>
            <w:r>
              <w:rPr>
                <w:i/>
                <w:iCs/>
                <w:color w:val="333333"/>
                <w:sz w:val="20"/>
                <w:szCs w:val="20"/>
              </w:rPr>
              <w:t>Please evaluate the Artefact 'Onto-AIoTA' using the architecture diagram (Figure 1), layer descriptions, and questionnaires provided. Ground your assessment in the seven Research Themes (T1–T7) and requirements (R1–R4) defined in the Research Context section. Study the diagram carefully before answering</w:t>
            </w:r>
            <w:r w:rsidR="0024227C">
              <w:rPr>
                <w:i/>
                <w:iCs/>
                <w:color w:val="333333"/>
                <w:sz w:val="20"/>
                <w:szCs w:val="20"/>
              </w:rPr>
              <w:t>(</w:t>
            </w:r>
            <w:r w:rsidR="001D36B5">
              <w:rPr>
                <w:i/>
                <w:iCs/>
                <w:color w:val="333333"/>
                <w:sz w:val="20"/>
                <w:szCs w:val="20"/>
              </w:rPr>
              <w:t>CQ-A1 to CQ-A10</w:t>
            </w:r>
            <w:r w:rsidR="0024227C">
              <w:rPr>
                <w:i/>
                <w:iCs/>
                <w:color w:val="333333"/>
                <w:sz w:val="20"/>
                <w:szCs w:val="20"/>
              </w:rPr>
              <w:t>)</w:t>
            </w:r>
            <w:r>
              <w:rPr>
                <w:i/>
                <w:iCs/>
                <w:color w:val="333333"/>
                <w:sz w:val="20"/>
                <w:szCs w:val="20"/>
              </w:rPr>
              <w:t>. Assess against DSR metrics: Validity, Utility (Usage), Efficiency, and Quality (Gregor &amp; Hevner, 2013).</w:t>
            </w:r>
          </w:p>
        </w:tc>
      </w:tr>
    </w:tbl>
    <w:p w14:paraId="336C6C10" w14:textId="77777777" w:rsidR="00E84B1D" w:rsidRDefault="00E84B1D">
      <w:pPr>
        <w:spacing w:before="80" w:after="80"/>
      </w:pPr>
    </w:p>
    <w:p w14:paraId="617A761B" w14:textId="77777777" w:rsidR="00E84B1D" w:rsidRDefault="00AD7433">
      <w:pPr>
        <w:spacing w:before="60" w:after="60"/>
      </w:pPr>
      <w:r>
        <w:t>The Onto-AIoTA is a five-layer architecture designed to transform raw IoT sensor data into actionable intelligence for livestock theft detection. The design incorporates the LFTDO as its central semantic middleware, enabling transformation of heterogeneous sensor data into machine-interpretable information within a cloud environment.</w:t>
      </w:r>
    </w:p>
    <w:p w14:paraId="70885215" w14:textId="77777777" w:rsidR="00E84B1D" w:rsidRDefault="00AD7433">
      <w:pPr>
        <w:pStyle w:val="Heading2"/>
        <w:spacing w:before="300" w:after="100"/>
      </w:pPr>
      <w:r>
        <w:t>C1.1 Onto-AIoTA Architecture Diagram (Figure 1)</w:t>
      </w:r>
    </w:p>
    <w:p w14:paraId="38C1EEDC" w14:textId="77777777" w:rsidR="00E84B1D" w:rsidRDefault="00AD7433">
      <w:pPr>
        <w:spacing w:before="60" w:after="60"/>
      </w:pPr>
      <w:r>
        <w:rPr>
          <w:color w:val="444444"/>
        </w:rPr>
        <w:t>The diagram below illustrates the synthesised Ontology-based IoT AI Architecture (Onto-AIoTA). LLM agents should refer to this diagram when evaluating architecture integration, layer cohesion, and rural deployment suitability.</w:t>
      </w:r>
    </w:p>
    <w:p w14:paraId="02F531E3" w14:textId="77777777" w:rsidR="00E84B1D" w:rsidRDefault="00E84B1D">
      <w:pPr>
        <w:spacing w:before="40" w:after="40"/>
      </w:pPr>
    </w:p>
    <w:p w14:paraId="13877B47" w14:textId="77777777" w:rsidR="00E84B1D" w:rsidRDefault="00AD7433">
      <w:pPr>
        <w:spacing w:before="120" w:after="60"/>
        <w:jc w:val="center"/>
      </w:pPr>
      <w:r>
        <w:rPr>
          <w:noProof/>
        </w:rPr>
        <w:lastRenderedPageBreak/>
        <w:drawing>
          <wp:inline distT="0" distB="0" distL="0" distR="0" wp14:anchorId="4826D6E4" wp14:editId="150EBEC6">
            <wp:extent cx="5524500" cy="3390900"/>
            <wp:effectExtent l="0" t="0" r="0" b="0"/>
            <wp:docPr id="1" name="Figure 1: Synthesised Initial Onto-AIoTA Architecture (Onto-AIoTA) — Lucidchart" descr="Figure 1: Synthesised Initial Onto-AIoTA Architecture (Onto-AIoTA) — Lucidchart" title="Figure 1: Synthesised Initial Onto-AIoTA Architecture (Onto-AIoTA) — Lucid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3390900"/>
                    </a:xfrm>
                    <a:prstGeom prst="rect">
                      <a:avLst/>
                    </a:prstGeom>
                  </pic:spPr>
                </pic:pic>
              </a:graphicData>
            </a:graphic>
          </wp:inline>
        </w:drawing>
      </w:r>
    </w:p>
    <w:p w14:paraId="4F9113E8" w14:textId="77777777" w:rsidR="00E84B1D" w:rsidRDefault="00AD7433">
      <w:pPr>
        <w:spacing w:before="40" w:after="120"/>
        <w:jc w:val="center"/>
      </w:pPr>
      <w:r>
        <w:rPr>
          <w:i/>
          <w:iCs/>
          <w:color w:val="555555"/>
          <w:sz w:val="18"/>
          <w:szCs w:val="18"/>
        </w:rPr>
        <w:t>Figure 1: Synthesised Initial Onto-AIoTA Architecture (Onto-AIoTA) — Lucidchart</w:t>
      </w:r>
    </w:p>
    <w:p w14:paraId="50502A72" w14:textId="77777777" w:rsidR="00E84B1D" w:rsidRDefault="00AD7433">
      <w:pPr>
        <w:pStyle w:val="Heading2"/>
        <w:spacing w:before="300" w:after="100"/>
      </w:pPr>
      <w:r>
        <w:t>C1.2 Architecture Layer Descriptions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96"/>
        <w:gridCol w:w="1361"/>
        <w:gridCol w:w="6403"/>
      </w:tblGrid>
      <w:tr w:rsidR="00E84B1D" w:rsidRPr="00AD7433" w14:paraId="57508D72" w14:textId="77777777">
        <w:tc>
          <w:tcPr>
            <w:tcW w:w="1600" w:type="dxa"/>
            <w:tcBorders>
              <w:top w:val="single" w:sz="1" w:space="0" w:color="BBCFE0"/>
              <w:left w:val="single" w:sz="1" w:space="0" w:color="BBCFE0"/>
              <w:bottom w:val="single" w:sz="1" w:space="0" w:color="BBCFE0"/>
              <w:right w:val="single" w:sz="1" w:space="0" w:color="BBCFE0"/>
            </w:tcBorders>
            <w:shd w:val="clear" w:color="auto" w:fill="1F4E79"/>
            <w:tcMar>
              <w:top w:w="100" w:type="dxa"/>
              <w:left w:w="130" w:type="dxa"/>
              <w:bottom w:w="100" w:type="dxa"/>
              <w:right w:w="130" w:type="dxa"/>
            </w:tcMar>
          </w:tcPr>
          <w:p w14:paraId="2E794449" w14:textId="77777777" w:rsidR="00E84B1D" w:rsidRPr="00AD7433" w:rsidRDefault="00AD7433">
            <w:pPr>
              <w:rPr>
                <w:sz w:val="18"/>
                <w:szCs w:val="18"/>
              </w:rPr>
            </w:pPr>
            <w:r w:rsidRPr="00AD7433">
              <w:rPr>
                <w:b/>
                <w:bCs/>
                <w:color w:val="FFFFFF"/>
                <w:sz w:val="18"/>
                <w:szCs w:val="18"/>
              </w:rPr>
              <w:t>Layer</w:t>
            </w:r>
          </w:p>
        </w:tc>
        <w:tc>
          <w:tcPr>
            <w:tcW w:w="1200" w:type="dxa"/>
            <w:tcBorders>
              <w:top w:val="single" w:sz="1" w:space="0" w:color="BBCFE0"/>
              <w:left w:val="single" w:sz="1" w:space="0" w:color="BBCFE0"/>
              <w:bottom w:val="single" w:sz="1" w:space="0" w:color="BBCFE0"/>
              <w:right w:val="single" w:sz="1" w:space="0" w:color="BBCFE0"/>
            </w:tcBorders>
            <w:shd w:val="clear" w:color="auto" w:fill="1F4E79"/>
            <w:tcMar>
              <w:top w:w="100" w:type="dxa"/>
              <w:left w:w="130" w:type="dxa"/>
              <w:bottom w:w="100" w:type="dxa"/>
              <w:right w:w="130" w:type="dxa"/>
            </w:tcMar>
          </w:tcPr>
          <w:p w14:paraId="7D3D7B6F" w14:textId="77777777" w:rsidR="00E84B1D" w:rsidRPr="00AD7433" w:rsidRDefault="00AD7433">
            <w:pPr>
              <w:rPr>
                <w:sz w:val="18"/>
                <w:szCs w:val="18"/>
              </w:rPr>
            </w:pPr>
            <w:r w:rsidRPr="00AD7433">
              <w:rPr>
                <w:b/>
                <w:bCs/>
                <w:color w:val="FFFFFF"/>
                <w:sz w:val="18"/>
                <w:szCs w:val="18"/>
              </w:rPr>
              <w:t>Requirement</w:t>
            </w:r>
          </w:p>
        </w:tc>
        <w:tc>
          <w:tcPr>
            <w:tcW w:w="6560" w:type="dxa"/>
            <w:tcBorders>
              <w:top w:val="single" w:sz="1" w:space="0" w:color="BBCFE0"/>
              <w:left w:val="single" w:sz="1" w:space="0" w:color="BBCFE0"/>
              <w:bottom w:val="single" w:sz="1" w:space="0" w:color="BBCFE0"/>
              <w:right w:val="single" w:sz="1" w:space="0" w:color="BBCFE0"/>
            </w:tcBorders>
            <w:shd w:val="clear" w:color="auto" w:fill="1F4E79"/>
            <w:tcMar>
              <w:top w:w="100" w:type="dxa"/>
              <w:left w:w="130" w:type="dxa"/>
              <w:bottom w:w="100" w:type="dxa"/>
              <w:right w:w="130" w:type="dxa"/>
            </w:tcMar>
          </w:tcPr>
          <w:p w14:paraId="3AB54623" w14:textId="77777777" w:rsidR="00E84B1D" w:rsidRPr="00AD7433" w:rsidRDefault="00AD7433">
            <w:pPr>
              <w:rPr>
                <w:sz w:val="18"/>
                <w:szCs w:val="18"/>
              </w:rPr>
            </w:pPr>
            <w:r w:rsidRPr="00AD7433">
              <w:rPr>
                <w:b/>
                <w:bCs/>
                <w:color w:val="FFFFFF"/>
                <w:sz w:val="18"/>
                <w:szCs w:val="18"/>
              </w:rPr>
              <w:t>Description &amp; Key Components</w:t>
            </w:r>
          </w:p>
        </w:tc>
      </w:tr>
      <w:tr w:rsidR="00E84B1D" w:rsidRPr="00AD7433" w14:paraId="19C2B094" w14:textId="77777777">
        <w:tc>
          <w:tcPr>
            <w:tcW w:w="1600"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484F3B5C" w14:textId="77777777" w:rsidR="00E84B1D" w:rsidRPr="00AD7433" w:rsidRDefault="00AD7433">
            <w:pPr>
              <w:rPr>
                <w:sz w:val="18"/>
                <w:szCs w:val="18"/>
              </w:rPr>
            </w:pPr>
            <w:r w:rsidRPr="00AD7433">
              <w:rPr>
                <w:b/>
                <w:bCs/>
                <w:color w:val="333333"/>
                <w:sz w:val="18"/>
                <w:szCs w:val="18"/>
              </w:rPr>
              <w:t>Device Layer (Physical Infrastructure)</w:t>
            </w:r>
          </w:p>
        </w:tc>
        <w:tc>
          <w:tcPr>
            <w:tcW w:w="1200"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22A5164F" w14:textId="77777777" w:rsidR="00E84B1D" w:rsidRPr="00AD7433" w:rsidRDefault="00AD7433">
            <w:pPr>
              <w:jc w:val="center"/>
              <w:rPr>
                <w:sz w:val="18"/>
                <w:szCs w:val="18"/>
              </w:rPr>
            </w:pPr>
            <w:r w:rsidRPr="00AD7433">
              <w:rPr>
                <w:b/>
                <w:bCs/>
                <w:color w:val="333333"/>
                <w:sz w:val="18"/>
                <w:szCs w:val="18"/>
              </w:rPr>
              <w:t>R2</w:t>
            </w:r>
          </w:p>
        </w:tc>
        <w:tc>
          <w:tcPr>
            <w:tcW w:w="6560"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32559F07" w14:textId="77777777" w:rsidR="00E84B1D" w:rsidRPr="00AD7433" w:rsidRDefault="00AD7433">
            <w:pPr>
              <w:rPr>
                <w:sz w:val="18"/>
                <w:szCs w:val="18"/>
              </w:rPr>
            </w:pPr>
            <w:r w:rsidRPr="00AD7433">
              <w:rPr>
                <w:color w:val="444444"/>
                <w:sz w:val="18"/>
                <w:szCs w:val="18"/>
              </w:rPr>
              <w:t>Constitutes the physical edge of the system. Components: Low-Power Device Tag (tracking collar/tag). Sensors: GPS (location), accelerometer (activity/behaviour), temperature (health context). Devices must be low-cost and solar-powered for continuous off-grid operation in rural environments.</w:t>
            </w:r>
          </w:p>
        </w:tc>
      </w:tr>
      <w:tr w:rsidR="00E84B1D" w:rsidRPr="00AD7433" w14:paraId="03F7C922" w14:textId="77777777">
        <w:tc>
          <w:tcPr>
            <w:tcW w:w="16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5CFCD9DB" w14:textId="77777777" w:rsidR="00E84B1D" w:rsidRPr="00AD7433" w:rsidRDefault="00AD7433">
            <w:pPr>
              <w:rPr>
                <w:sz w:val="18"/>
                <w:szCs w:val="18"/>
              </w:rPr>
            </w:pPr>
            <w:r w:rsidRPr="00AD7433">
              <w:rPr>
                <w:b/>
                <w:bCs/>
                <w:color w:val="333333"/>
                <w:sz w:val="18"/>
                <w:szCs w:val="18"/>
              </w:rPr>
              <w:t>Network Layer (Connectivity)</w:t>
            </w:r>
          </w:p>
        </w:tc>
        <w:tc>
          <w:tcPr>
            <w:tcW w:w="12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6B3E9A52" w14:textId="77777777" w:rsidR="00E84B1D" w:rsidRPr="00AD7433" w:rsidRDefault="00AD7433">
            <w:pPr>
              <w:jc w:val="center"/>
              <w:rPr>
                <w:sz w:val="18"/>
                <w:szCs w:val="18"/>
              </w:rPr>
            </w:pPr>
            <w:r w:rsidRPr="00AD7433">
              <w:rPr>
                <w:b/>
                <w:bCs/>
                <w:color w:val="333333"/>
                <w:sz w:val="18"/>
                <w:szCs w:val="18"/>
              </w:rPr>
              <w:t>R2</w:t>
            </w:r>
          </w:p>
        </w:tc>
        <w:tc>
          <w:tcPr>
            <w:tcW w:w="65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5BB32DFA" w14:textId="77777777" w:rsidR="00E84B1D" w:rsidRPr="00AD7433" w:rsidRDefault="00AD7433">
            <w:pPr>
              <w:rPr>
                <w:sz w:val="18"/>
                <w:szCs w:val="18"/>
              </w:rPr>
            </w:pPr>
            <w:r w:rsidRPr="00AD7433">
              <w:rPr>
                <w:color w:val="444444"/>
                <w:sz w:val="18"/>
                <w:szCs w:val="18"/>
              </w:rPr>
              <w:t>Foundational communication framework. Facilitates low-volume sensor data transmission from remote agricultural sites to cloud infrastructure. Components: LoRaWAN gateways, Wi-Fi routers, cellular networks. LoRaWAN leveraged for high link budget, long-range capacity, and low power consumption.</w:t>
            </w:r>
          </w:p>
        </w:tc>
      </w:tr>
      <w:tr w:rsidR="00E84B1D" w:rsidRPr="00AD7433" w14:paraId="444A27A6" w14:textId="77777777">
        <w:tc>
          <w:tcPr>
            <w:tcW w:w="1600"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53EBD3C0" w14:textId="77777777" w:rsidR="00E84B1D" w:rsidRPr="00AD7433" w:rsidRDefault="00AD7433">
            <w:pPr>
              <w:rPr>
                <w:sz w:val="18"/>
                <w:szCs w:val="18"/>
              </w:rPr>
            </w:pPr>
            <w:r w:rsidRPr="00AD7433">
              <w:rPr>
                <w:b/>
                <w:bCs/>
                <w:color w:val="333333"/>
                <w:sz w:val="18"/>
                <w:szCs w:val="18"/>
              </w:rPr>
              <w:t>Semantic Layer (Core / Knowledge)</w:t>
            </w:r>
          </w:p>
        </w:tc>
        <w:tc>
          <w:tcPr>
            <w:tcW w:w="1200"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192741A5" w14:textId="0403601D" w:rsidR="00E84B1D" w:rsidRPr="00AD7433" w:rsidRDefault="00AD7433">
            <w:pPr>
              <w:jc w:val="center"/>
              <w:rPr>
                <w:sz w:val="18"/>
                <w:szCs w:val="18"/>
              </w:rPr>
            </w:pPr>
            <w:r w:rsidRPr="00AD7433">
              <w:rPr>
                <w:b/>
                <w:bCs/>
                <w:color w:val="333333"/>
                <w:sz w:val="18"/>
                <w:szCs w:val="18"/>
              </w:rPr>
              <w:t xml:space="preserve">R1 </w:t>
            </w:r>
            <w:r w:rsidR="00472A03" w:rsidRPr="00AD7433">
              <w:rPr>
                <w:b/>
                <w:bCs/>
                <w:color w:val="333333"/>
                <w:sz w:val="18"/>
                <w:szCs w:val="18"/>
              </w:rPr>
              <w:t>and</w:t>
            </w:r>
            <w:r w:rsidRPr="00AD7433">
              <w:rPr>
                <w:b/>
                <w:bCs/>
                <w:color w:val="333333"/>
                <w:sz w:val="18"/>
                <w:szCs w:val="18"/>
              </w:rPr>
              <w:t xml:space="preserve"> R3</w:t>
            </w:r>
          </w:p>
        </w:tc>
        <w:tc>
          <w:tcPr>
            <w:tcW w:w="6560"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120E2911" w14:textId="3F5028E4" w:rsidR="00E84B1D" w:rsidRPr="00AD7433" w:rsidRDefault="00AD7433">
            <w:pPr>
              <w:rPr>
                <w:sz w:val="18"/>
                <w:szCs w:val="18"/>
              </w:rPr>
            </w:pPr>
            <w:r w:rsidRPr="00AD7433">
              <w:rPr>
                <w:color w:val="444444"/>
                <w:sz w:val="18"/>
                <w:szCs w:val="18"/>
              </w:rPr>
              <w:t>Intelligent, knowledge-centric core of the architecture. Components: (1) Data Mapper/Middleware transforms JSON/MQTT sensor data into RDF triples; (2) Triple Store &amp; LFTDO centralised knowledge base where LFTDO structure and data are stored; (3) Reasoning Engine (SWRL) executes logical axioms and rules for real-time inference, classifying TheftEvents from contextual inputs.</w:t>
            </w:r>
          </w:p>
        </w:tc>
      </w:tr>
      <w:tr w:rsidR="00E84B1D" w:rsidRPr="00AD7433" w14:paraId="4F1FF2AB" w14:textId="77777777">
        <w:tc>
          <w:tcPr>
            <w:tcW w:w="16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6BDFE72A" w14:textId="77777777" w:rsidR="00E84B1D" w:rsidRPr="00AD7433" w:rsidRDefault="00AD7433">
            <w:pPr>
              <w:rPr>
                <w:sz w:val="18"/>
                <w:szCs w:val="18"/>
              </w:rPr>
            </w:pPr>
            <w:r w:rsidRPr="00AD7433">
              <w:rPr>
                <w:b/>
                <w:bCs/>
                <w:color w:val="333333"/>
                <w:sz w:val="18"/>
                <w:szCs w:val="18"/>
              </w:rPr>
              <w:t>Application Layer (User Interaction)</w:t>
            </w:r>
          </w:p>
        </w:tc>
        <w:tc>
          <w:tcPr>
            <w:tcW w:w="12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07B42AA0" w14:textId="001E119F" w:rsidR="00E84B1D" w:rsidRPr="00AD7433" w:rsidRDefault="00472A03">
            <w:pPr>
              <w:jc w:val="center"/>
              <w:rPr>
                <w:sz w:val="18"/>
                <w:szCs w:val="18"/>
              </w:rPr>
            </w:pPr>
            <w:r w:rsidRPr="00AD7433">
              <w:rPr>
                <w:b/>
                <w:bCs/>
                <w:color w:val="333333"/>
                <w:sz w:val="18"/>
                <w:szCs w:val="18"/>
              </w:rPr>
              <w:t>R4</w:t>
            </w:r>
          </w:p>
        </w:tc>
        <w:tc>
          <w:tcPr>
            <w:tcW w:w="65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25D3F30D" w14:textId="77777777" w:rsidR="00E84B1D" w:rsidRPr="00AD7433" w:rsidRDefault="00AD7433">
            <w:pPr>
              <w:rPr>
                <w:sz w:val="18"/>
                <w:szCs w:val="18"/>
              </w:rPr>
            </w:pPr>
            <w:r w:rsidRPr="00AD7433">
              <w:rPr>
                <w:color w:val="444444"/>
                <w:sz w:val="18"/>
                <w:szCs w:val="18"/>
              </w:rPr>
              <w:t>User-facing interface presenting classified intelligence. Components: Mobile/Desktop Apps (cloud-hosted), Security protocols for cloud access, API integration layer. Visualises livestock location, health status, and real-time TheftEvent alerts with contextual data for farmers and security personnel.</w:t>
            </w:r>
          </w:p>
        </w:tc>
      </w:tr>
      <w:tr w:rsidR="00E84B1D" w:rsidRPr="00AD7433" w14:paraId="7D91E458" w14:textId="77777777">
        <w:tc>
          <w:tcPr>
            <w:tcW w:w="1600"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17AD65C3" w14:textId="77777777" w:rsidR="00E84B1D" w:rsidRPr="00AD7433" w:rsidRDefault="00AD7433">
            <w:pPr>
              <w:rPr>
                <w:sz w:val="18"/>
                <w:szCs w:val="18"/>
              </w:rPr>
            </w:pPr>
            <w:r w:rsidRPr="00AD7433">
              <w:rPr>
                <w:b/>
                <w:bCs/>
                <w:color w:val="333333"/>
                <w:sz w:val="18"/>
                <w:szCs w:val="18"/>
              </w:rPr>
              <w:t>Business Layer (Change Management)</w:t>
            </w:r>
          </w:p>
        </w:tc>
        <w:tc>
          <w:tcPr>
            <w:tcW w:w="1200"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7225A2EF" w14:textId="77777777" w:rsidR="00E84B1D" w:rsidRPr="00AD7433" w:rsidRDefault="00AD7433">
            <w:pPr>
              <w:jc w:val="center"/>
              <w:rPr>
                <w:sz w:val="18"/>
                <w:szCs w:val="18"/>
              </w:rPr>
            </w:pPr>
            <w:r w:rsidRPr="00AD7433">
              <w:rPr>
                <w:b/>
                <w:bCs/>
                <w:color w:val="333333"/>
                <w:sz w:val="18"/>
                <w:szCs w:val="18"/>
              </w:rPr>
              <w:t>R4</w:t>
            </w:r>
          </w:p>
        </w:tc>
        <w:tc>
          <w:tcPr>
            <w:tcW w:w="6560"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28E89466" w14:textId="77777777" w:rsidR="00E84B1D" w:rsidRPr="00AD7433" w:rsidRDefault="00AD7433">
            <w:pPr>
              <w:rPr>
                <w:sz w:val="18"/>
                <w:szCs w:val="18"/>
              </w:rPr>
            </w:pPr>
            <w:r w:rsidRPr="00AD7433">
              <w:rPr>
                <w:color w:val="444444"/>
                <w:sz w:val="18"/>
                <w:szCs w:val="18"/>
              </w:rPr>
              <w:t>Spans entire architecture for governance and dynamic adjustment. Components: Business Logic &amp; API, Change Management controls. Manages user authentication, access control, translates TheftEvent classifications into policy-driven actions, supports system evolution. Key to R4 (Governance and Policy Alignment).</w:t>
            </w:r>
          </w:p>
        </w:tc>
      </w:tr>
    </w:tbl>
    <w:p w14:paraId="60F1F542" w14:textId="77777777" w:rsidR="00E84B1D" w:rsidRDefault="00E84B1D">
      <w:pPr>
        <w:spacing w:before="80" w:after="80"/>
      </w:pPr>
    </w:p>
    <w:p w14:paraId="3D5AD764" w14:textId="77777777" w:rsidR="00E84B1D" w:rsidRDefault="00AD7433" w:rsidP="00664C68">
      <w:pPr>
        <w:pStyle w:val="Heading2"/>
        <w:spacing w:before="300" w:after="100"/>
        <w:ind w:firstLine="720"/>
      </w:pPr>
      <w:r>
        <w:t>C1.2 Onto-AIoTA Evaluation Questionnaire</w:t>
      </w:r>
    </w:p>
    <w:p w14:paraId="6105FF2D" w14:textId="77777777" w:rsidR="00E84B1D" w:rsidRDefault="00AD7433">
      <w:pPr>
        <w:spacing w:before="60" w:after="60"/>
      </w:pPr>
      <w:r>
        <w:lastRenderedPageBreak/>
        <w:t>Questionnaires are structured into four DSR categories. Each question should be answered with reference to the architecture description above and the research requirements R1–R4.</w:t>
      </w:r>
    </w:p>
    <w:p w14:paraId="3E1B581C" w14:textId="77777777" w:rsidR="00E84B1D" w:rsidRDefault="00E84B1D">
      <w:pPr>
        <w:spacing w:before="80" w:after="8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2"/>
        <w:gridCol w:w="8172"/>
      </w:tblGrid>
      <w:tr w:rsidR="00E84B1D" w:rsidRPr="00E74EA7" w14:paraId="12E41F5C" w14:textId="77777777" w:rsidTr="00A83BD2">
        <w:tc>
          <w:tcPr>
            <w:tcW w:w="0" w:type="auto"/>
            <w:gridSpan w:val="2"/>
            <w:tcBorders>
              <w:top w:val="single" w:sz="1" w:space="0" w:color="BBCFE0"/>
              <w:left w:val="single" w:sz="1" w:space="0" w:color="BBCFE0"/>
              <w:bottom w:val="single" w:sz="1" w:space="0" w:color="BBCFE0"/>
              <w:right w:val="single" w:sz="1" w:space="0" w:color="BBCFE0"/>
            </w:tcBorders>
            <w:shd w:val="clear" w:color="auto" w:fill="D5E8F0"/>
            <w:tcMar>
              <w:top w:w="100" w:type="dxa"/>
              <w:left w:w="140" w:type="dxa"/>
              <w:bottom w:w="100" w:type="dxa"/>
              <w:right w:w="140" w:type="dxa"/>
            </w:tcMar>
          </w:tcPr>
          <w:p w14:paraId="3A100031" w14:textId="22619C1E" w:rsidR="00E84B1D" w:rsidRPr="00E74EA7" w:rsidRDefault="00AD7433">
            <w:pPr>
              <w:rPr>
                <w:sz w:val="18"/>
                <w:szCs w:val="18"/>
              </w:rPr>
            </w:pPr>
            <w:r w:rsidRPr="00E74EA7">
              <w:rPr>
                <w:b/>
                <w:bCs/>
                <w:color w:val="1F4E79"/>
                <w:sz w:val="18"/>
                <w:szCs w:val="18"/>
              </w:rPr>
              <w:t>Category 1: Validity</w:t>
            </w:r>
            <w:r w:rsidR="00D91AF7" w:rsidRPr="00E74EA7">
              <w:rPr>
                <w:b/>
                <w:bCs/>
                <w:color w:val="1F4E79"/>
                <w:sz w:val="18"/>
                <w:szCs w:val="18"/>
              </w:rPr>
              <w:t>:</w:t>
            </w:r>
            <w:r w:rsidRPr="00E74EA7">
              <w:rPr>
                <w:b/>
                <w:bCs/>
                <w:color w:val="1F4E79"/>
                <w:sz w:val="18"/>
                <w:szCs w:val="18"/>
              </w:rPr>
              <w:t xml:space="preserve"> Does the architecture accurately represent and solve the real-world problem?</w:t>
            </w:r>
          </w:p>
        </w:tc>
      </w:tr>
      <w:tr w:rsidR="00E84B1D" w:rsidRPr="00E74EA7" w14:paraId="70D9E253" w14:textId="77777777" w:rsidTr="00A83BD2">
        <w:tc>
          <w:tcPr>
            <w:tcW w:w="0" w:type="auto"/>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5493D1CE" w14:textId="14328EC2" w:rsidR="00E84B1D" w:rsidRPr="00E74EA7" w:rsidRDefault="00C13C69" w:rsidP="00A83BD2">
            <w:pPr>
              <w:rPr>
                <w:sz w:val="18"/>
                <w:szCs w:val="18"/>
              </w:rPr>
            </w:pPr>
            <w:r w:rsidRPr="00E74EA7">
              <w:rPr>
                <w:b/>
                <w:bCs/>
                <w:color w:val="1F4E79"/>
                <w:sz w:val="18"/>
                <w:szCs w:val="18"/>
              </w:rPr>
              <w:t>CQ</w:t>
            </w:r>
            <w:r w:rsidR="00A83BD2">
              <w:rPr>
                <w:b/>
                <w:bCs/>
                <w:color w:val="1F4E79"/>
                <w:sz w:val="18"/>
                <w:szCs w:val="18"/>
              </w:rPr>
              <w:t>-</w:t>
            </w:r>
            <w:r w:rsidR="00DC3898" w:rsidRPr="00E74EA7">
              <w:rPr>
                <w:b/>
                <w:bCs/>
                <w:color w:val="1F4E79"/>
                <w:sz w:val="18"/>
                <w:szCs w:val="18"/>
              </w:rPr>
              <w:t>A</w:t>
            </w:r>
            <w:r w:rsidRPr="00E74EA7">
              <w:rPr>
                <w:b/>
                <w:bCs/>
                <w:color w:val="1F4E79"/>
                <w:sz w:val="18"/>
                <w:szCs w:val="18"/>
              </w:rPr>
              <w:t>1</w:t>
            </w:r>
          </w:p>
        </w:tc>
        <w:tc>
          <w:tcPr>
            <w:tcW w:w="0" w:type="auto"/>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45E4AD51" w14:textId="77777777" w:rsidR="00E84B1D" w:rsidRPr="00E74EA7" w:rsidRDefault="00AD7433">
            <w:pPr>
              <w:rPr>
                <w:sz w:val="18"/>
                <w:szCs w:val="18"/>
              </w:rPr>
            </w:pPr>
            <w:r w:rsidRPr="00E74EA7">
              <w:rPr>
                <w:color w:val="222222"/>
                <w:sz w:val="18"/>
                <w:szCs w:val="18"/>
              </w:rPr>
              <w:t>How well does the architecture integrate ontology, IoT, and AI components into a coherent system?</w:t>
            </w:r>
          </w:p>
        </w:tc>
      </w:tr>
      <w:tr w:rsidR="00E84B1D" w:rsidRPr="00E74EA7" w14:paraId="16E0DB86" w14:textId="77777777" w:rsidTr="00A83BD2">
        <w:tc>
          <w:tcPr>
            <w:tcW w:w="0" w:type="auto"/>
            <w:tcBorders>
              <w:top w:val="single" w:sz="1" w:space="0" w:color="BBCFE0"/>
              <w:left w:val="single" w:sz="1" w:space="0" w:color="BBCFE0"/>
              <w:bottom w:val="single" w:sz="1" w:space="0" w:color="BBCFE0"/>
              <w:right w:val="single" w:sz="1" w:space="0" w:color="BBCFE0"/>
            </w:tcBorders>
            <w:shd w:val="clear" w:color="auto" w:fill="F2F7FB"/>
            <w:tcMar>
              <w:top w:w="80" w:type="dxa"/>
              <w:left w:w="120" w:type="dxa"/>
              <w:bottom w:w="80" w:type="dxa"/>
              <w:right w:w="120" w:type="dxa"/>
            </w:tcMar>
          </w:tcPr>
          <w:p w14:paraId="71CC8B8D" w14:textId="78E0B1BA" w:rsidR="00E84B1D" w:rsidRPr="00E74EA7" w:rsidRDefault="00DA7FDF" w:rsidP="00C57F99">
            <w:pPr>
              <w:rPr>
                <w:sz w:val="18"/>
                <w:szCs w:val="18"/>
              </w:rPr>
            </w:pPr>
            <w:r w:rsidRPr="00E74EA7">
              <w:rPr>
                <w:b/>
                <w:bCs/>
                <w:color w:val="1F4E79"/>
                <w:sz w:val="18"/>
                <w:szCs w:val="18"/>
              </w:rPr>
              <w:t>C</w:t>
            </w:r>
            <w:r w:rsidR="00DC3898" w:rsidRPr="00E74EA7">
              <w:rPr>
                <w:b/>
                <w:bCs/>
                <w:color w:val="1F4E79"/>
                <w:sz w:val="18"/>
                <w:szCs w:val="18"/>
              </w:rPr>
              <w:t>Q-</w:t>
            </w:r>
            <w:r w:rsidR="0070667C" w:rsidRPr="00E74EA7">
              <w:rPr>
                <w:b/>
                <w:bCs/>
                <w:color w:val="1F4E79"/>
                <w:sz w:val="18"/>
                <w:szCs w:val="18"/>
              </w:rPr>
              <w:t>A</w:t>
            </w:r>
            <w:r w:rsidR="00DC3898" w:rsidRPr="00E74EA7">
              <w:rPr>
                <w:b/>
                <w:bCs/>
                <w:color w:val="1F4E79"/>
                <w:sz w:val="18"/>
                <w:szCs w:val="18"/>
              </w:rPr>
              <w:t>2</w:t>
            </w:r>
          </w:p>
        </w:tc>
        <w:tc>
          <w:tcPr>
            <w:tcW w:w="0" w:type="auto"/>
            <w:tcBorders>
              <w:top w:val="single" w:sz="1" w:space="0" w:color="BBCFE0"/>
              <w:left w:val="single" w:sz="1" w:space="0" w:color="BBCFE0"/>
              <w:bottom w:val="single" w:sz="1" w:space="0" w:color="BBCFE0"/>
              <w:right w:val="single" w:sz="1" w:space="0" w:color="BBCFE0"/>
            </w:tcBorders>
            <w:shd w:val="clear" w:color="auto" w:fill="F2F7FB"/>
            <w:tcMar>
              <w:top w:w="80" w:type="dxa"/>
              <w:left w:w="140" w:type="dxa"/>
              <w:bottom w:w="80" w:type="dxa"/>
              <w:right w:w="140" w:type="dxa"/>
            </w:tcMar>
          </w:tcPr>
          <w:p w14:paraId="4F1294BC" w14:textId="77777777" w:rsidR="00E84B1D" w:rsidRPr="00E74EA7" w:rsidRDefault="00AD7433">
            <w:pPr>
              <w:rPr>
                <w:sz w:val="18"/>
                <w:szCs w:val="18"/>
              </w:rPr>
            </w:pPr>
            <w:r w:rsidRPr="00E74EA7">
              <w:rPr>
                <w:color w:val="222222"/>
                <w:sz w:val="18"/>
                <w:szCs w:val="18"/>
              </w:rPr>
              <w:t>How practical is the architecture for real-world livestock farming scenarios in South Africa?</w:t>
            </w:r>
          </w:p>
        </w:tc>
      </w:tr>
      <w:tr w:rsidR="00E84B1D" w:rsidRPr="00E74EA7" w14:paraId="307C0FFD" w14:textId="77777777" w:rsidTr="00A83BD2">
        <w:tc>
          <w:tcPr>
            <w:tcW w:w="0" w:type="auto"/>
            <w:gridSpan w:val="2"/>
            <w:tcBorders>
              <w:top w:val="single" w:sz="1" w:space="0" w:color="BBCFE0"/>
              <w:left w:val="single" w:sz="1" w:space="0" w:color="BBCFE0"/>
              <w:bottom w:val="single" w:sz="1" w:space="0" w:color="BBCFE0"/>
              <w:right w:val="single" w:sz="1" w:space="0" w:color="BBCFE0"/>
            </w:tcBorders>
            <w:shd w:val="clear" w:color="auto" w:fill="D5E8F0"/>
            <w:tcMar>
              <w:top w:w="100" w:type="dxa"/>
              <w:left w:w="140" w:type="dxa"/>
              <w:bottom w:w="100" w:type="dxa"/>
              <w:right w:w="140" w:type="dxa"/>
            </w:tcMar>
          </w:tcPr>
          <w:p w14:paraId="4B525462" w14:textId="1AA82A66" w:rsidR="00E84B1D" w:rsidRPr="00E74EA7" w:rsidRDefault="00AD7433">
            <w:pPr>
              <w:rPr>
                <w:sz w:val="18"/>
                <w:szCs w:val="18"/>
              </w:rPr>
            </w:pPr>
            <w:r w:rsidRPr="00E74EA7">
              <w:rPr>
                <w:b/>
                <w:bCs/>
                <w:color w:val="1F4E79"/>
                <w:sz w:val="18"/>
                <w:szCs w:val="18"/>
              </w:rPr>
              <w:t>Category 2: Utility (Usage)</w:t>
            </w:r>
            <w:r w:rsidR="00D91AF7" w:rsidRPr="00E74EA7">
              <w:rPr>
                <w:b/>
                <w:bCs/>
                <w:color w:val="1F4E79"/>
                <w:sz w:val="18"/>
                <w:szCs w:val="18"/>
              </w:rPr>
              <w:t>:</w:t>
            </w:r>
            <w:r w:rsidRPr="00E74EA7">
              <w:rPr>
                <w:b/>
                <w:bCs/>
                <w:color w:val="1F4E79"/>
                <w:sz w:val="18"/>
                <w:szCs w:val="18"/>
              </w:rPr>
              <w:t xml:space="preserve"> How usable and adoptable is the architecture?</w:t>
            </w:r>
          </w:p>
        </w:tc>
      </w:tr>
      <w:tr w:rsidR="00E84B1D" w:rsidRPr="00E74EA7" w14:paraId="035F6DB5" w14:textId="77777777" w:rsidTr="00A83BD2">
        <w:tc>
          <w:tcPr>
            <w:tcW w:w="0" w:type="auto"/>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227E3554" w14:textId="21D7FB26" w:rsidR="00E84B1D" w:rsidRPr="00E74EA7" w:rsidRDefault="00DA7FDF" w:rsidP="00C57F99">
            <w:pPr>
              <w:rPr>
                <w:sz w:val="18"/>
                <w:szCs w:val="18"/>
              </w:rPr>
            </w:pPr>
            <w:r w:rsidRPr="00E74EA7">
              <w:rPr>
                <w:b/>
                <w:bCs/>
                <w:color w:val="1F4E79"/>
                <w:sz w:val="18"/>
                <w:szCs w:val="18"/>
              </w:rPr>
              <w:t>CQ-</w:t>
            </w:r>
            <w:r w:rsidR="0070667C" w:rsidRPr="00E74EA7">
              <w:rPr>
                <w:b/>
                <w:bCs/>
                <w:color w:val="1F4E79"/>
                <w:sz w:val="18"/>
                <w:szCs w:val="18"/>
              </w:rPr>
              <w:t>A</w:t>
            </w:r>
            <w:r w:rsidRPr="00E74EA7">
              <w:rPr>
                <w:b/>
                <w:bCs/>
                <w:color w:val="1F4E79"/>
                <w:sz w:val="18"/>
                <w:szCs w:val="18"/>
              </w:rPr>
              <w:t>3</w:t>
            </w:r>
          </w:p>
        </w:tc>
        <w:tc>
          <w:tcPr>
            <w:tcW w:w="0" w:type="auto"/>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5ED097E1" w14:textId="77777777" w:rsidR="00E84B1D" w:rsidRPr="00E74EA7" w:rsidRDefault="00AD7433">
            <w:pPr>
              <w:rPr>
                <w:sz w:val="18"/>
                <w:szCs w:val="18"/>
              </w:rPr>
            </w:pPr>
            <w:r w:rsidRPr="00E74EA7">
              <w:rPr>
                <w:color w:val="222222"/>
                <w:sz w:val="18"/>
                <w:szCs w:val="18"/>
              </w:rPr>
              <w:t>Is the architecture suitable for rural deployment contexts given power and connectivity constraints?</w:t>
            </w:r>
          </w:p>
        </w:tc>
      </w:tr>
      <w:tr w:rsidR="00E84B1D" w:rsidRPr="00E74EA7" w14:paraId="1352AD89" w14:textId="77777777" w:rsidTr="00A83BD2">
        <w:tc>
          <w:tcPr>
            <w:tcW w:w="0" w:type="auto"/>
            <w:tcBorders>
              <w:top w:val="single" w:sz="1" w:space="0" w:color="BBCFE0"/>
              <w:left w:val="single" w:sz="1" w:space="0" w:color="BBCFE0"/>
              <w:bottom w:val="single" w:sz="1" w:space="0" w:color="BBCFE0"/>
              <w:right w:val="single" w:sz="1" w:space="0" w:color="BBCFE0"/>
            </w:tcBorders>
            <w:shd w:val="clear" w:color="auto" w:fill="F2F7FB"/>
            <w:tcMar>
              <w:top w:w="80" w:type="dxa"/>
              <w:left w:w="120" w:type="dxa"/>
              <w:bottom w:w="80" w:type="dxa"/>
              <w:right w:w="120" w:type="dxa"/>
            </w:tcMar>
          </w:tcPr>
          <w:p w14:paraId="7F00597E" w14:textId="70C8AB9C" w:rsidR="00E84B1D" w:rsidRPr="00E74EA7" w:rsidRDefault="004D6B4C" w:rsidP="00C57F99">
            <w:pPr>
              <w:rPr>
                <w:sz w:val="18"/>
                <w:szCs w:val="18"/>
              </w:rPr>
            </w:pPr>
            <w:r w:rsidRPr="00E74EA7">
              <w:rPr>
                <w:b/>
                <w:bCs/>
                <w:color w:val="1F4E79"/>
                <w:sz w:val="18"/>
                <w:szCs w:val="18"/>
              </w:rPr>
              <w:t>CQ-</w:t>
            </w:r>
            <w:r w:rsidR="0070667C" w:rsidRPr="00E74EA7">
              <w:rPr>
                <w:b/>
                <w:bCs/>
                <w:color w:val="1F4E79"/>
                <w:sz w:val="18"/>
                <w:szCs w:val="18"/>
              </w:rPr>
              <w:t>A</w:t>
            </w:r>
            <w:r w:rsidRPr="00E74EA7">
              <w:rPr>
                <w:b/>
                <w:bCs/>
                <w:color w:val="1F4E79"/>
                <w:sz w:val="18"/>
                <w:szCs w:val="18"/>
              </w:rPr>
              <w:t>4</w:t>
            </w:r>
          </w:p>
        </w:tc>
        <w:tc>
          <w:tcPr>
            <w:tcW w:w="0" w:type="auto"/>
            <w:tcBorders>
              <w:top w:val="single" w:sz="1" w:space="0" w:color="BBCFE0"/>
              <w:left w:val="single" w:sz="1" w:space="0" w:color="BBCFE0"/>
              <w:bottom w:val="single" w:sz="1" w:space="0" w:color="BBCFE0"/>
              <w:right w:val="single" w:sz="1" w:space="0" w:color="BBCFE0"/>
            </w:tcBorders>
            <w:shd w:val="clear" w:color="auto" w:fill="F2F7FB"/>
            <w:tcMar>
              <w:top w:w="80" w:type="dxa"/>
              <w:left w:w="140" w:type="dxa"/>
              <w:bottom w:w="80" w:type="dxa"/>
              <w:right w:w="140" w:type="dxa"/>
            </w:tcMar>
          </w:tcPr>
          <w:p w14:paraId="4B764570" w14:textId="77777777" w:rsidR="00E84B1D" w:rsidRPr="00E74EA7" w:rsidRDefault="00AD7433">
            <w:pPr>
              <w:rPr>
                <w:sz w:val="18"/>
                <w:szCs w:val="18"/>
              </w:rPr>
            </w:pPr>
            <w:r w:rsidRPr="00E74EA7">
              <w:rPr>
                <w:color w:val="222222"/>
                <w:sz w:val="18"/>
                <w:szCs w:val="18"/>
              </w:rPr>
              <w:t>What are the potential barriers to architecture adoption by South African smallholder farmers?</w:t>
            </w:r>
          </w:p>
        </w:tc>
      </w:tr>
      <w:tr w:rsidR="00E84B1D" w:rsidRPr="00E74EA7" w14:paraId="2F06159E" w14:textId="77777777" w:rsidTr="00A83BD2">
        <w:tc>
          <w:tcPr>
            <w:tcW w:w="0" w:type="auto"/>
            <w:gridSpan w:val="2"/>
            <w:tcBorders>
              <w:top w:val="single" w:sz="1" w:space="0" w:color="BBCFE0"/>
              <w:left w:val="single" w:sz="1" w:space="0" w:color="BBCFE0"/>
              <w:bottom w:val="single" w:sz="1" w:space="0" w:color="BBCFE0"/>
              <w:right w:val="single" w:sz="1" w:space="0" w:color="BBCFE0"/>
            </w:tcBorders>
            <w:shd w:val="clear" w:color="auto" w:fill="D5E8F0"/>
            <w:tcMar>
              <w:top w:w="100" w:type="dxa"/>
              <w:left w:w="140" w:type="dxa"/>
              <w:bottom w:w="100" w:type="dxa"/>
              <w:right w:w="140" w:type="dxa"/>
            </w:tcMar>
          </w:tcPr>
          <w:p w14:paraId="65D81E0F" w14:textId="03F491C5" w:rsidR="00E84B1D" w:rsidRPr="00E74EA7" w:rsidRDefault="00AD7433">
            <w:pPr>
              <w:rPr>
                <w:sz w:val="18"/>
                <w:szCs w:val="18"/>
              </w:rPr>
            </w:pPr>
            <w:r w:rsidRPr="00E74EA7">
              <w:rPr>
                <w:b/>
                <w:bCs/>
                <w:color w:val="1F4E79"/>
                <w:sz w:val="18"/>
                <w:szCs w:val="18"/>
              </w:rPr>
              <w:t>Category 3: Efficiency</w:t>
            </w:r>
            <w:r w:rsidR="00D91AF7" w:rsidRPr="00E74EA7">
              <w:rPr>
                <w:b/>
                <w:bCs/>
                <w:color w:val="1F4E79"/>
                <w:sz w:val="18"/>
                <w:szCs w:val="18"/>
              </w:rPr>
              <w:t>:</w:t>
            </w:r>
            <w:r w:rsidRPr="00E74EA7">
              <w:rPr>
                <w:b/>
                <w:bCs/>
                <w:color w:val="1F4E79"/>
                <w:sz w:val="18"/>
                <w:szCs w:val="18"/>
              </w:rPr>
              <w:t xml:space="preserve"> Does the architecture perform its tasks effectively?</w:t>
            </w:r>
          </w:p>
        </w:tc>
      </w:tr>
      <w:tr w:rsidR="00E84B1D" w:rsidRPr="00E74EA7" w14:paraId="29906479" w14:textId="77777777" w:rsidTr="00A83BD2">
        <w:tc>
          <w:tcPr>
            <w:tcW w:w="0" w:type="auto"/>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17782505" w14:textId="0198A728" w:rsidR="00E84B1D" w:rsidRPr="00E74EA7" w:rsidRDefault="004D6B4C" w:rsidP="00C57F99">
            <w:pPr>
              <w:rPr>
                <w:sz w:val="18"/>
                <w:szCs w:val="18"/>
              </w:rPr>
            </w:pPr>
            <w:r w:rsidRPr="00E74EA7">
              <w:rPr>
                <w:b/>
                <w:bCs/>
                <w:color w:val="1F4E79"/>
                <w:sz w:val="18"/>
                <w:szCs w:val="18"/>
              </w:rPr>
              <w:t>CQ-</w:t>
            </w:r>
            <w:r w:rsidR="0070667C" w:rsidRPr="00E74EA7">
              <w:rPr>
                <w:b/>
                <w:bCs/>
                <w:color w:val="1F4E79"/>
                <w:sz w:val="18"/>
                <w:szCs w:val="18"/>
              </w:rPr>
              <w:t>A5</w:t>
            </w:r>
          </w:p>
        </w:tc>
        <w:tc>
          <w:tcPr>
            <w:tcW w:w="0" w:type="auto"/>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7730E364" w14:textId="77777777" w:rsidR="00E84B1D" w:rsidRPr="00E74EA7" w:rsidRDefault="00AD7433">
            <w:pPr>
              <w:rPr>
                <w:sz w:val="18"/>
                <w:szCs w:val="18"/>
              </w:rPr>
            </w:pPr>
            <w:r w:rsidRPr="00E74EA7">
              <w:rPr>
                <w:color w:val="222222"/>
                <w:sz w:val="18"/>
                <w:szCs w:val="18"/>
              </w:rPr>
              <w:t>Does the architecture successfully perform its primary tasks (data ingestion, real-time inference, alert generation)?</w:t>
            </w:r>
          </w:p>
        </w:tc>
      </w:tr>
      <w:tr w:rsidR="00E84B1D" w:rsidRPr="00E74EA7" w14:paraId="5EFB9848" w14:textId="77777777" w:rsidTr="00A83BD2">
        <w:tc>
          <w:tcPr>
            <w:tcW w:w="0" w:type="auto"/>
            <w:tcBorders>
              <w:top w:val="single" w:sz="1" w:space="0" w:color="BBCFE0"/>
              <w:left w:val="single" w:sz="1" w:space="0" w:color="BBCFE0"/>
              <w:bottom w:val="single" w:sz="1" w:space="0" w:color="BBCFE0"/>
              <w:right w:val="single" w:sz="1" w:space="0" w:color="BBCFE0"/>
            </w:tcBorders>
            <w:shd w:val="clear" w:color="auto" w:fill="F2F7FB"/>
            <w:tcMar>
              <w:top w:w="80" w:type="dxa"/>
              <w:left w:w="120" w:type="dxa"/>
              <w:bottom w:w="80" w:type="dxa"/>
              <w:right w:w="120" w:type="dxa"/>
            </w:tcMar>
          </w:tcPr>
          <w:p w14:paraId="236B3439" w14:textId="6873D304" w:rsidR="00E84B1D" w:rsidRPr="00E74EA7" w:rsidRDefault="0070667C" w:rsidP="00C57F99">
            <w:pPr>
              <w:rPr>
                <w:sz w:val="18"/>
                <w:szCs w:val="18"/>
              </w:rPr>
            </w:pPr>
            <w:r w:rsidRPr="00E74EA7">
              <w:rPr>
                <w:b/>
                <w:bCs/>
                <w:color w:val="1F4E79"/>
                <w:sz w:val="18"/>
                <w:szCs w:val="18"/>
              </w:rPr>
              <w:t>CQ-</w:t>
            </w:r>
            <w:r w:rsidR="00947433">
              <w:rPr>
                <w:b/>
                <w:bCs/>
                <w:color w:val="1F4E79"/>
                <w:sz w:val="18"/>
                <w:szCs w:val="18"/>
              </w:rPr>
              <w:t>A</w:t>
            </w:r>
            <w:r w:rsidRPr="00E74EA7">
              <w:rPr>
                <w:b/>
                <w:bCs/>
                <w:color w:val="1F4E79"/>
                <w:sz w:val="18"/>
                <w:szCs w:val="18"/>
              </w:rPr>
              <w:t>6</w:t>
            </w:r>
          </w:p>
        </w:tc>
        <w:tc>
          <w:tcPr>
            <w:tcW w:w="0" w:type="auto"/>
            <w:tcBorders>
              <w:top w:val="single" w:sz="1" w:space="0" w:color="BBCFE0"/>
              <w:left w:val="single" w:sz="1" w:space="0" w:color="BBCFE0"/>
              <w:bottom w:val="single" w:sz="1" w:space="0" w:color="BBCFE0"/>
              <w:right w:val="single" w:sz="1" w:space="0" w:color="BBCFE0"/>
            </w:tcBorders>
            <w:shd w:val="clear" w:color="auto" w:fill="F2F7FB"/>
            <w:tcMar>
              <w:top w:w="80" w:type="dxa"/>
              <w:left w:w="140" w:type="dxa"/>
              <w:bottom w:w="80" w:type="dxa"/>
              <w:right w:w="140" w:type="dxa"/>
            </w:tcMar>
          </w:tcPr>
          <w:p w14:paraId="62BF465F" w14:textId="77777777" w:rsidR="00E84B1D" w:rsidRPr="00E74EA7" w:rsidRDefault="00AD7433">
            <w:pPr>
              <w:rPr>
                <w:sz w:val="18"/>
                <w:szCs w:val="18"/>
              </w:rPr>
            </w:pPr>
            <w:r w:rsidRPr="00E74EA7">
              <w:rPr>
                <w:color w:val="222222"/>
                <w:sz w:val="18"/>
                <w:szCs w:val="18"/>
              </w:rPr>
              <w:t>Does the architecture effectively bridge the gap between theoretical design and practical application?</w:t>
            </w:r>
          </w:p>
        </w:tc>
      </w:tr>
      <w:tr w:rsidR="00E84B1D" w:rsidRPr="00E74EA7" w14:paraId="6BF6775E" w14:textId="77777777" w:rsidTr="00A83BD2">
        <w:tc>
          <w:tcPr>
            <w:tcW w:w="0" w:type="auto"/>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750DDFF7" w14:textId="6550AC8A" w:rsidR="00E84B1D" w:rsidRPr="00E74EA7" w:rsidRDefault="0070667C" w:rsidP="00C57F99">
            <w:pPr>
              <w:rPr>
                <w:sz w:val="18"/>
                <w:szCs w:val="18"/>
              </w:rPr>
            </w:pPr>
            <w:r w:rsidRPr="00E74EA7">
              <w:rPr>
                <w:b/>
                <w:bCs/>
                <w:color w:val="1F4E79"/>
                <w:sz w:val="18"/>
                <w:szCs w:val="18"/>
              </w:rPr>
              <w:t>CQ-</w:t>
            </w:r>
            <w:r w:rsidR="00947433">
              <w:rPr>
                <w:b/>
                <w:bCs/>
                <w:color w:val="1F4E79"/>
                <w:sz w:val="18"/>
                <w:szCs w:val="18"/>
              </w:rPr>
              <w:t>A</w:t>
            </w:r>
            <w:r w:rsidRPr="00E74EA7">
              <w:rPr>
                <w:b/>
                <w:bCs/>
                <w:color w:val="1F4E79"/>
                <w:sz w:val="18"/>
                <w:szCs w:val="18"/>
              </w:rPr>
              <w:t>7</w:t>
            </w:r>
          </w:p>
        </w:tc>
        <w:tc>
          <w:tcPr>
            <w:tcW w:w="0" w:type="auto"/>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3055F075" w14:textId="77777777" w:rsidR="00E84B1D" w:rsidRPr="00E74EA7" w:rsidRDefault="00AD7433">
            <w:pPr>
              <w:rPr>
                <w:sz w:val="18"/>
                <w:szCs w:val="18"/>
              </w:rPr>
            </w:pPr>
            <w:r w:rsidRPr="00E74EA7">
              <w:rPr>
                <w:color w:val="222222"/>
                <w:sz w:val="18"/>
                <w:szCs w:val="18"/>
              </w:rPr>
              <w:t>How cost-effective is the proposed architecture for rural South African deployment?</w:t>
            </w:r>
          </w:p>
        </w:tc>
      </w:tr>
      <w:tr w:rsidR="00E84B1D" w:rsidRPr="00E74EA7" w14:paraId="2F8FCE11" w14:textId="77777777" w:rsidTr="00A83BD2">
        <w:tc>
          <w:tcPr>
            <w:tcW w:w="0" w:type="auto"/>
            <w:tcBorders>
              <w:top w:val="single" w:sz="1" w:space="0" w:color="BBCFE0"/>
              <w:left w:val="single" w:sz="1" w:space="0" w:color="BBCFE0"/>
              <w:bottom w:val="single" w:sz="1" w:space="0" w:color="BBCFE0"/>
              <w:right w:val="single" w:sz="1" w:space="0" w:color="BBCFE0"/>
            </w:tcBorders>
            <w:shd w:val="clear" w:color="auto" w:fill="F2F7FB"/>
            <w:tcMar>
              <w:top w:w="80" w:type="dxa"/>
              <w:left w:w="120" w:type="dxa"/>
              <w:bottom w:w="80" w:type="dxa"/>
              <w:right w:w="120" w:type="dxa"/>
            </w:tcMar>
          </w:tcPr>
          <w:p w14:paraId="694E3A32" w14:textId="6283392F" w:rsidR="00E84B1D" w:rsidRPr="00E74EA7" w:rsidRDefault="0070667C" w:rsidP="00C57F99">
            <w:pPr>
              <w:rPr>
                <w:sz w:val="18"/>
                <w:szCs w:val="18"/>
              </w:rPr>
            </w:pPr>
            <w:r w:rsidRPr="00E74EA7">
              <w:rPr>
                <w:b/>
                <w:bCs/>
                <w:color w:val="1F4E79"/>
                <w:sz w:val="18"/>
                <w:szCs w:val="18"/>
              </w:rPr>
              <w:t>CQ-</w:t>
            </w:r>
            <w:r w:rsidR="00947433">
              <w:rPr>
                <w:b/>
                <w:bCs/>
                <w:color w:val="1F4E79"/>
                <w:sz w:val="18"/>
                <w:szCs w:val="18"/>
              </w:rPr>
              <w:t>A</w:t>
            </w:r>
            <w:r w:rsidRPr="00E74EA7">
              <w:rPr>
                <w:b/>
                <w:bCs/>
                <w:color w:val="1F4E79"/>
                <w:sz w:val="18"/>
                <w:szCs w:val="18"/>
              </w:rPr>
              <w:t>8</w:t>
            </w:r>
          </w:p>
        </w:tc>
        <w:tc>
          <w:tcPr>
            <w:tcW w:w="0" w:type="auto"/>
            <w:tcBorders>
              <w:top w:val="single" w:sz="1" w:space="0" w:color="BBCFE0"/>
              <w:left w:val="single" w:sz="1" w:space="0" w:color="BBCFE0"/>
              <w:bottom w:val="single" w:sz="1" w:space="0" w:color="BBCFE0"/>
              <w:right w:val="single" w:sz="1" w:space="0" w:color="BBCFE0"/>
            </w:tcBorders>
            <w:shd w:val="clear" w:color="auto" w:fill="F2F7FB"/>
            <w:tcMar>
              <w:top w:w="80" w:type="dxa"/>
              <w:left w:w="140" w:type="dxa"/>
              <w:bottom w:w="80" w:type="dxa"/>
              <w:right w:w="140" w:type="dxa"/>
            </w:tcMar>
          </w:tcPr>
          <w:p w14:paraId="791B837A" w14:textId="77777777" w:rsidR="00E84B1D" w:rsidRPr="00E74EA7" w:rsidRDefault="00AD7433">
            <w:pPr>
              <w:rPr>
                <w:sz w:val="18"/>
                <w:szCs w:val="18"/>
              </w:rPr>
            </w:pPr>
            <w:r w:rsidRPr="00E74EA7">
              <w:rPr>
                <w:color w:val="222222"/>
                <w:sz w:val="18"/>
                <w:szCs w:val="18"/>
              </w:rPr>
              <w:t>How flexible and adaptable is the architecture for new livestock species, sensors, or geographic regions?</w:t>
            </w:r>
          </w:p>
        </w:tc>
      </w:tr>
      <w:tr w:rsidR="00E84B1D" w:rsidRPr="00E74EA7" w14:paraId="6ABA5A4D" w14:textId="77777777" w:rsidTr="00A83BD2">
        <w:tc>
          <w:tcPr>
            <w:tcW w:w="0" w:type="auto"/>
            <w:gridSpan w:val="2"/>
            <w:tcBorders>
              <w:top w:val="single" w:sz="1" w:space="0" w:color="BBCFE0"/>
              <w:left w:val="single" w:sz="1" w:space="0" w:color="BBCFE0"/>
              <w:bottom w:val="single" w:sz="1" w:space="0" w:color="BBCFE0"/>
              <w:right w:val="single" w:sz="1" w:space="0" w:color="BBCFE0"/>
            </w:tcBorders>
            <w:shd w:val="clear" w:color="auto" w:fill="D5E8F0"/>
            <w:tcMar>
              <w:top w:w="100" w:type="dxa"/>
              <w:left w:w="140" w:type="dxa"/>
              <w:bottom w:w="100" w:type="dxa"/>
              <w:right w:w="140" w:type="dxa"/>
            </w:tcMar>
          </w:tcPr>
          <w:p w14:paraId="3AE127A3" w14:textId="6BED1DBD" w:rsidR="00E84B1D" w:rsidRPr="00E74EA7" w:rsidRDefault="00AD7433">
            <w:pPr>
              <w:rPr>
                <w:sz w:val="18"/>
                <w:szCs w:val="18"/>
              </w:rPr>
            </w:pPr>
            <w:r w:rsidRPr="00E74EA7">
              <w:rPr>
                <w:b/>
                <w:bCs/>
                <w:color w:val="1F4E79"/>
                <w:sz w:val="18"/>
                <w:szCs w:val="18"/>
              </w:rPr>
              <w:t>Category 4: Quality</w:t>
            </w:r>
            <w:r w:rsidR="00D91AF7" w:rsidRPr="00E74EA7">
              <w:rPr>
                <w:b/>
                <w:bCs/>
                <w:color w:val="1F4E79"/>
                <w:sz w:val="18"/>
                <w:szCs w:val="18"/>
              </w:rPr>
              <w:t xml:space="preserve">: </w:t>
            </w:r>
            <w:r w:rsidRPr="00E74EA7">
              <w:rPr>
                <w:b/>
                <w:bCs/>
                <w:color w:val="1F4E79"/>
                <w:sz w:val="18"/>
                <w:szCs w:val="18"/>
              </w:rPr>
              <w:t>What is the design quality and innovation level of the architecture?</w:t>
            </w:r>
          </w:p>
        </w:tc>
      </w:tr>
      <w:tr w:rsidR="00E84B1D" w:rsidRPr="00E74EA7" w14:paraId="28F71599" w14:textId="77777777" w:rsidTr="00A83BD2">
        <w:tc>
          <w:tcPr>
            <w:tcW w:w="0" w:type="auto"/>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0A271DC2" w14:textId="28FC398C" w:rsidR="00E84B1D" w:rsidRPr="00E74EA7" w:rsidRDefault="0070667C" w:rsidP="00C57F99">
            <w:pPr>
              <w:rPr>
                <w:sz w:val="18"/>
                <w:szCs w:val="18"/>
              </w:rPr>
            </w:pPr>
            <w:r w:rsidRPr="00E74EA7">
              <w:rPr>
                <w:b/>
                <w:bCs/>
                <w:color w:val="1F4E79"/>
                <w:sz w:val="18"/>
                <w:szCs w:val="18"/>
              </w:rPr>
              <w:t>CQ-</w:t>
            </w:r>
            <w:r w:rsidR="00947433">
              <w:rPr>
                <w:b/>
                <w:bCs/>
                <w:color w:val="1F4E79"/>
                <w:sz w:val="18"/>
                <w:szCs w:val="18"/>
              </w:rPr>
              <w:t>A</w:t>
            </w:r>
            <w:r w:rsidRPr="00E74EA7">
              <w:rPr>
                <w:b/>
                <w:bCs/>
                <w:color w:val="1F4E79"/>
                <w:sz w:val="18"/>
                <w:szCs w:val="18"/>
              </w:rPr>
              <w:t>9</w:t>
            </w:r>
          </w:p>
        </w:tc>
        <w:tc>
          <w:tcPr>
            <w:tcW w:w="0" w:type="auto"/>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19AD5087" w14:textId="77777777" w:rsidR="00E84B1D" w:rsidRPr="00E74EA7" w:rsidRDefault="00AD7433">
            <w:pPr>
              <w:rPr>
                <w:sz w:val="18"/>
                <w:szCs w:val="18"/>
              </w:rPr>
            </w:pPr>
            <w:r w:rsidRPr="00E74EA7">
              <w:rPr>
                <w:color w:val="222222"/>
                <w:sz w:val="18"/>
                <w:szCs w:val="18"/>
              </w:rPr>
              <w:t>How innovative is the Onto-AIoTA approach compared to existing livestock monitoring architectures?</w:t>
            </w:r>
          </w:p>
        </w:tc>
      </w:tr>
      <w:tr w:rsidR="00E84B1D" w:rsidRPr="00E74EA7" w14:paraId="15479AA7" w14:textId="77777777" w:rsidTr="00A83BD2">
        <w:tc>
          <w:tcPr>
            <w:tcW w:w="0" w:type="auto"/>
            <w:tcBorders>
              <w:top w:val="single" w:sz="1" w:space="0" w:color="BBCFE0"/>
              <w:left w:val="single" w:sz="1" w:space="0" w:color="BBCFE0"/>
              <w:bottom w:val="single" w:sz="1" w:space="0" w:color="BBCFE0"/>
              <w:right w:val="single" w:sz="1" w:space="0" w:color="BBCFE0"/>
            </w:tcBorders>
            <w:shd w:val="clear" w:color="auto" w:fill="F2F7FB"/>
            <w:tcMar>
              <w:top w:w="80" w:type="dxa"/>
              <w:left w:w="120" w:type="dxa"/>
              <w:bottom w:w="80" w:type="dxa"/>
              <w:right w:w="120" w:type="dxa"/>
            </w:tcMar>
          </w:tcPr>
          <w:p w14:paraId="2A045E28" w14:textId="66CB0C6A" w:rsidR="00E84B1D" w:rsidRPr="00E74EA7" w:rsidRDefault="0070667C" w:rsidP="00C57F99">
            <w:pPr>
              <w:rPr>
                <w:sz w:val="18"/>
                <w:szCs w:val="18"/>
              </w:rPr>
            </w:pPr>
            <w:r w:rsidRPr="00E74EA7">
              <w:rPr>
                <w:b/>
                <w:bCs/>
                <w:color w:val="1F4E79"/>
                <w:sz w:val="18"/>
                <w:szCs w:val="18"/>
              </w:rPr>
              <w:t>CQ-</w:t>
            </w:r>
            <w:r w:rsidR="00947433">
              <w:rPr>
                <w:b/>
                <w:bCs/>
                <w:color w:val="1F4E79"/>
                <w:sz w:val="18"/>
                <w:szCs w:val="18"/>
              </w:rPr>
              <w:t>A</w:t>
            </w:r>
            <w:r w:rsidRPr="00E74EA7">
              <w:rPr>
                <w:b/>
                <w:bCs/>
                <w:color w:val="1F4E79"/>
                <w:sz w:val="18"/>
                <w:szCs w:val="18"/>
              </w:rPr>
              <w:t>10</w:t>
            </w:r>
          </w:p>
        </w:tc>
        <w:tc>
          <w:tcPr>
            <w:tcW w:w="0" w:type="auto"/>
            <w:tcBorders>
              <w:top w:val="single" w:sz="1" w:space="0" w:color="BBCFE0"/>
              <w:left w:val="single" w:sz="1" w:space="0" w:color="BBCFE0"/>
              <w:bottom w:val="single" w:sz="1" w:space="0" w:color="BBCFE0"/>
              <w:right w:val="single" w:sz="1" w:space="0" w:color="BBCFE0"/>
            </w:tcBorders>
            <w:shd w:val="clear" w:color="auto" w:fill="F2F7FB"/>
            <w:tcMar>
              <w:top w:w="80" w:type="dxa"/>
              <w:left w:w="140" w:type="dxa"/>
              <w:bottom w:w="80" w:type="dxa"/>
              <w:right w:w="140" w:type="dxa"/>
            </w:tcMar>
          </w:tcPr>
          <w:p w14:paraId="049CFAA1" w14:textId="77777777" w:rsidR="00E84B1D" w:rsidRPr="00E74EA7" w:rsidRDefault="00AD7433">
            <w:pPr>
              <w:rPr>
                <w:sz w:val="18"/>
                <w:szCs w:val="18"/>
              </w:rPr>
            </w:pPr>
            <w:r w:rsidRPr="00E74EA7">
              <w:rPr>
                <w:color w:val="222222"/>
                <w:sz w:val="18"/>
                <w:szCs w:val="18"/>
              </w:rPr>
              <w:t>What is the overall research quality of the architecture design as demonstrated by its alignment to literature?</w:t>
            </w:r>
          </w:p>
        </w:tc>
      </w:tr>
    </w:tbl>
    <w:p w14:paraId="7704B9ED" w14:textId="241446C1" w:rsidR="00E84B1D" w:rsidRDefault="00E84B1D"/>
    <w:p w14:paraId="0B5DC152" w14:textId="77777777" w:rsidR="00E84B1D" w:rsidRDefault="00AD7433">
      <w:pPr>
        <w:pStyle w:val="Heading1"/>
        <w:pBdr>
          <w:bottom w:val="single" w:sz="8" w:space="4" w:color="2E75B6"/>
        </w:pBdr>
      </w:pPr>
      <w:r>
        <w:t>Section C2: LFTDO Ontology Evaluation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4B1D" w14:paraId="5BAF5B94" w14:textId="77777777">
        <w:tc>
          <w:tcPr>
            <w:tcW w:w="9360" w:type="dxa"/>
            <w:tcBorders>
              <w:top w:val="single" w:sz="1" w:space="0" w:color="BBCFE0"/>
              <w:left w:val="single" w:sz="1" w:space="0" w:color="BBCFE0"/>
              <w:bottom w:val="single" w:sz="1" w:space="0" w:color="BBCFE0"/>
              <w:right w:val="single" w:sz="1" w:space="0" w:color="BBCFE0"/>
            </w:tcBorders>
            <w:shd w:val="clear" w:color="auto" w:fill="F3EEF9"/>
            <w:tcMar>
              <w:top w:w="120" w:type="dxa"/>
              <w:left w:w="180" w:type="dxa"/>
              <w:bottom w:w="120" w:type="dxa"/>
              <w:right w:w="180" w:type="dxa"/>
            </w:tcMar>
          </w:tcPr>
          <w:p w14:paraId="26CE22F5" w14:textId="77777777" w:rsidR="00E84B1D" w:rsidRDefault="00AD7433">
            <w:pPr>
              <w:spacing w:before="20" w:after="10"/>
            </w:pPr>
            <w:r>
              <w:rPr>
                <w:b/>
                <w:bCs/>
                <w:color w:val="7B5EA7"/>
                <w:sz w:val="18"/>
                <w:szCs w:val="18"/>
              </w:rPr>
              <w:t>LLM AGENT PROMPT  |  LFTDO Artefact Evaluation</w:t>
            </w:r>
          </w:p>
          <w:p w14:paraId="4D1FE55F" w14:textId="5CDFE7A0" w:rsidR="00E84B1D" w:rsidRDefault="00AD7433">
            <w:pPr>
              <w:spacing w:before="10" w:after="10"/>
            </w:pPr>
            <w:r>
              <w:rPr>
                <w:i/>
                <w:iCs/>
                <w:color w:val="333333"/>
                <w:sz w:val="20"/>
                <w:szCs w:val="20"/>
              </w:rPr>
              <w:t>Please evaluate the Artefact 'LFTDO' using ALL content in this section: the conceptual diagram (Figure 2), verified ontology structure, development methodology, 27 SWRL rules, ABox scenarios with semantic chains, SPARQL queries, and OOPS! results. Ground your assessment in the Research Themes (T1-T7) and requirements (R1-R4). Study Figure 2 carefully</w:t>
            </w:r>
            <w:r w:rsidR="00DC78A5">
              <w:rPr>
                <w:i/>
                <w:iCs/>
                <w:color w:val="333333"/>
                <w:sz w:val="20"/>
                <w:szCs w:val="20"/>
              </w:rPr>
              <w:t xml:space="preserve"> before answering(CQ-L1 to CQ-L14)</w:t>
            </w:r>
            <w:r>
              <w:rPr>
                <w:i/>
                <w:iCs/>
                <w:color w:val="333333"/>
                <w:sz w:val="20"/>
                <w:szCs w:val="20"/>
              </w:rPr>
              <w:t>. Assess against DSR metrics: Validity, Quality, Utility, and Efficacy (Gregor &amp; Hevner, 2013).</w:t>
            </w:r>
          </w:p>
        </w:tc>
      </w:tr>
    </w:tbl>
    <w:p w14:paraId="71593672" w14:textId="77777777" w:rsidR="00E84B1D" w:rsidRDefault="00E84B1D">
      <w:pPr>
        <w:spacing w:before="80" w:after="80"/>
      </w:pPr>
    </w:p>
    <w:p w14:paraId="068AB305" w14:textId="77777777" w:rsidR="00E84B1D" w:rsidRDefault="00AD7433">
      <w:pPr>
        <w:spacing w:before="60" w:after="60"/>
      </w:pPr>
      <w:r>
        <w:t>The LFTDO is a formal OWL 2 ontology serving as the Knowledge Core of the Onto-AIoTA. It formally specifies domain-specific knowledge required to identify criminal livestock theft patterns, bridging raw IoT sensor data and context-aware theft detection through semantic reasoning, SWRL rules, and a structured ABox of empirical data instances.</w:t>
      </w:r>
    </w:p>
    <w:p w14:paraId="0608CAAE" w14:textId="77777777" w:rsidR="00E84B1D" w:rsidRDefault="00AD7433">
      <w:pPr>
        <w:pStyle w:val="Heading2"/>
        <w:spacing w:before="300" w:after="100"/>
      </w:pPr>
      <w:r>
        <w:t>C2.1 LFTDO Conceptual Diagram (Figure 2)</w:t>
      </w:r>
    </w:p>
    <w:p w14:paraId="1A5415F5" w14:textId="77777777" w:rsidR="00E84B1D" w:rsidRDefault="00AD7433">
      <w:pPr>
        <w:spacing w:before="60" w:after="60"/>
      </w:pPr>
      <w:r>
        <w:rPr>
          <w:color w:val="444444"/>
        </w:rPr>
        <w:t>The diagram illustrates the LFTDO conceptual model showing all eight core modules and their object property relationships. Study this diagram before answering the evaluation questionnaire.</w:t>
      </w:r>
    </w:p>
    <w:p w14:paraId="26DB19F1" w14:textId="77777777" w:rsidR="00E84B1D" w:rsidRDefault="00E84B1D">
      <w:pPr>
        <w:spacing w:before="40" w:after="40"/>
      </w:pPr>
    </w:p>
    <w:p w14:paraId="3E7F0665" w14:textId="77777777" w:rsidR="00E84B1D" w:rsidRDefault="00AD7433">
      <w:pPr>
        <w:spacing w:before="120" w:after="60"/>
        <w:jc w:val="center"/>
      </w:pPr>
      <w:r>
        <w:rPr>
          <w:noProof/>
        </w:rPr>
        <w:lastRenderedPageBreak/>
        <w:drawing>
          <wp:inline distT="0" distB="0" distL="0" distR="0" wp14:anchorId="71B97284" wp14:editId="726B21D1">
            <wp:extent cx="5524500" cy="3762375"/>
            <wp:effectExtent l="0" t="0" r="0" b="0"/>
            <wp:docPr id="2107534642" name="Figure 2: LFTDO Conceptual Model — Classes, Sub-classes, and Object Property Relationships" descr="Figure 2: LFTDO Conceptual Model — Classes, Sub-classes, and Object Property Relationships" title="Figure 2: LFTDO Conceptual Model — Classes, Sub-classes, and Object Property Relationsh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3762375"/>
                    </a:xfrm>
                    <a:prstGeom prst="rect">
                      <a:avLst/>
                    </a:prstGeom>
                  </pic:spPr>
                </pic:pic>
              </a:graphicData>
            </a:graphic>
          </wp:inline>
        </w:drawing>
      </w:r>
    </w:p>
    <w:p w14:paraId="2A253459" w14:textId="0E99873C" w:rsidR="00E84B1D" w:rsidRDefault="00AD7433">
      <w:pPr>
        <w:spacing w:before="40" w:after="120"/>
        <w:jc w:val="center"/>
      </w:pPr>
      <w:r>
        <w:rPr>
          <w:i/>
          <w:iCs/>
          <w:color w:val="555555"/>
          <w:sz w:val="18"/>
          <w:szCs w:val="18"/>
        </w:rPr>
        <w:t>Figure 2: LFTDO Conceptual Model</w:t>
      </w:r>
      <w:r w:rsidR="00B50920">
        <w:rPr>
          <w:i/>
          <w:iCs/>
          <w:color w:val="555555"/>
          <w:sz w:val="18"/>
          <w:szCs w:val="18"/>
        </w:rPr>
        <w:t xml:space="preserve">, </w:t>
      </w:r>
      <w:r>
        <w:rPr>
          <w:i/>
          <w:iCs/>
          <w:color w:val="555555"/>
          <w:sz w:val="18"/>
          <w:szCs w:val="18"/>
        </w:rPr>
        <w:t>Classes, Sub-classes, and Object Property Relationships</w:t>
      </w:r>
    </w:p>
    <w:p w14:paraId="2EE98955" w14:textId="77777777" w:rsidR="00E84B1D" w:rsidRDefault="00AD7433">
      <w:pPr>
        <w:pStyle w:val="Heading2"/>
        <w:spacing w:before="300" w:after="100"/>
      </w:pPr>
      <w:r>
        <w:t>C2.2 LFTDO Design Summary &amp; Verified Ontology Structure</w:t>
      </w:r>
    </w:p>
    <w:p w14:paraId="50465AD1" w14:textId="77777777" w:rsidR="00E84B1D" w:rsidRDefault="00AD7433">
      <w:pPr>
        <w:spacing w:before="60" w:after="60"/>
      </w:pPr>
      <w:r>
        <w:rPr>
          <w:color w:val="444444"/>
        </w:rPr>
        <w:t>The table below summarises all design decisions and the verified ontology structure as measured in Protege after full ABox population and reasoner execution.</w:t>
      </w:r>
    </w:p>
    <w:p w14:paraId="3616F512" w14:textId="77777777" w:rsidR="00E84B1D" w:rsidRDefault="00E84B1D">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E84B1D" w:rsidRPr="00E74EA7" w14:paraId="3C221F7D" w14:textId="77777777">
        <w:tc>
          <w:tcPr>
            <w:tcW w:w="2600" w:type="dxa"/>
            <w:tcBorders>
              <w:top w:val="single" w:sz="1" w:space="0" w:color="BBCFE0"/>
              <w:left w:val="single" w:sz="1" w:space="0" w:color="BBCFE0"/>
              <w:bottom w:val="single" w:sz="1" w:space="0" w:color="BBCFE0"/>
              <w:right w:val="single" w:sz="1" w:space="0" w:color="BBCFE0"/>
            </w:tcBorders>
            <w:shd w:val="clear" w:color="auto" w:fill="1F4E79"/>
            <w:tcMar>
              <w:top w:w="100" w:type="dxa"/>
              <w:left w:w="130" w:type="dxa"/>
              <w:bottom w:w="100" w:type="dxa"/>
              <w:right w:w="130" w:type="dxa"/>
            </w:tcMar>
          </w:tcPr>
          <w:p w14:paraId="29C471A8" w14:textId="77777777" w:rsidR="00E84B1D" w:rsidRPr="00E74EA7" w:rsidRDefault="00AD7433">
            <w:pPr>
              <w:rPr>
                <w:sz w:val="18"/>
                <w:szCs w:val="18"/>
              </w:rPr>
            </w:pPr>
            <w:r w:rsidRPr="00E74EA7">
              <w:rPr>
                <w:b/>
                <w:bCs/>
                <w:color w:val="FFFFFF"/>
                <w:sz w:val="18"/>
                <w:szCs w:val="18"/>
              </w:rPr>
              <w:t>Design Decision / Metric</w:t>
            </w:r>
          </w:p>
        </w:tc>
        <w:tc>
          <w:tcPr>
            <w:tcW w:w="6760" w:type="dxa"/>
            <w:tcBorders>
              <w:top w:val="single" w:sz="1" w:space="0" w:color="BBCFE0"/>
              <w:left w:val="single" w:sz="1" w:space="0" w:color="BBCFE0"/>
              <w:bottom w:val="single" w:sz="1" w:space="0" w:color="BBCFE0"/>
              <w:right w:val="single" w:sz="1" w:space="0" w:color="BBCFE0"/>
            </w:tcBorders>
            <w:shd w:val="clear" w:color="auto" w:fill="1F4E79"/>
            <w:tcMar>
              <w:top w:w="100" w:type="dxa"/>
              <w:left w:w="130" w:type="dxa"/>
              <w:bottom w:w="100" w:type="dxa"/>
              <w:right w:w="130" w:type="dxa"/>
            </w:tcMar>
          </w:tcPr>
          <w:p w14:paraId="704903C2" w14:textId="77777777" w:rsidR="00E84B1D" w:rsidRPr="00E74EA7" w:rsidRDefault="00AD7433">
            <w:pPr>
              <w:rPr>
                <w:sz w:val="18"/>
                <w:szCs w:val="18"/>
              </w:rPr>
            </w:pPr>
            <w:r w:rsidRPr="00E74EA7">
              <w:rPr>
                <w:b/>
                <w:bCs/>
                <w:color w:val="FFFFFF"/>
                <w:sz w:val="18"/>
                <w:szCs w:val="18"/>
              </w:rPr>
              <w:t>Detail</w:t>
            </w:r>
          </w:p>
        </w:tc>
      </w:tr>
      <w:tr w:rsidR="00E84B1D" w:rsidRPr="00E74EA7" w14:paraId="638DCA50" w14:textId="77777777">
        <w:tc>
          <w:tcPr>
            <w:tcW w:w="2600"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041EDB8D" w14:textId="77777777" w:rsidR="00E84B1D" w:rsidRPr="00E74EA7" w:rsidRDefault="00AD7433">
            <w:pPr>
              <w:rPr>
                <w:sz w:val="18"/>
                <w:szCs w:val="18"/>
              </w:rPr>
            </w:pPr>
            <w:r w:rsidRPr="00E74EA7">
              <w:rPr>
                <w:b/>
                <w:bCs/>
                <w:color w:val="333333"/>
                <w:sz w:val="18"/>
                <w:szCs w:val="18"/>
              </w:rPr>
              <w:t>Ontology Language</w:t>
            </w:r>
          </w:p>
        </w:tc>
        <w:tc>
          <w:tcPr>
            <w:tcW w:w="6760"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2ED95B3C" w14:textId="05D416BB" w:rsidR="00E84B1D" w:rsidRPr="00E74EA7" w:rsidRDefault="00AD7433">
            <w:pPr>
              <w:rPr>
                <w:sz w:val="18"/>
                <w:szCs w:val="18"/>
              </w:rPr>
            </w:pPr>
            <w:r w:rsidRPr="00E74EA7">
              <w:rPr>
                <w:color w:val="444444"/>
                <w:sz w:val="18"/>
                <w:szCs w:val="18"/>
              </w:rPr>
              <w:t>OWL 2 DL (Web Ontology Language)</w:t>
            </w:r>
            <w:r w:rsidR="00367538" w:rsidRPr="00E74EA7">
              <w:rPr>
                <w:color w:val="444444"/>
                <w:sz w:val="18"/>
                <w:szCs w:val="18"/>
              </w:rPr>
              <w:t xml:space="preserve">, </w:t>
            </w:r>
            <w:r w:rsidRPr="00E74EA7">
              <w:rPr>
                <w:color w:val="444444"/>
                <w:sz w:val="18"/>
                <w:szCs w:val="18"/>
              </w:rPr>
              <w:t xml:space="preserve">W3C standard, machine-readable, </w:t>
            </w:r>
            <w:r w:rsidR="00BD180D" w:rsidRPr="00E74EA7">
              <w:rPr>
                <w:color w:val="444444"/>
                <w:sz w:val="18"/>
                <w:szCs w:val="18"/>
              </w:rPr>
              <w:t>inference capable</w:t>
            </w:r>
            <w:r w:rsidRPr="00E74EA7">
              <w:rPr>
                <w:color w:val="444444"/>
                <w:sz w:val="18"/>
                <w:szCs w:val="18"/>
              </w:rPr>
              <w:t>. Semi-formal, following established ontology engineering principles.</w:t>
            </w:r>
          </w:p>
        </w:tc>
      </w:tr>
      <w:tr w:rsidR="00E84B1D" w:rsidRPr="00E74EA7" w14:paraId="01CCA824" w14:textId="77777777">
        <w:tc>
          <w:tcPr>
            <w:tcW w:w="26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51973DC5" w14:textId="77777777" w:rsidR="00E84B1D" w:rsidRPr="00E74EA7" w:rsidRDefault="00AD7433">
            <w:pPr>
              <w:rPr>
                <w:sz w:val="18"/>
                <w:szCs w:val="18"/>
              </w:rPr>
            </w:pPr>
            <w:r w:rsidRPr="00E74EA7">
              <w:rPr>
                <w:b/>
                <w:bCs/>
                <w:color w:val="333333"/>
                <w:sz w:val="18"/>
                <w:szCs w:val="18"/>
              </w:rPr>
              <w:t>Development Tool</w:t>
            </w:r>
          </w:p>
        </w:tc>
        <w:tc>
          <w:tcPr>
            <w:tcW w:w="67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32299F2F" w14:textId="0AAB8500" w:rsidR="00E84B1D" w:rsidRPr="00E74EA7" w:rsidRDefault="00AD7433">
            <w:pPr>
              <w:rPr>
                <w:sz w:val="18"/>
                <w:szCs w:val="18"/>
              </w:rPr>
            </w:pPr>
            <w:r w:rsidRPr="00E74EA7">
              <w:rPr>
                <w:color w:val="444444"/>
                <w:sz w:val="18"/>
                <w:szCs w:val="18"/>
              </w:rPr>
              <w:t xml:space="preserve">Protege 5.x, </w:t>
            </w:r>
            <w:r w:rsidR="00367538" w:rsidRPr="00E74EA7">
              <w:rPr>
                <w:color w:val="444444"/>
                <w:sz w:val="18"/>
                <w:szCs w:val="18"/>
              </w:rPr>
              <w:t xml:space="preserve">free </w:t>
            </w:r>
            <w:r w:rsidRPr="00E74EA7">
              <w:rPr>
                <w:color w:val="444444"/>
                <w:sz w:val="18"/>
                <w:szCs w:val="18"/>
              </w:rPr>
              <w:t>open-source OWL 2 editor with full syntax support, SWRL tab, and Cellfie plugin for bulk ABox population.</w:t>
            </w:r>
          </w:p>
        </w:tc>
      </w:tr>
      <w:tr w:rsidR="00E84B1D" w:rsidRPr="00E74EA7" w14:paraId="2A1E5AC9" w14:textId="77777777">
        <w:tc>
          <w:tcPr>
            <w:tcW w:w="2600"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235B2D4B" w14:textId="77777777" w:rsidR="00E84B1D" w:rsidRPr="00E74EA7" w:rsidRDefault="00AD7433">
            <w:pPr>
              <w:rPr>
                <w:sz w:val="18"/>
                <w:szCs w:val="18"/>
              </w:rPr>
            </w:pPr>
            <w:r w:rsidRPr="00E74EA7">
              <w:rPr>
                <w:b/>
                <w:bCs/>
                <w:color w:val="333333"/>
                <w:sz w:val="18"/>
                <w:szCs w:val="18"/>
              </w:rPr>
              <w:t>Protege JVM Configuration</w:t>
            </w:r>
          </w:p>
        </w:tc>
        <w:tc>
          <w:tcPr>
            <w:tcW w:w="6760"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7BE56345" w14:textId="77777777" w:rsidR="00E84B1D" w:rsidRPr="00E74EA7" w:rsidRDefault="00AD7433">
            <w:pPr>
              <w:rPr>
                <w:sz w:val="18"/>
                <w:szCs w:val="18"/>
              </w:rPr>
            </w:pPr>
            <w:r w:rsidRPr="00E74EA7">
              <w:rPr>
                <w:color w:val="444444"/>
                <w:sz w:val="18"/>
                <w:szCs w:val="18"/>
              </w:rPr>
              <w:t>-Xms8G  -Xmx8G  -Xss2M  -XX:+UseG1GC  -XX:+UnlockExperimentalVMOptions  -XX:G1NewSizePercent=20  (configured to handle large ABox of 1,865 individuals)</w:t>
            </w:r>
          </w:p>
        </w:tc>
      </w:tr>
      <w:tr w:rsidR="00E84B1D" w:rsidRPr="00E74EA7" w14:paraId="181ED098" w14:textId="77777777">
        <w:tc>
          <w:tcPr>
            <w:tcW w:w="26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698D894A" w14:textId="77777777" w:rsidR="00E84B1D" w:rsidRPr="00E74EA7" w:rsidRDefault="00AD7433">
            <w:pPr>
              <w:rPr>
                <w:sz w:val="18"/>
                <w:szCs w:val="18"/>
              </w:rPr>
            </w:pPr>
            <w:r w:rsidRPr="00E74EA7">
              <w:rPr>
                <w:b/>
                <w:bCs/>
                <w:color w:val="333333"/>
                <w:sz w:val="18"/>
                <w:szCs w:val="18"/>
              </w:rPr>
              <w:t>Data Modelling Standard</w:t>
            </w:r>
          </w:p>
        </w:tc>
        <w:tc>
          <w:tcPr>
            <w:tcW w:w="67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75D8C587" w14:textId="77777777" w:rsidR="00E84B1D" w:rsidRPr="00E74EA7" w:rsidRDefault="00AD7433">
            <w:pPr>
              <w:rPr>
                <w:sz w:val="18"/>
                <w:szCs w:val="18"/>
              </w:rPr>
            </w:pPr>
            <w:r w:rsidRPr="00E74EA7">
              <w:rPr>
                <w:color w:val="444444"/>
                <w:sz w:val="18"/>
                <w:szCs w:val="18"/>
              </w:rPr>
              <w:t>RDF triples (Subject–Predicate–Object). All sensor data, instances, and inferred knowledge stored as triples in the Triple Store.</w:t>
            </w:r>
          </w:p>
        </w:tc>
      </w:tr>
      <w:tr w:rsidR="00E84B1D" w:rsidRPr="00E74EA7" w14:paraId="57D6067B" w14:textId="77777777">
        <w:tc>
          <w:tcPr>
            <w:tcW w:w="2600"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71351721" w14:textId="77777777" w:rsidR="00E84B1D" w:rsidRPr="00E74EA7" w:rsidRDefault="00AD7433">
            <w:pPr>
              <w:rPr>
                <w:sz w:val="18"/>
                <w:szCs w:val="18"/>
              </w:rPr>
            </w:pPr>
            <w:r w:rsidRPr="00E74EA7">
              <w:rPr>
                <w:b/>
                <w:bCs/>
                <w:color w:val="333333"/>
                <w:sz w:val="18"/>
                <w:szCs w:val="18"/>
              </w:rPr>
              <w:t>Reasoner Adopted</w:t>
            </w:r>
          </w:p>
        </w:tc>
        <w:tc>
          <w:tcPr>
            <w:tcW w:w="6760"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1CC54ADF" w14:textId="0907B11D" w:rsidR="00E84B1D" w:rsidRPr="00E74EA7" w:rsidRDefault="00AD7433">
            <w:pPr>
              <w:rPr>
                <w:sz w:val="18"/>
                <w:szCs w:val="18"/>
              </w:rPr>
            </w:pPr>
            <w:r w:rsidRPr="00E74EA7">
              <w:rPr>
                <w:color w:val="444444"/>
                <w:sz w:val="18"/>
                <w:szCs w:val="18"/>
              </w:rPr>
              <w:t>Pellet</w:t>
            </w:r>
            <w:r w:rsidR="00BD180D" w:rsidRPr="00E74EA7">
              <w:rPr>
                <w:color w:val="444444"/>
                <w:sz w:val="18"/>
                <w:szCs w:val="18"/>
              </w:rPr>
              <w:t xml:space="preserve">: </w:t>
            </w:r>
            <w:r w:rsidRPr="00E74EA7">
              <w:rPr>
                <w:color w:val="444444"/>
                <w:sz w:val="18"/>
                <w:szCs w:val="18"/>
              </w:rPr>
              <w:t>selected for performance and DL reasoning capability. Consistency check: 659ms at 57 individuals (initial); full ABox performance recorded separately.</w:t>
            </w:r>
          </w:p>
        </w:tc>
      </w:tr>
      <w:tr w:rsidR="00E84B1D" w:rsidRPr="00E74EA7" w14:paraId="089CF644" w14:textId="77777777">
        <w:tc>
          <w:tcPr>
            <w:tcW w:w="26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48C382BC" w14:textId="77777777" w:rsidR="00E84B1D" w:rsidRPr="00E74EA7" w:rsidRDefault="00AD7433">
            <w:pPr>
              <w:rPr>
                <w:sz w:val="18"/>
                <w:szCs w:val="18"/>
              </w:rPr>
            </w:pPr>
            <w:r w:rsidRPr="00E74EA7">
              <w:rPr>
                <w:b/>
                <w:bCs/>
                <w:color w:val="333333"/>
                <w:sz w:val="18"/>
                <w:szCs w:val="18"/>
              </w:rPr>
              <w:t>Rule Language</w:t>
            </w:r>
          </w:p>
        </w:tc>
        <w:tc>
          <w:tcPr>
            <w:tcW w:w="67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0F7B4F46" w14:textId="1C8C2188" w:rsidR="00E84B1D" w:rsidRPr="00E74EA7" w:rsidRDefault="00AD7433">
            <w:pPr>
              <w:rPr>
                <w:sz w:val="18"/>
                <w:szCs w:val="18"/>
              </w:rPr>
            </w:pPr>
            <w:r w:rsidRPr="00E74EA7">
              <w:rPr>
                <w:color w:val="444444"/>
                <w:sz w:val="18"/>
                <w:szCs w:val="18"/>
              </w:rPr>
              <w:t>SWRL (Semantic Web Rule Language)</w:t>
            </w:r>
            <w:r w:rsidR="00BD180D" w:rsidRPr="00E74EA7">
              <w:rPr>
                <w:color w:val="444444"/>
                <w:sz w:val="18"/>
                <w:szCs w:val="18"/>
              </w:rPr>
              <w:t xml:space="preserve">: </w:t>
            </w:r>
            <w:r w:rsidRPr="00E74EA7">
              <w:rPr>
                <w:color w:val="444444"/>
                <w:sz w:val="18"/>
                <w:szCs w:val="18"/>
              </w:rPr>
              <w:t>27 rules implemented across 6 categories: Theft, Health, Context, Escape, Normal, and Security.</w:t>
            </w:r>
          </w:p>
        </w:tc>
      </w:tr>
      <w:tr w:rsidR="00E84B1D" w:rsidRPr="00E74EA7" w14:paraId="738BB0CE" w14:textId="77777777">
        <w:tc>
          <w:tcPr>
            <w:tcW w:w="2600"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08A04D46" w14:textId="77777777" w:rsidR="00E84B1D" w:rsidRPr="00E74EA7" w:rsidRDefault="00AD7433">
            <w:pPr>
              <w:rPr>
                <w:sz w:val="18"/>
                <w:szCs w:val="18"/>
              </w:rPr>
            </w:pPr>
            <w:r w:rsidRPr="00E74EA7">
              <w:rPr>
                <w:b/>
                <w:bCs/>
                <w:color w:val="333333"/>
                <w:sz w:val="18"/>
                <w:szCs w:val="18"/>
              </w:rPr>
              <w:t>Development Methodology</w:t>
            </w:r>
          </w:p>
        </w:tc>
        <w:tc>
          <w:tcPr>
            <w:tcW w:w="6760"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08C11D3F" w14:textId="10F1ECFE" w:rsidR="00E84B1D" w:rsidRPr="00E74EA7" w:rsidRDefault="00AD7433">
            <w:pPr>
              <w:rPr>
                <w:sz w:val="18"/>
                <w:szCs w:val="18"/>
              </w:rPr>
            </w:pPr>
            <w:r w:rsidRPr="00E74EA7">
              <w:rPr>
                <w:color w:val="444444"/>
                <w:sz w:val="18"/>
                <w:szCs w:val="18"/>
              </w:rPr>
              <w:t>Hybrid: Methontology + OD-101</w:t>
            </w:r>
            <w:r w:rsidR="00BD180D" w:rsidRPr="00E74EA7">
              <w:rPr>
                <w:color w:val="444444"/>
                <w:sz w:val="18"/>
                <w:szCs w:val="18"/>
              </w:rPr>
              <w:t xml:space="preserve">: </w:t>
            </w:r>
            <w:r w:rsidRPr="00E74EA7">
              <w:rPr>
                <w:color w:val="444444"/>
                <w:sz w:val="18"/>
                <w:szCs w:val="18"/>
              </w:rPr>
              <w:t>six sequential stages: (1) Acquiring Domain Knowledge, (2) Specification, (3) Conceptualisation, (4) Formalisation, (5) Implementation, (6) Documentation.</w:t>
            </w:r>
          </w:p>
        </w:tc>
      </w:tr>
      <w:tr w:rsidR="00E84B1D" w:rsidRPr="00E74EA7" w14:paraId="0EB5AFBF" w14:textId="77777777">
        <w:tc>
          <w:tcPr>
            <w:tcW w:w="26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510AD482" w14:textId="77777777" w:rsidR="00E84B1D" w:rsidRPr="00E74EA7" w:rsidRDefault="00AD7433">
            <w:pPr>
              <w:rPr>
                <w:sz w:val="18"/>
                <w:szCs w:val="18"/>
              </w:rPr>
            </w:pPr>
            <w:r w:rsidRPr="00E74EA7">
              <w:rPr>
                <w:b/>
                <w:bCs/>
                <w:color w:val="333333"/>
                <w:sz w:val="18"/>
                <w:szCs w:val="18"/>
              </w:rPr>
              <w:t>Naming Conventions</w:t>
            </w:r>
          </w:p>
        </w:tc>
        <w:tc>
          <w:tcPr>
            <w:tcW w:w="67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27875ADE" w14:textId="77777777" w:rsidR="00E84B1D" w:rsidRPr="00E74EA7" w:rsidRDefault="00AD7433">
            <w:pPr>
              <w:rPr>
                <w:sz w:val="18"/>
                <w:szCs w:val="18"/>
              </w:rPr>
            </w:pPr>
            <w:r w:rsidRPr="00E74EA7">
              <w:rPr>
                <w:color w:val="444444"/>
                <w:sz w:val="18"/>
                <w:szCs w:val="18"/>
              </w:rPr>
              <w:t>Classes: PascalCase (e.g. Livestock, BehaviourState). Properties: camelCase (e.g. isOutSideFence, hasVelocity). Individuals: PascalCase with species prefix + sequence number (e.g. Sheep001, SheepSensorData001, SheepTrackingCollar001).</w:t>
            </w:r>
          </w:p>
        </w:tc>
      </w:tr>
      <w:tr w:rsidR="00E84B1D" w:rsidRPr="00E74EA7" w14:paraId="3C5E0D6F" w14:textId="77777777">
        <w:tc>
          <w:tcPr>
            <w:tcW w:w="2600"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6B23F598" w14:textId="77777777" w:rsidR="00E84B1D" w:rsidRPr="00E74EA7" w:rsidRDefault="00AD7433">
            <w:pPr>
              <w:rPr>
                <w:sz w:val="18"/>
                <w:szCs w:val="18"/>
              </w:rPr>
            </w:pPr>
            <w:r w:rsidRPr="00E74EA7">
              <w:rPr>
                <w:b/>
                <w:bCs/>
                <w:color w:val="333333"/>
                <w:sz w:val="18"/>
                <w:szCs w:val="18"/>
              </w:rPr>
              <w:lastRenderedPageBreak/>
              <w:t>Documentation Standard</w:t>
            </w:r>
          </w:p>
        </w:tc>
        <w:tc>
          <w:tcPr>
            <w:tcW w:w="6760"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5D91C5CC" w14:textId="77777777" w:rsidR="00E84B1D" w:rsidRPr="00E74EA7" w:rsidRDefault="00AD7433">
            <w:pPr>
              <w:rPr>
                <w:sz w:val="18"/>
                <w:szCs w:val="18"/>
              </w:rPr>
            </w:pPr>
            <w:r w:rsidRPr="00E74EA7">
              <w:rPr>
                <w:color w:val="444444"/>
                <w:sz w:val="18"/>
                <w:szCs w:val="18"/>
              </w:rPr>
              <w:t>Every class, object property, data property, and individual includes rdfs:label and rdfs:comment annotations. Full annotation coverage confirmed.</w:t>
            </w:r>
          </w:p>
        </w:tc>
      </w:tr>
      <w:tr w:rsidR="00E84B1D" w:rsidRPr="00E74EA7" w14:paraId="277EF108" w14:textId="77777777">
        <w:tc>
          <w:tcPr>
            <w:tcW w:w="26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7F362B7E" w14:textId="77777777" w:rsidR="00E84B1D" w:rsidRPr="00E74EA7" w:rsidRDefault="00AD7433">
            <w:pPr>
              <w:rPr>
                <w:sz w:val="18"/>
                <w:szCs w:val="18"/>
              </w:rPr>
            </w:pPr>
            <w:r w:rsidRPr="00E74EA7">
              <w:rPr>
                <w:b/>
                <w:bCs/>
                <w:color w:val="333333"/>
                <w:sz w:val="18"/>
                <w:szCs w:val="18"/>
              </w:rPr>
              <w:t>ABox Population Method</w:t>
            </w:r>
          </w:p>
        </w:tc>
        <w:tc>
          <w:tcPr>
            <w:tcW w:w="67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5C2F8E9C" w14:textId="77777777" w:rsidR="00E84B1D" w:rsidRPr="00E74EA7" w:rsidRDefault="00AD7433">
            <w:pPr>
              <w:rPr>
                <w:sz w:val="18"/>
                <w:szCs w:val="18"/>
              </w:rPr>
            </w:pPr>
            <w:r w:rsidRPr="00E74EA7">
              <w:rPr>
                <w:color w:val="444444"/>
                <w:sz w:val="18"/>
                <w:szCs w:val="18"/>
              </w:rPr>
              <w:t>Cellfie plugin with structured Excel/CSV master data files. Empirical, data-driven population for all three livestock species (Sheep, Cattle/Cow, Goat). Batch upload enables scalable individual creation.</w:t>
            </w:r>
          </w:p>
        </w:tc>
      </w:tr>
      <w:tr w:rsidR="00E84B1D" w:rsidRPr="00E74EA7" w14:paraId="45E69E29" w14:textId="77777777">
        <w:tc>
          <w:tcPr>
            <w:tcW w:w="2600"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4BF18B22" w14:textId="77777777" w:rsidR="00E84B1D" w:rsidRPr="00E74EA7" w:rsidRDefault="00AD7433">
            <w:pPr>
              <w:rPr>
                <w:sz w:val="18"/>
                <w:szCs w:val="18"/>
              </w:rPr>
            </w:pPr>
            <w:r w:rsidRPr="00E74EA7">
              <w:rPr>
                <w:b/>
                <w:bCs/>
                <w:color w:val="333333"/>
                <w:sz w:val="18"/>
                <w:szCs w:val="18"/>
              </w:rPr>
              <w:t>VERIFIED Ontology Structure</w:t>
            </w:r>
          </w:p>
        </w:tc>
        <w:tc>
          <w:tcPr>
            <w:tcW w:w="6760"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0C737F48" w14:textId="77777777" w:rsidR="00E84B1D" w:rsidRPr="00E74EA7" w:rsidRDefault="00AD7433">
            <w:pPr>
              <w:rPr>
                <w:sz w:val="18"/>
                <w:szCs w:val="18"/>
              </w:rPr>
            </w:pPr>
            <w:r w:rsidRPr="00E74EA7">
              <w:rPr>
                <w:color w:val="444444"/>
                <w:sz w:val="18"/>
                <w:szCs w:val="18"/>
              </w:rPr>
              <w:t>19,716 axioms (14,897 logical) | 105 classes | 108 object properties | 172 data properties | 1,865 individuals | 4,577 ObjectPropertyAssertions | 7,194 DataPropertyAssertions | 2,570 AnnotationAssertions</w:t>
            </w:r>
          </w:p>
        </w:tc>
      </w:tr>
      <w:tr w:rsidR="00E84B1D" w:rsidRPr="00E74EA7" w14:paraId="71DC9812" w14:textId="77777777">
        <w:tc>
          <w:tcPr>
            <w:tcW w:w="26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3B4E5CCB" w14:textId="77777777" w:rsidR="00E84B1D" w:rsidRPr="00E74EA7" w:rsidRDefault="00AD7433">
            <w:pPr>
              <w:rPr>
                <w:sz w:val="18"/>
                <w:szCs w:val="18"/>
              </w:rPr>
            </w:pPr>
            <w:r w:rsidRPr="00E74EA7">
              <w:rPr>
                <w:b/>
                <w:bCs/>
                <w:color w:val="333333"/>
                <w:sz w:val="18"/>
                <w:szCs w:val="18"/>
              </w:rPr>
              <w:t>OOPS! Evaluation Result</w:t>
            </w:r>
          </w:p>
        </w:tc>
        <w:tc>
          <w:tcPr>
            <w:tcW w:w="67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484A9FAD" w14:textId="77777777" w:rsidR="00E84B1D" w:rsidRPr="00E74EA7" w:rsidRDefault="00AD7433">
            <w:pPr>
              <w:rPr>
                <w:sz w:val="18"/>
                <w:szCs w:val="18"/>
              </w:rPr>
            </w:pPr>
            <w:r w:rsidRPr="00E74EA7">
              <w:rPr>
                <w:color w:val="444444"/>
                <w:sz w:val="18"/>
                <w:szCs w:val="18"/>
              </w:rPr>
              <w:t>Total Ontology Quality Score (TOQS) = 100% — all assessed pitfalls passed. No critical pitfalls detected.</w:t>
            </w:r>
          </w:p>
        </w:tc>
      </w:tr>
    </w:tbl>
    <w:p w14:paraId="6CC30337" w14:textId="77777777" w:rsidR="00E84B1D" w:rsidRDefault="00AD7433">
      <w:pPr>
        <w:pStyle w:val="Heading2"/>
        <w:spacing w:before="300" w:after="100"/>
      </w:pPr>
      <w:r>
        <w:t>C2.3 Complete SWRL Rule Inventory (27 Rules)</w:t>
      </w:r>
    </w:p>
    <w:p w14:paraId="105F52B7" w14:textId="013C5BF0" w:rsidR="00E84B1D" w:rsidRDefault="00AD7433">
      <w:pPr>
        <w:spacing w:before="60" w:after="60"/>
      </w:pPr>
      <w:r>
        <w:rPr>
          <w:color w:val="444444"/>
        </w:rPr>
        <w:t>All 27 implemented SWRL rules are listed below, organised by category. Each rule specifies its test group, test scenario, and data range. These rules form the RBox of the LFTDO</w:t>
      </w:r>
      <w:r w:rsidR="00BD180D">
        <w:rPr>
          <w:color w:val="444444"/>
        </w:rPr>
        <w:t xml:space="preserve">, </w:t>
      </w:r>
      <w:r>
        <w:rPr>
          <w:color w:val="444444"/>
        </w:rPr>
        <w:t>the reasoning logic that transforms ABox data into classified events.</w:t>
      </w:r>
    </w:p>
    <w:p w14:paraId="42BC6DF5" w14:textId="77777777" w:rsidR="00E84B1D" w:rsidRDefault="00E84B1D">
      <w:pPr>
        <w:spacing w:before="80" w:after="80"/>
      </w:pPr>
    </w:p>
    <w:tbl>
      <w:tblPr>
        <w:tblStyle w:val="TableGridLight"/>
        <w:tblW w:w="5000" w:type="pct"/>
        <w:tblLook w:val="04A0" w:firstRow="1" w:lastRow="0" w:firstColumn="1" w:lastColumn="0" w:noHBand="0" w:noVBand="1"/>
      </w:tblPr>
      <w:tblGrid>
        <w:gridCol w:w="425"/>
        <w:gridCol w:w="4590"/>
        <w:gridCol w:w="1766"/>
        <w:gridCol w:w="939"/>
        <w:gridCol w:w="1296"/>
      </w:tblGrid>
      <w:tr w:rsidR="00571AFF" w:rsidRPr="0056602F" w14:paraId="536A4624" w14:textId="77777777" w:rsidTr="00E74EA7">
        <w:tc>
          <w:tcPr>
            <w:tcW w:w="236" w:type="pct"/>
            <w:shd w:val="clear" w:color="auto" w:fill="153D63" w:themeFill="text2" w:themeFillTint="E6"/>
          </w:tcPr>
          <w:p w14:paraId="0DD9C686" w14:textId="3FB73C73" w:rsidR="00CA581F" w:rsidRPr="0056602F" w:rsidRDefault="00CA581F" w:rsidP="00CA581F">
            <w:pPr>
              <w:spacing w:before="80" w:after="80"/>
              <w:rPr>
                <w:sz w:val="18"/>
                <w:szCs w:val="18"/>
              </w:rPr>
            </w:pPr>
            <w:r>
              <w:rPr>
                <w:b/>
                <w:bCs/>
                <w:color w:val="FFFFFF"/>
                <w:sz w:val="20"/>
                <w:szCs w:val="20"/>
              </w:rPr>
              <w:t>#</w:t>
            </w:r>
          </w:p>
        </w:tc>
        <w:tc>
          <w:tcPr>
            <w:tcW w:w="2545" w:type="pct"/>
            <w:shd w:val="clear" w:color="auto" w:fill="153D63" w:themeFill="text2" w:themeFillTint="E6"/>
          </w:tcPr>
          <w:p w14:paraId="76A1AFDC" w14:textId="7BDEF8A6" w:rsidR="00CA581F" w:rsidRPr="0056602F" w:rsidRDefault="00CA581F" w:rsidP="00CA581F">
            <w:pPr>
              <w:spacing w:before="80" w:after="80"/>
              <w:rPr>
                <w:sz w:val="18"/>
                <w:szCs w:val="18"/>
              </w:rPr>
            </w:pPr>
            <w:r>
              <w:rPr>
                <w:b/>
                <w:bCs/>
                <w:color w:val="FFFFFF"/>
                <w:sz w:val="20"/>
                <w:szCs w:val="20"/>
              </w:rPr>
              <w:t>Rule Name</w:t>
            </w:r>
          </w:p>
        </w:tc>
        <w:tc>
          <w:tcPr>
            <w:tcW w:w="979" w:type="pct"/>
            <w:shd w:val="clear" w:color="auto" w:fill="153D63" w:themeFill="text2" w:themeFillTint="E6"/>
          </w:tcPr>
          <w:p w14:paraId="33E47911" w14:textId="7CBEB6D1" w:rsidR="00CA581F" w:rsidRPr="0056602F" w:rsidRDefault="00CA581F" w:rsidP="00CA581F">
            <w:pPr>
              <w:spacing w:before="80" w:after="80"/>
              <w:rPr>
                <w:sz w:val="18"/>
                <w:szCs w:val="18"/>
              </w:rPr>
            </w:pPr>
            <w:r>
              <w:rPr>
                <w:b/>
                <w:bCs/>
                <w:color w:val="FFFFFF"/>
                <w:sz w:val="20"/>
                <w:szCs w:val="20"/>
              </w:rPr>
              <w:t>Description</w:t>
            </w:r>
          </w:p>
        </w:tc>
        <w:tc>
          <w:tcPr>
            <w:tcW w:w="521" w:type="pct"/>
            <w:shd w:val="clear" w:color="auto" w:fill="153D63" w:themeFill="text2" w:themeFillTint="E6"/>
          </w:tcPr>
          <w:p w14:paraId="5F055B9D" w14:textId="1669D40D" w:rsidR="00CA581F" w:rsidRPr="0056602F" w:rsidRDefault="00CA581F" w:rsidP="00CA581F">
            <w:pPr>
              <w:spacing w:before="80" w:after="80"/>
              <w:rPr>
                <w:sz w:val="18"/>
                <w:szCs w:val="18"/>
              </w:rPr>
            </w:pPr>
            <w:r>
              <w:rPr>
                <w:b/>
                <w:bCs/>
                <w:color w:val="FFFFFF"/>
                <w:sz w:val="20"/>
                <w:szCs w:val="20"/>
              </w:rPr>
              <w:t>Test Group</w:t>
            </w:r>
          </w:p>
        </w:tc>
        <w:tc>
          <w:tcPr>
            <w:tcW w:w="719" w:type="pct"/>
            <w:shd w:val="clear" w:color="auto" w:fill="153D63" w:themeFill="text2" w:themeFillTint="E6"/>
          </w:tcPr>
          <w:p w14:paraId="6B987917" w14:textId="046F43A4" w:rsidR="00CA581F" w:rsidRPr="0056602F" w:rsidRDefault="00CA581F" w:rsidP="00CA581F">
            <w:pPr>
              <w:spacing w:before="80" w:after="80"/>
              <w:rPr>
                <w:sz w:val="18"/>
                <w:szCs w:val="18"/>
              </w:rPr>
            </w:pPr>
            <w:r>
              <w:rPr>
                <w:b/>
                <w:bCs/>
                <w:color w:val="FFFFFF"/>
                <w:sz w:val="20"/>
                <w:szCs w:val="20"/>
              </w:rPr>
              <w:t>Test Scenario</w:t>
            </w:r>
          </w:p>
        </w:tc>
      </w:tr>
      <w:tr w:rsidR="00571AFF" w:rsidRPr="0056602F" w14:paraId="09A57273" w14:textId="77777777" w:rsidTr="00E74EA7">
        <w:tc>
          <w:tcPr>
            <w:tcW w:w="236" w:type="pct"/>
          </w:tcPr>
          <w:p w14:paraId="33782112" w14:textId="7E176CFA" w:rsidR="00571AFF" w:rsidRPr="00571AFF" w:rsidRDefault="00571AFF" w:rsidP="00571AFF">
            <w:pPr>
              <w:spacing w:before="80" w:after="80"/>
              <w:rPr>
                <w:sz w:val="18"/>
                <w:szCs w:val="18"/>
              </w:rPr>
            </w:pPr>
            <w:r w:rsidRPr="00571AFF">
              <w:rPr>
                <w:color w:val="333333"/>
                <w:sz w:val="18"/>
                <w:szCs w:val="18"/>
              </w:rPr>
              <w:t>1</w:t>
            </w:r>
          </w:p>
        </w:tc>
        <w:tc>
          <w:tcPr>
            <w:tcW w:w="2545" w:type="pct"/>
          </w:tcPr>
          <w:p w14:paraId="2299906C" w14:textId="63BCC17B" w:rsidR="00571AFF" w:rsidRPr="00571AFF" w:rsidRDefault="00571AFF" w:rsidP="00571AFF">
            <w:pPr>
              <w:spacing w:before="80" w:after="80"/>
              <w:rPr>
                <w:sz w:val="18"/>
                <w:szCs w:val="18"/>
              </w:rPr>
            </w:pPr>
            <w:r w:rsidRPr="00571AFF">
              <w:rPr>
                <w:color w:val="333333"/>
                <w:sz w:val="18"/>
                <w:szCs w:val="18"/>
              </w:rPr>
              <w:t>RL_CATTLEFEVER_DETECTION</w:t>
            </w:r>
          </w:p>
        </w:tc>
        <w:tc>
          <w:tcPr>
            <w:tcW w:w="979" w:type="pct"/>
          </w:tcPr>
          <w:p w14:paraId="784653C0" w14:textId="5B5785E4" w:rsidR="00571AFF" w:rsidRPr="00571AFF" w:rsidRDefault="00571AFF" w:rsidP="00571AFF">
            <w:pPr>
              <w:spacing w:before="80" w:after="80"/>
              <w:rPr>
                <w:sz w:val="18"/>
                <w:szCs w:val="18"/>
              </w:rPr>
            </w:pPr>
            <w:r w:rsidRPr="00571AFF">
              <w:rPr>
                <w:color w:val="444444"/>
                <w:sz w:val="18"/>
                <w:szCs w:val="18"/>
              </w:rPr>
              <w:t>Detects high body temperature (&gt;= 39.4C) in cattle and links it to a fever indicator.</w:t>
            </w:r>
          </w:p>
        </w:tc>
        <w:tc>
          <w:tcPr>
            <w:tcW w:w="521" w:type="pct"/>
          </w:tcPr>
          <w:p w14:paraId="3D07E8C2" w14:textId="47B85F7C" w:rsidR="00571AFF" w:rsidRPr="00571AFF" w:rsidRDefault="00571AFF" w:rsidP="00571AFF">
            <w:pPr>
              <w:spacing w:before="80" w:after="80"/>
              <w:rPr>
                <w:sz w:val="18"/>
                <w:szCs w:val="18"/>
              </w:rPr>
            </w:pPr>
            <w:r w:rsidRPr="00571AFF">
              <w:rPr>
                <w:color w:val="444444"/>
                <w:sz w:val="18"/>
                <w:szCs w:val="18"/>
              </w:rPr>
              <w:t>Health</w:t>
            </w:r>
          </w:p>
        </w:tc>
        <w:tc>
          <w:tcPr>
            <w:tcW w:w="719" w:type="pct"/>
          </w:tcPr>
          <w:p w14:paraId="737925A0" w14:textId="0733E1DB" w:rsidR="00571AFF" w:rsidRPr="00571AFF" w:rsidRDefault="00571AFF" w:rsidP="00571AFF">
            <w:pPr>
              <w:spacing w:before="80" w:after="80"/>
              <w:rPr>
                <w:sz w:val="18"/>
                <w:szCs w:val="18"/>
              </w:rPr>
            </w:pPr>
            <w:r w:rsidRPr="00571AFF">
              <w:rPr>
                <w:color w:val="444444"/>
                <w:sz w:val="18"/>
                <w:szCs w:val="18"/>
              </w:rPr>
              <w:t>Health Anomaly Check</w:t>
            </w:r>
          </w:p>
        </w:tc>
      </w:tr>
      <w:tr w:rsidR="00571AFF" w:rsidRPr="0056602F" w14:paraId="0A8A4BD8" w14:textId="77777777" w:rsidTr="00E74EA7">
        <w:tc>
          <w:tcPr>
            <w:tcW w:w="236" w:type="pct"/>
          </w:tcPr>
          <w:p w14:paraId="29924603" w14:textId="6C6C3ECF" w:rsidR="00571AFF" w:rsidRPr="00571AFF" w:rsidRDefault="00571AFF" w:rsidP="00571AFF">
            <w:pPr>
              <w:spacing w:before="80" w:after="80"/>
              <w:rPr>
                <w:sz w:val="18"/>
                <w:szCs w:val="18"/>
              </w:rPr>
            </w:pPr>
            <w:r w:rsidRPr="00571AFF">
              <w:rPr>
                <w:color w:val="333333"/>
                <w:sz w:val="18"/>
                <w:szCs w:val="18"/>
              </w:rPr>
              <w:t>2</w:t>
            </w:r>
          </w:p>
        </w:tc>
        <w:tc>
          <w:tcPr>
            <w:tcW w:w="2545" w:type="pct"/>
          </w:tcPr>
          <w:p w14:paraId="6B94B5D5" w14:textId="0FB28A81" w:rsidR="00571AFF" w:rsidRPr="00571AFF" w:rsidRDefault="00571AFF" w:rsidP="00571AFF">
            <w:pPr>
              <w:spacing w:before="80" w:after="80"/>
              <w:rPr>
                <w:sz w:val="18"/>
                <w:szCs w:val="18"/>
              </w:rPr>
            </w:pPr>
            <w:r w:rsidRPr="00571AFF">
              <w:rPr>
                <w:color w:val="333333"/>
                <w:sz w:val="18"/>
                <w:szCs w:val="18"/>
              </w:rPr>
              <w:t>RL_BEHAVIOUR_DEVIATION</w:t>
            </w:r>
          </w:p>
        </w:tc>
        <w:tc>
          <w:tcPr>
            <w:tcW w:w="979" w:type="pct"/>
          </w:tcPr>
          <w:p w14:paraId="431096ED" w14:textId="4F7841B7" w:rsidR="00571AFF" w:rsidRPr="00571AFF" w:rsidRDefault="00571AFF" w:rsidP="00571AFF">
            <w:pPr>
              <w:spacing w:before="80" w:after="80"/>
              <w:rPr>
                <w:sz w:val="18"/>
                <w:szCs w:val="18"/>
              </w:rPr>
            </w:pPr>
            <w:r w:rsidRPr="00571AFF">
              <w:rPr>
                <w:color w:val="444444"/>
                <w:sz w:val="18"/>
                <w:szCs w:val="18"/>
              </w:rPr>
              <w:t>Calculates percentage deviation of current speed vs. baseline; triggers if it exceeds the set threshold.</w:t>
            </w:r>
          </w:p>
        </w:tc>
        <w:tc>
          <w:tcPr>
            <w:tcW w:w="521" w:type="pct"/>
          </w:tcPr>
          <w:p w14:paraId="6E7AE753" w14:textId="537DF4ED" w:rsidR="00571AFF" w:rsidRPr="00571AFF" w:rsidRDefault="00571AFF" w:rsidP="00571AFF">
            <w:pPr>
              <w:spacing w:before="80" w:after="80"/>
              <w:rPr>
                <w:sz w:val="18"/>
                <w:szCs w:val="18"/>
              </w:rPr>
            </w:pPr>
            <w:r w:rsidRPr="00571AFF">
              <w:rPr>
                <w:color w:val="444444"/>
                <w:sz w:val="18"/>
                <w:szCs w:val="18"/>
              </w:rPr>
              <w:t>Theft</w:t>
            </w:r>
          </w:p>
        </w:tc>
        <w:tc>
          <w:tcPr>
            <w:tcW w:w="719" w:type="pct"/>
          </w:tcPr>
          <w:p w14:paraId="7C094433" w14:textId="222A1412" w:rsidR="00571AFF" w:rsidRPr="00571AFF" w:rsidRDefault="00571AFF" w:rsidP="00571AFF">
            <w:pPr>
              <w:spacing w:before="80" w:after="80"/>
              <w:rPr>
                <w:sz w:val="18"/>
                <w:szCs w:val="18"/>
              </w:rPr>
            </w:pPr>
            <w:r w:rsidRPr="00571AFF">
              <w:rPr>
                <w:color w:val="444444"/>
                <w:sz w:val="18"/>
                <w:szCs w:val="18"/>
              </w:rPr>
              <w:t>Theft (Running Deviation)</w:t>
            </w:r>
          </w:p>
        </w:tc>
      </w:tr>
      <w:tr w:rsidR="00571AFF" w:rsidRPr="0056602F" w14:paraId="002FE951" w14:textId="77777777" w:rsidTr="00E74EA7">
        <w:tc>
          <w:tcPr>
            <w:tcW w:w="236" w:type="pct"/>
          </w:tcPr>
          <w:p w14:paraId="5B420F1E" w14:textId="130CCA62" w:rsidR="00571AFF" w:rsidRPr="00571AFF" w:rsidRDefault="00571AFF" w:rsidP="00571AFF">
            <w:pPr>
              <w:spacing w:before="80" w:after="80"/>
              <w:rPr>
                <w:sz w:val="18"/>
                <w:szCs w:val="18"/>
              </w:rPr>
            </w:pPr>
            <w:r w:rsidRPr="00571AFF">
              <w:rPr>
                <w:color w:val="333333"/>
                <w:sz w:val="18"/>
                <w:szCs w:val="18"/>
              </w:rPr>
              <w:t>3</w:t>
            </w:r>
          </w:p>
        </w:tc>
        <w:tc>
          <w:tcPr>
            <w:tcW w:w="2545" w:type="pct"/>
          </w:tcPr>
          <w:p w14:paraId="104AE704" w14:textId="6CBCC7B3" w:rsidR="00571AFF" w:rsidRPr="00571AFF" w:rsidRDefault="00571AFF" w:rsidP="00571AFF">
            <w:pPr>
              <w:spacing w:before="80" w:after="80"/>
              <w:rPr>
                <w:sz w:val="18"/>
                <w:szCs w:val="18"/>
              </w:rPr>
            </w:pPr>
            <w:r w:rsidRPr="00571AFF">
              <w:rPr>
                <w:color w:val="333333"/>
                <w:sz w:val="18"/>
                <w:szCs w:val="18"/>
              </w:rPr>
              <w:t>RL_COMPLEXTHEFT_CORRELATION</w:t>
            </w:r>
          </w:p>
        </w:tc>
        <w:tc>
          <w:tcPr>
            <w:tcW w:w="979" w:type="pct"/>
          </w:tcPr>
          <w:p w14:paraId="248D3442" w14:textId="65AEB290" w:rsidR="00571AFF" w:rsidRPr="00571AFF" w:rsidRDefault="00571AFF" w:rsidP="00571AFF">
            <w:pPr>
              <w:spacing w:before="80" w:after="80"/>
              <w:rPr>
                <w:sz w:val="18"/>
                <w:szCs w:val="18"/>
              </w:rPr>
            </w:pPr>
            <w:r w:rsidRPr="00571AFF">
              <w:rPr>
                <w:color w:val="444444"/>
                <w:sz w:val="18"/>
                <w:szCs w:val="18"/>
              </w:rPr>
              <w:t>Correlate’s location, behavior, and environmental context to confirm a high-confidence complex theft event.</w:t>
            </w:r>
          </w:p>
        </w:tc>
        <w:tc>
          <w:tcPr>
            <w:tcW w:w="521" w:type="pct"/>
          </w:tcPr>
          <w:p w14:paraId="581A9D78" w14:textId="151787D4" w:rsidR="00571AFF" w:rsidRPr="00571AFF" w:rsidRDefault="00571AFF" w:rsidP="00571AFF">
            <w:pPr>
              <w:spacing w:before="80" w:after="80"/>
              <w:rPr>
                <w:sz w:val="18"/>
                <w:szCs w:val="18"/>
              </w:rPr>
            </w:pPr>
            <w:r w:rsidRPr="00571AFF">
              <w:rPr>
                <w:color w:val="444444"/>
                <w:sz w:val="18"/>
                <w:szCs w:val="18"/>
              </w:rPr>
              <w:t>Theft</w:t>
            </w:r>
          </w:p>
        </w:tc>
        <w:tc>
          <w:tcPr>
            <w:tcW w:w="719" w:type="pct"/>
          </w:tcPr>
          <w:p w14:paraId="1017E81A" w14:textId="33D7DB2C" w:rsidR="00571AFF" w:rsidRPr="00571AFF" w:rsidRDefault="00571AFF" w:rsidP="00571AFF">
            <w:pPr>
              <w:spacing w:before="80" w:after="80"/>
              <w:rPr>
                <w:sz w:val="18"/>
                <w:szCs w:val="18"/>
              </w:rPr>
            </w:pPr>
            <w:r w:rsidRPr="00571AFF">
              <w:rPr>
                <w:color w:val="444444"/>
                <w:sz w:val="18"/>
                <w:szCs w:val="18"/>
              </w:rPr>
              <w:t>Theft (multi-factor)</w:t>
            </w:r>
          </w:p>
        </w:tc>
      </w:tr>
      <w:tr w:rsidR="00571AFF" w:rsidRPr="0056602F" w14:paraId="3AF1FACC" w14:textId="77777777" w:rsidTr="00E74EA7">
        <w:tc>
          <w:tcPr>
            <w:tcW w:w="236" w:type="pct"/>
          </w:tcPr>
          <w:p w14:paraId="642A5E15" w14:textId="3C801BD5" w:rsidR="00571AFF" w:rsidRPr="00571AFF" w:rsidRDefault="00571AFF" w:rsidP="00571AFF">
            <w:pPr>
              <w:spacing w:before="80" w:after="80"/>
              <w:rPr>
                <w:sz w:val="18"/>
                <w:szCs w:val="18"/>
              </w:rPr>
            </w:pPr>
            <w:r w:rsidRPr="00571AFF">
              <w:rPr>
                <w:color w:val="333333"/>
                <w:sz w:val="18"/>
                <w:szCs w:val="18"/>
              </w:rPr>
              <w:t>4</w:t>
            </w:r>
          </w:p>
        </w:tc>
        <w:tc>
          <w:tcPr>
            <w:tcW w:w="2545" w:type="pct"/>
          </w:tcPr>
          <w:p w14:paraId="48684ADB" w14:textId="19B88E73" w:rsidR="00571AFF" w:rsidRPr="00571AFF" w:rsidRDefault="00571AFF" w:rsidP="00571AFF">
            <w:pPr>
              <w:spacing w:before="80" w:after="80"/>
              <w:rPr>
                <w:sz w:val="18"/>
                <w:szCs w:val="18"/>
              </w:rPr>
            </w:pPr>
            <w:r w:rsidRPr="00571AFF">
              <w:rPr>
                <w:color w:val="333333"/>
                <w:sz w:val="18"/>
                <w:szCs w:val="18"/>
              </w:rPr>
              <w:t>RL_PROLONGED_RESTING_DEVIATION_INTENSITY</w:t>
            </w:r>
          </w:p>
        </w:tc>
        <w:tc>
          <w:tcPr>
            <w:tcW w:w="979" w:type="pct"/>
          </w:tcPr>
          <w:p w14:paraId="640C9DBB" w14:textId="583DA3F9" w:rsidR="00571AFF" w:rsidRPr="00571AFF" w:rsidRDefault="00571AFF" w:rsidP="00571AFF">
            <w:pPr>
              <w:spacing w:before="80" w:after="80"/>
              <w:rPr>
                <w:sz w:val="18"/>
                <w:szCs w:val="18"/>
              </w:rPr>
            </w:pPr>
            <w:r w:rsidRPr="00571AFF">
              <w:rPr>
                <w:color w:val="444444"/>
                <w:sz w:val="18"/>
                <w:szCs w:val="18"/>
              </w:rPr>
              <w:t>Identifies when a resting state lasts longer than baseline duration, suggesting injury or theft.</w:t>
            </w:r>
          </w:p>
        </w:tc>
        <w:tc>
          <w:tcPr>
            <w:tcW w:w="521" w:type="pct"/>
          </w:tcPr>
          <w:p w14:paraId="530BF788" w14:textId="4FC86B43" w:rsidR="00571AFF" w:rsidRPr="00571AFF" w:rsidRDefault="00571AFF" w:rsidP="00571AFF">
            <w:pPr>
              <w:spacing w:before="80" w:after="80"/>
              <w:rPr>
                <w:sz w:val="18"/>
                <w:szCs w:val="18"/>
              </w:rPr>
            </w:pPr>
            <w:r w:rsidRPr="00571AFF">
              <w:rPr>
                <w:color w:val="444444"/>
                <w:sz w:val="18"/>
                <w:szCs w:val="18"/>
              </w:rPr>
              <w:t>Health</w:t>
            </w:r>
          </w:p>
        </w:tc>
        <w:tc>
          <w:tcPr>
            <w:tcW w:w="719" w:type="pct"/>
          </w:tcPr>
          <w:p w14:paraId="0D240C21" w14:textId="56C7C114" w:rsidR="00571AFF" w:rsidRPr="00571AFF" w:rsidRDefault="00571AFF" w:rsidP="00571AFF">
            <w:pPr>
              <w:spacing w:before="80" w:after="80"/>
              <w:rPr>
                <w:sz w:val="18"/>
                <w:szCs w:val="18"/>
              </w:rPr>
            </w:pPr>
            <w:r w:rsidRPr="00571AFF">
              <w:rPr>
                <w:color w:val="444444"/>
                <w:sz w:val="18"/>
                <w:szCs w:val="18"/>
              </w:rPr>
              <w:t>Health / Sabotage</w:t>
            </w:r>
          </w:p>
        </w:tc>
      </w:tr>
      <w:tr w:rsidR="00571AFF" w:rsidRPr="0056602F" w14:paraId="2A38B750" w14:textId="77777777" w:rsidTr="00E74EA7">
        <w:tc>
          <w:tcPr>
            <w:tcW w:w="236" w:type="pct"/>
          </w:tcPr>
          <w:p w14:paraId="09EAE580" w14:textId="48471101" w:rsidR="00571AFF" w:rsidRPr="00571AFF" w:rsidRDefault="00571AFF" w:rsidP="00571AFF">
            <w:pPr>
              <w:spacing w:before="80" w:after="80"/>
              <w:rPr>
                <w:sz w:val="18"/>
                <w:szCs w:val="18"/>
              </w:rPr>
            </w:pPr>
            <w:r w:rsidRPr="00571AFF">
              <w:rPr>
                <w:color w:val="333333"/>
                <w:sz w:val="18"/>
                <w:szCs w:val="18"/>
              </w:rPr>
              <w:t>5</w:t>
            </w:r>
          </w:p>
        </w:tc>
        <w:tc>
          <w:tcPr>
            <w:tcW w:w="2545" w:type="pct"/>
          </w:tcPr>
          <w:p w14:paraId="1373033E" w14:textId="69642D0D" w:rsidR="00571AFF" w:rsidRPr="00571AFF" w:rsidRDefault="00571AFF" w:rsidP="00571AFF">
            <w:pPr>
              <w:spacing w:before="80" w:after="80"/>
              <w:rPr>
                <w:sz w:val="18"/>
                <w:szCs w:val="18"/>
              </w:rPr>
            </w:pPr>
            <w:r w:rsidRPr="00571AFF">
              <w:rPr>
                <w:color w:val="333333"/>
                <w:sz w:val="18"/>
                <w:szCs w:val="18"/>
              </w:rPr>
              <w:t>RL_PROLONGED_RESTING_DEVIATION_POSTURE</w:t>
            </w:r>
          </w:p>
        </w:tc>
        <w:tc>
          <w:tcPr>
            <w:tcW w:w="979" w:type="pct"/>
          </w:tcPr>
          <w:p w14:paraId="3E502DA7" w14:textId="432135D2" w:rsidR="00571AFF" w:rsidRPr="00571AFF" w:rsidRDefault="00571AFF" w:rsidP="00571AFF">
            <w:pPr>
              <w:spacing w:before="80" w:after="80"/>
              <w:rPr>
                <w:sz w:val="18"/>
                <w:szCs w:val="18"/>
              </w:rPr>
            </w:pPr>
            <w:r w:rsidRPr="00571AFF">
              <w:rPr>
                <w:color w:val="444444"/>
                <w:sz w:val="18"/>
                <w:szCs w:val="18"/>
              </w:rPr>
              <w:t>Animal is lying down — detects abnormal posture orientation beyond baseline threshold.</w:t>
            </w:r>
          </w:p>
        </w:tc>
        <w:tc>
          <w:tcPr>
            <w:tcW w:w="521" w:type="pct"/>
          </w:tcPr>
          <w:p w14:paraId="24F42820" w14:textId="6C1A9AEB" w:rsidR="00571AFF" w:rsidRPr="00571AFF" w:rsidRDefault="00571AFF" w:rsidP="00571AFF">
            <w:pPr>
              <w:spacing w:before="80" w:after="80"/>
              <w:rPr>
                <w:sz w:val="18"/>
                <w:szCs w:val="18"/>
              </w:rPr>
            </w:pPr>
            <w:r w:rsidRPr="00571AFF">
              <w:rPr>
                <w:color w:val="444444"/>
                <w:sz w:val="18"/>
                <w:szCs w:val="18"/>
              </w:rPr>
              <w:t>Health</w:t>
            </w:r>
          </w:p>
        </w:tc>
        <w:tc>
          <w:tcPr>
            <w:tcW w:w="719" w:type="pct"/>
          </w:tcPr>
          <w:p w14:paraId="45B41FE7" w14:textId="53B61D36" w:rsidR="00571AFF" w:rsidRPr="00571AFF" w:rsidRDefault="00571AFF" w:rsidP="00571AFF">
            <w:pPr>
              <w:spacing w:before="80" w:after="80"/>
              <w:rPr>
                <w:sz w:val="18"/>
                <w:szCs w:val="18"/>
              </w:rPr>
            </w:pPr>
            <w:r w:rsidRPr="00571AFF">
              <w:rPr>
                <w:color w:val="444444"/>
                <w:sz w:val="18"/>
                <w:szCs w:val="18"/>
              </w:rPr>
              <w:t>Health</w:t>
            </w:r>
          </w:p>
        </w:tc>
      </w:tr>
      <w:tr w:rsidR="00F56B6B" w:rsidRPr="0056602F" w14:paraId="6774682F" w14:textId="77777777" w:rsidTr="00E74EA7">
        <w:tc>
          <w:tcPr>
            <w:tcW w:w="236" w:type="pct"/>
          </w:tcPr>
          <w:p w14:paraId="6ADBA978" w14:textId="090BCE6D" w:rsidR="00F56B6B" w:rsidRPr="00F56B6B" w:rsidRDefault="00F56B6B" w:rsidP="00F56B6B">
            <w:pPr>
              <w:spacing w:before="80" w:after="80"/>
              <w:rPr>
                <w:sz w:val="18"/>
                <w:szCs w:val="18"/>
              </w:rPr>
            </w:pPr>
            <w:r w:rsidRPr="00F56B6B">
              <w:rPr>
                <w:color w:val="333333"/>
                <w:sz w:val="18"/>
                <w:szCs w:val="18"/>
              </w:rPr>
              <w:t>6</w:t>
            </w:r>
          </w:p>
        </w:tc>
        <w:tc>
          <w:tcPr>
            <w:tcW w:w="2545" w:type="pct"/>
          </w:tcPr>
          <w:p w14:paraId="080160F3" w14:textId="24FAD376" w:rsidR="00F56B6B" w:rsidRPr="00F56B6B" w:rsidRDefault="00F56B6B" w:rsidP="00F56B6B">
            <w:pPr>
              <w:spacing w:before="80" w:after="80"/>
              <w:rPr>
                <w:sz w:val="18"/>
                <w:szCs w:val="18"/>
              </w:rPr>
            </w:pPr>
            <w:r w:rsidRPr="00F56B6B">
              <w:rPr>
                <w:color w:val="333333"/>
                <w:sz w:val="18"/>
                <w:szCs w:val="18"/>
              </w:rPr>
              <w:t>RL_PROLONGED_RESTING_DEVIATION_STEPCOUNT</w:t>
            </w:r>
          </w:p>
        </w:tc>
        <w:tc>
          <w:tcPr>
            <w:tcW w:w="979" w:type="pct"/>
          </w:tcPr>
          <w:p w14:paraId="37F10399" w14:textId="26BFE481" w:rsidR="00F56B6B" w:rsidRPr="00F56B6B" w:rsidRDefault="00F56B6B" w:rsidP="00F56B6B">
            <w:pPr>
              <w:spacing w:before="80" w:after="80"/>
              <w:rPr>
                <w:sz w:val="18"/>
                <w:szCs w:val="18"/>
              </w:rPr>
            </w:pPr>
            <w:r w:rsidRPr="00F56B6B">
              <w:rPr>
                <w:color w:val="444444"/>
                <w:sz w:val="18"/>
                <w:szCs w:val="18"/>
              </w:rPr>
              <w:t>Animal is stationary</w:t>
            </w:r>
            <w:r w:rsidR="00276367">
              <w:rPr>
                <w:color w:val="444444"/>
                <w:sz w:val="18"/>
                <w:szCs w:val="18"/>
              </w:rPr>
              <w:t>,</w:t>
            </w:r>
            <w:r w:rsidRPr="00F56B6B">
              <w:rPr>
                <w:color w:val="444444"/>
                <w:sz w:val="18"/>
                <w:szCs w:val="18"/>
              </w:rPr>
              <w:t xml:space="preserve"> detects abnormal step count deviation beyond baseline threshold.</w:t>
            </w:r>
          </w:p>
        </w:tc>
        <w:tc>
          <w:tcPr>
            <w:tcW w:w="521" w:type="pct"/>
          </w:tcPr>
          <w:p w14:paraId="3423DCB3" w14:textId="1F099CBE" w:rsidR="00F56B6B" w:rsidRPr="00F56B6B" w:rsidRDefault="00F56B6B" w:rsidP="00F56B6B">
            <w:pPr>
              <w:spacing w:before="80" w:after="80"/>
              <w:rPr>
                <w:sz w:val="18"/>
                <w:szCs w:val="18"/>
              </w:rPr>
            </w:pPr>
            <w:r w:rsidRPr="00F56B6B">
              <w:rPr>
                <w:color w:val="444444"/>
                <w:sz w:val="18"/>
                <w:szCs w:val="18"/>
              </w:rPr>
              <w:t>Health</w:t>
            </w:r>
          </w:p>
        </w:tc>
        <w:tc>
          <w:tcPr>
            <w:tcW w:w="719" w:type="pct"/>
          </w:tcPr>
          <w:p w14:paraId="5ED689E1" w14:textId="4ECEDF8B" w:rsidR="00F56B6B" w:rsidRPr="00F56B6B" w:rsidRDefault="00F56B6B" w:rsidP="00F56B6B">
            <w:pPr>
              <w:spacing w:before="80" w:after="80"/>
              <w:rPr>
                <w:sz w:val="18"/>
                <w:szCs w:val="18"/>
              </w:rPr>
            </w:pPr>
            <w:r w:rsidRPr="00F56B6B">
              <w:rPr>
                <w:color w:val="444444"/>
                <w:sz w:val="18"/>
                <w:szCs w:val="18"/>
              </w:rPr>
              <w:t>Health</w:t>
            </w:r>
          </w:p>
        </w:tc>
      </w:tr>
      <w:tr w:rsidR="00F56B6B" w:rsidRPr="0056602F" w14:paraId="0A98A527" w14:textId="77777777" w:rsidTr="00E74EA7">
        <w:tc>
          <w:tcPr>
            <w:tcW w:w="236" w:type="pct"/>
          </w:tcPr>
          <w:p w14:paraId="5AE80DA2" w14:textId="7162AC03" w:rsidR="00F56B6B" w:rsidRPr="00F56B6B" w:rsidRDefault="00F56B6B" w:rsidP="00F56B6B">
            <w:pPr>
              <w:spacing w:before="80" w:after="80"/>
              <w:rPr>
                <w:sz w:val="18"/>
                <w:szCs w:val="18"/>
              </w:rPr>
            </w:pPr>
            <w:r w:rsidRPr="00F56B6B">
              <w:rPr>
                <w:color w:val="333333"/>
                <w:sz w:val="18"/>
                <w:szCs w:val="18"/>
              </w:rPr>
              <w:lastRenderedPageBreak/>
              <w:t>7</w:t>
            </w:r>
          </w:p>
        </w:tc>
        <w:tc>
          <w:tcPr>
            <w:tcW w:w="2545" w:type="pct"/>
          </w:tcPr>
          <w:p w14:paraId="135FE096" w14:textId="716DEB18" w:rsidR="00F56B6B" w:rsidRPr="00F56B6B" w:rsidRDefault="00F56B6B" w:rsidP="00F56B6B">
            <w:pPr>
              <w:spacing w:before="80" w:after="80"/>
              <w:rPr>
                <w:sz w:val="18"/>
                <w:szCs w:val="18"/>
              </w:rPr>
            </w:pPr>
            <w:r w:rsidRPr="00F56B6B">
              <w:rPr>
                <w:color w:val="333333"/>
                <w:sz w:val="18"/>
                <w:szCs w:val="18"/>
              </w:rPr>
              <w:t>RL_GEO_FENCE_MAXLON_EAST</w:t>
            </w:r>
          </w:p>
        </w:tc>
        <w:tc>
          <w:tcPr>
            <w:tcW w:w="979" w:type="pct"/>
          </w:tcPr>
          <w:p w14:paraId="6037A113" w14:textId="20E0E93D" w:rsidR="00F56B6B" w:rsidRPr="00F56B6B" w:rsidRDefault="00F56B6B" w:rsidP="00F56B6B">
            <w:pPr>
              <w:spacing w:before="80" w:after="80"/>
              <w:rPr>
                <w:sz w:val="18"/>
                <w:szCs w:val="18"/>
              </w:rPr>
            </w:pPr>
            <w:r w:rsidRPr="00F56B6B">
              <w:rPr>
                <w:color w:val="444444"/>
                <w:sz w:val="18"/>
                <w:szCs w:val="18"/>
              </w:rPr>
              <w:t>Triggers when a livestock device reports a longitude exceeding the eastern boundary.</w:t>
            </w:r>
          </w:p>
        </w:tc>
        <w:tc>
          <w:tcPr>
            <w:tcW w:w="521" w:type="pct"/>
          </w:tcPr>
          <w:p w14:paraId="512B33C9" w14:textId="6F6083D4" w:rsidR="00F56B6B" w:rsidRPr="00F56B6B" w:rsidRDefault="00F56B6B" w:rsidP="00F56B6B">
            <w:pPr>
              <w:spacing w:before="80" w:after="80"/>
              <w:rPr>
                <w:sz w:val="18"/>
                <w:szCs w:val="18"/>
              </w:rPr>
            </w:pPr>
            <w:r w:rsidRPr="00F56B6B">
              <w:rPr>
                <w:color w:val="444444"/>
                <w:sz w:val="18"/>
                <w:szCs w:val="18"/>
              </w:rPr>
              <w:t>Escape</w:t>
            </w:r>
          </w:p>
        </w:tc>
        <w:tc>
          <w:tcPr>
            <w:tcW w:w="719" w:type="pct"/>
          </w:tcPr>
          <w:p w14:paraId="016E96B7" w14:textId="64AE3E78" w:rsidR="00F56B6B" w:rsidRPr="00F56B6B" w:rsidRDefault="00F56B6B" w:rsidP="00F56B6B">
            <w:pPr>
              <w:spacing w:before="80" w:after="80"/>
              <w:rPr>
                <w:sz w:val="18"/>
                <w:szCs w:val="18"/>
              </w:rPr>
            </w:pPr>
            <w:r w:rsidRPr="00F56B6B">
              <w:rPr>
                <w:color w:val="444444"/>
                <w:sz w:val="18"/>
                <w:szCs w:val="18"/>
              </w:rPr>
              <w:t>Escape / Geo-fence Breach</w:t>
            </w:r>
          </w:p>
        </w:tc>
      </w:tr>
      <w:tr w:rsidR="00F56B6B" w:rsidRPr="0056602F" w14:paraId="4B2C871A" w14:textId="77777777" w:rsidTr="00E74EA7">
        <w:tc>
          <w:tcPr>
            <w:tcW w:w="236" w:type="pct"/>
          </w:tcPr>
          <w:p w14:paraId="29D6E9B5" w14:textId="0B9F7583" w:rsidR="00F56B6B" w:rsidRPr="00F56B6B" w:rsidRDefault="00F56B6B" w:rsidP="00F56B6B">
            <w:pPr>
              <w:spacing w:before="80" w:after="80"/>
              <w:rPr>
                <w:sz w:val="18"/>
                <w:szCs w:val="18"/>
              </w:rPr>
            </w:pPr>
            <w:r w:rsidRPr="00F56B6B">
              <w:rPr>
                <w:color w:val="333333"/>
                <w:sz w:val="18"/>
                <w:szCs w:val="18"/>
              </w:rPr>
              <w:t>8</w:t>
            </w:r>
          </w:p>
        </w:tc>
        <w:tc>
          <w:tcPr>
            <w:tcW w:w="2545" w:type="pct"/>
          </w:tcPr>
          <w:p w14:paraId="34D09DD8" w14:textId="7F6BD5FD" w:rsidR="00F56B6B" w:rsidRPr="00F56B6B" w:rsidRDefault="00F56B6B" w:rsidP="00F56B6B">
            <w:pPr>
              <w:spacing w:before="80" w:after="80"/>
              <w:rPr>
                <w:sz w:val="18"/>
                <w:szCs w:val="18"/>
              </w:rPr>
            </w:pPr>
            <w:r w:rsidRPr="00F56B6B">
              <w:rPr>
                <w:color w:val="333333"/>
                <w:sz w:val="18"/>
                <w:szCs w:val="18"/>
              </w:rPr>
              <w:t>RL_EXTREME_HEAT_CONTEXT</w:t>
            </w:r>
          </w:p>
        </w:tc>
        <w:tc>
          <w:tcPr>
            <w:tcW w:w="979" w:type="pct"/>
          </w:tcPr>
          <w:p w14:paraId="4244402F" w14:textId="66FD3BFA" w:rsidR="00F56B6B" w:rsidRPr="00F56B6B" w:rsidRDefault="00F56B6B" w:rsidP="00F56B6B">
            <w:pPr>
              <w:spacing w:before="80" w:after="80"/>
              <w:rPr>
                <w:sz w:val="18"/>
                <w:szCs w:val="18"/>
              </w:rPr>
            </w:pPr>
            <w:r w:rsidRPr="00F56B6B">
              <w:rPr>
                <w:color w:val="444444"/>
                <w:sz w:val="18"/>
                <w:szCs w:val="18"/>
              </w:rPr>
              <w:t>Flags daytime temperatures (&gt;= 35C) as Extreme Heat to provide contextual disambiguation for high heart rates.</w:t>
            </w:r>
          </w:p>
        </w:tc>
        <w:tc>
          <w:tcPr>
            <w:tcW w:w="521" w:type="pct"/>
          </w:tcPr>
          <w:p w14:paraId="4F5F274F" w14:textId="1BF2C369" w:rsidR="00F56B6B" w:rsidRPr="00F56B6B" w:rsidRDefault="00F56B6B" w:rsidP="00F56B6B">
            <w:pPr>
              <w:spacing w:before="80" w:after="80"/>
              <w:rPr>
                <w:sz w:val="18"/>
                <w:szCs w:val="18"/>
              </w:rPr>
            </w:pPr>
            <w:r w:rsidRPr="00F56B6B">
              <w:rPr>
                <w:color w:val="444444"/>
                <w:sz w:val="18"/>
                <w:szCs w:val="18"/>
              </w:rPr>
              <w:t>Context</w:t>
            </w:r>
          </w:p>
        </w:tc>
        <w:tc>
          <w:tcPr>
            <w:tcW w:w="719" w:type="pct"/>
          </w:tcPr>
          <w:p w14:paraId="1073F28B" w14:textId="4B3F419A" w:rsidR="00F56B6B" w:rsidRPr="00F56B6B" w:rsidRDefault="00F56B6B" w:rsidP="00F56B6B">
            <w:pPr>
              <w:spacing w:before="80" w:after="80"/>
              <w:rPr>
                <w:sz w:val="18"/>
                <w:szCs w:val="18"/>
              </w:rPr>
            </w:pPr>
            <w:r w:rsidRPr="00F56B6B">
              <w:rPr>
                <w:color w:val="444444"/>
                <w:sz w:val="18"/>
                <w:szCs w:val="18"/>
              </w:rPr>
              <w:t>Environmental Stress</w:t>
            </w:r>
          </w:p>
        </w:tc>
      </w:tr>
      <w:tr w:rsidR="00F56B6B" w:rsidRPr="0056602F" w14:paraId="4C9A837A" w14:textId="77777777" w:rsidTr="00E74EA7">
        <w:tc>
          <w:tcPr>
            <w:tcW w:w="236" w:type="pct"/>
          </w:tcPr>
          <w:p w14:paraId="662539EE" w14:textId="67EBE752" w:rsidR="00F56B6B" w:rsidRPr="00F56B6B" w:rsidRDefault="00F56B6B" w:rsidP="00F56B6B">
            <w:pPr>
              <w:spacing w:before="80" w:after="80"/>
              <w:rPr>
                <w:sz w:val="18"/>
                <w:szCs w:val="18"/>
              </w:rPr>
            </w:pPr>
            <w:r w:rsidRPr="00F56B6B">
              <w:rPr>
                <w:color w:val="333333"/>
                <w:sz w:val="18"/>
                <w:szCs w:val="18"/>
              </w:rPr>
              <w:t>9</w:t>
            </w:r>
          </w:p>
        </w:tc>
        <w:tc>
          <w:tcPr>
            <w:tcW w:w="2545" w:type="pct"/>
          </w:tcPr>
          <w:p w14:paraId="3D2C3BEC" w14:textId="60161811" w:rsidR="00F56B6B" w:rsidRPr="00F56B6B" w:rsidRDefault="00F56B6B" w:rsidP="00F56B6B">
            <w:pPr>
              <w:spacing w:before="80" w:after="80"/>
              <w:rPr>
                <w:sz w:val="18"/>
                <w:szCs w:val="18"/>
              </w:rPr>
            </w:pPr>
            <w:r w:rsidRPr="00F56B6B">
              <w:rPr>
                <w:color w:val="333333"/>
                <w:sz w:val="18"/>
                <w:szCs w:val="18"/>
              </w:rPr>
              <w:t>RL_DEVICE_SABOTAGE_CHECK</w:t>
            </w:r>
          </w:p>
        </w:tc>
        <w:tc>
          <w:tcPr>
            <w:tcW w:w="979" w:type="pct"/>
          </w:tcPr>
          <w:p w14:paraId="6503AC1E" w14:textId="4AA637DD" w:rsidR="00F56B6B" w:rsidRPr="00F56B6B" w:rsidRDefault="00F56B6B" w:rsidP="00F56B6B">
            <w:pPr>
              <w:spacing w:before="80" w:after="80"/>
              <w:rPr>
                <w:sz w:val="18"/>
                <w:szCs w:val="18"/>
              </w:rPr>
            </w:pPr>
            <w:r w:rsidRPr="00F56B6B">
              <w:rPr>
                <w:color w:val="444444"/>
                <w:sz w:val="18"/>
                <w:szCs w:val="18"/>
              </w:rPr>
              <w:t>Flags Sabotage Indicator if a device in a restricted area reports power status Off.</w:t>
            </w:r>
          </w:p>
        </w:tc>
        <w:tc>
          <w:tcPr>
            <w:tcW w:w="521" w:type="pct"/>
          </w:tcPr>
          <w:p w14:paraId="58EEDD81" w14:textId="65BA0481" w:rsidR="00F56B6B" w:rsidRPr="00F56B6B" w:rsidRDefault="00F56B6B" w:rsidP="00F56B6B">
            <w:pPr>
              <w:spacing w:before="80" w:after="80"/>
              <w:rPr>
                <w:sz w:val="18"/>
                <w:szCs w:val="18"/>
              </w:rPr>
            </w:pPr>
            <w:r w:rsidRPr="00F56B6B">
              <w:rPr>
                <w:color w:val="444444"/>
                <w:sz w:val="18"/>
                <w:szCs w:val="18"/>
              </w:rPr>
              <w:t>Context</w:t>
            </w:r>
          </w:p>
        </w:tc>
        <w:tc>
          <w:tcPr>
            <w:tcW w:w="719" w:type="pct"/>
          </w:tcPr>
          <w:p w14:paraId="5EB47933" w14:textId="2C4BC64B" w:rsidR="00F56B6B" w:rsidRPr="00F56B6B" w:rsidRDefault="00F56B6B" w:rsidP="00F56B6B">
            <w:pPr>
              <w:spacing w:before="80" w:after="80"/>
              <w:rPr>
                <w:sz w:val="18"/>
                <w:szCs w:val="18"/>
              </w:rPr>
            </w:pPr>
            <w:r w:rsidRPr="00F56B6B">
              <w:rPr>
                <w:color w:val="444444"/>
                <w:sz w:val="18"/>
                <w:szCs w:val="18"/>
              </w:rPr>
              <w:t>Security / Sabotage</w:t>
            </w:r>
          </w:p>
        </w:tc>
      </w:tr>
      <w:tr w:rsidR="00F56B6B" w:rsidRPr="0056602F" w14:paraId="10F17A0C" w14:textId="77777777" w:rsidTr="00E74EA7">
        <w:tc>
          <w:tcPr>
            <w:tcW w:w="236" w:type="pct"/>
          </w:tcPr>
          <w:p w14:paraId="1A6FCF87" w14:textId="720307A1" w:rsidR="00F56B6B" w:rsidRPr="00F56B6B" w:rsidRDefault="00F56B6B" w:rsidP="00F56B6B">
            <w:pPr>
              <w:spacing w:before="80" w:after="80"/>
              <w:rPr>
                <w:sz w:val="18"/>
                <w:szCs w:val="18"/>
              </w:rPr>
            </w:pPr>
            <w:r w:rsidRPr="00F56B6B">
              <w:rPr>
                <w:color w:val="333333"/>
                <w:sz w:val="18"/>
                <w:szCs w:val="18"/>
              </w:rPr>
              <w:t>10</w:t>
            </w:r>
          </w:p>
        </w:tc>
        <w:tc>
          <w:tcPr>
            <w:tcW w:w="2545" w:type="pct"/>
          </w:tcPr>
          <w:p w14:paraId="4E79408A" w14:textId="7948AA44" w:rsidR="00F56B6B" w:rsidRPr="00F56B6B" w:rsidRDefault="00F56B6B" w:rsidP="00F56B6B">
            <w:pPr>
              <w:spacing w:before="80" w:after="80"/>
              <w:rPr>
                <w:sz w:val="18"/>
                <w:szCs w:val="18"/>
              </w:rPr>
            </w:pPr>
            <w:r w:rsidRPr="00F56B6B">
              <w:rPr>
                <w:color w:val="333333"/>
                <w:sz w:val="18"/>
                <w:szCs w:val="18"/>
              </w:rPr>
              <w:t>RL_GOAT_ANOMALY_TRANSITION</w:t>
            </w:r>
          </w:p>
        </w:tc>
        <w:tc>
          <w:tcPr>
            <w:tcW w:w="979" w:type="pct"/>
          </w:tcPr>
          <w:p w14:paraId="1CADC773" w14:textId="73B8D96D" w:rsidR="00F56B6B" w:rsidRPr="00F56B6B" w:rsidRDefault="00F56B6B" w:rsidP="00F56B6B">
            <w:pPr>
              <w:spacing w:before="80" w:after="80"/>
              <w:rPr>
                <w:sz w:val="18"/>
                <w:szCs w:val="18"/>
              </w:rPr>
            </w:pPr>
            <w:r w:rsidRPr="00F56B6B">
              <w:rPr>
                <w:color w:val="444444"/>
                <w:sz w:val="18"/>
                <w:szCs w:val="18"/>
              </w:rPr>
              <w:t>Detects abnormal goat behavior (speed vs. grazing baseline) and transitions state to Abnormal.</w:t>
            </w:r>
          </w:p>
        </w:tc>
        <w:tc>
          <w:tcPr>
            <w:tcW w:w="521" w:type="pct"/>
          </w:tcPr>
          <w:p w14:paraId="51C94E09" w14:textId="157A2C00" w:rsidR="00F56B6B" w:rsidRPr="00F56B6B" w:rsidRDefault="00F56B6B" w:rsidP="00F56B6B">
            <w:pPr>
              <w:spacing w:before="80" w:after="80"/>
              <w:rPr>
                <w:sz w:val="18"/>
                <w:szCs w:val="18"/>
              </w:rPr>
            </w:pPr>
            <w:r w:rsidRPr="00F56B6B">
              <w:rPr>
                <w:color w:val="444444"/>
                <w:sz w:val="18"/>
                <w:szCs w:val="18"/>
              </w:rPr>
              <w:t>Theft</w:t>
            </w:r>
          </w:p>
        </w:tc>
        <w:tc>
          <w:tcPr>
            <w:tcW w:w="719" w:type="pct"/>
          </w:tcPr>
          <w:p w14:paraId="32C37F25" w14:textId="0AF6CA27" w:rsidR="00F56B6B" w:rsidRPr="00F56B6B" w:rsidRDefault="00F56B6B" w:rsidP="00F56B6B">
            <w:pPr>
              <w:spacing w:before="80" w:after="80"/>
              <w:rPr>
                <w:sz w:val="18"/>
                <w:szCs w:val="18"/>
              </w:rPr>
            </w:pPr>
            <w:r w:rsidRPr="00F56B6B">
              <w:rPr>
                <w:color w:val="444444"/>
                <w:sz w:val="18"/>
                <w:szCs w:val="18"/>
              </w:rPr>
              <w:t>Theft (Goat specific)</w:t>
            </w:r>
          </w:p>
        </w:tc>
      </w:tr>
      <w:tr w:rsidR="00F56B6B" w:rsidRPr="0056602F" w14:paraId="78341CB3" w14:textId="77777777" w:rsidTr="00E74EA7">
        <w:tc>
          <w:tcPr>
            <w:tcW w:w="236" w:type="pct"/>
          </w:tcPr>
          <w:p w14:paraId="419188D4" w14:textId="38B5FEF4" w:rsidR="00F56B6B" w:rsidRPr="00F56B6B" w:rsidRDefault="00F56B6B" w:rsidP="00F56B6B">
            <w:pPr>
              <w:spacing w:before="80" w:after="80"/>
              <w:rPr>
                <w:sz w:val="18"/>
                <w:szCs w:val="18"/>
              </w:rPr>
            </w:pPr>
            <w:r w:rsidRPr="00F56B6B">
              <w:rPr>
                <w:color w:val="333333"/>
                <w:sz w:val="18"/>
                <w:szCs w:val="18"/>
              </w:rPr>
              <w:t>11</w:t>
            </w:r>
          </w:p>
        </w:tc>
        <w:tc>
          <w:tcPr>
            <w:tcW w:w="2545" w:type="pct"/>
          </w:tcPr>
          <w:p w14:paraId="073AFC5E" w14:textId="3902A6BD" w:rsidR="00F56B6B" w:rsidRPr="00F56B6B" w:rsidRDefault="00F56B6B" w:rsidP="00F56B6B">
            <w:pPr>
              <w:spacing w:before="80" w:after="80"/>
              <w:rPr>
                <w:sz w:val="18"/>
                <w:szCs w:val="18"/>
              </w:rPr>
            </w:pPr>
            <w:r w:rsidRPr="00F56B6B">
              <w:rPr>
                <w:color w:val="333333"/>
                <w:sz w:val="18"/>
                <w:szCs w:val="18"/>
              </w:rPr>
              <w:t>RL_PROXIMITY_INFERENCE</w:t>
            </w:r>
          </w:p>
        </w:tc>
        <w:tc>
          <w:tcPr>
            <w:tcW w:w="979" w:type="pct"/>
          </w:tcPr>
          <w:p w14:paraId="7CF06355" w14:textId="35C3812B" w:rsidR="00F56B6B" w:rsidRPr="00F56B6B" w:rsidRDefault="00F56B6B" w:rsidP="00F56B6B">
            <w:pPr>
              <w:spacing w:before="80" w:after="80"/>
              <w:rPr>
                <w:sz w:val="18"/>
                <w:szCs w:val="18"/>
              </w:rPr>
            </w:pPr>
            <w:r w:rsidRPr="00F56B6B">
              <w:rPr>
                <w:color w:val="444444"/>
                <w:sz w:val="18"/>
                <w:szCs w:val="18"/>
              </w:rPr>
              <w:t>Inferred RBox Axiom: If livestock is adjacent to a boundary, it is asserted as NearBoundary (pre-alert).</w:t>
            </w:r>
          </w:p>
        </w:tc>
        <w:tc>
          <w:tcPr>
            <w:tcW w:w="521" w:type="pct"/>
          </w:tcPr>
          <w:p w14:paraId="2D1FB522" w14:textId="283F26AA" w:rsidR="00F56B6B" w:rsidRPr="00F56B6B" w:rsidRDefault="00F56B6B" w:rsidP="00F56B6B">
            <w:pPr>
              <w:spacing w:before="80" w:after="80"/>
              <w:rPr>
                <w:sz w:val="18"/>
                <w:szCs w:val="18"/>
              </w:rPr>
            </w:pPr>
            <w:r w:rsidRPr="00F56B6B">
              <w:rPr>
                <w:color w:val="444444"/>
                <w:sz w:val="18"/>
                <w:szCs w:val="18"/>
              </w:rPr>
              <w:t>Context</w:t>
            </w:r>
          </w:p>
        </w:tc>
        <w:tc>
          <w:tcPr>
            <w:tcW w:w="719" w:type="pct"/>
          </w:tcPr>
          <w:p w14:paraId="34749991" w14:textId="19BB0BA5" w:rsidR="00F56B6B" w:rsidRPr="00F56B6B" w:rsidRDefault="00F56B6B" w:rsidP="00F56B6B">
            <w:pPr>
              <w:spacing w:before="80" w:after="80"/>
              <w:rPr>
                <w:sz w:val="18"/>
                <w:szCs w:val="18"/>
              </w:rPr>
            </w:pPr>
            <w:r w:rsidRPr="00F56B6B">
              <w:rPr>
                <w:color w:val="444444"/>
                <w:sz w:val="18"/>
                <w:szCs w:val="18"/>
              </w:rPr>
              <w:t xml:space="preserve">Monitoring / </w:t>
            </w:r>
            <w:proofErr w:type="gramStart"/>
            <w:r w:rsidRPr="00F56B6B">
              <w:rPr>
                <w:color w:val="444444"/>
                <w:sz w:val="18"/>
                <w:szCs w:val="18"/>
              </w:rPr>
              <w:t>Pre-alert</w:t>
            </w:r>
            <w:proofErr w:type="gramEnd"/>
          </w:p>
        </w:tc>
      </w:tr>
      <w:tr w:rsidR="00E74EA7" w:rsidRPr="0056602F" w14:paraId="079CC68D" w14:textId="77777777" w:rsidTr="00E74EA7">
        <w:tc>
          <w:tcPr>
            <w:tcW w:w="236" w:type="pct"/>
          </w:tcPr>
          <w:p w14:paraId="7CAF4CF0" w14:textId="7AD4D9E0" w:rsidR="00F56B6B" w:rsidRPr="00F56B6B" w:rsidRDefault="00F56B6B" w:rsidP="00F56B6B">
            <w:pPr>
              <w:spacing w:before="80" w:after="80"/>
              <w:rPr>
                <w:sz w:val="18"/>
                <w:szCs w:val="18"/>
              </w:rPr>
            </w:pPr>
            <w:r w:rsidRPr="00F56B6B">
              <w:rPr>
                <w:color w:val="333333"/>
                <w:sz w:val="18"/>
                <w:szCs w:val="18"/>
              </w:rPr>
              <w:t>12</w:t>
            </w:r>
          </w:p>
        </w:tc>
        <w:tc>
          <w:tcPr>
            <w:tcW w:w="2545" w:type="pct"/>
          </w:tcPr>
          <w:p w14:paraId="6C279B54" w14:textId="52B76933" w:rsidR="00F56B6B" w:rsidRPr="00F56B6B" w:rsidRDefault="00F56B6B" w:rsidP="00F56B6B">
            <w:pPr>
              <w:spacing w:before="80" w:after="80"/>
              <w:rPr>
                <w:sz w:val="18"/>
                <w:szCs w:val="18"/>
              </w:rPr>
            </w:pPr>
            <w:r w:rsidRPr="00F56B6B">
              <w:rPr>
                <w:color w:val="333333"/>
                <w:sz w:val="18"/>
                <w:szCs w:val="18"/>
              </w:rPr>
              <w:t>RL_FENCE_BREACH_THEFT</w:t>
            </w:r>
          </w:p>
        </w:tc>
        <w:tc>
          <w:tcPr>
            <w:tcW w:w="979" w:type="pct"/>
          </w:tcPr>
          <w:p w14:paraId="467EE75E" w14:textId="614BA90F" w:rsidR="00F56B6B" w:rsidRPr="00F56B6B" w:rsidRDefault="00F56B6B" w:rsidP="00F56B6B">
            <w:pPr>
              <w:spacing w:before="80" w:after="80"/>
              <w:rPr>
                <w:sz w:val="18"/>
                <w:szCs w:val="18"/>
              </w:rPr>
            </w:pPr>
            <w:r w:rsidRPr="00F56B6B">
              <w:rPr>
                <w:color w:val="444444"/>
                <w:sz w:val="18"/>
                <w:szCs w:val="18"/>
              </w:rPr>
              <w:t>Combines OutsideFence status with AbnormalState to confirm an active theft event.</w:t>
            </w:r>
          </w:p>
        </w:tc>
        <w:tc>
          <w:tcPr>
            <w:tcW w:w="521" w:type="pct"/>
          </w:tcPr>
          <w:p w14:paraId="0D7ED2C0" w14:textId="2EA194FE" w:rsidR="00F56B6B" w:rsidRPr="00F56B6B" w:rsidRDefault="00F56B6B" w:rsidP="00F56B6B">
            <w:pPr>
              <w:spacing w:before="80" w:after="80"/>
              <w:rPr>
                <w:sz w:val="18"/>
                <w:szCs w:val="18"/>
              </w:rPr>
            </w:pPr>
            <w:r w:rsidRPr="00F56B6B">
              <w:rPr>
                <w:color w:val="444444"/>
                <w:sz w:val="18"/>
                <w:szCs w:val="18"/>
              </w:rPr>
              <w:t>Theft</w:t>
            </w:r>
          </w:p>
        </w:tc>
        <w:tc>
          <w:tcPr>
            <w:tcW w:w="719" w:type="pct"/>
          </w:tcPr>
          <w:p w14:paraId="5567BBCF" w14:textId="07DDA75F" w:rsidR="00F56B6B" w:rsidRPr="00F56B6B" w:rsidRDefault="00F56B6B" w:rsidP="00F56B6B">
            <w:pPr>
              <w:spacing w:before="80" w:after="80"/>
              <w:rPr>
                <w:sz w:val="18"/>
                <w:szCs w:val="18"/>
              </w:rPr>
            </w:pPr>
            <w:r w:rsidRPr="00F56B6B">
              <w:rPr>
                <w:color w:val="444444"/>
                <w:sz w:val="18"/>
                <w:szCs w:val="18"/>
              </w:rPr>
              <w:t>Theft (Boundary Breach)</w:t>
            </w:r>
          </w:p>
        </w:tc>
      </w:tr>
      <w:tr w:rsidR="00E74EA7" w:rsidRPr="0056602F" w14:paraId="331A9AF6" w14:textId="77777777" w:rsidTr="00E74EA7">
        <w:tc>
          <w:tcPr>
            <w:tcW w:w="236" w:type="pct"/>
          </w:tcPr>
          <w:p w14:paraId="066E6614" w14:textId="5D6AABD8" w:rsidR="00F56B6B" w:rsidRPr="00F56B6B" w:rsidRDefault="00F56B6B" w:rsidP="00F56B6B">
            <w:pPr>
              <w:spacing w:before="80" w:after="80"/>
              <w:rPr>
                <w:sz w:val="18"/>
                <w:szCs w:val="18"/>
              </w:rPr>
            </w:pPr>
            <w:r w:rsidRPr="00F56B6B">
              <w:rPr>
                <w:color w:val="333333"/>
                <w:sz w:val="18"/>
                <w:szCs w:val="18"/>
              </w:rPr>
              <w:t>13</w:t>
            </w:r>
          </w:p>
        </w:tc>
        <w:tc>
          <w:tcPr>
            <w:tcW w:w="2545" w:type="pct"/>
          </w:tcPr>
          <w:p w14:paraId="544ED007" w14:textId="604F707B" w:rsidR="00F56B6B" w:rsidRPr="00F56B6B" w:rsidRDefault="00F56B6B" w:rsidP="00F56B6B">
            <w:pPr>
              <w:spacing w:before="80" w:after="80"/>
              <w:rPr>
                <w:sz w:val="18"/>
                <w:szCs w:val="18"/>
              </w:rPr>
            </w:pPr>
            <w:r w:rsidRPr="00F56B6B">
              <w:rPr>
                <w:color w:val="333333"/>
                <w:sz w:val="18"/>
                <w:szCs w:val="18"/>
              </w:rPr>
              <w:t>RL_FENCE_BREACH_THEFT_SPEED</w:t>
            </w:r>
          </w:p>
        </w:tc>
        <w:tc>
          <w:tcPr>
            <w:tcW w:w="979" w:type="pct"/>
          </w:tcPr>
          <w:p w14:paraId="6E8F704F" w14:textId="629B17EA" w:rsidR="00F56B6B" w:rsidRPr="00F56B6B" w:rsidRDefault="00F56B6B" w:rsidP="00F56B6B">
            <w:pPr>
              <w:spacing w:before="80" w:after="80"/>
              <w:rPr>
                <w:sz w:val="18"/>
                <w:szCs w:val="18"/>
              </w:rPr>
            </w:pPr>
            <w:r w:rsidRPr="00F56B6B">
              <w:rPr>
                <w:color w:val="444444"/>
                <w:sz w:val="18"/>
                <w:szCs w:val="18"/>
              </w:rPr>
              <w:t>Detects theft by combining fence breach with abnormal speed threshold breach.</w:t>
            </w:r>
          </w:p>
        </w:tc>
        <w:tc>
          <w:tcPr>
            <w:tcW w:w="521" w:type="pct"/>
          </w:tcPr>
          <w:p w14:paraId="0FD489C1" w14:textId="72F16829" w:rsidR="00F56B6B" w:rsidRPr="00F56B6B" w:rsidRDefault="00F56B6B" w:rsidP="00F56B6B">
            <w:pPr>
              <w:spacing w:before="80" w:after="80"/>
              <w:rPr>
                <w:sz w:val="18"/>
                <w:szCs w:val="18"/>
              </w:rPr>
            </w:pPr>
            <w:r w:rsidRPr="00F56B6B">
              <w:rPr>
                <w:color w:val="444444"/>
                <w:sz w:val="18"/>
                <w:szCs w:val="18"/>
              </w:rPr>
              <w:t>Theft</w:t>
            </w:r>
          </w:p>
        </w:tc>
        <w:tc>
          <w:tcPr>
            <w:tcW w:w="719" w:type="pct"/>
          </w:tcPr>
          <w:p w14:paraId="67B558C0" w14:textId="689145E8" w:rsidR="00F56B6B" w:rsidRPr="00F56B6B" w:rsidRDefault="00F56B6B" w:rsidP="00F56B6B">
            <w:pPr>
              <w:spacing w:before="80" w:after="80"/>
              <w:rPr>
                <w:sz w:val="18"/>
                <w:szCs w:val="18"/>
              </w:rPr>
            </w:pPr>
            <w:r w:rsidRPr="00F56B6B">
              <w:rPr>
                <w:color w:val="444444"/>
                <w:sz w:val="18"/>
                <w:szCs w:val="18"/>
              </w:rPr>
              <w:t>Theft (Speed</w:t>
            </w:r>
            <w:r>
              <w:rPr>
                <w:color w:val="444444"/>
                <w:sz w:val="18"/>
                <w:szCs w:val="18"/>
              </w:rPr>
              <w:t xml:space="preserve"> and </w:t>
            </w:r>
            <w:r w:rsidRPr="00F56B6B">
              <w:rPr>
                <w:color w:val="444444"/>
                <w:sz w:val="18"/>
                <w:szCs w:val="18"/>
              </w:rPr>
              <w:t>Breach)</w:t>
            </w:r>
          </w:p>
        </w:tc>
      </w:tr>
      <w:tr w:rsidR="00571AFF" w:rsidRPr="0056602F" w14:paraId="60E5D33A" w14:textId="77777777" w:rsidTr="00E74EA7">
        <w:tc>
          <w:tcPr>
            <w:tcW w:w="236" w:type="pct"/>
          </w:tcPr>
          <w:p w14:paraId="2F11A460" w14:textId="59B60B2D" w:rsidR="00F56B6B" w:rsidRPr="00F56B6B" w:rsidRDefault="00F56B6B" w:rsidP="00F56B6B">
            <w:pPr>
              <w:spacing w:before="80" w:after="80"/>
              <w:rPr>
                <w:sz w:val="18"/>
                <w:szCs w:val="18"/>
              </w:rPr>
            </w:pPr>
            <w:r w:rsidRPr="00F56B6B">
              <w:rPr>
                <w:color w:val="333333"/>
                <w:sz w:val="18"/>
                <w:szCs w:val="18"/>
              </w:rPr>
              <w:t>14</w:t>
            </w:r>
          </w:p>
        </w:tc>
        <w:tc>
          <w:tcPr>
            <w:tcW w:w="2545" w:type="pct"/>
          </w:tcPr>
          <w:p w14:paraId="52DBD3C9" w14:textId="37D79DB5" w:rsidR="00F56B6B" w:rsidRPr="00F56B6B" w:rsidRDefault="00F56B6B" w:rsidP="00F56B6B">
            <w:pPr>
              <w:spacing w:before="80" w:after="80"/>
              <w:rPr>
                <w:sz w:val="18"/>
                <w:szCs w:val="18"/>
              </w:rPr>
            </w:pPr>
            <w:r w:rsidRPr="00F56B6B">
              <w:rPr>
                <w:color w:val="333333"/>
                <w:sz w:val="18"/>
                <w:szCs w:val="18"/>
              </w:rPr>
              <w:t>RL_FENCE_BREACH_THEFT_DIRECTION</w:t>
            </w:r>
          </w:p>
        </w:tc>
        <w:tc>
          <w:tcPr>
            <w:tcW w:w="979" w:type="pct"/>
          </w:tcPr>
          <w:p w14:paraId="5658A8D9" w14:textId="65C9F2DB" w:rsidR="00F56B6B" w:rsidRPr="00F56B6B" w:rsidRDefault="00F56B6B" w:rsidP="00F56B6B">
            <w:pPr>
              <w:spacing w:before="80" w:after="80"/>
              <w:rPr>
                <w:sz w:val="18"/>
                <w:szCs w:val="18"/>
              </w:rPr>
            </w:pPr>
            <w:r w:rsidRPr="00F56B6B">
              <w:rPr>
                <w:color w:val="444444"/>
                <w:sz w:val="18"/>
                <w:szCs w:val="18"/>
              </w:rPr>
              <w:t>Detects theft by combining fence breach with directional movement analysis.</w:t>
            </w:r>
          </w:p>
        </w:tc>
        <w:tc>
          <w:tcPr>
            <w:tcW w:w="521" w:type="pct"/>
          </w:tcPr>
          <w:p w14:paraId="22527D14" w14:textId="0F76AE0D" w:rsidR="00F56B6B" w:rsidRPr="00F56B6B" w:rsidRDefault="00F56B6B" w:rsidP="00F56B6B">
            <w:pPr>
              <w:spacing w:before="80" w:after="80"/>
              <w:rPr>
                <w:sz w:val="18"/>
                <w:szCs w:val="18"/>
              </w:rPr>
            </w:pPr>
            <w:r w:rsidRPr="00F56B6B">
              <w:rPr>
                <w:color w:val="444444"/>
                <w:sz w:val="18"/>
                <w:szCs w:val="18"/>
              </w:rPr>
              <w:t>Theft</w:t>
            </w:r>
          </w:p>
        </w:tc>
        <w:tc>
          <w:tcPr>
            <w:tcW w:w="719" w:type="pct"/>
          </w:tcPr>
          <w:p w14:paraId="51951F7D" w14:textId="596D06F9" w:rsidR="00F56B6B" w:rsidRPr="00F56B6B" w:rsidRDefault="00F56B6B" w:rsidP="00F56B6B">
            <w:pPr>
              <w:spacing w:before="80" w:after="80"/>
              <w:rPr>
                <w:sz w:val="18"/>
                <w:szCs w:val="18"/>
              </w:rPr>
            </w:pPr>
            <w:r w:rsidRPr="00F56B6B">
              <w:rPr>
                <w:color w:val="444444"/>
                <w:sz w:val="18"/>
                <w:szCs w:val="18"/>
              </w:rPr>
              <w:t>Theft (Direction</w:t>
            </w:r>
            <w:r>
              <w:rPr>
                <w:color w:val="444444"/>
                <w:sz w:val="18"/>
                <w:szCs w:val="18"/>
              </w:rPr>
              <w:t xml:space="preserve"> and </w:t>
            </w:r>
            <w:r w:rsidRPr="00F56B6B">
              <w:rPr>
                <w:color w:val="444444"/>
                <w:sz w:val="18"/>
                <w:szCs w:val="18"/>
              </w:rPr>
              <w:t>Breach)</w:t>
            </w:r>
          </w:p>
        </w:tc>
      </w:tr>
      <w:tr w:rsidR="00D07738" w:rsidRPr="0056602F" w14:paraId="2AE949B6" w14:textId="77777777" w:rsidTr="00E74EA7">
        <w:tc>
          <w:tcPr>
            <w:tcW w:w="236" w:type="pct"/>
          </w:tcPr>
          <w:p w14:paraId="7A8D3C9A" w14:textId="6EFAF55A" w:rsidR="00F56B6B" w:rsidRPr="00F56B6B" w:rsidRDefault="00F56B6B" w:rsidP="00F56B6B">
            <w:pPr>
              <w:spacing w:before="80" w:after="80"/>
              <w:rPr>
                <w:sz w:val="18"/>
                <w:szCs w:val="18"/>
              </w:rPr>
            </w:pPr>
            <w:r w:rsidRPr="00F56B6B">
              <w:rPr>
                <w:color w:val="333333"/>
                <w:sz w:val="18"/>
                <w:szCs w:val="18"/>
              </w:rPr>
              <w:t>15</w:t>
            </w:r>
          </w:p>
        </w:tc>
        <w:tc>
          <w:tcPr>
            <w:tcW w:w="2545" w:type="pct"/>
          </w:tcPr>
          <w:p w14:paraId="175AE3BF" w14:textId="2CA36E04" w:rsidR="00F56B6B" w:rsidRPr="00F56B6B" w:rsidRDefault="00F56B6B" w:rsidP="00F56B6B">
            <w:pPr>
              <w:spacing w:before="80" w:after="80"/>
              <w:rPr>
                <w:sz w:val="18"/>
                <w:szCs w:val="18"/>
              </w:rPr>
            </w:pPr>
            <w:r w:rsidRPr="00F56B6B">
              <w:rPr>
                <w:color w:val="333333"/>
                <w:sz w:val="18"/>
                <w:szCs w:val="18"/>
              </w:rPr>
              <w:t>RL_FENCE_BREACH_THEFT_SIGNAL</w:t>
            </w:r>
          </w:p>
        </w:tc>
        <w:tc>
          <w:tcPr>
            <w:tcW w:w="979" w:type="pct"/>
          </w:tcPr>
          <w:p w14:paraId="14DFDD59" w14:textId="14C04DB9" w:rsidR="00F56B6B" w:rsidRPr="00F56B6B" w:rsidRDefault="00F56B6B" w:rsidP="00F56B6B">
            <w:pPr>
              <w:spacing w:before="80" w:after="80"/>
              <w:rPr>
                <w:sz w:val="18"/>
                <w:szCs w:val="18"/>
              </w:rPr>
            </w:pPr>
            <w:r w:rsidRPr="00F56B6B">
              <w:rPr>
                <w:color w:val="444444"/>
                <w:sz w:val="18"/>
                <w:szCs w:val="18"/>
              </w:rPr>
              <w:t>Detects theft by combining fence breach with signal loss or jamming indicator.</w:t>
            </w:r>
          </w:p>
        </w:tc>
        <w:tc>
          <w:tcPr>
            <w:tcW w:w="521" w:type="pct"/>
          </w:tcPr>
          <w:p w14:paraId="6B3B5354" w14:textId="30726383" w:rsidR="00F56B6B" w:rsidRPr="00F56B6B" w:rsidRDefault="00F56B6B" w:rsidP="00F56B6B">
            <w:pPr>
              <w:spacing w:before="80" w:after="80"/>
              <w:rPr>
                <w:sz w:val="18"/>
                <w:szCs w:val="18"/>
              </w:rPr>
            </w:pPr>
            <w:r w:rsidRPr="00F56B6B">
              <w:rPr>
                <w:color w:val="444444"/>
                <w:sz w:val="18"/>
                <w:szCs w:val="18"/>
              </w:rPr>
              <w:t>Theft</w:t>
            </w:r>
          </w:p>
        </w:tc>
        <w:tc>
          <w:tcPr>
            <w:tcW w:w="719" w:type="pct"/>
          </w:tcPr>
          <w:p w14:paraId="5DF8BFF7" w14:textId="60B75D4F" w:rsidR="00F56B6B" w:rsidRPr="00F56B6B" w:rsidRDefault="00F56B6B" w:rsidP="00F56B6B">
            <w:pPr>
              <w:spacing w:before="80" w:after="80"/>
              <w:rPr>
                <w:sz w:val="18"/>
                <w:szCs w:val="18"/>
              </w:rPr>
            </w:pPr>
            <w:r w:rsidRPr="00F56B6B">
              <w:rPr>
                <w:color w:val="444444"/>
                <w:sz w:val="18"/>
                <w:szCs w:val="18"/>
              </w:rPr>
              <w:t>Theft (Signal</w:t>
            </w:r>
            <w:r>
              <w:rPr>
                <w:color w:val="444444"/>
                <w:sz w:val="18"/>
                <w:szCs w:val="18"/>
              </w:rPr>
              <w:t xml:space="preserve"> and </w:t>
            </w:r>
            <w:r w:rsidRPr="00F56B6B">
              <w:rPr>
                <w:color w:val="444444"/>
                <w:sz w:val="18"/>
                <w:szCs w:val="18"/>
              </w:rPr>
              <w:t>Breach)</w:t>
            </w:r>
          </w:p>
        </w:tc>
      </w:tr>
      <w:tr w:rsidR="00D07738" w:rsidRPr="0056602F" w14:paraId="129ECA95" w14:textId="77777777" w:rsidTr="00E74EA7">
        <w:tc>
          <w:tcPr>
            <w:tcW w:w="236" w:type="pct"/>
          </w:tcPr>
          <w:p w14:paraId="08B1291C" w14:textId="1F4F9773" w:rsidR="00F56B6B" w:rsidRPr="00F56B6B" w:rsidRDefault="00F56B6B" w:rsidP="00F56B6B">
            <w:pPr>
              <w:spacing w:before="80" w:after="80"/>
              <w:rPr>
                <w:sz w:val="18"/>
                <w:szCs w:val="18"/>
              </w:rPr>
            </w:pPr>
            <w:r w:rsidRPr="00F56B6B">
              <w:rPr>
                <w:color w:val="333333"/>
                <w:sz w:val="18"/>
                <w:szCs w:val="18"/>
              </w:rPr>
              <w:t>16</w:t>
            </w:r>
          </w:p>
        </w:tc>
        <w:tc>
          <w:tcPr>
            <w:tcW w:w="2545" w:type="pct"/>
          </w:tcPr>
          <w:p w14:paraId="0F82C422" w14:textId="4B71DA23" w:rsidR="00F56B6B" w:rsidRPr="00F56B6B" w:rsidRDefault="00F56B6B" w:rsidP="00F56B6B">
            <w:pPr>
              <w:spacing w:before="80" w:after="80"/>
              <w:rPr>
                <w:sz w:val="18"/>
                <w:szCs w:val="18"/>
              </w:rPr>
            </w:pPr>
            <w:r w:rsidRPr="00F56B6B">
              <w:rPr>
                <w:color w:val="333333"/>
                <w:sz w:val="18"/>
                <w:szCs w:val="18"/>
              </w:rPr>
              <w:t>RL_MODERATEHEAT_CONTEXT</w:t>
            </w:r>
          </w:p>
        </w:tc>
        <w:tc>
          <w:tcPr>
            <w:tcW w:w="979" w:type="pct"/>
          </w:tcPr>
          <w:p w14:paraId="26AB1639" w14:textId="69CA55DE" w:rsidR="00F56B6B" w:rsidRPr="00F56B6B" w:rsidRDefault="00F56B6B" w:rsidP="00F56B6B">
            <w:pPr>
              <w:spacing w:before="80" w:after="80"/>
              <w:rPr>
                <w:sz w:val="18"/>
                <w:szCs w:val="18"/>
              </w:rPr>
            </w:pPr>
            <w:r w:rsidRPr="00F56B6B">
              <w:rPr>
                <w:color w:val="444444"/>
                <w:sz w:val="18"/>
                <w:szCs w:val="18"/>
              </w:rPr>
              <w:t xml:space="preserve">Classifies moderate ambient heat as environmental baseline (below </w:t>
            </w:r>
            <w:r w:rsidRPr="00F56B6B">
              <w:rPr>
                <w:color w:val="444444"/>
                <w:sz w:val="18"/>
                <w:szCs w:val="18"/>
              </w:rPr>
              <w:lastRenderedPageBreak/>
              <w:t>extreme threshold).</w:t>
            </w:r>
          </w:p>
        </w:tc>
        <w:tc>
          <w:tcPr>
            <w:tcW w:w="521" w:type="pct"/>
          </w:tcPr>
          <w:p w14:paraId="0C80570C" w14:textId="124D07BC" w:rsidR="00F56B6B" w:rsidRPr="00F56B6B" w:rsidRDefault="00F56B6B" w:rsidP="00F56B6B">
            <w:pPr>
              <w:spacing w:before="80" w:after="80"/>
              <w:rPr>
                <w:sz w:val="18"/>
                <w:szCs w:val="18"/>
              </w:rPr>
            </w:pPr>
            <w:r w:rsidRPr="00F56B6B">
              <w:rPr>
                <w:color w:val="444444"/>
                <w:sz w:val="18"/>
                <w:szCs w:val="18"/>
              </w:rPr>
              <w:lastRenderedPageBreak/>
              <w:t>Context</w:t>
            </w:r>
          </w:p>
        </w:tc>
        <w:tc>
          <w:tcPr>
            <w:tcW w:w="719" w:type="pct"/>
          </w:tcPr>
          <w:p w14:paraId="32982A62" w14:textId="302E61DC" w:rsidR="00F56B6B" w:rsidRPr="00F56B6B" w:rsidRDefault="00F56B6B" w:rsidP="00F56B6B">
            <w:pPr>
              <w:spacing w:before="80" w:after="80"/>
              <w:rPr>
                <w:sz w:val="18"/>
                <w:szCs w:val="18"/>
              </w:rPr>
            </w:pPr>
            <w:r w:rsidRPr="00F56B6B">
              <w:rPr>
                <w:color w:val="444444"/>
                <w:sz w:val="18"/>
                <w:szCs w:val="18"/>
              </w:rPr>
              <w:t>Environmental Baseline</w:t>
            </w:r>
          </w:p>
        </w:tc>
      </w:tr>
      <w:tr w:rsidR="00D07738" w:rsidRPr="0056602F" w14:paraId="1BF6445B" w14:textId="77777777" w:rsidTr="00E74EA7">
        <w:tc>
          <w:tcPr>
            <w:tcW w:w="236" w:type="pct"/>
          </w:tcPr>
          <w:p w14:paraId="2A0B5A81" w14:textId="7E6CEEFD" w:rsidR="00F56B6B" w:rsidRPr="00F56B6B" w:rsidRDefault="00F56B6B" w:rsidP="00F56B6B">
            <w:pPr>
              <w:spacing w:before="80" w:after="80"/>
              <w:rPr>
                <w:sz w:val="18"/>
                <w:szCs w:val="18"/>
              </w:rPr>
            </w:pPr>
            <w:r w:rsidRPr="00F56B6B">
              <w:rPr>
                <w:color w:val="333333"/>
                <w:sz w:val="18"/>
                <w:szCs w:val="18"/>
              </w:rPr>
              <w:t>17</w:t>
            </w:r>
          </w:p>
        </w:tc>
        <w:tc>
          <w:tcPr>
            <w:tcW w:w="2545" w:type="pct"/>
          </w:tcPr>
          <w:p w14:paraId="109BC090" w14:textId="34195759" w:rsidR="00F56B6B" w:rsidRPr="00F56B6B" w:rsidRDefault="00F56B6B" w:rsidP="00F56B6B">
            <w:pPr>
              <w:spacing w:before="80" w:after="80"/>
              <w:rPr>
                <w:sz w:val="18"/>
                <w:szCs w:val="18"/>
              </w:rPr>
            </w:pPr>
            <w:r w:rsidRPr="00F56B6B">
              <w:rPr>
                <w:color w:val="333333"/>
                <w:sz w:val="18"/>
                <w:szCs w:val="18"/>
              </w:rPr>
              <w:t>RL_GEOFENCE_NORTH_VIOLATION</w:t>
            </w:r>
          </w:p>
        </w:tc>
        <w:tc>
          <w:tcPr>
            <w:tcW w:w="979" w:type="pct"/>
          </w:tcPr>
          <w:p w14:paraId="4237028B" w14:textId="4B38B97D" w:rsidR="00F56B6B" w:rsidRPr="00F56B6B" w:rsidRDefault="00F56B6B" w:rsidP="00F56B6B">
            <w:pPr>
              <w:spacing w:before="80" w:after="80"/>
              <w:rPr>
                <w:sz w:val="18"/>
                <w:szCs w:val="18"/>
              </w:rPr>
            </w:pPr>
            <w:r w:rsidRPr="00F56B6B">
              <w:rPr>
                <w:color w:val="444444"/>
                <w:sz w:val="18"/>
                <w:szCs w:val="18"/>
              </w:rPr>
              <w:t>Triggers when device latitude exceeds the defined maximum northern coordinate.</w:t>
            </w:r>
          </w:p>
        </w:tc>
        <w:tc>
          <w:tcPr>
            <w:tcW w:w="521" w:type="pct"/>
          </w:tcPr>
          <w:p w14:paraId="53696B1B" w14:textId="5A30C72D" w:rsidR="00F56B6B" w:rsidRPr="00F56B6B" w:rsidRDefault="00F56B6B" w:rsidP="00F56B6B">
            <w:pPr>
              <w:spacing w:before="80" w:after="80"/>
              <w:rPr>
                <w:sz w:val="18"/>
                <w:szCs w:val="18"/>
              </w:rPr>
            </w:pPr>
            <w:r w:rsidRPr="00F56B6B">
              <w:rPr>
                <w:color w:val="444444"/>
                <w:sz w:val="18"/>
                <w:szCs w:val="18"/>
              </w:rPr>
              <w:t>Escape</w:t>
            </w:r>
          </w:p>
        </w:tc>
        <w:tc>
          <w:tcPr>
            <w:tcW w:w="719" w:type="pct"/>
          </w:tcPr>
          <w:p w14:paraId="0E3ED822" w14:textId="1C55F03A" w:rsidR="00F56B6B" w:rsidRPr="00F56B6B" w:rsidRDefault="00F56B6B" w:rsidP="00F56B6B">
            <w:pPr>
              <w:spacing w:before="80" w:after="80"/>
              <w:rPr>
                <w:sz w:val="18"/>
                <w:szCs w:val="18"/>
              </w:rPr>
            </w:pPr>
            <w:r w:rsidRPr="00F56B6B">
              <w:rPr>
                <w:color w:val="444444"/>
                <w:sz w:val="18"/>
                <w:szCs w:val="18"/>
              </w:rPr>
              <w:t>Escape / Northern Boundary</w:t>
            </w:r>
          </w:p>
        </w:tc>
      </w:tr>
      <w:tr w:rsidR="00F56B6B" w:rsidRPr="0056602F" w14:paraId="58D86D04" w14:textId="77777777" w:rsidTr="00E74EA7">
        <w:tc>
          <w:tcPr>
            <w:tcW w:w="236" w:type="pct"/>
          </w:tcPr>
          <w:p w14:paraId="4926C076" w14:textId="366F538F" w:rsidR="00A21855" w:rsidRPr="00A21855" w:rsidRDefault="00A21855" w:rsidP="00A21855">
            <w:pPr>
              <w:spacing w:before="80" w:after="80"/>
              <w:rPr>
                <w:sz w:val="18"/>
                <w:szCs w:val="18"/>
              </w:rPr>
            </w:pPr>
            <w:r w:rsidRPr="00A21855">
              <w:rPr>
                <w:color w:val="333333"/>
                <w:sz w:val="18"/>
                <w:szCs w:val="18"/>
              </w:rPr>
              <w:t>18</w:t>
            </w:r>
          </w:p>
        </w:tc>
        <w:tc>
          <w:tcPr>
            <w:tcW w:w="2545" w:type="pct"/>
          </w:tcPr>
          <w:p w14:paraId="6EB244F5" w14:textId="67E57023" w:rsidR="00A21855" w:rsidRPr="00A21855" w:rsidRDefault="00A21855" w:rsidP="00A21855">
            <w:pPr>
              <w:spacing w:before="80" w:after="80"/>
              <w:rPr>
                <w:sz w:val="18"/>
                <w:szCs w:val="18"/>
              </w:rPr>
            </w:pPr>
            <w:r w:rsidRPr="00A21855">
              <w:rPr>
                <w:color w:val="333333"/>
                <w:sz w:val="18"/>
                <w:szCs w:val="18"/>
              </w:rPr>
              <w:t>RL_NORMALGRAZING_BASELINE</w:t>
            </w:r>
          </w:p>
        </w:tc>
        <w:tc>
          <w:tcPr>
            <w:tcW w:w="979" w:type="pct"/>
          </w:tcPr>
          <w:p w14:paraId="480C5FE4" w14:textId="680BCABA" w:rsidR="00A21855" w:rsidRPr="00A21855" w:rsidRDefault="00A21855" w:rsidP="00A21855">
            <w:pPr>
              <w:spacing w:before="80" w:after="80"/>
              <w:rPr>
                <w:sz w:val="18"/>
                <w:szCs w:val="18"/>
              </w:rPr>
            </w:pPr>
            <w:r w:rsidRPr="00A21855">
              <w:rPr>
                <w:color w:val="444444"/>
                <w:sz w:val="18"/>
                <w:szCs w:val="18"/>
              </w:rPr>
              <w:t>Validates normal activity if duration and speed stay within sheep's grazing baseline.</w:t>
            </w:r>
          </w:p>
        </w:tc>
        <w:tc>
          <w:tcPr>
            <w:tcW w:w="521" w:type="pct"/>
          </w:tcPr>
          <w:p w14:paraId="1DC79575" w14:textId="276D1D82" w:rsidR="00A21855" w:rsidRPr="00A21855" w:rsidRDefault="00A21855" w:rsidP="00A21855">
            <w:pPr>
              <w:spacing w:before="80" w:after="80"/>
              <w:rPr>
                <w:sz w:val="18"/>
                <w:szCs w:val="18"/>
              </w:rPr>
            </w:pPr>
            <w:r w:rsidRPr="00A21855">
              <w:rPr>
                <w:color w:val="444444"/>
                <w:sz w:val="18"/>
                <w:szCs w:val="18"/>
              </w:rPr>
              <w:t>Normal</w:t>
            </w:r>
          </w:p>
        </w:tc>
        <w:tc>
          <w:tcPr>
            <w:tcW w:w="719" w:type="pct"/>
          </w:tcPr>
          <w:p w14:paraId="0CBD6500" w14:textId="2011D933" w:rsidR="00A21855" w:rsidRPr="00A21855" w:rsidRDefault="00A21855" w:rsidP="00A21855">
            <w:pPr>
              <w:spacing w:before="80" w:after="80"/>
              <w:rPr>
                <w:sz w:val="18"/>
                <w:szCs w:val="18"/>
              </w:rPr>
            </w:pPr>
            <w:r w:rsidRPr="00A21855">
              <w:rPr>
                <w:color w:val="444444"/>
                <w:sz w:val="18"/>
                <w:szCs w:val="18"/>
              </w:rPr>
              <w:t>Normal Activity</w:t>
            </w:r>
          </w:p>
        </w:tc>
      </w:tr>
      <w:tr w:rsidR="00571AFF" w:rsidRPr="0056602F" w14:paraId="67C0DD88" w14:textId="77777777" w:rsidTr="00E74EA7">
        <w:tc>
          <w:tcPr>
            <w:tcW w:w="236" w:type="pct"/>
          </w:tcPr>
          <w:p w14:paraId="434D2B0D" w14:textId="67C62C40" w:rsidR="00A21855" w:rsidRPr="00A21855" w:rsidRDefault="00A21855" w:rsidP="00A21855">
            <w:pPr>
              <w:spacing w:before="80" w:after="80"/>
              <w:rPr>
                <w:sz w:val="18"/>
                <w:szCs w:val="18"/>
              </w:rPr>
            </w:pPr>
            <w:r w:rsidRPr="00A21855">
              <w:rPr>
                <w:color w:val="333333"/>
                <w:sz w:val="18"/>
                <w:szCs w:val="18"/>
              </w:rPr>
              <w:t>19</w:t>
            </w:r>
          </w:p>
        </w:tc>
        <w:tc>
          <w:tcPr>
            <w:tcW w:w="2545" w:type="pct"/>
          </w:tcPr>
          <w:p w14:paraId="02795C21" w14:textId="389C9254" w:rsidR="00A21855" w:rsidRPr="00A21855" w:rsidRDefault="00A21855" w:rsidP="00A21855">
            <w:pPr>
              <w:spacing w:before="80" w:after="80"/>
              <w:rPr>
                <w:sz w:val="18"/>
                <w:szCs w:val="18"/>
              </w:rPr>
            </w:pPr>
            <w:r w:rsidRPr="00A21855">
              <w:rPr>
                <w:color w:val="333333"/>
                <w:sz w:val="18"/>
                <w:szCs w:val="18"/>
              </w:rPr>
              <w:t>RL_GEOFENCE_SOUTH</w:t>
            </w:r>
          </w:p>
        </w:tc>
        <w:tc>
          <w:tcPr>
            <w:tcW w:w="979" w:type="pct"/>
          </w:tcPr>
          <w:p w14:paraId="04D01FA1" w14:textId="69A67CC0" w:rsidR="00A21855" w:rsidRPr="00A21855" w:rsidRDefault="00A21855" w:rsidP="00A21855">
            <w:pPr>
              <w:spacing w:before="80" w:after="80"/>
              <w:rPr>
                <w:sz w:val="18"/>
                <w:szCs w:val="18"/>
              </w:rPr>
            </w:pPr>
            <w:r w:rsidRPr="00A21855">
              <w:rPr>
                <w:color w:val="444444"/>
                <w:sz w:val="18"/>
                <w:szCs w:val="18"/>
              </w:rPr>
              <w:t>Triggers when device latitude falls below the minimum southern coordinate.</w:t>
            </w:r>
          </w:p>
        </w:tc>
        <w:tc>
          <w:tcPr>
            <w:tcW w:w="521" w:type="pct"/>
          </w:tcPr>
          <w:p w14:paraId="3F5A1B76" w14:textId="330CC298" w:rsidR="00A21855" w:rsidRPr="00A21855" w:rsidRDefault="00A21855" w:rsidP="00A21855">
            <w:pPr>
              <w:spacing w:before="80" w:after="80"/>
              <w:rPr>
                <w:sz w:val="18"/>
                <w:szCs w:val="18"/>
              </w:rPr>
            </w:pPr>
            <w:r w:rsidRPr="00A21855">
              <w:rPr>
                <w:color w:val="444444"/>
                <w:sz w:val="18"/>
                <w:szCs w:val="18"/>
              </w:rPr>
              <w:t>Escape</w:t>
            </w:r>
          </w:p>
        </w:tc>
        <w:tc>
          <w:tcPr>
            <w:tcW w:w="719" w:type="pct"/>
          </w:tcPr>
          <w:p w14:paraId="7EDC62A2" w14:textId="0B9209D4" w:rsidR="00A21855" w:rsidRPr="00A21855" w:rsidRDefault="00A21855" w:rsidP="00A21855">
            <w:pPr>
              <w:spacing w:before="80" w:after="80"/>
              <w:rPr>
                <w:sz w:val="18"/>
                <w:szCs w:val="18"/>
              </w:rPr>
            </w:pPr>
            <w:r w:rsidRPr="00A21855">
              <w:rPr>
                <w:color w:val="444444"/>
                <w:sz w:val="18"/>
                <w:szCs w:val="18"/>
              </w:rPr>
              <w:t>Escape / Southern Boundary</w:t>
            </w:r>
          </w:p>
        </w:tc>
      </w:tr>
      <w:tr w:rsidR="00571AFF" w:rsidRPr="0056602F" w14:paraId="7F248D4B" w14:textId="77777777" w:rsidTr="00E74EA7">
        <w:tc>
          <w:tcPr>
            <w:tcW w:w="236" w:type="pct"/>
          </w:tcPr>
          <w:p w14:paraId="3B92332A" w14:textId="7C8FBDDD" w:rsidR="00A21855" w:rsidRPr="00A21855" w:rsidRDefault="00A21855" w:rsidP="00A21855">
            <w:pPr>
              <w:spacing w:before="80" w:after="80"/>
              <w:rPr>
                <w:sz w:val="18"/>
                <w:szCs w:val="18"/>
              </w:rPr>
            </w:pPr>
            <w:r w:rsidRPr="00A21855">
              <w:rPr>
                <w:color w:val="333333"/>
                <w:sz w:val="18"/>
                <w:szCs w:val="18"/>
              </w:rPr>
              <w:t>20</w:t>
            </w:r>
          </w:p>
        </w:tc>
        <w:tc>
          <w:tcPr>
            <w:tcW w:w="2545" w:type="pct"/>
          </w:tcPr>
          <w:p w14:paraId="72C1B037" w14:textId="3173BBCD" w:rsidR="00A21855" w:rsidRPr="00A21855" w:rsidRDefault="00A21855" w:rsidP="00A21855">
            <w:pPr>
              <w:spacing w:before="80" w:after="80"/>
              <w:rPr>
                <w:sz w:val="18"/>
                <w:szCs w:val="18"/>
              </w:rPr>
            </w:pPr>
            <w:r w:rsidRPr="00A21855">
              <w:rPr>
                <w:color w:val="333333"/>
                <w:sz w:val="18"/>
                <w:szCs w:val="18"/>
              </w:rPr>
              <w:t>RL_GEOFENCE_WEST</w:t>
            </w:r>
          </w:p>
        </w:tc>
        <w:tc>
          <w:tcPr>
            <w:tcW w:w="979" w:type="pct"/>
          </w:tcPr>
          <w:p w14:paraId="0B9225A5" w14:textId="3FF86C55" w:rsidR="00A21855" w:rsidRPr="00A21855" w:rsidRDefault="00A21855" w:rsidP="00A21855">
            <w:pPr>
              <w:spacing w:before="80" w:after="80"/>
              <w:rPr>
                <w:sz w:val="18"/>
                <w:szCs w:val="18"/>
              </w:rPr>
            </w:pPr>
            <w:r w:rsidRPr="00A21855">
              <w:rPr>
                <w:color w:val="444444"/>
                <w:sz w:val="18"/>
                <w:szCs w:val="18"/>
              </w:rPr>
              <w:t>Triggers when device longitude falls below the minimum western coordinate.</w:t>
            </w:r>
          </w:p>
        </w:tc>
        <w:tc>
          <w:tcPr>
            <w:tcW w:w="521" w:type="pct"/>
          </w:tcPr>
          <w:p w14:paraId="00BAE191" w14:textId="3860CFF2" w:rsidR="00A21855" w:rsidRPr="00A21855" w:rsidRDefault="00A21855" w:rsidP="00A21855">
            <w:pPr>
              <w:spacing w:before="80" w:after="80"/>
              <w:rPr>
                <w:sz w:val="18"/>
                <w:szCs w:val="18"/>
              </w:rPr>
            </w:pPr>
            <w:r w:rsidRPr="00A21855">
              <w:rPr>
                <w:color w:val="444444"/>
                <w:sz w:val="18"/>
                <w:szCs w:val="18"/>
              </w:rPr>
              <w:t>Escape</w:t>
            </w:r>
          </w:p>
        </w:tc>
        <w:tc>
          <w:tcPr>
            <w:tcW w:w="719" w:type="pct"/>
          </w:tcPr>
          <w:p w14:paraId="1C6C3B1D" w14:textId="7516534C" w:rsidR="00A21855" w:rsidRPr="00A21855" w:rsidRDefault="00A21855" w:rsidP="00A21855">
            <w:pPr>
              <w:spacing w:before="80" w:after="80"/>
              <w:rPr>
                <w:sz w:val="18"/>
                <w:szCs w:val="18"/>
              </w:rPr>
            </w:pPr>
            <w:r w:rsidRPr="00A21855">
              <w:rPr>
                <w:color w:val="444444"/>
                <w:sz w:val="18"/>
                <w:szCs w:val="18"/>
              </w:rPr>
              <w:t>Escape / Western Boundary</w:t>
            </w:r>
          </w:p>
        </w:tc>
      </w:tr>
      <w:tr w:rsidR="00F56B6B" w:rsidRPr="0056602F" w14:paraId="524C348E" w14:textId="77777777" w:rsidTr="00E74EA7">
        <w:tc>
          <w:tcPr>
            <w:tcW w:w="236" w:type="pct"/>
          </w:tcPr>
          <w:p w14:paraId="1EFBEBE2" w14:textId="3757B9F4" w:rsidR="00B60E58" w:rsidRPr="00A21855" w:rsidRDefault="00B60E58" w:rsidP="00B60E58">
            <w:pPr>
              <w:spacing w:before="80" w:after="80"/>
              <w:rPr>
                <w:sz w:val="18"/>
                <w:szCs w:val="18"/>
              </w:rPr>
            </w:pPr>
            <w:r w:rsidRPr="00A21855">
              <w:rPr>
                <w:color w:val="333333"/>
                <w:sz w:val="18"/>
                <w:szCs w:val="18"/>
              </w:rPr>
              <w:t>21</w:t>
            </w:r>
          </w:p>
        </w:tc>
        <w:tc>
          <w:tcPr>
            <w:tcW w:w="2545" w:type="pct"/>
          </w:tcPr>
          <w:p w14:paraId="41950927" w14:textId="3B858568" w:rsidR="00B60E58" w:rsidRPr="00A21855" w:rsidRDefault="00B60E58" w:rsidP="00B60E58">
            <w:pPr>
              <w:spacing w:before="80" w:after="80"/>
              <w:rPr>
                <w:sz w:val="18"/>
                <w:szCs w:val="18"/>
              </w:rPr>
            </w:pPr>
            <w:r w:rsidRPr="00A21855">
              <w:rPr>
                <w:color w:val="333333"/>
                <w:sz w:val="18"/>
                <w:szCs w:val="18"/>
              </w:rPr>
              <w:t>RL_SUSPICIOUS_RESTLESS_INQUIRY</w:t>
            </w:r>
          </w:p>
        </w:tc>
        <w:tc>
          <w:tcPr>
            <w:tcW w:w="979" w:type="pct"/>
          </w:tcPr>
          <w:p w14:paraId="0D8D0506" w14:textId="3161A61C" w:rsidR="00B60E58" w:rsidRPr="00A21855" w:rsidRDefault="00B60E58" w:rsidP="00B60E58">
            <w:pPr>
              <w:spacing w:before="80" w:after="80"/>
              <w:rPr>
                <w:sz w:val="18"/>
                <w:szCs w:val="18"/>
              </w:rPr>
            </w:pPr>
            <w:r w:rsidRPr="00A21855">
              <w:rPr>
                <w:color w:val="444444"/>
                <w:sz w:val="18"/>
                <w:szCs w:val="18"/>
              </w:rPr>
              <w:t xml:space="preserve">Flags livestock as </w:t>
            </w:r>
            <w:r w:rsidR="00A21855" w:rsidRPr="00A21855">
              <w:rPr>
                <w:color w:val="444444"/>
                <w:sz w:val="18"/>
                <w:szCs w:val="18"/>
              </w:rPr>
              <w:t>IsSuspectedOfTheft</w:t>
            </w:r>
            <w:r w:rsidRPr="00A21855">
              <w:rPr>
                <w:color w:val="444444"/>
                <w:sz w:val="18"/>
                <w:szCs w:val="18"/>
              </w:rPr>
              <w:t xml:space="preserve"> if it exhibits Restless behavior at an isolation location.</w:t>
            </w:r>
          </w:p>
        </w:tc>
        <w:tc>
          <w:tcPr>
            <w:tcW w:w="521" w:type="pct"/>
          </w:tcPr>
          <w:p w14:paraId="76066136" w14:textId="3489A180" w:rsidR="00B60E58" w:rsidRPr="00A21855" w:rsidRDefault="00B60E58" w:rsidP="00B60E58">
            <w:pPr>
              <w:spacing w:before="80" w:after="80"/>
              <w:rPr>
                <w:sz w:val="18"/>
                <w:szCs w:val="18"/>
              </w:rPr>
            </w:pPr>
            <w:r w:rsidRPr="00A21855">
              <w:rPr>
                <w:color w:val="444444"/>
                <w:sz w:val="18"/>
                <w:szCs w:val="18"/>
              </w:rPr>
              <w:t>Theft</w:t>
            </w:r>
          </w:p>
        </w:tc>
        <w:tc>
          <w:tcPr>
            <w:tcW w:w="719" w:type="pct"/>
          </w:tcPr>
          <w:p w14:paraId="6DCC50FF" w14:textId="1F056A71" w:rsidR="00B60E58" w:rsidRPr="00A21855" w:rsidRDefault="00B60E58" w:rsidP="00B60E58">
            <w:pPr>
              <w:spacing w:before="80" w:after="80"/>
              <w:rPr>
                <w:sz w:val="18"/>
                <w:szCs w:val="18"/>
              </w:rPr>
            </w:pPr>
            <w:r w:rsidRPr="00A21855">
              <w:rPr>
                <w:color w:val="444444"/>
                <w:sz w:val="18"/>
                <w:szCs w:val="18"/>
              </w:rPr>
              <w:t>Theft (Suspicious Activity)</w:t>
            </w:r>
          </w:p>
        </w:tc>
      </w:tr>
      <w:tr w:rsidR="00F56B6B" w:rsidRPr="0056602F" w14:paraId="3AD3CB28" w14:textId="77777777" w:rsidTr="00E74EA7">
        <w:tc>
          <w:tcPr>
            <w:tcW w:w="236" w:type="pct"/>
          </w:tcPr>
          <w:p w14:paraId="5AEBCF2D" w14:textId="3D43A8D6" w:rsidR="00B60E58" w:rsidRPr="00B60E58" w:rsidRDefault="00B60E58" w:rsidP="00B60E58">
            <w:pPr>
              <w:spacing w:before="80" w:after="80"/>
              <w:rPr>
                <w:sz w:val="18"/>
                <w:szCs w:val="18"/>
              </w:rPr>
            </w:pPr>
            <w:r w:rsidRPr="00B60E58">
              <w:rPr>
                <w:color w:val="333333"/>
                <w:sz w:val="18"/>
                <w:szCs w:val="18"/>
              </w:rPr>
              <w:t>22</w:t>
            </w:r>
          </w:p>
        </w:tc>
        <w:tc>
          <w:tcPr>
            <w:tcW w:w="2545" w:type="pct"/>
          </w:tcPr>
          <w:p w14:paraId="2377E0C5" w14:textId="67B0FB12" w:rsidR="00B60E58" w:rsidRPr="00B60E58" w:rsidRDefault="00B60E58" w:rsidP="00B60E58">
            <w:pPr>
              <w:spacing w:before="80" w:after="80"/>
              <w:rPr>
                <w:sz w:val="18"/>
                <w:szCs w:val="18"/>
              </w:rPr>
            </w:pPr>
            <w:r w:rsidRPr="00B60E58">
              <w:rPr>
                <w:color w:val="333333"/>
                <w:sz w:val="18"/>
                <w:szCs w:val="18"/>
              </w:rPr>
              <w:t>RL_STATE_ABNORMAL_TRANSITION</w:t>
            </w:r>
          </w:p>
        </w:tc>
        <w:tc>
          <w:tcPr>
            <w:tcW w:w="979" w:type="pct"/>
          </w:tcPr>
          <w:p w14:paraId="48F69CDD" w14:textId="0B9CDFDF" w:rsidR="00B60E58" w:rsidRPr="00B60E58" w:rsidRDefault="00B60E58" w:rsidP="00B60E58">
            <w:pPr>
              <w:spacing w:before="80" w:after="80"/>
              <w:rPr>
                <w:sz w:val="18"/>
                <w:szCs w:val="18"/>
              </w:rPr>
            </w:pPr>
            <w:r w:rsidRPr="00B60E58">
              <w:rPr>
                <w:color w:val="444444"/>
                <w:sz w:val="18"/>
                <w:szCs w:val="18"/>
              </w:rPr>
              <w:t>Uses speed/baseline mathematics to move any livestock from a Normal to Abnormal state.</w:t>
            </w:r>
          </w:p>
        </w:tc>
        <w:tc>
          <w:tcPr>
            <w:tcW w:w="521" w:type="pct"/>
          </w:tcPr>
          <w:p w14:paraId="37ECA613" w14:textId="053DC072" w:rsidR="00B60E58" w:rsidRPr="00B60E58" w:rsidRDefault="00E7668D" w:rsidP="00B60E58">
            <w:pPr>
              <w:spacing w:before="80" w:after="80"/>
              <w:rPr>
                <w:sz w:val="18"/>
                <w:szCs w:val="18"/>
              </w:rPr>
            </w:pPr>
            <w:r>
              <w:rPr>
                <w:color w:val="444444"/>
                <w:sz w:val="18"/>
                <w:szCs w:val="18"/>
              </w:rPr>
              <w:t>Abnormal</w:t>
            </w:r>
          </w:p>
        </w:tc>
        <w:tc>
          <w:tcPr>
            <w:tcW w:w="719" w:type="pct"/>
          </w:tcPr>
          <w:p w14:paraId="0CABEDF0" w14:textId="248CB9CA" w:rsidR="00B60E58" w:rsidRPr="00B60E58" w:rsidRDefault="00B60E58" w:rsidP="00B60E58">
            <w:pPr>
              <w:spacing w:before="80" w:after="80"/>
              <w:rPr>
                <w:sz w:val="18"/>
                <w:szCs w:val="18"/>
              </w:rPr>
            </w:pPr>
            <w:r w:rsidRPr="00B60E58">
              <w:rPr>
                <w:color w:val="444444"/>
                <w:sz w:val="18"/>
                <w:szCs w:val="18"/>
              </w:rPr>
              <w:t>Behaviour State Management</w:t>
            </w:r>
          </w:p>
        </w:tc>
      </w:tr>
      <w:tr w:rsidR="00F56B6B" w:rsidRPr="0056602F" w14:paraId="45DD0465" w14:textId="77777777" w:rsidTr="00E74EA7">
        <w:tc>
          <w:tcPr>
            <w:tcW w:w="236" w:type="pct"/>
          </w:tcPr>
          <w:p w14:paraId="00F81A36" w14:textId="2DFC8598" w:rsidR="00B60E58" w:rsidRPr="00B60E58" w:rsidRDefault="00B60E58" w:rsidP="00B60E58">
            <w:pPr>
              <w:spacing w:before="80" w:after="80"/>
              <w:rPr>
                <w:sz w:val="18"/>
                <w:szCs w:val="18"/>
              </w:rPr>
            </w:pPr>
            <w:r w:rsidRPr="00B60E58">
              <w:rPr>
                <w:color w:val="333333"/>
                <w:sz w:val="18"/>
                <w:szCs w:val="18"/>
              </w:rPr>
              <w:t>23</w:t>
            </w:r>
          </w:p>
        </w:tc>
        <w:tc>
          <w:tcPr>
            <w:tcW w:w="2545" w:type="pct"/>
          </w:tcPr>
          <w:p w14:paraId="49124256" w14:textId="4B9DF115" w:rsidR="00B60E58" w:rsidRPr="00B60E58" w:rsidRDefault="00B60E58" w:rsidP="00B60E58">
            <w:pPr>
              <w:spacing w:before="80" w:after="80"/>
              <w:rPr>
                <w:sz w:val="18"/>
                <w:szCs w:val="18"/>
              </w:rPr>
            </w:pPr>
            <w:r w:rsidRPr="00B60E58">
              <w:rPr>
                <w:color w:val="333333"/>
                <w:sz w:val="18"/>
                <w:szCs w:val="18"/>
              </w:rPr>
              <w:t>RL_GEOFENCE_INSIDE_VALIDATION</w:t>
            </w:r>
          </w:p>
        </w:tc>
        <w:tc>
          <w:tcPr>
            <w:tcW w:w="979" w:type="pct"/>
          </w:tcPr>
          <w:p w14:paraId="5C87CA56" w14:textId="05369CCE" w:rsidR="00B60E58" w:rsidRPr="00B60E58" w:rsidRDefault="00B60E58" w:rsidP="00B60E58">
            <w:pPr>
              <w:spacing w:before="80" w:after="80"/>
              <w:rPr>
                <w:sz w:val="18"/>
                <w:szCs w:val="18"/>
              </w:rPr>
            </w:pPr>
            <w:r w:rsidRPr="00B60E58">
              <w:rPr>
                <w:color w:val="444444"/>
                <w:sz w:val="18"/>
                <w:szCs w:val="18"/>
              </w:rPr>
              <w:t>Confirms livestock is Inside geofence if current latitude is less than max latitude.</w:t>
            </w:r>
          </w:p>
        </w:tc>
        <w:tc>
          <w:tcPr>
            <w:tcW w:w="521" w:type="pct"/>
          </w:tcPr>
          <w:p w14:paraId="606A3C87" w14:textId="1B2A4D13" w:rsidR="00B60E58" w:rsidRPr="00B60E58" w:rsidRDefault="00B60E58" w:rsidP="00B60E58">
            <w:pPr>
              <w:spacing w:before="80" w:after="80"/>
              <w:rPr>
                <w:sz w:val="18"/>
                <w:szCs w:val="18"/>
              </w:rPr>
            </w:pPr>
            <w:r w:rsidRPr="00B60E58">
              <w:rPr>
                <w:color w:val="444444"/>
                <w:sz w:val="18"/>
                <w:szCs w:val="18"/>
              </w:rPr>
              <w:t>Escape</w:t>
            </w:r>
          </w:p>
        </w:tc>
        <w:tc>
          <w:tcPr>
            <w:tcW w:w="719" w:type="pct"/>
          </w:tcPr>
          <w:p w14:paraId="66A0E779" w14:textId="40DB9B42" w:rsidR="00B60E58" w:rsidRPr="00B60E58" w:rsidRDefault="00B60E58" w:rsidP="00B60E58">
            <w:pPr>
              <w:spacing w:before="80" w:after="80"/>
              <w:rPr>
                <w:sz w:val="18"/>
                <w:szCs w:val="18"/>
              </w:rPr>
            </w:pPr>
            <w:r w:rsidRPr="00B60E58">
              <w:rPr>
                <w:color w:val="444444"/>
                <w:sz w:val="18"/>
                <w:szCs w:val="18"/>
              </w:rPr>
              <w:t>North Boundary Validation</w:t>
            </w:r>
          </w:p>
        </w:tc>
      </w:tr>
      <w:tr w:rsidR="00571AFF" w:rsidRPr="00161BF9" w14:paraId="0B637C8E" w14:textId="77777777" w:rsidTr="00E74EA7">
        <w:tc>
          <w:tcPr>
            <w:tcW w:w="236" w:type="pct"/>
          </w:tcPr>
          <w:p w14:paraId="6BE54996" w14:textId="45AB108D" w:rsidR="00BA0055" w:rsidRPr="00161BF9" w:rsidRDefault="00BA0055" w:rsidP="00BA0055">
            <w:pPr>
              <w:spacing w:before="80" w:after="80"/>
              <w:rPr>
                <w:sz w:val="18"/>
                <w:szCs w:val="18"/>
              </w:rPr>
            </w:pPr>
            <w:r w:rsidRPr="00161BF9">
              <w:rPr>
                <w:color w:val="333333"/>
                <w:sz w:val="18"/>
                <w:szCs w:val="18"/>
              </w:rPr>
              <w:t>24</w:t>
            </w:r>
          </w:p>
        </w:tc>
        <w:tc>
          <w:tcPr>
            <w:tcW w:w="2545" w:type="pct"/>
          </w:tcPr>
          <w:p w14:paraId="5644E073" w14:textId="4EA6C4B1" w:rsidR="00BA0055" w:rsidRPr="00161BF9" w:rsidRDefault="00BA0055" w:rsidP="00BA0055">
            <w:pPr>
              <w:spacing w:before="80" w:after="80"/>
              <w:rPr>
                <w:sz w:val="18"/>
                <w:szCs w:val="18"/>
              </w:rPr>
            </w:pPr>
            <w:r w:rsidRPr="00161BF9">
              <w:rPr>
                <w:color w:val="333333"/>
                <w:sz w:val="18"/>
                <w:szCs w:val="18"/>
              </w:rPr>
              <w:t>RL_NORMAL_MOVEMENT_BASELINE</w:t>
            </w:r>
          </w:p>
        </w:tc>
        <w:tc>
          <w:tcPr>
            <w:tcW w:w="979" w:type="pct"/>
          </w:tcPr>
          <w:p w14:paraId="2B63776B" w14:textId="6ED4A179" w:rsidR="00BA0055" w:rsidRPr="00161BF9" w:rsidRDefault="00BA0055" w:rsidP="00BA0055">
            <w:pPr>
              <w:spacing w:before="80" w:after="80"/>
              <w:rPr>
                <w:sz w:val="18"/>
                <w:szCs w:val="18"/>
              </w:rPr>
            </w:pPr>
            <w:r w:rsidRPr="00161BF9">
              <w:rPr>
                <w:color w:val="444444"/>
                <w:sz w:val="18"/>
                <w:szCs w:val="18"/>
              </w:rPr>
              <w:t>Validates normal activity if duration and speed stay within sheep's wandering baseline.</w:t>
            </w:r>
          </w:p>
        </w:tc>
        <w:tc>
          <w:tcPr>
            <w:tcW w:w="521" w:type="pct"/>
          </w:tcPr>
          <w:p w14:paraId="21E8FCF8" w14:textId="6E43A3BA" w:rsidR="00BA0055" w:rsidRPr="00161BF9" w:rsidRDefault="00BA0055" w:rsidP="00BA0055">
            <w:pPr>
              <w:spacing w:before="80" w:after="80"/>
              <w:rPr>
                <w:sz w:val="18"/>
                <w:szCs w:val="18"/>
              </w:rPr>
            </w:pPr>
            <w:r w:rsidRPr="00161BF9">
              <w:rPr>
                <w:color w:val="444444"/>
                <w:sz w:val="18"/>
                <w:szCs w:val="18"/>
              </w:rPr>
              <w:t>Normal</w:t>
            </w:r>
          </w:p>
        </w:tc>
        <w:tc>
          <w:tcPr>
            <w:tcW w:w="719" w:type="pct"/>
          </w:tcPr>
          <w:p w14:paraId="023D794F" w14:textId="33ED11AE" w:rsidR="00BA0055" w:rsidRPr="00161BF9" w:rsidRDefault="00BA0055" w:rsidP="00BA0055">
            <w:pPr>
              <w:spacing w:before="80" w:after="80"/>
              <w:rPr>
                <w:sz w:val="18"/>
                <w:szCs w:val="18"/>
              </w:rPr>
            </w:pPr>
            <w:r w:rsidRPr="00161BF9">
              <w:rPr>
                <w:color w:val="444444"/>
                <w:sz w:val="18"/>
                <w:szCs w:val="18"/>
              </w:rPr>
              <w:t>Normal Activity</w:t>
            </w:r>
          </w:p>
        </w:tc>
      </w:tr>
      <w:tr w:rsidR="00571AFF" w:rsidRPr="0056602F" w14:paraId="18B1B344" w14:textId="77777777" w:rsidTr="00E74EA7">
        <w:tc>
          <w:tcPr>
            <w:tcW w:w="236" w:type="pct"/>
          </w:tcPr>
          <w:p w14:paraId="02AE178D" w14:textId="2C0480C6" w:rsidR="00BA0055" w:rsidRPr="00BA7CC9" w:rsidRDefault="00BA0055" w:rsidP="00BA0055">
            <w:pPr>
              <w:spacing w:before="80" w:after="80"/>
              <w:rPr>
                <w:sz w:val="18"/>
                <w:szCs w:val="18"/>
              </w:rPr>
            </w:pPr>
            <w:r w:rsidRPr="00BA7CC9">
              <w:rPr>
                <w:color w:val="333333"/>
                <w:sz w:val="20"/>
                <w:szCs w:val="20"/>
              </w:rPr>
              <w:t>25</w:t>
            </w:r>
          </w:p>
        </w:tc>
        <w:tc>
          <w:tcPr>
            <w:tcW w:w="2545" w:type="pct"/>
          </w:tcPr>
          <w:p w14:paraId="6BCA3D06" w14:textId="43CCF655" w:rsidR="00BA0055" w:rsidRPr="00BA7CC9" w:rsidRDefault="00BA0055" w:rsidP="00BA0055">
            <w:pPr>
              <w:spacing w:before="80" w:after="80"/>
              <w:rPr>
                <w:sz w:val="18"/>
                <w:szCs w:val="18"/>
              </w:rPr>
            </w:pPr>
            <w:r w:rsidRPr="00BA7CC9">
              <w:rPr>
                <w:color w:val="333333"/>
                <w:sz w:val="20"/>
                <w:szCs w:val="20"/>
              </w:rPr>
              <w:t>RL_ESCAPED</w:t>
            </w:r>
          </w:p>
        </w:tc>
        <w:tc>
          <w:tcPr>
            <w:tcW w:w="979" w:type="pct"/>
          </w:tcPr>
          <w:p w14:paraId="489404B3" w14:textId="291302E2" w:rsidR="00BA0055" w:rsidRPr="00BA7CC9" w:rsidRDefault="00BA0055" w:rsidP="00BA0055">
            <w:pPr>
              <w:spacing w:before="80" w:after="80"/>
              <w:rPr>
                <w:sz w:val="18"/>
                <w:szCs w:val="18"/>
              </w:rPr>
            </w:pPr>
            <w:r w:rsidRPr="00BA7CC9">
              <w:rPr>
                <w:color w:val="444444"/>
                <w:sz w:val="20"/>
                <w:szCs w:val="20"/>
              </w:rPr>
              <w:t>Classifies livestock as Escaped when confirmed outside geofence without theft indicators.</w:t>
            </w:r>
          </w:p>
        </w:tc>
        <w:tc>
          <w:tcPr>
            <w:tcW w:w="521" w:type="pct"/>
          </w:tcPr>
          <w:p w14:paraId="718511BA" w14:textId="59625012" w:rsidR="00BA0055" w:rsidRPr="00BA7CC9" w:rsidRDefault="00BA0055" w:rsidP="00BA0055">
            <w:pPr>
              <w:spacing w:before="80" w:after="80"/>
              <w:rPr>
                <w:sz w:val="18"/>
                <w:szCs w:val="18"/>
              </w:rPr>
            </w:pPr>
            <w:r w:rsidRPr="00BA7CC9">
              <w:rPr>
                <w:color w:val="444444"/>
                <w:sz w:val="20"/>
                <w:szCs w:val="20"/>
              </w:rPr>
              <w:t>Escape</w:t>
            </w:r>
          </w:p>
        </w:tc>
        <w:tc>
          <w:tcPr>
            <w:tcW w:w="719" w:type="pct"/>
          </w:tcPr>
          <w:p w14:paraId="19061072" w14:textId="2BA6B6AE" w:rsidR="00BA0055" w:rsidRPr="00BA7CC9" w:rsidRDefault="00BA0055" w:rsidP="00BA0055">
            <w:pPr>
              <w:spacing w:before="80" w:after="80"/>
              <w:rPr>
                <w:sz w:val="18"/>
                <w:szCs w:val="18"/>
              </w:rPr>
            </w:pPr>
            <w:r w:rsidRPr="00BA7CC9">
              <w:rPr>
                <w:color w:val="444444"/>
                <w:sz w:val="20"/>
                <w:szCs w:val="20"/>
              </w:rPr>
              <w:t>Escape Event</w:t>
            </w:r>
          </w:p>
        </w:tc>
      </w:tr>
      <w:tr w:rsidR="00571AFF" w:rsidRPr="0056602F" w14:paraId="2DF326FA" w14:textId="77777777" w:rsidTr="00E74EA7">
        <w:tc>
          <w:tcPr>
            <w:tcW w:w="236" w:type="pct"/>
          </w:tcPr>
          <w:p w14:paraId="743706F9" w14:textId="01DAEE4E" w:rsidR="00BA0055" w:rsidRPr="00BA7CC9" w:rsidRDefault="00BA0055" w:rsidP="00BA0055">
            <w:pPr>
              <w:spacing w:before="80" w:after="80"/>
              <w:rPr>
                <w:sz w:val="18"/>
                <w:szCs w:val="18"/>
              </w:rPr>
            </w:pPr>
            <w:r w:rsidRPr="00BA7CC9">
              <w:rPr>
                <w:color w:val="333333"/>
                <w:sz w:val="20"/>
                <w:szCs w:val="20"/>
              </w:rPr>
              <w:t>26</w:t>
            </w:r>
          </w:p>
        </w:tc>
        <w:tc>
          <w:tcPr>
            <w:tcW w:w="2545" w:type="pct"/>
          </w:tcPr>
          <w:p w14:paraId="7E138566" w14:textId="46F4E80C" w:rsidR="00BA0055" w:rsidRPr="00BA7CC9" w:rsidRDefault="00BA0055" w:rsidP="00BA0055">
            <w:pPr>
              <w:spacing w:before="80" w:after="80"/>
              <w:rPr>
                <w:sz w:val="18"/>
                <w:szCs w:val="18"/>
              </w:rPr>
            </w:pPr>
            <w:r w:rsidRPr="00BA7CC9">
              <w:rPr>
                <w:color w:val="333333"/>
                <w:sz w:val="20"/>
                <w:szCs w:val="20"/>
              </w:rPr>
              <w:t>RL_THEFT_IN_PROGRESS</w:t>
            </w:r>
          </w:p>
        </w:tc>
        <w:tc>
          <w:tcPr>
            <w:tcW w:w="979" w:type="pct"/>
          </w:tcPr>
          <w:p w14:paraId="4DF19F80" w14:textId="3C76F9AA" w:rsidR="00BA0055" w:rsidRPr="00BA7CC9" w:rsidRDefault="00BA0055" w:rsidP="00BA0055">
            <w:pPr>
              <w:spacing w:before="80" w:after="80"/>
              <w:rPr>
                <w:sz w:val="18"/>
                <w:szCs w:val="18"/>
              </w:rPr>
            </w:pPr>
            <w:r w:rsidRPr="00BA7CC9">
              <w:rPr>
                <w:color w:val="444444"/>
                <w:sz w:val="20"/>
                <w:szCs w:val="20"/>
              </w:rPr>
              <w:t xml:space="preserve">Classifies an active theft in progress based on combined </w:t>
            </w:r>
            <w:r w:rsidRPr="00BA7CC9">
              <w:rPr>
                <w:color w:val="444444"/>
                <w:sz w:val="20"/>
                <w:szCs w:val="20"/>
              </w:rPr>
              <w:lastRenderedPageBreak/>
              <w:t>fence breach and behavioural anomaly.</w:t>
            </w:r>
          </w:p>
        </w:tc>
        <w:tc>
          <w:tcPr>
            <w:tcW w:w="521" w:type="pct"/>
          </w:tcPr>
          <w:p w14:paraId="4980DEAC" w14:textId="3B54CF6A" w:rsidR="00BA0055" w:rsidRPr="00BA7CC9" w:rsidRDefault="00BA0055" w:rsidP="00BA0055">
            <w:pPr>
              <w:spacing w:before="80" w:after="80"/>
              <w:rPr>
                <w:sz w:val="18"/>
                <w:szCs w:val="18"/>
              </w:rPr>
            </w:pPr>
            <w:r w:rsidRPr="00BA7CC9">
              <w:rPr>
                <w:color w:val="444444"/>
                <w:sz w:val="20"/>
                <w:szCs w:val="20"/>
              </w:rPr>
              <w:lastRenderedPageBreak/>
              <w:t>Theft</w:t>
            </w:r>
          </w:p>
        </w:tc>
        <w:tc>
          <w:tcPr>
            <w:tcW w:w="719" w:type="pct"/>
          </w:tcPr>
          <w:p w14:paraId="6FEB38E9" w14:textId="3FA5FB7C" w:rsidR="00BA0055" w:rsidRPr="00BA7CC9" w:rsidRDefault="00BA0055" w:rsidP="00BA0055">
            <w:pPr>
              <w:spacing w:before="80" w:after="80"/>
              <w:rPr>
                <w:sz w:val="18"/>
                <w:szCs w:val="18"/>
              </w:rPr>
            </w:pPr>
            <w:r w:rsidRPr="00BA7CC9">
              <w:rPr>
                <w:color w:val="444444"/>
                <w:sz w:val="20"/>
                <w:szCs w:val="20"/>
              </w:rPr>
              <w:t>Theft in Progress</w:t>
            </w:r>
          </w:p>
        </w:tc>
      </w:tr>
      <w:tr w:rsidR="00571AFF" w:rsidRPr="0056602F" w14:paraId="63E0E8E2" w14:textId="77777777" w:rsidTr="00E74EA7">
        <w:tc>
          <w:tcPr>
            <w:tcW w:w="236" w:type="pct"/>
          </w:tcPr>
          <w:p w14:paraId="642B00B0" w14:textId="7A14CEF8" w:rsidR="00BA0055" w:rsidRPr="00CA581F" w:rsidRDefault="00BA0055" w:rsidP="00BA0055">
            <w:pPr>
              <w:spacing w:before="80" w:after="80"/>
              <w:rPr>
                <w:sz w:val="18"/>
                <w:szCs w:val="18"/>
              </w:rPr>
            </w:pPr>
            <w:r w:rsidRPr="00CA581F">
              <w:rPr>
                <w:color w:val="333333"/>
                <w:sz w:val="18"/>
                <w:szCs w:val="18"/>
              </w:rPr>
              <w:t>27</w:t>
            </w:r>
          </w:p>
        </w:tc>
        <w:tc>
          <w:tcPr>
            <w:tcW w:w="2545" w:type="pct"/>
          </w:tcPr>
          <w:p w14:paraId="60C63ECC" w14:textId="0B54F715" w:rsidR="00BA0055" w:rsidRPr="00CA581F" w:rsidRDefault="00BA0055" w:rsidP="00BA0055">
            <w:pPr>
              <w:spacing w:before="80" w:after="80"/>
              <w:rPr>
                <w:sz w:val="18"/>
                <w:szCs w:val="18"/>
              </w:rPr>
            </w:pPr>
            <w:r w:rsidRPr="00CA581F">
              <w:rPr>
                <w:color w:val="333333"/>
                <w:sz w:val="18"/>
                <w:szCs w:val="18"/>
              </w:rPr>
              <w:t>RL_SYSTEM_INTEGRITY_CHECK</w:t>
            </w:r>
          </w:p>
        </w:tc>
        <w:tc>
          <w:tcPr>
            <w:tcW w:w="979" w:type="pct"/>
          </w:tcPr>
          <w:p w14:paraId="3063F04D" w14:textId="5B697FB3" w:rsidR="00BA0055" w:rsidRPr="00CA581F" w:rsidRDefault="00BA0055" w:rsidP="00BA0055">
            <w:pPr>
              <w:spacing w:before="80" w:after="80"/>
              <w:rPr>
                <w:sz w:val="18"/>
                <w:szCs w:val="18"/>
              </w:rPr>
            </w:pPr>
            <w:r w:rsidRPr="00CA581F">
              <w:rPr>
                <w:color w:val="444444"/>
                <w:sz w:val="18"/>
                <w:szCs w:val="18"/>
              </w:rPr>
              <w:t>Verifies device and system integrity; flags unknown state if device is</w:t>
            </w:r>
            <w:r w:rsidR="00E7668D">
              <w:rPr>
                <w:color w:val="444444"/>
                <w:sz w:val="18"/>
                <w:szCs w:val="18"/>
              </w:rPr>
              <w:t xml:space="preserve"> </w:t>
            </w:r>
            <w:r w:rsidRPr="00CA581F">
              <w:rPr>
                <w:color w:val="444444"/>
                <w:sz w:val="18"/>
                <w:szCs w:val="18"/>
              </w:rPr>
              <w:t>offline/unresponsive.</w:t>
            </w:r>
          </w:p>
        </w:tc>
        <w:tc>
          <w:tcPr>
            <w:tcW w:w="521" w:type="pct"/>
          </w:tcPr>
          <w:p w14:paraId="05068BCC" w14:textId="6C32F7CC" w:rsidR="00BA0055" w:rsidRPr="00CA581F" w:rsidRDefault="00E7668D" w:rsidP="00BA0055">
            <w:pPr>
              <w:spacing w:before="80" w:after="80"/>
              <w:rPr>
                <w:sz w:val="18"/>
                <w:szCs w:val="18"/>
              </w:rPr>
            </w:pPr>
            <w:r>
              <w:rPr>
                <w:color w:val="444444"/>
                <w:sz w:val="18"/>
                <w:szCs w:val="18"/>
              </w:rPr>
              <w:t>Abnormal</w:t>
            </w:r>
          </w:p>
        </w:tc>
        <w:tc>
          <w:tcPr>
            <w:tcW w:w="719" w:type="pct"/>
          </w:tcPr>
          <w:p w14:paraId="672DD212" w14:textId="300B1425" w:rsidR="00BA0055" w:rsidRPr="00CA581F" w:rsidRDefault="00BA0055" w:rsidP="00BA0055">
            <w:pPr>
              <w:spacing w:before="80" w:after="80"/>
              <w:rPr>
                <w:sz w:val="18"/>
                <w:szCs w:val="18"/>
              </w:rPr>
            </w:pPr>
            <w:r w:rsidRPr="00CA581F">
              <w:rPr>
                <w:color w:val="444444"/>
                <w:sz w:val="18"/>
                <w:szCs w:val="18"/>
              </w:rPr>
              <w:t>System Integrity</w:t>
            </w:r>
          </w:p>
        </w:tc>
      </w:tr>
    </w:tbl>
    <w:p w14:paraId="517C553F" w14:textId="77777777" w:rsidR="0056602F" w:rsidRDefault="0056602F">
      <w:pPr>
        <w:spacing w:before="80" w:after="80"/>
      </w:pPr>
    </w:p>
    <w:p w14:paraId="51D31B75" w14:textId="77777777" w:rsidR="00E84B1D" w:rsidRDefault="00AD7433">
      <w:pPr>
        <w:pStyle w:val="Heading2"/>
        <w:spacing w:before="300" w:after="100"/>
      </w:pPr>
      <w:r>
        <w:t>C2.4 ABox Scenarios with Semantic Chains</w:t>
      </w:r>
    </w:p>
    <w:p w14:paraId="35DD7476" w14:textId="3AE24243" w:rsidR="00E84B1D" w:rsidRDefault="00AD7433" w:rsidP="00276367">
      <w:pPr>
        <w:spacing w:before="60" w:after="60"/>
      </w:pPr>
      <w:r>
        <w:rPr>
          <w:color w:val="444444"/>
        </w:rPr>
        <w:t>The ABox defines the specific individuals and instance data used to validate the TBox and RBox. Each scenario is described with its full four-phase semantic chain the traceable reasoning path from raw sensor observation to farmer notification. These chains demonstrate how the LFTDO reasons, not just what it stores.</w:t>
      </w:r>
    </w:p>
    <w:p w14:paraId="0BC9A5E4" w14:textId="6035F36F" w:rsidR="00E84B1D" w:rsidRDefault="00AD7433">
      <w:pPr>
        <w:pStyle w:val="Heading3"/>
        <w:spacing w:after="80"/>
      </w:pPr>
      <w:r>
        <w:t>Scenario 1</w:t>
      </w:r>
      <w:r w:rsidR="00AC3D4E">
        <w:t xml:space="preserve">: </w:t>
      </w:r>
      <w:r>
        <w:t>Behavioural Anomaly Detection (Goat001)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4B1D" w:rsidRPr="00CF3305" w14:paraId="491980AF" w14:textId="77777777">
        <w:tc>
          <w:tcPr>
            <w:tcW w:w="9360" w:type="dxa"/>
            <w:tcBorders>
              <w:top w:val="single" w:sz="1" w:space="0" w:color="BBCFE0"/>
              <w:left w:val="single" w:sz="1" w:space="0" w:color="BBCFE0"/>
              <w:bottom w:val="single" w:sz="1" w:space="0" w:color="BBCFE0"/>
              <w:right w:val="single" w:sz="1" w:space="0" w:color="BBCFE0"/>
            </w:tcBorders>
            <w:shd w:val="clear" w:color="auto" w:fill="F2F7FB"/>
            <w:tcMar>
              <w:top w:w="100" w:type="dxa"/>
              <w:left w:w="160" w:type="dxa"/>
              <w:bottom w:w="100" w:type="dxa"/>
              <w:right w:w="160" w:type="dxa"/>
            </w:tcMar>
          </w:tcPr>
          <w:p w14:paraId="51EDD932" w14:textId="77777777" w:rsidR="00E84B1D" w:rsidRPr="00CF3305" w:rsidRDefault="00AD7433">
            <w:pPr>
              <w:rPr>
                <w:sz w:val="18"/>
                <w:szCs w:val="18"/>
              </w:rPr>
            </w:pPr>
            <w:r w:rsidRPr="00CF3305">
              <w:rPr>
                <w:b/>
                <w:bCs/>
                <w:sz w:val="18"/>
                <w:szCs w:val="18"/>
              </w:rPr>
              <w:t xml:space="preserve">Key Individuals: </w:t>
            </w:r>
            <w:r w:rsidRPr="00CF3305">
              <w:rPr>
                <w:sz w:val="18"/>
                <w:szCs w:val="18"/>
              </w:rPr>
              <w:t>Goat001, GoatGrazingState, UnusualGoatMovement, HighTheftIndicator001, HighRustlingTheftEvent001, SoftwareApp001, Farmer001</w:t>
            </w:r>
          </w:p>
          <w:p w14:paraId="2CB223F0" w14:textId="314D3570" w:rsidR="00E84B1D" w:rsidRPr="00CF3305" w:rsidRDefault="00AD7433">
            <w:pPr>
              <w:spacing w:before="60"/>
              <w:rPr>
                <w:sz w:val="18"/>
                <w:szCs w:val="18"/>
              </w:rPr>
            </w:pPr>
            <w:r w:rsidRPr="00CF3305">
              <w:rPr>
                <w:b/>
                <w:bCs/>
                <w:sz w:val="18"/>
                <w:szCs w:val="18"/>
              </w:rPr>
              <w:t xml:space="preserve">Tests: </w:t>
            </w:r>
            <w:r w:rsidRPr="00CF3305">
              <w:rPr>
                <w:color w:val="2E75B6"/>
                <w:sz w:val="18"/>
                <w:szCs w:val="18"/>
              </w:rPr>
              <w:t xml:space="preserve">RL_GOAT_ANOMALY_TRANSITION </w:t>
            </w:r>
            <w:r w:rsidR="00276367" w:rsidRPr="00CF3305">
              <w:rPr>
                <w:color w:val="2E75B6"/>
                <w:sz w:val="18"/>
                <w:szCs w:val="18"/>
              </w:rPr>
              <w:t xml:space="preserve">and </w:t>
            </w:r>
            <w:r w:rsidRPr="00CF3305">
              <w:rPr>
                <w:color w:val="2E75B6"/>
                <w:sz w:val="18"/>
                <w:szCs w:val="18"/>
              </w:rPr>
              <w:t xml:space="preserve">RL_BEHAVIOUR_DEVIATION </w:t>
            </w:r>
            <w:r w:rsidR="00276367" w:rsidRPr="00CF3305">
              <w:rPr>
                <w:color w:val="2E75B6"/>
                <w:sz w:val="18"/>
                <w:szCs w:val="18"/>
              </w:rPr>
              <w:t>and</w:t>
            </w:r>
            <w:r w:rsidRPr="00CF3305">
              <w:rPr>
                <w:color w:val="2E75B6"/>
                <w:sz w:val="18"/>
                <w:szCs w:val="18"/>
              </w:rPr>
              <w:t xml:space="preserve"> RL_FENCE_BREACH_THEFT</w:t>
            </w:r>
          </w:p>
        </w:tc>
      </w:tr>
    </w:tbl>
    <w:p w14:paraId="726A92E3" w14:textId="77777777" w:rsidR="00E84B1D" w:rsidRDefault="00E84B1D">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91"/>
        <w:gridCol w:w="1582"/>
        <w:gridCol w:w="6987"/>
      </w:tblGrid>
      <w:tr w:rsidR="00E84B1D" w:rsidRPr="00CF3305" w14:paraId="3CC9B46A" w14:textId="77777777">
        <w:tc>
          <w:tcPr>
            <w:tcW w:w="600" w:type="dxa"/>
            <w:tcBorders>
              <w:top w:val="single" w:sz="1" w:space="0" w:color="BBCFE0"/>
              <w:left w:val="single" w:sz="1" w:space="0" w:color="BBCFE0"/>
              <w:bottom w:val="single" w:sz="1" w:space="0" w:color="BBCFE0"/>
              <w:right w:val="single" w:sz="1" w:space="0" w:color="BBCFE0"/>
            </w:tcBorders>
            <w:shd w:val="clear" w:color="auto" w:fill="1F4E79"/>
            <w:tcMar>
              <w:top w:w="100" w:type="dxa"/>
              <w:left w:w="130" w:type="dxa"/>
              <w:bottom w:w="100" w:type="dxa"/>
              <w:right w:w="130" w:type="dxa"/>
            </w:tcMar>
          </w:tcPr>
          <w:p w14:paraId="7D91FC15" w14:textId="77777777" w:rsidR="00E84B1D" w:rsidRPr="00CF3305" w:rsidRDefault="00AD7433">
            <w:pPr>
              <w:rPr>
                <w:sz w:val="18"/>
                <w:szCs w:val="18"/>
              </w:rPr>
            </w:pPr>
            <w:r w:rsidRPr="00CF3305">
              <w:rPr>
                <w:b/>
                <w:bCs/>
                <w:color w:val="FFFFFF"/>
                <w:sz w:val="18"/>
                <w:szCs w:val="18"/>
              </w:rPr>
              <w:t>Phase</w:t>
            </w:r>
          </w:p>
        </w:tc>
        <w:tc>
          <w:tcPr>
            <w:tcW w:w="1600" w:type="dxa"/>
            <w:tcBorders>
              <w:top w:val="single" w:sz="1" w:space="0" w:color="BBCFE0"/>
              <w:left w:val="single" w:sz="1" w:space="0" w:color="BBCFE0"/>
              <w:bottom w:val="single" w:sz="1" w:space="0" w:color="BBCFE0"/>
              <w:right w:val="single" w:sz="1" w:space="0" w:color="BBCFE0"/>
            </w:tcBorders>
            <w:shd w:val="clear" w:color="auto" w:fill="1F4E79"/>
            <w:tcMar>
              <w:top w:w="100" w:type="dxa"/>
              <w:left w:w="130" w:type="dxa"/>
              <w:bottom w:w="100" w:type="dxa"/>
              <w:right w:w="130" w:type="dxa"/>
            </w:tcMar>
          </w:tcPr>
          <w:p w14:paraId="6480A7F0" w14:textId="77777777" w:rsidR="00E84B1D" w:rsidRPr="00CF3305" w:rsidRDefault="00AD7433">
            <w:pPr>
              <w:rPr>
                <w:sz w:val="18"/>
                <w:szCs w:val="18"/>
              </w:rPr>
            </w:pPr>
            <w:r w:rsidRPr="00CF3305">
              <w:rPr>
                <w:b/>
                <w:bCs/>
                <w:color w:val="FFFFFF"/>
                <w:sz w:val="18"/>
                <w:szCs w:val="18"/>
              </w:rPr>
              <w:t>Step</w:t>
            </w:r>
          </w:p>
        </w:tc>
        <w:tc>
          <w:tcPr>
            <w:tcW w:w="7160" w:type="dxa"/>
            <w:tcBorders>
              <w:top w:val="single" w:sz="1" w:space="0" w:color="BBCFE0"/>
              <w:left w:val="single" w:sz="1" w:space="0" w:color="BBCFE0"/>
              <w:bottom w:val="single" w:sz="1" w:space="0" w:color="BBCFE0"/>
              <w:right w:val="single" w:sz="1" w:space="0" w:color="BBCFE0"/>
            </w:tcBorders>
            <w:shd w:val="clear" w:color="auto" w:fill="1F4E79"/>
            <w:tcMar>
              <w:top w:w="100" w:type="dxa"/>
              <w:left w:w="130" w:type="dxa"/>
              <w:bottom w:w="100" w:type="dxa"/>
              <w:right w:w="130" w:type="dxa"/>
            </w:tcMar>
          </w:tcPr>
          <w:p w14:paraId="36B79B33" w14:textId="77777777" w:rsidR="00E84B1D" w:rsidRPr="00CF3305" w:rsidRDefault="00AD7433">
            <w:pPr>
              <w:rPr>
                <w:sz w:val="18"/>
                <w:szCs w:val="18"/>
              </w:rPr>
            </w:pPr>
            <w:r w:rsidRPr="00CF3305">
              <w:rPr>
                <w:b/>
                <w:bCs/>
                <w:color w:val="FFFFFF"/>
                <w:sz w:val="18"/>
                <w:szCs w:val="18"/>
              </w:rPr>
              <w:t>Semantic Chain</w:t>
            </w:r>
          </w:p>
        </w:tc>
      </w:tr>
      <w:tr w:rsidR="00E84B1D" w:rsidRPr="00CF3305" w14:paraId="7E3DA490" w14:textId="77777777">
        <w:tc>
          <w:tcPr>
            <w:tcW w:w="600"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211B2BE3" w14:textId="77777777" w:rsidR="00E84B1D" w:rsidRPr="00CF3305" w:rsidRDefault="00AD7433">
            <w:pPr>
              <w:jc w:val="center"/>
              <w:rPr>
                <w:sz w:val="18"/>
                <w:szCs w:val="18"/>
              </w:rPr>
            </w:pPr>
            <w:r w:rsidRPr="00CF3305">
              <w:rPr>
                <w:b/>
                <w:bCs/>
                <w:color w:val="333333"/>
                <w:sz w:val="18"/>
                <w:szCs w:val="18"/>
              </w:rPr>
              <w:t>1</w:t>
            </w:r>
          </w:p>
        </w:tc>
        <w:tc>
          <w:tcPr>
            <w:tcW w:w="1600"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2A6F7417" w14:textId="77777777" w:rsidR="00E84B1D" w:rsidRPr="00CF3305" w:rsidRDefault="00AD7433">
            <w:pPr>
              <w:rPr>
                <w:sz w:val="18"/>
                <w:szCs w:val="18"/>
              </w:rPr>
            </w:pPr>
            <w:r w:rsidRPr="00CF3305">
              <w:rPr>
                <w:b/>
                <w:bCs/>
                <w:color w:val="333333"/>
                <w:sz w:val="18"/>
                <w:szCs w:val="18"/>
              </w:rPr>
              <w:t>Observation</w:t>
            </w:r>
          </w:p>
        </w:tc>
        <w:tc>
          <w:tcPr>
            <w:tcW w:w="7160"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10C55AEB" w14:textId="77777777" w:rsidR="00E84B1D" w:rsidRPr="00CF3305" w:rsidRDefault="00AD7433">
            <w:pPr>
              <w:rPr>
                <w:sz w:val="18"/>
                <w:szCs w:val="18"/>
              </w:rPr>
            </w:pPr>
            <w:r w:rsidRPr="00CF3305">
              <w:rPr>
                <w:color w:val="444444"/>
                <w:sz w:val="18"/>
                <w:szCs w:val="18"/>
              </w:rPr>
              <w:t>Goat001 → exhibits(GoatGrazing) → hasCurrentStateBehaviourState(GoatGrazingState)</w:t>
            </w:r>
          </w:p>
        </w:tc>
      </w:tr>
      <w:tr w:rsidR="00E84B1D" w:rsidRPr="00CF3305" w14:paraId="7359BBC1" w14:textId="77777777">
        <w:tc>
          <w:tcPr>
            <w:tcW w:w="6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1DDF1530" w14:textId="77777777" w:rsidR="00E84B1D" w:rsidRPr="00CF3305" w:rsidRDefault="00AD7433">
            <w:pPr>
              <w:jc w:val="center"/>
              <w:rPr>
                <w:sz w:val="18"/>
                <w:szCs w:val="18"/>
              </w:rPr>
            </w:pPr>
            <w:r w:rsidRPr="00CF3305">
              <w:rPr>
                <w:b/>
                <w:bCs/>
                <w:color w:val="333333"/>
                <w:sz w:val="18"/>
                <w:szCs w:val="18"/>
              </w:rPr>
              <w:t>1</w:t>
            </w:r>
          </w:p>
        </w:tc>
        <w:tc>
          <w:tcPr>
            <w:tcW w:w="16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123C8312" w14:textId="77777777" w:rsidR="00E84B1D" w:rsidRPr="00CF3305" w:rsidRDefault="00AD7433">
            <w:pPr>
              <w:rPr>
                <w:sz w:val="18"/>
                <w:szCs w:val="18"/>
              </w:rPr>
            </w:pPr>
            <w:r w:rsidRPr="00CF3305">
              <w:rPr>
                <w:b/>
                <w:bCs/>
                <w:color w:val="333333"/>
                <w:sz w:val="18"/>
                <w:szCs w:val="18"/>
              </w:rPr>
              <w:t>Spatial Reasoning</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367CF898" w14:textId="77777777" w:rsidR="00E84B1D" w:rsidRPr="00CF3305" w:rsidRDefault="00AD7433">
            <w:pPr>
              <w:rPr>
                <w:sz w:val="18"/>
                <w:szCs w:val="18"/>
              </w:rPr>
            </w:pPr>
            <w:r w:rsidRPr="00CF3305">
              <w:rPr>
                <w:color w:val="444444"/>
                <w:sz w:val="18"/>
                <w:szCs w:val="18"/>
              </w:rPr>
              <w:t>SWRL RL_GEOFENCE_INSIDE_VALIDATION: coordinates checked → isOutsideGeofence (FALSE)</w:t>
            </w:r>
          </w:p>
        </w:tc>
      </w:tr>
      <w:tr w:rsidR="00E84B1D" w:rsidRPr="00CF3305" w14:paraId="42948A02" w14:textId="77777777">
        <w:tc>
          <w:tcPr>
            <w:tcW w:w="600"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5484C177" w14:textId="77777777" w:rsidR="00E84B1D" w:rsidRPr="00CF3305" w:rsidRDefault="00AD7433">
            <w:pPr>
              <w:jc w:val="center"/>
              <w:rPr>
                <w:sz w:val="18"/>
                <w:szCs w:val="18"/>
              </w:rPr>
            </w:pPr>
            <w:r w:rsidRPr="00CF3305">
              <w:rPr>
                <w:b/>
                <w:bCs/>
                <w:color w:val="333333"/>
                <w:sz w:val="18"/>
                <w:szCs w:val="18"/>
              </w:rPr>
              <w:t>1</w:t>
            </w:r>
          </w:p>
        </w:tc>
        <w:tc>
          <w:tcPr>
            <w:tcW w:w="1600"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03FED0DE" w14:textId="77777777" w:rsidR="00E84B1D" w:rsidRPr="00CF3305" w:rsidRDefault="00AD7433">
            <w:pPr>
              <w:rPr>
                <w:sz w:val="18"/>
                <w:szCs w:val="18"/>
              </w:rPr>
            </w:pPr>
            <w:r w:rsidRPr="00CF3305">
              <w:rPr>
                <w:b/>
                <w:bCs/>
                <w:color w:val="333333"/>
                <w:sz w:val="18"/>
                <w:szCs w:val="18"/>
              </w:rPr>
              <w:t>Inferred Action</w:t>
            </w:r>
          </w:p>
        </w:tc>
        <w:tc>
          <w:tcPr>
            <w:tcW w:w="7160"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619F97EF" w14:textId="77777777" w:rsidR="00E84B1D" w:rsidRPr="00CF3305" w:rsidRDefault="00AD7433">
            <w:pPr>
              <w:rPr>
                <w:sz w:val="18"/>
                <w:szCs w:val="18"/>
              </w:rPr>
            </w:pPr>
            <w:r w:rsidRPr="00CF3305">
              <w:rPr>
                <w:color w:val="444444"/>
                <w:sz w:val="18"/>
                <w:szCs w:val="18"/>
              </w:rPr>
              <w:t>SWRL RL_GOAT_ANOMALY_TRANSITION: speed(2.5 m/s) &gt; baseline(1.5 m/s) + deviation(&gt;20%) → transitionStateTo(UnusualGoatMovement)</w:t>
            </w:r>
          </w:p>
        </w:tc>
      </w:tr>
      <w:tr w:rsidR="00E84B1D" w:rsidRPr="00CF3305" w14:paraId="380D9FE4" w14:textId="77777777">
        <w:tc>
          <w:tcPr>
            <w:tcW w:w="6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577F54ED" w14:textId="77777777" w:rsidR="00E84B1D" w:rsidRPr="00CF3305" w:rsidRDefault="00AD7433">
            <w:pPr>
              <w:jc w:val="center"/>
              <w:rPr>
                <w:sz w:val="18"/>
                <w:szCs w:val="18"/>
              </w:rPr>
            </w:pPr>
            <w:r w:rsidRPr="00CF3305">
              <w:rPr>
                <w:b/>
                <w:bCs/>
                <w:color w:val="333333"/>
                <w:sz w:val="18"/>
                <w:szCs w:val="18"/>
              </w:rPr>
              <w:t>2</w:t>
            </w:r>
          </w:p>
        </w:tc>
        <w:tc>
          <w:tcPr>
            <w:tcW w:w="16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4AE9FF02" w14:textId="77777777" w:rsidR="00E84B1D" w:rsidRPr="00CF3305" w:rsidRDefault="00AD7433">
            <w:pPr>
              <w:rPr>
                <w:sz w:val="18"/>
                <w:szCs w:val="18"/>
              </w:rPr>
            </w:pPr>
            <w:r w:rsidRPr="00CF3305">
              <w:rPr>
                <w:b/>
                <w:bCs/>
                <w:color w:val="333333"/>
                <w:sz w:val="18"/>
                <w:szCs w:val="18"/>
              </w:rPr>
              <w:t>System Action</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0DE8D3AF" w14:textId="77777777" w:rsidR="00E84B1D" w:rsidRPr="00CF3305" w:rsidRDefault="00AD7433">
            <w:pPr>
              <w:rPr>
                <w:sz w:val="18"/>
                <w:szCs w:val="18"/>
              </w:rPr>
            </w:pPr>
            <w:r w:rsidRPr="00CF3305">
              <w:rPr>
                <w:color w:val="444444"/>
                <w:sz w:val="18"/>
                <w:szCs w:val="18"/>
              </w:rPr>
              <w:t>UnusualGoatMovement → triggers(HighRustlingTheftEvent001) → isCharacterisedBy(HighTheftIndicator001)</w:t>
            </w:r>
          </w:p>
        </w:tc>
      </w:tr>
      <w:tr w:rsidR="00E84B1D" w:rsidRPr="00CF3305" w14:paraId="3163347C" w14:textId="77777777">
        <w:tc>
          <w:tcPr>
            <w:tcW w:w="600"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7DBBB3F5" w14:textId="77777777" w:rsidR="00E84B1D" w:rsidRPr="00CF3305" w:rsidRDefault="00AD7433">
            <w:pPr>
              <w:jc w:val="center"/>
              <w:rPr>
                <w:sz w:val="18"/>
                <w:szCs w:val="18"/>
              </w:rPr>
            </w:pPr>
            <w:r w:rsidRPr="00CF3305">
              <w:rPr>
                <w:b/>
                <w:bCs/>
                <w:color w:val="333333"/>
                <w:sz w:val="18"/>
                <w:szCs w:val="18"/>
              </w:rPr>
              <w:t>2</w:t>
            </w:r>
          </w:p>
        </w:tc>
        <w:tc>
          <w:tcPr>
            <w:tcW w:w="1600"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24F3BECF" w14:textId="77777777" w:rsidR="00E84B1D" w:rsidRPr="00CF3305" w:rsidRDefault="00AD7433">
            <w:pPr>
              <w:rPr>
                <w:sz w:val="18"/>
                <w:szCs w:val="18"/>
              </w:rPr>
            </w:pPr>
            <w:r w:rsidRPr="00CF3305">
              <w:rPr>
                <w:b/>
                <w:bCs/>
                <w:color w:val="333333"/>
                <w:sz w:val="18"/>
                <w:szCs w:val="18"/>
              </w:rPr>
              <w:t>Detection</w:t>
            </w:r>
          </w:p>
        </w:tc>
        <w:tc>
          <w:tcPr>
            <w:tcW w:w="7160"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35EBC7F8" w14:textId="77777777" w:rsidR="00E84B1D" w:rsidRPr="00CF3305" w:rsidRDefault="00AD7433">
            <w:pPr>
              <w:rPr>
                <w:sz w:val="18"/>
                <w:szCs w:val="18"/>
              </w:rPr>
            </w:pPr>
            <w:r w:rsidRPr="00CF3305">
              <w:rPr>
                <w:color w:val="444444"/>
                <w:sz w:val="18"/>
                <w:szCs w:val="18"/>
              </w:rPr>
              <w:t>HighTheftIndicator001 → isDetectedBy(TheftDetectionSystem) → implements(SoftwareApp001) → uses(Algorithm002) → analyses(Database001)</w:t>
            </w:r>
          </w:p>
        </w:tc>
      </w:tr>
      <w:tr w:rsidR="00E84B1D" w:rsidRPr="00CF3305" w14:paraId="00C0EFA4" w14:textId="77777777">
        <w:tc>
          <w:tcPr>
            <w:tcW w:w="6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45E14626" w14:textId="77777777" w:rsidR="00E84B1D" w:rsidRPr="00CF3305" w:rsidRDefault="00AD7433">
            <w:pPr>
              <w:jc w:val="center"/>
              <w:rPr>
                <w:sz w:val="18"/>
                <w:szCs w:val="18"/>
              </w:rPr>
            </w:pPr>
            <w:r w:rsidRPr="00CF3305">
              <w:rPr>
                <w:b/>
                <w:bCs/>
                <w:color w:val="333333"/>
                <w:sz w:val="18"/>
                <w:szCs w:val="18"/>
              </w:rPr>
              <w:t>2</w:t>
            </w:r>
          </w:p>
        </w:tc>
        <w:tc>
          <w:tcPr>
            <w:tcW w:w="16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6E4CF61F" w14:textId="77777777" w:rsidR="00E84B1D" w:rsidRPr="00CF3305" w:rsidRDefault="00AD7433">
            <w:pPr>
              <w:rPr>
                <w:sz w:val="18"/>
                <w:szCs w:val="18"/>
              </w:rPr>
            </w:pPr>
            <w:r w:rsidRPr="00CF3305">
              <w:rPr>
                <w:b/>
                <w:bCs/>
                <w:color w:val="333333"/>
                <w:sz w:val="18"/>
                <w:szCs w:val="18"/>
              </w:rPr>
              <w:t>Status</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198AE6B2" w14:textId="77777777" w:rsidR="00E84B1D" w:rsidRPr="00CF3305" w:rsidRDefault="00AD7433">
            <w:pPr>
              <w:rPr>
                <w:sz w:val="18"/>
                <w:szCs w:val="18"/>
              </w:rPr>
            </w:pPr>
            <w:r w:rsidRPr="00CF3305">
              <w:rPr>
                <w:color w:val="444444"/>
                <w:sz w:val="18"/>
                <w:szCs w:val="18"/>
              </w:rPr>
              <w:t>HighRustlingTheftEvent001 → hasStatus(Pending Review)</w:t>
            </w:r>
          </w:p>
        </w:tc>
      </w:tr>
      <w:tr w:rsidR="00E84B1D" w:rsidRPr="00CF3305" w14:paraId="1A7117A7" w14:textId="77777777">
        <w:tc>
          <w:tcPr>
            <w:tcW w:w="600"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04B62A2B" w14:textId="77777777" w:rsidR="00E84B1D" w:rsidRPr="00CF3305" w:rsidRDefault="00AD7433">
            <w:pPr>
              <w:jc w:val="center"/>
              <w:rPr>
                <w:sz w:val="18"/>
                <w:szCs w:val="18"/>
              </w:rPr>
            </w:pPr>
            <w:r w:rsidRPr="00CF3305">
              <w:rPr>
                <w:b/>
                <w:bCs/>
                <w:color w:val="333333"/>
                <w:sz w:val="18"/>
                <w:szCs w:val="18"/>
              </w:rPr>
              <w:t>3</w:t>
            </w:r>
          </w:p>
        </w:tc>
        <w:tc>
          <w:tcPr>
            <w:tcW w:w="1600"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5B7C60F4" w14:textId="77777777" w:rsidR="00E84B1D" w:rsidRPr="00CF3305" w:rsidRDefault="00AD7433">
            <w:pPr>
              <w:rPr>
                <w:sz w:val="18"/>
                <w:szCs w:val="18"/>
              </w:rPr>
            </w:pPr>
            <w:r w:rsidRPr="00CF3305">
              <w:rPr>
                <w:b/>
                <w:bCs/>
                <w:color w:val="333333"/>
                <w:sz w:val="18"/>
                <w:szCs w:val="18"/>
              </w:rPr>
              <w:t>Notification</w:t>
            </w:r>
          </w:p>
        </w:tc>
        <w:tc>
          <w:tcPr>
            <w:tcW w:w="7160"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4DA051DB" w14:textId="77777777" w:rsidR="00E84B1D" w:rsidRPr="00CF3305" w:rsidRDefault="00AD7433">
            <w:pPr>
              <w:rPr>
                <w:sz w:val="18"/>
                <w:szCs w:val="18"/>
              </w:rPr>
            </w:pPr>
            <w:r w:rsidRPr="00CF3305">
              <w:rPr>
                <w:color w:val="444444"/>
                <w:sz w:val="18"/>
                <w:szCs w:val="18"/>
              </w:rPr>
              <w:t>SoftwareApp001 → notifies(Farmer001)</w:t>
            </w:r>
          </w:p>
        </w:tc>
      </w:tr>
      <w:tr w:rsidR="00E84B1D" w:rsidRPr="00CF3305" w14:paraId="44F4BA3A" w14:textId="77777777">
        <w:tc>
          <w:tcPr>
            <w:tcW w:w="6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7FA51404" w14:textId="77777777" w:rsidR="00E84B1D" w:rsidRPr="00CF3305" w:rsidRDefault="00AD7433">
            <w:pPr>
              <w:jc w:val="center"/>
              <w:rPr>
                <w:sz w:val="18"/>
                <w:szCs w:val="18"/>
              </w:rPr>
            </w:pPr>
            <w:r w:rsidRPr="00CF3305">
              <w:rPr>
                <w:b/>
                <w:bCs/>
                <w:color w:val="333333"/>
                <w:sz w:val="18"/>
                <w:szCs w:val="18"/>
              </w:rPr>
              <w:t>3</w:t>
            </w:r>
          </w:p>
        </w:tc>
        <w:tc>
          <w:tcPr>
            <w:tcW w:w="16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7AFDE00D" w14:textId="77777777" w:rsidR="00E84B1D" w:rsidRPr="00CF3305" w:rsidRDefault="00AD7433">
            <w:pPr>
              <w:rPr>
                <w:sz w:val="18"/>
                <w:szCs w:val="18"/>
              </w:rPr>
            </w:pPr>
            <w:r w:rsidRPr="00CF3305">
              <w:rPr>
                <w:b/>
                <w:bCs/>
                <w:color w:val="333333"/>
                <w:sz w:val="18"/>
                <w:szCs w:val="18"/>
              </w:rPr>
              <w:t>UI + Log</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788943A3" w14:textId="77777777" w:rsidR="00E84B1D" w:rsidRPr="00CF3305" w:rsidRDefault="00AD7433">
            <w:pPr>
              <w:rPr>
                <w:sz w:val="18"/>
                <w:szCs w:val="18"/>
              </w:rPr>
            </w:pPr>
            <w:r w:rsidRPr="00CF3305">
              <w:rPr>
                <w:color w:val="444444"/>
                <w:sz w:val="18"/>
                <w:szCs w:val="18"/>
              </w:rPr>
              <w:t>SoftwareApp001 → uiUpdatedBy(StatusUpdateEvent) → generatesLog(RoutineLogEvent) → recordsTo(Database001)</w:t>
            </w:r>
          </w:p>
        </w:tc>
      </w:tr>
      <w:tr w:rsidR="00E84B1D" w:rsidRPr="00CF3305" w14:paraId="2FEF5CD1" w14:textId="77777777">
        <w:tc>
          <w:tcPr>
            <w:tcW w:w="600"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7B992034" w14:textId="77777777" w:rsidR="00E84B1D" w:rsidRPr="00CF3305" w:rsidRDefault="00AD7433">
            <w:pPr>
              <w:jc w:val="center"/>
              <w:rPr>
                <w:sz w:val="18"/>
                <w:szCs w:val="18"/>
              </w:rPr>
            </w:pPr>
            <w:r w:rsidRPr="00CF3305">
              <w:rPr>
                <w:b/>
                <w:bCs/>
                <w:color w:val="333333"/>
                <w:sz w:val="18"/>
                <w:szCs w:val="18"/>
              </w:rPr>
              <w:t>4</w:t>
            </w:r>
          </w:p>
        </w:tc>
        <w:tc>
          <w:tcPr>
            <w:tcW w:w="1600"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3C7562A0" w14:textId="77777777" w:rsidR="00E84B1D" w:rsidRPr="00CF3305" w:rsidRDefault="00AD7433">
            <w:pPr>
              <w:rPr>
                <w:sz w:val="18"/>
                <w:szCs w:val="18"/>
              </w:rPr>
            </w:pPr>
            <w:r w:rsidRPr="00CF3305">
              <w:rPr>
                <w:b/>
                <w:bCs/>
                <w:color w:val="333333"/>
                <w:sz w:val="18"/>
                <w:szCs w:val="18"/>
              </w:rPr>
              <w:t>Validation</w:t>
            </w:r>
          </w:p>
        </w:tc>
        <w:tc>
          <w:tcPr>
            <w:tcW w:w="7160"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7E557827" w14:textId="77777777" w:rsidR="00E84B1D" w:rsidRPr="00CF3305" w:rsidRDefault="00AD7433">
            <w:pPr>
              <w:rPr>
                <w:sz w:val="18"/>
                <w:szCs w:val="18"/>
              </w:rPr>
            </w:pPr>
            <w:r w:rsidRPr="00CF3305">
              <w:rPr>
                <w:color w:val="444444"/>
                <w:sz w:val="18"/>
                <w:szCs w:val="18"/>
              </w:rPr>
              <w:t>Farmer001 → validateStatusOfEvent(HighRustlingTheftEvent001) → Status: Accepted or Rejected</w:t>
            </w:r>
          </w:p>
        </w:tc>
      </w:tr>
      <w:tr w:rsidR="00E84B1D" w:rsidRPr="00CF3305" w14:paraId="0102525C" w14:textId="77777777">
        <w:tc>
          <w:tcPr>
            <w:tcW w:w="6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0CC88017" w14:textId="77777777" w:rsidR="00E84B1D" w:rsidRPr="00CF3305" w:rsidRDefault="00AD7433">
            <w:pPr>
              <w:jc w:val="center"/>
              <w:rPr>
                <w:sz w:val="18"/>
                <w:szCs w:val="18"/>
              </w:rPr>
            </w:pPr>
            <w:r w:rsidRPr="00CF3305">
              <w:rPr>
                <w:b/>
                <w:bCs/>
                <w:color w:val="333333"/>
                <w:sz w:val="18"/>
                <w:szCs w:val="18"/>
              </w:rPr>
              <w:t>4</w:t>
            </w:r>
          </w:p>
        </w:tc>
        <w:tc>
          <w:tcPr>
            <w:tcW w:w="16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02E6B4BF" w14:textId="77777777" w:rsidR="00E84B1D" w:rsidRPr="00CF3305" w:rsidRDefault="00AD7433">
            <w:pPr>
              <w:rPr>
                <w:sz w:val="18"/>
                <w:szCs w:val="18"/>
              </w:rPr>
            </w:pPr>
            <w:r w:rsidRPr="00CF3305">
              <w:rPr>
                <w:b/>
                <w:bCs/>
                <w:color w:val="333333"/>
                <w:sz w:val="18"/>
                <w:szCs w:val="18"/>
              </w:rPr>
              <w:t>Persistence</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67B0B450" w14:textId="77777777" w:rsidR="00E84B1D" w:rsidRPr="00CF3305" w:rsidRDefault="00AD7433">
            <w:pPr>
              <w:rPr>
                <w:sz w:val="18"/>
                <w:szCs w:val="18"/>
              </w:rPr>
            </w:pPr>
            <w:r w:rsidRPr="00CF3305">
              <w:rPr>
                <w:color w:val="444444"/>
                <w:sz w:val="18"/>
                <w:szCs w:val="18"/>
              </w:rPr>
              <w:t>StatusUpdateEvent → isStoredIn(Database001)</w:t>
            </w:r>
          </w:p>
        </w:tc>
      </w:tr>
    </w:tbl>
    <w:p w14:paraId="511E501D" w14:textId="77777777" w:rsidR="00E84B1D" w:rsidRDefault="00E84B1D">
      <w:pPr>
        <w:spacing w:before="80" w:after="80"/>
      </w:pPr>
    </w:p>
    <w:p w14:paraId="12F44753" w14:textId="33D3D242" w:rsidR="00E84B1D" w:rsidRDefault="00AD7433">
      <w:pPr>
        <w:pStyle w:val="Heading3"/>
        <w:spacing w:after="80"/>
      </w:pPr>
      <w:r>
        <w:t>Scenario 2</w:t>
      </w:r>
      <w:r w:rsidR="00AC3D4E">
        <w:t xml:space="preserve">: </w:t>
      </w:r>
      <w:r>
        <w:t>Multi-factor Complex Theft Detection (Cow001)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4B1D" w:rsidRPr="00125FA8" w14:paraId="7FAF7E20" w14:textId="77777777">
        <w:tc>
          <w:tcPr>
            <w:tcW w:w="9360" w:type="dxa"/>
            <w:tcBorders>
              <w:top w:val="single" w:sz="1" w:space="0" w:color="BBCFE0"/>
              <w:left w:val="single" w:sz="1" w:space="0" w:color="BBCFE0"/>
              <w:bottom w:val="single" w:sz="1" w:space="0" w:color="BBCFE0"/>
              <w:right w:val="single" w:sz="1" w:space="0" w:color="BBCFE0"/>
            </w:tcBorders>
            <w:shd w:val="clear" w:color="auto" w:fill="F2F7FB"/>
            <w:tcMar>
              <w:top w:w="100" w:type="dxa"/>
              <w:left w:w="160" w:type="dxa"/>
              <w:bottom w:w="100" w:type="dxa"/>
              <w:right w:w="160" w:type="dxa"/>
            </w:tcMar>
          </w:tcPr>
          <w:p w14:paraId="4060F17A" w14:textId="77777777" w:rsidR="00E84B1D" w:rsidRPr="00125FA8" w:rsidRDefault="00AD7433">
            <w:pPr>
              <w:rPr>
                <w:sz w:val="18"/>
                <w:szCs w:val="18"/>
              </w:rPr>
            </w:pPr>
            <w:r w:rsidRPr="00125FA8">
              <w:rPr>
                <w:b/>
                <w:bCs/>
                <w:sz w:val="18"/>
                <w:szCs w:val="18"/>
              </w:rPr>
              <w:t xml:space="preserve">Key Individuals: </w:t>
            </w:r>
            <w:r w:rsidRPr="00125FA8">
              <w:rPr>
                <w:sz w:val="18"/>
                <w:szCs w:val="18"/>
              </w:rPr>
              <w:t>Cow001, CowRunningState001, CowWithFever001, DayAmbientTemp001, ComplexTheftEvent001</w:t>
            </w:r>
          </w:p>
          <w:p w14:paraId="621CA33E" w14:textId="6C3C4943" w:rsidR="00E84B1D" w:rsidRPr="00125FA8" w:rsidRDefault="00AD7433">
            <w:pPr>
              <w:spacing w:before="60"/>
              <w:rPr>
                <w:sz w:val="18"/>
                <w:szCs w:val="18"/>
              </w:rPr>
            </w:pPr>
            <w:r w:rsidRPr="00125FA8">
              <w:rPr>
                <w:b/>
                <w:bCs/>
                <w:sz w:val="18"/>
                <w:szCs w:val="18"/>
              </w:rPr>
              <w:t xml:space="preserve">Tests: </w:t>
            </w:r>
            <w:r w:rsidRPr="00125FA8">
              <w:rPr>
                <w:color w:val="2E75B6"/>
                <w:sz w:val="18"/>
                <w:szCs w:val="18"/>
              </w:rPr>
              <w:t>RL_BEHAVIOUR_DEVIATION</w:t>
            </w:r>
            <w:r w:rsidR="00276367" w:rsidRPr="00125FA8">
              <w:rPr>
                <w:color w:val="2E75B6"/>
                <w:sz w:val="18"/>
                <w:szCs w:val="18"/>
              </w:rPr>
              <w:t xml:space="preserve">, </w:t>
            </w:r>
            <w:r w:rsidRPr="00125FA8">
              <w:rPr>
                <w:color w:val="2E75B6"/>
                <w:sz w:val="18"/>
                <w:szCs w:val="18"/>
              </w:rPr>
              <w:t>RL_CATTLEFEVER_DETECTION</w:t>
            </w:r>
            <w:r w:rsidR="00276367" w:rsidRPr="00125FA8">
              <w:rPr>
                <w:color w:val="2E75B6"/>
                <w:sz w:val="18"/>
                <w:szCs w:val="18"/>
              </w:rPr>
              <w:t>,</w:t>
            </w:r>
            <w:r w:rsidRPr="00125FA8">
              <w:rPr>
                <w:color w:val="2E75B6"/>
                <w:sz w:val="18"/>
                <w:szCs w:val="18"/>
              </w:rPr>
              <w:t xml:space="preserve"> RL_EXTREME_HEAT_CONTEXT </w:t>
            </w:r>
            <w:r w:rsidR="00276367" w:rsidRPr="00125FA8">
              <w:rPr>
                <w:color w:val="2E75B6"/>
                <w:sz w:val="18"/>
                <w:szCs w:val="18"/>
              </w:rPr>
              <w:t>and</w:t>
            </w:r>
            <w:r w:rsidRPr="00125FA8">
              <w:rPr>
                <w:color w:val="2E75B6"/>
                <w:sz w:val="18"/>
                <w:szCs w:val="18"/>
              </w:rPr>
              <w:t xml:space="preserve"> RL_COMPLEXTHEFT_CORRELATION</w:t>
            </w:r>
          </w:p>
        </w:tc>
      </w:tr>
    </w:tbl>
    <w:p w14:paraId="0A869474" w14:textId="77777777" w:rsidR="00E84B1D" w:rsidRDefault="00E84B1D">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91"/>
        <w:gridCol w:w="1583"/>
        <w:gridCol w:w="6986"/>
      </w:tblGrid>
      <w:tr w:rsidR="00E84B1D" w:rsidRPr="00125FA8" w14:paraId="4FF3BB2C" w14:textId="77777777">
        <w:tc>
          <w:tcPr>
            <w:tcW w:w="600" w:type="dxa"/>
            <w:tcBorders>
              <w:top w:val="single" w:sz="1" w:space="0" w:color="BBCFE0"/>
              <w:left w:val="single" w:sz="1" w:space="0" w:color="BBCFE0"/>
              <w:bottom w:val="single" w:sz="1" w:space="0" w:color="BBCFE0"/>
              <w:right w:val="single" w:sz="1" w:space="0" w:color="BBCFE0"/>
            </w:tcBorders>
            <w:shd w:val="clear" w:color="auto" w:fill="1F4E79"/>
            <w:tcMar>
              <w:top w:w="100" w:type="dxa"/>
              <w:left w:w="130" w:type="dxa"/>
              <w:bottom w:w="100" w:type="dxa"/>
              <w:right w:w="130" w:type="dxa"/>
            </w:tcMar>
          </w:tcPr>
          <w:p w14:paraId="67F9DF4F" w14:textId="77777777" w:rsidR="00E84B1D" w:rsidRPr="00125FA8" w:rsidRDefault="00AD7433">
            <w:pPr>
              <w:rPr>
                <w:sz w:val="18"/>
                <w:szCs w:val="18"/>
              </w:rPr>
            </w:pPr>
            <w:r w:rsidRPr="00125FA8">
              <w:rPr>
                <w:b/>
                <w:bCs/>
                <w:color w:val="FFFFFF"/>
                <w:sz w:val="18"/>
                <w:szCs w:val="18"/>
              </w:rPr>
              <w:t>Phase</w:t>
            </w:r>
          </w:p>
        </w:tc>
        <w:tc>
          <w:tcPr>
            <w:tcW w:w="1600" w:type="dxa"/>
            <w:tcBorders>
              <w:top w:val="single" w:sz="1" w:space="0" w:color="BBCFE0"/>
              <w:left w:val="single" w:sz="1" w:space="0" w:color="BBCFE0"/>
              <w:bottom w:val="single" w:sz="1" w:space="0" w:color="BBCFE0"/>
              <w:right w:val="single" w:sz="1" w:space="0" w:color="BBCFE0"/>
            </w:tcBorders>
            <w:shd w:val="clear" w:color="auto" w:fill="1F4E79"/>
            <w:tcMar>
              <w:top w:w="100" w:type="dxa"/>
              <w:left w:w="130" w:type="dxa"/>
              <w:bottom w:w="100" w:type="dxa"/>
              <w:right w:w="130" w:type="dxa"/>
            </w:tcMar>
          </w:tcPr>
          <w:p w14:paraId="77F8CA3D" w14:textId="77777777" w:rsidR="00E84B1D" w:rsidRPr="00125FA8" w:rsidRDefault="00AD7433">
            <w:pPr>
              <w:rPr>
                <w:sz w:val="18"/>
                <w:szCs w:val="18"/>
              </w:rPr>
            </w:pPr>
            <w:r w:rsidRPr="00125FA8">
              <w:rPr>
                <w:b/>
                <w:bCs/>
                <w:color w:val="FFFFFF"/>
                <w:sz w:val="18"/>
                <w:szCs w:val="18"/>
              </w:rPr>
              <w:t>Step</w:t>
            </w:r>
          </w:p>
        </w:tc>
        <w:tc>
          <w:tcPr>
            <w:tcW w:w="7160" w:type="dxa"/>
            <w:tcBorders>
              <w:top w:val="single" w:sz="1" w:space="0" w:color="BBCFE0"/>
              <w:left w:val="single" w:sz="1" w:space="0" w:color="BBCFE0"/>
              <w:bottom w:val="single" w:sz="1" w:space="0" w:color="BBCFE0"/>
              <w:right w:val="single" w:sz="1" w:space="0" w:color="BBCFE0"/>
            </w:tcBorders>
            <w:shd w:val="clear" w:color="auto" w:fill="1F4E79"/>
            <w:tcMar>
              <w:top w:w="100" w:type="dxa"/>
              <w:left w:w="130" w:type="dxa"/>
              <w:bottom w:w="100" w:type="dxa"/>
              <w:right w:w="130" w:type="dxa"/>
            </w:tcMar>
          </w:tcPr>
          <w:p w14:paraId="1E737F9F" w14:textId="77777777" w:rsidR="00E84B1D" w:rsidRPr="00125FA8" w:rsidRDefault="00AD7433">
            <w:pPr>
              <w:rPr>
                <w:sz w:val="18"/>
                <w:szCs w:val="18"/>
              </w:rPr>
            </w:pPr>
            <w:r w:rsidRPr="00125FA8">
              <w:rPr>
                <w:b/>
                <w:bCs/>
                <w:color w:val="FFFFFF"/>
                <w:sz w:val="18"/>
                <w:szCs w:val="18"/>
              </w:rPr>
              <w:t>Semantic Chain</w:t>
            </w:r>
          </w:p>
        </w:tc>
      </w:tr>
      <w:tr w:rsidR="00E84B1D" w:rsidRPr="00125FA8" w14:paraId="67DEF6E4" w14:textId="77777777">
        <w:tc>
          <w:tcPr>
            <w:tcW w:w="600"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54605A9A" w14:textId="77777777" w:rsidR="00E84B1D" w:rsidRPr="00125FA8" w:rsidRDefault="00AD7433">
            <w:pPr>
              <w:jc w:val="center"/>
              <w:rPr>
                <w:sz w:val="18"/>
                <w:szCs w:val="18"/>
              </w:rPr>
            </w:pPr>
            <w:r w:rsidRPr="00125FA8">
              <w:rPr>
                <w:b/>
                <w:bCs/>
                <w:color w:val="333333"/>
                <w:sz w:val="18"/>
                <w:szCs w:val="18"/>
              </w:rPr>
              <w:t>1</w:t>
            </w:r>
          </w:p>
        </w:tc>
        <w:tc>
          <w:tcPr>
            <w:tcW w:w="1600"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0F80BB10" w14:textId="77777777" w:rsidR="00E84B1D" w:rsidRPr="00125FA8" w:rsidRDefault="00AD7433">
            <w:pPr>
              <w:rPr>
                <w:sz w:val="18"/>
                <w:szCs w:val="18"/>
              </w:rPr>
            </w:pPr>
            <w:r w:rsidRPr="00125FA8">
              <w:rPr>
                <w:b/>
                <w:bCs/>
                <w:color w:val="333333"/>
                <w:sz w:val="18"/>
                <w:szCs w:val="18"/>
              </w:rPr>
              <w:t>Observation</w:t>
            </w:r>
          </w:p>
        </w:tc>
        <w:tc>
          <w:tcPr>
            <w:tcW w:w="7160"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5895049E" w14:textId="77777777" w:rsidR="00E84B1D" w:rsidRPr="00125FA8" w:rsidRDefault="00AD7433">
            <w:pPr>
              <w:rPr>
                <w:sz w:val="18"/>
                <w:szCs w:val="18"/>
              </w:rPr>
            </w:pPr>
            <w:r w:rsidRPr="00125FA8">
              <w:rPr>
                <w:color w:val="444444"/>
                <w:sz w:val="18"/>
                <w:szCs w:val="18"/>
              </w:rPr>
              <w:t>Cow001 → exhibits(CowRunning) → hasCurrentStateBehaviourState(CowRunningState001) → hasRunningSpeed(4.5 m/s)</w:t>
            </w:r>
          </w:p>
        </w:tc>
      </w:tr>
      <w:tr w:rsidR="00E84B1D" w:rsidRPr="00125FA8" w14:paraId="62270AF7" w14:textId="77777777">
        <w:tc>
          <w:tcPr>
            <w:tcW w:w="6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6FB26C55" w14:textId="77777777" w:rsidR="00E84B1D" w:rsidRPr="00125FA8" w:rsidRDefault="00AD7433">
            <w:pPr>
              <w:jc w:val="center"/>
              <w:rPr>
                <w:sz w:val="18"/>
                <w:szCs w:val="18"/>
              </w:rPr>
            </w:pPr>
            <w:r w:rsidRPr="00125FA8">
              <w:rPr>
                <w:b/>
                <w:bCs/>
                <w:color w:val="333333"/>
                <w:sz w:val="18"/>
                <w:szCs w:val="18"/>
              </w:rPr>
              <w:t>1</w:t>
            </w:r>
          </w:p>
        </w:tc>
        <w:tc>
          <w:tcPr>
            <w:tcW w:w="16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2AF2DB1D" w14:textId="77777777" w:rsidR="00E84B1D" w:rsidRPr="00125FA8" w:rsidRDefault="00AD7433">
            <w:pPr>
              <w:rPr>
                <w:sz w:val="18"/>
                <w:szCs w:val="18"/>
              </w:rPr>
            </w:pPr>
            <w:r w:rsidRPr="00125FA8">
              <w:rPr>
                <w:b/>
                <w:bCs/>
                <w:color w:val="333333"/>
                <w:sz w:val="18"/>
                <w:szCs w:val="18"/>
              </w:rPr>
              <w:t>Behaviour Rule</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41CCA01B" w14:textId="77777777" w:rsidR="00E84B1D" w:rsidRPr="00125FA8" w:rsidRDefault="00AD7433">
            <w:pPr>
              <w:rPr>
                <w:sz w:val="18"/>
                <w:szCs w:val="18"/>
              </w:rPr>
            </w:pPr>
            <w:r w:rsidRPr="00125FA8">
              <w:rPr>
                <w:color w:val="444444"/>
                <w:sz w:val="18"/>
                <w:szCs w:val="18"/>
              </w:rPr>
              <w:t>SWRL RL_BEHAVIOUR_DEVIATION: speed(4.5) &gt; baseline(2.5) + deviation(30%) → transitionStateTo(UnusualCowMovement) → isCharacterisedBy(HighBehaviourTheftIndicator002)</w:t>
            </w:r>
          </w:p>
        </w:tc>
      </w:tr>
      <w:tr w:rsidR="00E84B1D" w:rsidRPr="00125FA8" w14:paraId="63D1706B" w14:textId="77777777">
        <w:tc>
          <w:tcPr>
            <w:tcW w:w="600"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0EDC99CC" w14:textId="77777777" w:rsidR="00E84B1D" w:rsidRPr="00125FA8" w:rsidRDefault="00AD7433">
            <w:pPr>
              <w:jc w:val="center"/>
              <w:rPr>
                <w:sz w:val="18"/>
                <w:szCs w:val="18"/>
              </w:rPr>
            </w:pPr>
            <w:r w:rsidRPr="00125FA8">
              <w:rPr>
                <w:b/>
                <w:bCs/>
                <w:color w:val="333333"/>
                <w:sz w:val="18"/>
                <w:szCs w:val="18"/>
              </w:rPr>
              <w:t>1</w:t>
            </w:r>
          </w:p>
        </w:tc>
        <w:tc>
          <w:tcPr>
            <w:tcW w:w="1600"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4004E872" w14:textId="77777777" w:rsidR="00E84B1D" w:rsidRPr="00125FA8" w:rsidRDefault="00AD7433">
            <w:pPr>
              <w:rPr>
                <w:sz w:val="18"/>
                <w:szCs w:val="18"/>
              </w:rPr>
            </w:pPr>
            <w:r w:rsidRPr="00125FA8">
              <w:rPr>
                <w:b/>
                <w:bCs/>
                <w:color w:val="333333"/>
                <w:sz w:val="18"/>
                <w:szCs w:val="18"/>
              </w:rPr>
              <w:t>Health Rule</w:t>
            </w:r>
          </w:p>
        </w:tc>
        <w:tc>
          <w:tcPr>
            <w:tcW w:w="7160"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1756463E" w14:textId="77777777" w:rsidR="00E84B1D" w:rsidRPr="00125FA8" w:rsidRDefault="00AD7433">
            <w:pPr>
              <w:rPr>
                <w:sz w:val="18"/>
                <w:szCs w:val="18"/>
              </w:rPr>
            </w:pPr>
            <w:r w:rsidRPr="00125FA8">
              <w:rPr>
                <w:color w:val="444444"/>
                <w:sz w:val="18"/>
                <w:szCs w:val="18"/>
              </w:rPr>
              <w:t>SWRL RL_CATTLEFEVER_DETECTION: bodyTemperature(SensorData003 = 30C) &gt;= 39.4C [not triggered] | CowWithFever001 → isCharacterisedBy(HighHealthTheftIndicator002)</w:t>
            </w:r>
          </w:p>
        </w:tc>
      </w:tr>
      <w:tr w:rsidR="00E84B1D" w:rsidRPr="00125FA8" w14:paraId="67D31D77" w14:textId="77777777">
        <w:tc>
          <w:tcPr>
            <w:tcW w:w="6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74D2A60A" w14:textId="77777777" w:rsidR="00E84B1D" w:rsidRPr="00125FA8" w:rsidRDefault="00AD7433">
            <w:pPr>
              <w:jc w:val="center"/>
              <w:rPr>
                <w:sz w:val="18"/>
                <w:szCs w:val="18"/>
              </w:rPr>
            </w:pPr>
            <w:r w:rsidRPr="00125FA8">
              <w:rPr>
                <w:b/>
                <w:bCs/>
                <w:color w:val="333333"/>
                <w:sz w:val="18"/>
                <w:szCs w:val="18"/>
              </w:rPr>
              <w:t>1</w:t>
            </w:r>
          </w:p>
        </w:tc>
        <w:tc>
          <w:tcPr>
            <w:tcW w:w="16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5038C06C" w14:textId="77777777" w:rsidR="00E84B1D" w:rsidRPr="00125FA8" w:rsidRDefault="00AD7433">
            <w:pPr>
              <w:rPr>
                <w:sz w:val="18"/>
                <w:szCs w:val="18"/>
              </w:rPr>
            </w:pPr>
            <w:r w:rsidRPr="00125FA8">
              <w:rPr>
                <w:b/>
                <w:bCs/>
                <w:color w:val="333333"/>
                <w:sz w:val="18"/>
                <w:szCs w:val="18"/>
              </w:rPr>
              <w:t>Environment Rule</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2C3AD391" w14:textId="77777777" w:rsidR="00E84B1D" w:rsidRPr="00125FA8" w:rsidRDefault="00AD7433">
            <w:pPr>
              <w:rPr>
                <w:sz w:val="18"/>
                <w:szCs w:val="18"/>
              </w:rPr>
            </w:pPr>
            <w:r w:rsidRPr="00125FA8">
              <w:rPr>
                <w:color w:val="444444"/>
                <w:sz w:val="18"/>
                <w:szCs w:val="18"/>
              </w:rPr>
              <w:t>SWRL RL_EXTREME_HEAT_CONTEXT: DayAmbientTemp001(30C) &lt; 35C → RL_MODERATEHEAT_CONTEXT → LowEnvTheftIndicator001</w:t>
            </w:r>
          </w:p>
        </w:tc>
      </w:tr>
      <w:tr w:rsidR="00E84B1D" w:rsidRPr="00125FA8" w14:paraId="1148A680" w14:textId="77777777">
        <w:tc>
          <w:tcPr>
            <w:tcW w:w="600"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291E5C7D" w14:textId="77777777" w:rsidR="00E84B1D" w:rsidRPr="00125FA8" w:rsidRDefault="00AD7433">
            <w:pPr>
              <w:jc w:val="center"/>
              <w:rPr>
                <w:sz w:val="18"/>
                <w:szCs w:val="18"/>
              </w:rPr>
            </w:pPr>
            <w:r w:rsidRPr="00125FA8">
              <w:rPr>
                <w:b/>
                <w:bCs/>
                <w:color w:val="333333"/>
                <w:sz w:val="18"/>
                <w:szCs w:val="18"/>
              </w:rPr>
              <w:t>1</w:t>
            </w:r>
          </w:p>
        </w:tc>
        <w:tc>
          <w:tcPr>
            <w:tcW w:w="1600"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0CCEDD5D" w14:textId="77777777" w:rsidR="00E84B1D" w:rsidRPr="00125FA8" w:rsidRDefault="00AD7433">
            <w:pPr>
              <w:rPr>
                <w:sz w:val="18"/>
                <w:szCs w:val="18"/>
              </w:rPr>
            </w:pPr>
            <w:r w:rsidRPr="00125FA8">
              <w:rPr>
                <w:b/>
                <w:bCs/>
                <w:color w:val="333333"/>
                <w:sz w:val="18"/>
                <w:szCs w:val="18"/>
              </w:rPr>
              <w:t>Correlation</w:t>
            </w:r>
          </w:p>
        </w:tc>
        <w:tc>
          <w:tcPr>
            <w:tcW w:w="7160"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770EE3DE" w14:textId="77777777" w:rsidR="00E84B1D" w:rsidRPr="00125FA8" w:rsidRDefault="00AD7433">
            <w:pPr>
              <w:rPr>
                <w:sz w:val="18"/>
                <w:szCs w:val="18"/>
              </w:rPr>
            </w:pPr>
            <w:r w:rsidRPr="00125FA8">
              <w:rPr>
                <w:color w:val="444444"/>
                <w:sz w:val="18"/>
                <w:szCs w:val="18"/>
              </w:rPr>
              <w:t>SWRL RL_COMPLEXTHEFT_CORRELATION: AbnormalState + HealthIndicator + EnvIndicator → InferredComplexTheftEvent(ComplexTheftEvent001)</w:t>
            </w:r>
          </w:p>
        </w:tc>
      </w:tr>
      <w:tr w:rsidR="00E84B1D" w:rsidRPr="00125FA8" w14:paraId="7E133DEA" w14:textId="77777777">
        <w:tc>
          <w:tcPr>
            <w:tcW w:w="6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2B2830E0" w14:textId="77777777" w:rsidR="00E84B1D" w:rsidRPr="00125FA8" w:rsidRDefault="00AD7433">
            <w:pPr>
              <w:jc w:val="center"/>
              <w:rPr>
                <w:sz w:val="18"/>
                <w:szCs w:val="18"/>
              </w:rPr>
            </w:pPr>
            <w:r w:rsidRPr="00125FA8">
              <w:rPr>
                <w:b/>
                <w:bCs/>
                <w:color w:val="333333"/>
                <w:sz w:val="18"/>
                <w:szCs w:val="18"/>
              </w:rPr>
              <w:t>2</w:t>
            </w:r>
          </w:p>
        </w:tc>
        <w:tc>
          <w:tcPr>
            <w:tcW w:w="16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3FE7D9F1" w14:textId="77777777" w:rsidR="00E84B1D" w:rsidRPr="00125FA8" w:rsidRDefault="00AD7433">
            <w:pPr>
              <w:rPr>
                <w:sz w:val="18"/>
                <w:szCs w:val="18"/>
              </w:rPr>
            </w:pPr>
            <w:r w:rsidRPr="00125FA8">
              <w:rPr>
                <w:b/>
                <w:bCs/>
                <w:color w:val="333333"/>
                <w:sz w:val="18"/>
                <w:szCs w:val="18"/>
              </w:rPr>
              <w:t>System Action</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3CA0C0DA" w14:textId="77777777" w:rsidR="00E84B1D" w:rsidRPr="00125FA8" w:rsidRDefault="00AD7433">
            <w:pPr>
              <w:rPr>
                <w:sz w:val="18"/>
                <w:szCs w:val="18"/>
              </w:rPr>
            </w:pPr>
            <w:r w:rsidRPr="00125FA8">
              <w:rPr>
                <w:color w:val="444444"/>
                <w:sz w:val="18"/>
                <w:szCs w:val="18"/>
              </w:rPr>
              <w:t>ComplexTheftEvent001 → hasAlertLevel(High) → isDetectedBy(TheftDetectionSystem) → implements(SoftwareApp001)</w:t>
            </w:r>
          </w:p>
        </w:tc>
      </w:tr>
      <w:tr w:rsidR="00E84B1D" w:rsidRPr="00125FA8" w14:paraId="450CC7E2" w14:textId="77777777">
        <w:tc>
          <w:tcPr>
            <w:tcW w:w="600"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433B283A" w14:textId="77777777" w:rsidR="00E84B1D" w:rsidRPr="00125FA8" w:rsidRDefault="00AD7433">
            <w:pPr>
              <w:jc w:val="center"/>
              <w:rPr>
                <w:sz w:val="18"/>
                <w:szCs w:val="18"/>
              </w:rPr>
            </w:pPr>
            <w:r w:rsidRPr="00125FA8">
              <w:rPr>
                <w:b/>
                <w:bCs/>
                <w:color w:val="333333"/>
                <w:sz w:val="18"/>
                <w:szCs w:val="18"/>
              </w:rPr>
              <w:t>2</w:t>
            </w:r>
          </w:p>
        </w:tc>
        <w:tc>
          <w:tcPr>
            <w:tcW w:w="1600"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4F831A67" w14:textId="77777777" w:rsidR="00E84B1D" w:rsidRPr="00125FA8" w:rsidRDefault="00AD7433">
            <w:pPr>
              <w:rPr>
                <w:sz w:val="18"/>
                <w:szCs w:val="18"/>
              </w:rPr>
            </w:pPr>
            <w:r w:rsidRPr="00125FA8">
              <w:rPr>
                <w:b/>
                <w:bCs/>
                <w:color w:val="333333"/>
                <w:sz w:val="18"/>
                <w:szCs w:val="18"/>
              </w:rPr>
              <w:t>Status</w:t>
            </w:r>
          </w:p>
        </w:tc>
        <w:tc>
          <w:tcPr>
            <w:tcW w:w="7160"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7398B962" w14:textId="77777777" w:rsidR="00E84B1D" w:rsidRPr="00125FA8" w:rsidRDefault="00AD7433">
            <w:pPr>
              <w:rPr>
                <w:sz w:val="18"/>
                <w:szCs w:val="18"/>
              </w:rPr>
            </w:pPr>
            <w:r w:rsidRPr="00125FA8">
              <w:rPr>
                <w:color w:val="444444"/>
                <w:sz w:val="18"/>
                <w:szCs w:val="18"/>
              </w:rPr>
              <w:t>ComplexTheftEvent001 → hasStatus(Pending Review) → hasTheftEventStatus(Investigation)</w:t>
            </w:r>
          </w:p>
        </w:tc>
      </w:tr>
      <w:tr w:rsidR="00E84B1D" w:rsidRPr="00125FA8" w14:paraId="057190A7" w14:textId="77777777">
        <w:tc>
          <w:tcPr>
            <w:tcW w:w="6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165CF681" w14:textId="77777777" w:rsidR="00E84B1D" w:rsidRPr="00125FA8" w:rsidRDefault="00AD7433">
            <w:pPr>
              <w:jc w:val="center"/>
              <w:rPr>
                <w:sz w:val="18"/>
                <w:szCs w:val="18"/>
              </w:rPr>
            </w:pPr>
            <w:r w:rsidRPr="00125FA8">
              <w:rPr>
                <w:b/>
                <w:bCs/>
                <w:color w:val="333333"/>
                <w:sz w:val="18"/>
                <w:szCs w:val="18"/>
              </w:rPr>
              <w:t>3</w:t>
            </w:r>
          </w:p>
        </w:tc>
        <w:tc>
          <w:tcPr>
            <w:tcW w:w="16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07697EB2" w14:textId="77777777" w:rsidR="00E84B1D" w:rsidRPr="00125FA8" w:rsidRDefault="00AD7433">
            <w:pPr>
              <w:rPr>
                <w:sz w:val="18"/>
                <w:szCs w:val="18"/>
              </w:rPr>
            </w:pPr>
            <w:r w:rsidRPr="00125FA8">
              <w:rPr>
                <w:b/>
                <w:bCs/>
                <w:color w:val="333333"/>
                <w:sz w:val="18"/>
                <w:szCs w:val="18"/>
              </w:rPr>
              <w:t>Notification</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752E1F3E" w14:textId="77777777" w:rsidR="00E84B1D" w:rsidRPr="00125FA8" w:rsidRDefault="00AD7433">
            <w:pPr>
              <w:rPr>
                <w:sz w:val="18"/>
                <w:szCs w:val="18"/>
              </w:rPr>
            </w:pPr>
            <w:r w:rsidRPr="00125FA8">
              <w:rPr>
                <w:color w:val="444444"/>
                <w:sz w:val="18"/>
                <w:szCs w:val="18"/>
              </w:rPr>
              <w:t>SoftwareApp001 → notifies(Farmer001) | SoftwareApp001 → uiUpdatedBy(StatusUpdateEvent)</w:t>
            </w:r>
          </w:p>
        </w:tc>
      </w:tr>
      <w:tr w:rsidR="00E84B1D" w:rsidRPr="00125FA8" w14:paraId="4F6E0916" w14:textId="77777777">
        <w:tc>
          <w:tcPr>
            <w:tcW w:w="600"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70C70558" w14:textId="77777777" w:rsidR="00E84B1D" w:rsidRPr="00125FA8" w:rsidRDefault="00AD7433">
            <w:pPr>
              <w:jc w:val="center"/>
              <w:rPr>
                <w:sz w:val="18"/>
                <w:szCs w:val="18"/>
              </w:rPr>
            </w:pPr>
            <w:r w:rsidRPr="00125FA8">
              <w:rPr>
                <w:b/>
                <w:bCs/>
                <w:color w:val="333333"/>
                <w:sz w:val="18"/>
                <w:szCs w:val="18"/>
              </w:rPr>
              <w:t>3</w:t>
            </w:r>
          </w:p>
        </w:tc>
        <w:tc>
          <w:tcPr>
            <w:tcW w:w="1600"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1E250764" w14:textId="77777777" w:rsidR="00E84B1D" w:rsidRPr="00125FA8" w:rsidRDefault="00AD7433">
            <w:pPr>
              <w:rPr>
                <w:sz w:val="18"/>
                <w:szCs w:val="18"/>
              </w:rPr>
            </w:pPr>
            <w:r w:rsidRPr="00125FA8">
              <w:rPr>
                <w:b/>
                <w:bCs/>
                <w:color w:val="333333"/>
                <w:sz w:val="18"/>
                <w:szCs w:val="18"/>
              </w:rPr>
              <w:t>Logging</w:t>
            </w:r>
          </w:p>
        </w:tc>
        <w:tc>
          <w:tcPr>
            <w:tcW w:w="7160"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0D995C13" w14:textId="77777777" w:rsidR="00E84B1D" w:rsidRPr="00125FA8" w:rsidRDefault="00AD7433">
            <w:pPr>
              <w:rPr>
                <w:sz w:val="18"/>
                <w:szCs w:val="18"/>
              </w:rPr>
            </w:pPr>
            <w:r w:rsidRPr="00125FA8">
              <w:rPr>
                <w:color w:val="444444"/>
                <w:sz w:val="18"/>
                <w:szCs w:val="18"/>
              </w:rPr>
              <w:t>SoftwareApp001 → generatesLog(RoutineLogEvent) → recordsTo(Database001)</w:t>
            </w:r>
          </w:p>
        </w:tc>
      </w:tr>
      <w:tr w:rsidR="00E84B1D" w:rsidRPr="00125FA8" w14:paraId="52C6B82D" w14:textId="77777777">
        <w:tc>
          <w:tcPr>
            <w:tcW w:w="6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4B5F7612" w14:textId="77777777" w:rsidR="00E84B1D" w:rsidRPr="00125FA8" w:rsidRDefault="00AD7433">
            <w:pPr>
              <w:jc w:val="center"/>
              <w:rPr>
                <w:sz w:val="18"/>
                <w:szCs w:val="18"/>
              </w:rPr>
            </w:pPr>
            <w:r w:rsidRPr="00125FA8">
              <w:rPr>
                <w:b/>
                <w:bCs/>
                <w:color w:val="333333"/>
                <w:sz w:val="18"/>
                <w:szCs w:val="18"/>
              </w:rPr>
              <w:t>4</w:t>
            </w:r>
          </w:p>
        </w:tc>
        <w:tc>
          <w:tcPr>
            <w:tcW w:w="16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28416BA7" w14:textId="77777777" w:rsidR="00E84B1D" w:rsidRPr="00125FA8" w:rsidRDefault="00AD7433">
            <w:pPr>
              <w:rPr>
                <w:sz w:val="18"/>
                <w:szCs w:val="18"/>
              </w:rPr>
            </w:pPr>
            <w:r w:rsidRPr="00125FA8">
              <w:rPr>
                <w:b/>
                <w:bCs/>
                <w:color w:val="333333"/>
                <w:sz w:val="18"/>
                <w:szCs w:val="18"/>
              </w:rPr>
              <w:t>Validation</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70CBBAB5" w14:textId="77777777" w:rsidR="00E84B1D" w:rsidRPr="00125FA8" w:rsidRDefault="00AD7433">
            <w:pPr>
              <w:rPr>
                <w:sz w:val="18"/>
                <w:szCs w:val="18"/>
              </w:rPr>
            </w:pPr>
            <w:r w:rsidRPr="00125FA8">
              <w:rPr>
                <w:color w:val="444444"/>
                <w:sz w:val="18"/>
                <w:szCs w:val="18"/>
              </w:rPr>
              <w:t>Farmer001 → validateStatusOfEvent(ComplexTheftEvent001) → Status: Accepted or Rejected</w:t>
            </w:r>
          </w:p>
        </w:tc>
      </w:tr>
      <w:tr w:rsidR="00E84B1D" w:rsidRPr="00125FA8" w14:paraId="04039EC1" w14:textId="77777777">
        <w:tc>
          <w:tcPr>
            <w:tcW w:w="600"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2C946B18" w14:textId="77777777" w:rsidR="00E84B1D" w:rsidRPr="00125FA8" w:rsidRDefault="00AD7433">
            <w:pPr>
              <w:jc w:val="center"/>
              <w:rPr>
                <w:sz w:val="18"/>
                <w:szCs w:val="18"/>
              </w:rPr>
            </w:pPr>
            <w:r w:rsidRPr="00125FA8">
              <w:rPr>
                <w:b/>
                <w:bCs/>
                <w:color w:val="333333"/>
                <w:sz w:val="18"/>
                <w:szCs w:val="18"/>
              </w:rPr>
              <w:t>4</w:t>
            </w:r>
          </w:p>
        </w:tc>
        <w:tc>
          <w:tcPr>
            <w:tcW w:w="1600"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54DD3BE7" w14:textId="77777777" w:rsidR="00E84B1D" w:rsidRPr="00125FA8" w:rsidRDefault="00AD7433">
            <w:pPr>
              <w:rPr>
                <w:sz w:val="18"/>
                <w:szCs w:val="18"/>
              </w:rPr>
            </w:pPr>
            <w:r w:rsidRPr="00125FA8">
              <w:rPr>
                <w:b/>
                <w:bCs/>
                <w:color w:val="333333"/>
                <w:sz w:val="18"/>
                <w:szCs w:val="18"/>
              </w:rPr>
              <w:t>Persistence</w:t>
            </w:r>
          </w:p>
        </w:tc>
        <w:tc>
          <w:tcPr>
            <w:tcW w:w="7160"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464FF1FF" w14:textId="77777777" w:rsidR="00E84B1D" w:rsidRPr="00125FA8" w:rsidRDefault="00AD7433">
            <w:pPr>
              <w:rPr>
                <w:sz w:val="18"/>
                <w:szCs w:val="18"/>
              </w:rPr>
            </w:pPr>
            <w:r w:rsidRPr="00125FA8">
              <w:rPr>
                <w:color w:val="444444"/>
                <w:sz w:val="18"/>
                <w:szCs w:val="18"/>
              </w:rPr>
              <w:t>StatusUpdateEvent → isStoredIn(Database001)</w:t>
            </w:r>
          </w:p>
        </w:tc>
      </w:tr>
    </w:tbl>
    <w:p w14:paraId="19EE00CC" w14:textId="77777777" w:rsidR="00E84B1D" w:rsidRDefault="00E84B1D">
      <w:pPr>
        <w:spacing w:before="80" w:after="80"/>
      </w:pPr>
    </w:p>
    <w:p w14:paraId="5AA14BCE" w14:textId="7B0CC44E" w:rsidR="00E84B1D" w:rsidRDefault="00AD7433">
      <w:pPr>
        <w:pStyle w:val="Heading3"/>
        <w:spacing w:after="80"/>
      </w:pPr>
      <w:r>
        <w:t>Scenario 3</w:t>
      </w:r>
      <w:r w:rsidR="00AC3D4E">
        <w:t>:</w:t>
      </w:r>
      <w:r>
        <w:t xml:space="preserve"> Resting Behaviour Health Check (Sheep/Goat/Cow 081-090)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4B1D" w:rsidRPr="00125FA8" w14:paraId="0E10C85D" w14:textId="77777777">
        <w:tc>
          <w:tcPr>
            <w:tcW w:w="9360" w:type="dxa"/>
            <w:tcBorders>
              <w:top w:val="single" w:sz="1" w:space="0" w:color="BBCFE0"/>
              <w:left w:val="single" w:sz="1" w:space="0" w:color="BBCFE0"/>
              <w:bottom w:val="single" w:sz="1" w:space="0" w:color="BBCFE0"/>
              <w:right w:val="single" w:sz="1" w:space="0" w:color="BBCFE0"/>
            </w:tcBorders>
            <w:shd w:val="clear" w:color="auto" w:fill="F2F7FB"/>
            <w:tcMar>
              <w:top w:w="100" w:type="dxa"/>
              <w:left w:w="160" w:type="dxa"/>
              <w:bottom w:w="100" w:type="dxa"/>
              <w:right w:w="160" w:type="dxa"/>
            </w:tcMar>
          </w:tcPr>
          <w:p w14:paraId="78E5F26D" w14:textId="77777777" w:rsidR="00E84B1D" w:rsidRPr="00125FA8" w:rsidRDefault="00AD7433">
            <w:pPr>
              <w:rPr>
                <w:sz w:val="18"/>
                <w:szCs w:val="18"/>
              </w:rPr>
            </w:pPr>
            <w:r w:rsidRPr="00125FA8">
              <w:rPr>
                <w:b/>
                <w:bCs/>
                <w:sz w:val="18"/>
                <w:szCs w:val="18"/>
              </w:rPr>
              <w:t xml:space="preserve">Data Range: </w:t>
            </w:r>
            <w:r w:rsidRPr="00125FA8">
              <w:rPr>
                <w:sz w:val="18"/>
                <w:szCs w:val="18"/>
              </w:rPr>
              <w:t>Sheep/Goat/Cow 081-090 (10 individuals per species). Intensity: 081-084 | Posture: 085-087 | StepCount: 088-090</w:t>
            </w:r>
          </w:p>
          <w:p w14:paraId="28924293" w14:textId="11FF0C55" w:rsidR="00E84B1D" w:rsidRPr="00125FA8" w:rsidRDefault="00AD7433">
            <w:pPr>
              <w:spacing w:before="60"/>
              <w:rPr>
                <w:sz w:val="18"/>
                <w:szCs w:val="18"/>
              </w:rPr>
            </w:pPr>
            <w:r w:rsidRPr="00125FA8">
              <w:rPr>
                <w:b/>
                <w:bCs/>
                <w:sz w:val="18"/>
                <w:szCs w:val="18"/>
              </w:rPr>
              <w:t xml:space="preserve">Tests: </w:t>
            </w:r>
            <w:r w:rsidRPr="00125FA8">
              <w:rPr>
                <w:color w:val="2E75B6"/>
                <w:sz w:val="18"/>
                <w:szCs w:val="18"/>
              </w:rPr>
              <w:t>RL_GEOFENCE_INSIDE_VALIDATION</w:t>
            </w:r>
            <w:r w:rsidR="00E717A2" w:rsidRPr="00125FA8">
              <w:rPr>
                <w:color w:val="2E75B6"/>
                <w:sz w:val="18"/>
                <w:szCs w:val="18"/>
              </w:rPr>
              <w:t>,</w:t>
            </w:r>
            <w:r w:rsidRPr="00125FA8">
              <w:rPr>
                <w:color w:val="2E75B6"/>
                <w:sz w:val="18"/>
                <w:szCs w:val="18"/>
              </w:rPr>
              <w:t xml:space="preserve"> RL_PROLONGED_RESTING_DEVIATION_INTENSITY</w:t>
            </w:r>
            <w:r w:rsidR="00E717A2" w:rsidRPr="00125FA8">
              <w:rPr>
                <w:color w:val="2E75B6"/>
                <w:sz w:val="18"/>
                <w:szCs w:val="18"/>
              </w:rPr>
              <w:t xml:space="preserve">, </w:t>
            </w:r>
            <w:r w:rsidRPr="00125FA8">
              <w:rPr>
                <w:color w:val="2E75B6"/>
                <w:sz w:val="18"/>
                <w:szCs w:val="18"/>
              </w:rPr>
              <w:t xml:space="preserve">RL_PROLONGED_RESTING_DEVIATION_POSTURE </w:t>
            </w:r>
            <w:r w:rsidR="00E717A2" w:rsidRPr="00125FA8">
              <w:rPr>
                <w:color w:val="2E75B6"/>
                <w:sz w:val="18"/>
                <w:szCs w:val="18"/>
              </w:rPr>
              <w:t>and</w:t>
            </w:r>
            <w:r w:rsidRPr="00125FA8">
              <w:rPr>
                <w:color w:val="2E75B6"/>
                <w:sz w:val="18"/>
                <w:szCs w:val="18"/>
              </w:rPr>
              <w:t xml:space="preserve"> RL_PROLONGED_RESTING_DEVIATION_STEPCOUNT</w:t>
            </w:r>
          </w:p>
        </w:tc>
      </w:tr>
    </w:tbl>
    <w:p w14:paraId="34E34BC9" w14:textId="77777777" w:rsidR="00E84B1D" w:rsidRDefault="00E84B1D">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91"/>
        <w:gridCol w:w="1577"/>
        <w:gridCol w:w="6992"/>
      </w:tblGrid>
      <w:tr w:rsidR="00E84B1D" w:rsidRPr="00125FA8" w14:paraId="417298FB" w14:textId="77777777">
        <w:tc>
          <w:tcPr>
            <w:tcW w:w="600" w:type="dxa"/>
            <w:tcBorders>
              <w:top w:val="single" w:sz="1" w:space="0" w:color="BBCFE0"/>
              <w:left w:val="single" w:sz="1" w:space="0" w:color="BBCFE0"/>
              <w:bottom w:val="single" w:sz="1" w:space="0" w:color="BBCFE0"/>
              <w:right w:val="single" w:sz="1" w:space="0" w:color="BBCFE0"/>
            </w:tcBorders>
            <w:shd w:val="clear" w:color="auto" w:fill="1F4E79"/>
            <w:tcMar>
              <w:top w:w="100" w:type="dxa"/>
              <w:left w:w="130" w:type="dxa"/>
              <w:bottom w:w="100" w:type="dxa"/>
              <w:right w:w="130" w:type="dxa"/>
            </w:tcMar>
          </w:tcPr>
          <w:p w14:paraId="0EDF3A1C" w14:textId="77777777" w:rsidR="00E84B1D" w:rsidRPr="00125FA8" w:rsidRDefault="00AD7433">
            <w:pPr>
              <w:rPr>
                <w:sz w:val="18"/>
                <w:szCs w:val="18"/>
              </w:rPr>
            </w:pPr>
            <w:r w:rsidRPr="00125FA8">
              <w:rPr>
                <w:b/>
                <w:bCs/>
                <w:color w:val="FFFFFF"/>
                <w:sz w:val="18"/>
                <w:szCs w:val="18"/>
              </w:rPr>
              <w:t>Phase</w:t>
            </w:r>
          </w:p>
        </w:tc>
        <w:tc>
          <w:tcPr>
            <w:tcW w:w="1600" w:type="dxa"/>
            <w:tcBorders>
              <w:top w:val="single" w:sz="1" w:space="0" w:color="BBCFE0"/>
              <w:left w:val="single" w:sz="1" w:space="0" w:color="BBCFE0"/>
              <w:bottom w:val="single" w:sz="1" w:space="0" w:color="BBCFE0"/>
              <w:right w:val="single" w:sz="1" w:space="0" w:color="BBCFE0"/>
            </w:tcBorders>
            <w:shd w:val="clear" w:color="auto" w:fill="1F4E79"/>
            <w:tcMar>
              <w:top w:w="100" w:type="dxa"/>
              <w:left w:w="130" w:type="dxa"/>
              <w:bottom w:w="100" w:type="dxa"/>
              <w:right w:w="130" w:type="dxa"/>
            </w:tcMar>
          </w:tcPr>
          <w:p w14:paraId="24C500B7" w14:textId="77777777" w:rsidR="00E84B1D" w:rsidRPr="00125FA8" w:rsidRDefault="00AD7433">
            <w:pPr>
              <w:rPr>
                <w:sz w:val="18"/>
                <w:szCs w:val="18"/>
              </w:rPr>
            </w:pPr>
            <w:r w:rsidRPr="00125FA8">
              <w:rPr>
                <w:b/>
                <w:bCs/>
                <w:color w:val="FFFFFF"/>
                <w:sz w:val="18"/>
                <w:szCs w:val="18"/>
              </w:rPr>
              <w:t>Step</w:t>
            </w:r>
          </w:p>
        </w:tc>
        <w:tc>
          <w:tcPr>
            <w:tcW w:w="7160" w:type="dxa"/>
            <w:tcBorders>
              <w:top w:val="single" w:sz="1" w:space="0" w:color="BBCFE0"/>
              <w:left w:val="single" w:sz="1" w:space="0" w:color="BBCFE0"/>
              <w:bottom w:val="single" w:sz="1" w:space="0" w:color="BBCFE0"/>
              <w:right w:val="single" w:sz="1" w:space="0" w:color="BBCFE0"/>
            </w:tcBorders>
            <w:shd w:val="clear" w:color="auto" w:fill="1F4E79"/>
            <w:tcMar>
              <w:top w:w="100" w:type="dxa"/>
              <w:left w:w="130" w:type="dxa"/>
              <w:bottom w:w="100" w:type="dxa"/>
              <w:right w:w="130" w:type="dxa"/>
            </w:tcMar>
          </w:tcPr>
          <w:p w14:paraId="34B93D54" w14:textId="77777777" w:rsidR="00E84B1D" w:rsidRPr="00125FA8" w:rsidRDefault="00AD7433">
            <w:pPr>
              <w:rPr>
                <w:sz w:val="18"/>
                <w:szCs w:val="18"/>
              </w:rPr>
            </w:pPr>
            <w:r w:rsidRPr="00125FA8">
              <w:rPr>
                <w:b/>
                <w:bCs/>
                <w:color w:val="FFFFFF"/>
                <w:sz w:val="18"/>
                <w:szCs w:val="18"/>
              </w:rPr>
              <w:t>Semantic Chain</w:t>
            </w:r>
          </w:p>
        </w:tc>
      </w:tr>
      <w:tr w:rsidR="00E84B1D" w:rsidRPr="00125FA8" w14:paraId="6A52EA25" w14:textId="77777777">
        <w:tc>
          <w:tcPr>
            <w:tcW w:w="600"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6463AA60" w14:textId="77777777" w:rsidR="00E84B1D" w:rsidRPr="00125FA8" w:rsidRDefault="00AD7433">
            <w:pPr>
              <w:jc w:val="center"/>
              <w:rPr>
                <w:sz w:val="18"/>
                <w:szCs w:val="18"/>
              </w:rPr>
            </w:pPr>
            <w:r w:rsidRPr="00125FA8">
              <w:rPr>
                <w:b/>
                <w:bCs/>
                <w:color w:val="333333"/>
                <w:sz w:val="18"/>
                <w:szCs w:val="18"/>
              </w:rPr>
              <w:t>1</w:t>
            </w:r>
          </w:p>
        </w:tc>
        <w:tc>
          <w:tcPr>
            <w:tcW w:w="1600"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5E8C12DE" w14:textId="77777777" w:rsidR="00E84B1D" w:rsidRPr="00125FA8" w:rsidRDefault="00AD7433">
            <w:pPr>
              <w:rPr>
                <w:sz w:val="18"/>
                <w:szCs w:val="18"/>
              </w:rPr>
            </w:pPr>
            <w:r w:rsidRPr="00125FA8">
              <w:rPr>
                <w:b/>
                <w:bCs/>
                <w:color w:val="333333"/>
                <w:sz w:val="18"/>
                <w:szCs w:val="18"/>
              </w:rPr>
              <w:t>Observation</w:t>
            </w:r>
          </w:p>
        </w:tc>
        <w:tc>
          <w:tcPr>
            <w:tcW w:w="7160"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3EBCC15D" w14:textId="77777777" w:rsidR="00E84B1D" w:rsidRPr="00125FA8" w:rsidRDefault="00AD7433">
            <w:pPr>
              <w:rPr>
                <w:sz w:val="18"/>
                <w:szCs w:val="18"/>
              </w:rPr>
            </w:pPr>
            <w:r w:rsidRPr="00125FA8">
              <w:rPr>
                <w:color w:val="444444"/>
                <w:sz w:val="18"/>
                <w:szCs w:val="18"/>
              </w:rPr>
              <w:t>Sheep081 → exhibits(SheepResting) → hasCurrentStateBehaviourState(SheepNormalRestingState)</w:t>
            </w:r>
          </w:p>
        </w:tc>
      </w:tr>
      <w:tr w:rsidR="00E84B1D" w:rsidRPr="00125FA8" w14:paraId="245481BE" w14:textId="77777777">
        <w:tc>
          <w:tcPr>
            <w:tcW w:w="6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09ED73B9" w14:textId="77777777" w:rsidR="00E84B1D" w:rsidRPr="00125FA8" w:rsidRDefault="00AD7433">
            <w:pPr>
              <w:jc w:val="center"/>
              <w:rPr>
                <w:sz w:val="18"/>
                <w:szCs w:val="18"/>
              </w:rPr>
            </w:pPr>
            <w:r w:rsidRPr="00125FA8">
              <w:rPr>
                <w:b/>
                <w:bCs/>
                <w:color w:val="333333"/>
                <w:sz w:val="18"/>
                <w:szCs w:val="18"/>
              </w:rPr>
              <w:t>1</w:t>
            </w:r>
          </w:p>
        </w:tc>
        <w:tc>
          <w:tcPr>
            <w:tcW w:w="16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757D315B" w14:textId="77777777" w:rsidR="00E84B1D" w:rsidRPr="00125FA8" w:rsidRDefault="00AD7433">
            <w:pPr>
              <w:rPr>
                <w:sz w:val="18"/>
                <w:szCs w:val="18"/>
              </w:rPr>
            </w:pPr>
            <w:r w:rsidRPr="00125FA8">
              <w:rPr>
                <w:b/>
                <w:bCs/>
                <w:color w:val="333333"/>
                <w:sz w:val="18"/>
                <w:szCs w:val="18"/>
              </w:rPr>
              <w:t>Spatial Reasoning</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5EDB7641" w14:textId="77777777" w:rsidR="00E84B1D" w:rsidRPr="00125FA8" w:rsidRDefault="00AD7433">
            <w:pPr>
              <w:rPr>
                <w:sz w:val="18"/>
                <w:szCs w:val="18"/>
              </w:rPr>
            </w:pPr>
            <w:r w:rsidRPr="00125FA8">
              <w:rPr>
                <w:color w:val="444444"/>
                <w:sz w:val="18"/>
                <w:szCs w:val="18"/>
              </w:rPr>
              <w:t>SWRL RL_GEOFENCE_INSIDE_VALIDATION: coordinates(-25.8872, 28.1602) → isOutsideGeofence (FALSE)</w:t>
            </w:r>
          </w:p>
        </w:tc>
      </w:tr>
      <w:tr w:rsidR="00E84B1D" w:rsidRPr="00125FA8" w14:paraId="4C13D6EA" w14:textId="77777777">
        <w:tc>
          <w:tcPr>
            <w:tcW w:w="600"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59021F9A" w14:textId="77777777" w:rsidR="00E84B1D" w:rsidRPr="00125FA8" w:rsidRDefault="00AD7433">
            <w:pPr>
              <w:jc w:val="center"/>
              <w:rPr>
                <w:sz w:val="18"/>
                <w:szCs w:val="18"/>
              </w:rPr>
            </w:pPr>
            <w:r w:rsidRPr="00125FA8">
              <w:rPr>
                <w:b/>
                <w:bCs/>
                <w:color w:val="333333"/>
                <w:sz w:val="18"/>
                <w:szCs w:val="18"/>
              </w:rPr>
              <w:t>1</w:t>
            </w:r>
          </w:p>
        </w:tc>
        <w:tc>
          <w:tcPr>
            <w:tcW w:w="1600"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41833F05" w14:textId="6EF230CF" w:rsidR="00E84B1D" w:rsidRPr="00125FA8" w:rsidRDefault="00AD7433">
            <w:pPr>
              <w:rPr>
                <w:sz w:val="18"/>
                <w:szCs w:val="18"/>
              </w:rPr>
            </w:pPr>
            <w:r w:rsidRPr="00125FA8">
              <w:rPr>
                <w:b/>
                <w:bCs/>
                <w:color w:val="333333"/>
                <w:sz w:val="18"/>
                <w:szCs w:val="18"/>
              </w:rPr>
              <w:t>Rule 4</w:t>
            </w:r>
            <w:r w:rsidR="00D37641" w:rsidRPr="00125FA8">
              <w:rPr>
                <w:b/>
                <w:bCs/>
                <w:color w:val="333333"/>
                <w:sz w:val="18"/>
                <w:szCs w:val="18"/>
              </w:rPr>
              <w:t xml:space="preserve">: </w:t>
            </w:r>
            <w:r w:rsidRPr="00125FA8">
              <w:rPr>
                <w:b/>
                <w:bCs/>
                <w:color w:val="333333"/>
                <w:sz w:val="18"/>
                <w:szCs w:val="18"/>
              </w:rPr>
              <w:t>Intensity</w:t>
            </w:r>
          </w:p>
        </w:tc>
        <w:tc>
          <w:tcPr>
            <w:tcW w:w="7160"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6315881E" w14:textId="77777777" w:rsidR="00E84B1D" w:rsidRPr="00125FA8" w:rsidRDefault="00AD7433">
            <w:pPr>
              <w:rPr>
                <w:sz w:val="18"/>
                <w:szCs w:val="18"/>
              </w:rPr>
            </w:pPr>
            <w:r w:rsidRPr="00125FA8">
              <w:rPr>
                <w:color w:val="444444"/>
                <w:sz w:val="18"/>
                <w:szCs w:val="18"/>
              </w:rPr>
              <w:t>SWRL RL_PROLONGED_RESTING_DEVIATION_INTENSITY: isOutsideGeofence(FALSE) AND MOVEMENTINTENSITY &lt;= NormalSheepRestingState-baseline AND DURATION &gt; baseline → transitionTo(UnusualRestingState)</w:t>
            </w:r>
          </w:p>
        </w:tc>
      </w:tr>
      <w:tr w:rsidR="00E84B1D" w:rsidRPr="00125FA8" w14:paraId="0719B93A" w14:textId="77777777">
        <w:tc>
          <w:tcPr>
            <w:tcW w:w="6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3028BE0E" w14:textId="77777777" w:rsidR="00E84B1D" w:rsidRPr="00125FA8" w:rsidRDefault="00AD7433">
            <w:pPr>
              <w:jc w:val="center"/>
              <w:rPr>
                <w:sz w:val="18"/>
                <w:szCs w:val="18"/>
              </w:rPr>
            </w:pPr>
            <w:r w:rsidRPr="00125FA8">
              <w:rPr>
                <w:b/>
                <w:bCs/>
                <w:color w:val="333333"/>
                <w:sz w:val="18"/>
                <w:szCs w:val="18"/>
              </w:rPr>
              <w:t>1</w:t>
            </w:r>
          </w:p>
        </w:tc>
        <w:tc>
          <w:tcPr>
            <w:tcW w:w="16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260FD9E8" w14:textId="0748E986" w:rsidR="00E84B1D" w:rsidRPr="00125FA8" w:rsidRDefault="00AD7433">
            <w:pPr>
              <w:rPr>
                <w:sz w:val="18"/>
                <w:szCs w:val="18"/>
              </w:rPr>
            </w:pPr>
            <w:r w:rsidRPr="00125FA8">
              <w:rPr>
                <w:b/>
                <w:bCs/>
                <w:color w:val="333333"/>
                <w:sz w:val="18"/>
                <w:szCs w:val="18"/>
              </w:rPr>
              <w:t>Rule 5</w:t>
            </w:r>
            <w:r w:rsidR="00D37641" w:rsidRPr="00125FA8">
              <w:rPr>
                <w:b/>
                <w:bCs/>
                <w:color w:val="333333"/>
                <w:sz w:val="18"/>
                <w:szCs w:val="18"/>
              </w:rPr>
              <w:t xml:space="preserve">: </w:t>
            </w:r>
            <w:r w:rsidRPr="00125FA8">
              <w:rPr>
                <w:b/>
                <w:bCs/>
                <w:color w:val="333333"/>
                <w:sz w:val="18"/>
                <w:szCs w:val="18"/>
              </w:rPr>
              <w:t>Posture</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4927634F" w14:textId="77777777" w:rsidR="00E84B1D" w:rsidRPr="00125FA8" w:rsidRDefault="00AD7433">
            <w:pPr>
              <w:rPr>
                <w:sz w:val="18"/>
                <w:szCs w:val="18"/>
              </w:rPr>
            </w:pPr>
            <w:r w:rsidRPr="00125FA8">
              <w:rPr>
                <w:color w:val="444444"/>
                <w:sz w:val="18"/>
                <w:szCs w:val="18"/>
              </w:rPr>
              <w:t>SWRL RL_PROLONGED_RESTING_DEVIATION_POSTURE: isOutsideGeofence(FALSE) AND POSTUREORIENTATION &gt; NormalSheepRestingState-baseline degrees AND DURATION &gt; baseline → transitionTo(UnusualRestingState)</w:t>
            </w:r>
          </w:p>
        </w:tc>
      </w:tr>
      <w:tr w:rsidR="00E84B1D" w:rsidRPr="00125FA8" w14:paraId="013532F3" w14:textId="77777777">
        <w:tc>
          <w:tcPr>
            <w:tcW w:w="600"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00E38C4A" w14:textId="77777777" w:rsidR="00E84B1D" w:rsidRPr="00125FA8" w:rsidRDefault="00AD7433">
            <w:pPr>
              <w:jc w:val="center"/>
              <w:rPr>
                <w:sz w:val="18"/>
                <w:szCs w:val="18"/>
              </w:rPr>
            </w:pPr>
            <w:r w:rsidRPr="00125FA8">
              <w:rPr>
                <w:b/>
                <w:bCs/>
                <w:color w:val="333333"/>
                <w:sz w:val="18"/>
                <w:szCs w:val="18"/>
              </w:rPr>
              <w:lastRenderedPageBreak/>
              <w:t>1</w:t>
            </w:r>
          </w:p>
        </w:tc>
        <w:tc>
          <w:tcPr>
            <w:tcW w:w="1600"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3489986C" w14:textId="08520259" w:rsidR="00E84B1D" w:rsidRPr="00125FA8" w:rsidRDefault="00AD7433">
            <w:pPr>
              <w:rPr>
                <w:sz w:val="18"/>
                <w:szCs w:val="18"/>
              </w:rPr>
            </w:pPr>
            <w:r w:rsidRPr="00125FA8">
              <w:rPr>
                <w:b/>
                <w:bCs/>
                <w:color w:val="333333"/>
                <w:sz w:val="18"/>
                <w:szCs w:val="18"/>
              </w:rPr>
              <w:t>Rule 6</w:t>
            </w:r>
            <w:r w:rsidR="00D37641" w:rsidRPr="00125FA8">
              <w:rPr>
                <w:b/>
                <w:bCs/>
                <w:color w:val="333333"/>
                <w:sz w:val="18"/>
                <w:szCs w:val="18"/>
              </w:rPr>
              <w:t xml:space="preserve">: </w:t>
            </w:r>
            <w:r w:rsidRPr="00125FA8">
              <w:rPr>
                <w:b/>
                <w:bCs/>
                <w:color w:val="333333"/>
                <w:sz w:val="18"/>
                <w:szCs w:val="18"/>
              </w:rPr>
              <w:t>StepCount</w:t>
            </w:r>
          </w:p>
        </w:tc>
        <w:tc>
          <w:tcPr>
            <w:tcW w:w="7160"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1DA94127" w14:textId="77777777" w:rsidR="00E84B1D" w:rsidRPr="00125FA8" w:rsidRDefault="00AD7433">
            <w:pPr>
              <w:rPr>
                <w:sz w:val="18"/>
                <w:szCs w:val="18"/>
              </w:rPr>
            </w:pPr>
            <w:r w:rsidRPr="00125FA8">
              <w:rPr>
                <w:color w:val="444444"/>
                <w:sz w:val="18"/>
                <w:szCs w:val="18"/>
              </w:rPr>
              <w:t>SWRL RL_PROLONGED_RESTING_DEVIATION_STEPCOUNT: isOutsideGeofence(FALSE) AND STEPCOUNT &gt; NormalSheepRestingState-baseline count AND DURATION &gt; baseline → transitionTo(UnusualRestingState)</w:t>
            </w:r>
          </w:p>
        </w:tc>
      </w:tr>
      <w:tr w:rsidR="00E84B1D" w:rsidRPr="00125FA8" w14:paraId="7051C9CA" w14:textId="77777777">
        <w:tc>
          <w:tcPr>
            <w:tcW w:w="6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70F051D4" w14:textId="77777777" w:rsidR="00E84B1D" w:rsidRPr="00125FA8" w:rsidRDefault="00AD7433">
            <w:pPr>
              <w:jc w:val="center"/>
              <w:rPr>
                <w:sz w:val="18"/>
                <w:szCs w:val="18"/>
              </w:rPr>
            </w:pPr>
            <w:r w:rsidRPr="00125FA8">
              <w:rPr>
                <w:b/>
                <w:bCs/>
                <w:color w:val="333333"/>
                <w:sz w:val="18"/>
                <w:szCs w:val="18"/>
              </w:rPr>
              <w:t>2</w:t>
            </w:r>
          </w:p>
        </w:tc>
        <w:tc>
          <w:tcPr>
            <w:tcW w:w="16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4E802764" w14:textId="77777777" w:rsidR="00E84B1D" w:rsidRPr="00125FA8" w:rsidRDefault="00AD7433">
            <w:pPr>
              <w:rPr>
                <w:sz w:val="18"/>
                <w:szCs w:val="18"/>
              </w:rPr>
            </w:pPr>
            <w:r w:rsidRPr="00125FA8">
              <w:rPr>
                <w:b/>
                <w:bCs/>
                <w:color w:val="333333"/>
                <w:sz w:val="18"/>
                <w:szCs w:val="18"/>
              </w:rPr>
              <w:t>System Action</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25740E35" w14:textId="77777777" w:rsidR="00E84B1D" w:rsidRPr="00125FA8" w:rsidRDefault="00AD7433">
            <w:pPr>
              <w:rPr>
                <w:sz w:val="18"/>
                <w:szCs w:val="18"/>
              </w:rPr>
            </w:pPr>
            <w:r w:rsidRPr="00125FA8">
              <w:rPr>
                <w:color w:val="444444"/>
                <w:sz w:val="18"/>
                <w:szCs w:val="18"/>
              </w:rPr>
              <w:t>UnusualRestingState → triggers(HealthAlertEvent) → isCharacterisedBy(LethargyIndicator)</w:t>
            </w:r>
          </w:p>
        </w:tc>
      </w:tr>
      <w:tr w:rsidR="00E84B1D" w:rsidRPr="00125FA8" w14:paraId="149E816D" w14:textId="77777777">
        <w:tc>
          <w:tcPr>
            <w:tcW w:w="600"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0CB72F9D" w14:textId="77777777" w:rsidR="00E84B1D" w:rsidRPr="00125FA8" w:rsidRDefault="00AD7433">
            <w:pPr>
              <w:jc w:val="center"/>
              <w:rPr>
                <w:sz w:val="18"/>
                <w:szCs w:val="18"/>
              </w:rPr>
            </w:pPr>
            <w:r w:rsidRPr="00125FA8">
              <w:rPr>
                <w:b/>
                <w:bCs/>
                <w:color w:val="333333"/>
                <w:sz w:val="18"/>
                <w:szCs w:val="18"/>
              </w:rPr>
              <w:t>2</w:t>
            </w:r>
          </w:p>
        </w:tc>
        <w:tc>
          <w:tcPr>
            <w:tcW w:w="1600"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6AAA5CCB" w14:textId="77777777" w:rsidR="00E84B1D" w:rsidRPr="00125FA8" w:rsidRDefault="00AD7433">
            <w:pPr>
              <w:rPr>
                <w:sz w:val="18"/>
                <w:szCs w:val="18"/>
              </w:rPr>
            </w:pPr>
            <w:r w:rsidRPr="00125FA8">
              <w:rPr>
                <w:b/>
                <w:bCs/>
                <w:color w:val="333333"/>
                <w:sz w:val="18"/>
                <w:szCs w:val="18"/>
              </w:rPr>
              <w:t>Detection</w:t>
            </w:r>
          </w:p>
        </w:tc>
        <w:tc>
          <w:tcPr>
            <w:tcW w:w="7160"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24B6D1E2" w14:textId="77777777" w:rsidR="00E84B1D" w:rsidRPr="00125FA8" w:rsidRDefault="00AD7433">
            <w:pPr>
              <w:rPr>
                <w:sz w:val="18"/>
                <w:szCs w:val="18"/>
              </w:rPr>
            </w:pPr>
            <w:r w:rsidRPr="00125FA8">
              <w:rPr>
                <w:color w:val="444444"/>
                <w:sz w:val="18"/>
                <w:szCs w:val="18"/>
              </w:rPr>
              <w:t>LethargyIndicator → isDetectedBy(HealthDetectionMethod) → implements(SoftwareApp) → uses(Algorithm) → analyses(Database)</w:t>
            </w:r>
          </w:p>
        </w:tc>
      </w:tr>
      <w:tr w:rsidR="00E84B1D" w:rsidRPr="00125FA8" w14:paraId="3307298D" w14:textId="77777777">
        <w:tc>
          <w:tcPr>
            <w:tcW w:w="6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1FD80086" w14:textId="77777777" w:rsidR="00E84B1D" w:rsidRPr="00125FA8" w:rsidRDefault="00AD7433">
            <w:pPr>
              <w:jc w:val="center"/>
              <w:rPr>
                <w:sz w:val="18"/>
                <w:szCs w:val="18"/>
              </w:rPr>
            </w:pPr>
            <w:r w:rsidRPr="00125FA8">
              <w:rPr>
                <w:b/>
                <w:bCs/>
                <w:color w:val="333333"/>
                <w:sz w:val="18"/>
                <w:szCs w:val="18"/>
              </w:rPr>
              <w:t>2</w:t>
            </w:r>
          </w:p>
        </w:tc>
        <w:tc>
          <w:tcPr>
            <w:tcW w:w="16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3C98EAEC" w14:textId="77777777" w:rsidR="00E84B1D" w:rsidRPr="00125FA8" w:rsidRDefault="00AD7433">
            <w:pPr>
              <w:rPr>
                <w:sz w:val="18"/>
                <w:szCs w:val="18"/>
              </w:rPr>
            </w:pPr>
            <w:r w:rsidRPr="00125FA8">
              <w:rPr>
                <w:b/>
                <w:bCs/>
                <w:color w:val="333333"/>
                <w:sz w:val="18"/>
                <w:szCs w:val="18"/>
              </w:rPr>
              <w:t>Status</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51793C32" w14:textId="77777777" w:rsidR="00E84B1D" w:rsidRPr="00125FA8" w:rsidRDefault="00AD7433">
            <w:pPr>
              <w:rPr>
                <w:sz w:val="18"/>
                <w:szCs w:val="18"/>
              </w:rPr>
            </w:pPr>
            <w:r w:rsidRPr="00125FA8">
              <w:rPr>
                <w:color w:val="444444"/>
                <w:sz w:val="18"/>
                <w:szCs w:val="18"/>
              </w:rPr>
              <w:t>UnusualRestingState → initiates(StatusUpdateEvent) → hasStatus(Pending Review)</w:t>
            </w:r>
          </w:p>
        </w:tc>
      </w:tr>
      <w:tr w:rsidR="00E84B1D" w:rsidRPr="00125FA8" w14:paraId="2BC35BF9" w14:textId="77777777">
        <w:tc>
          <w:tcPr>
            <w:tcW w:w="600"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34D1C277" w14:textId="77777777" w:rsidR="00E84B1D" w:rsidRPr="00125FA8" w:rsidRDefault="00AD7433">
            <w:pPr>
              <w:jc w:val="center"/>
              <w:rPr>
                <w:sz w:val="18"/>
                <w:szCs w:val="18"/>
              </w:rPr>
            </w:pPr>
            <w:r w:rsidRPr="00125FA8">
              <w:rPr>
                <w:b/>
                <w:bCs/>
                <w:color w:val="333333"/>
                <w:sz w:val="18"/>
                <w:szCs w:val="18"/>
              </w:rPr>
              <w:t>3</w:t>
            </w:r>
          </w:p>
        </w:tc>
        <w:tc>
          <w:tcPr>
            <w:tcW w:w="1600"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6E1E2A91" w14:textId="77777777" w:rsidR="00E84B1D" w:rsidRPr="00125FA8" w:rsidRDefault="00AD7433">
            <w:pPr>
              <w:rPr>
                <w:sz w:val="18"/>
                <w:szCs w:val="18"/>
              </w:rPr>
            </w:pPr>
            <w:r w:rsidRPr="00125FA8">
              <w:rPr>
                <w:b/>
                <w:bCs/>
                <w:color w:val="333333"/>
                <w:sz w:val="18"/>
                <w:szCs w:val="18"/>
              </w:rPr>
              <w:t>Notification</w:t>
            </w:r>
          </w:p>
        </w:tc>
        <w:tc>
          <w:tcPr>
            <w:tcW w:w="7160"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1653E6A1" w14:textId="77777777" w:rsidR="00E84B1D" w:rsidRPr="00125FA8" w:rsidRDefault="00AD7433">
            <w:pPr>
              <w:rPr>
                <w:sz w:val="18"/>
                <w:szCs w:val="18"/>
              </w:rPr>
            </w:pPr>
            <w:r w:rsidRPr="00125FA8">
              <w:rPr>
                <w:color w:val="444444"/>
                <w:sz w:val="18"/>
                <w:szCs w:val="18"/>
              </w:rPr>
              <w:t>SoftwareApp → notifies(Farmer)</w:t>
            </w:r>
          </w:p>
        </w:tc>
      </w:tr>
      <w:tr w:rsidR="00E84B1D" w:rsidRPr="00125FA8" w14:paraId="475E684B" w14:textId="77777777">
        <w:tc>
          <w:tcPr>
            <w:tcW w:w="6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00AC1CC1" w14:textId="77777777" w:rsidR="00E84B1D" w:rsidRPr="00125FA8" w:rsidRDefault="00AD7433">
            <w:pPr>
              <w:jc w:val="center"/>
              <w:rPr>
                <w:sz w:val="18"/>
                <w:szCs w:val="18"/>
              </w:rPr>
            </w:pPr>
            <w:r w:rsidRPr="00125FA8">
              <w:rPr>
                <w:b/>
                <w:bCs/>
                <w:color w:val="333333"/>
                <w:sz w:val="18"/>
                <w:szCs w:val="18"/>
              </w:rPr>
              <w:t>3</w:t>
            </w:r>
          </w:p>
        </w:tc>
        <w:tc>
          <w:tcPr>
            <w:tcW w:w="16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65D7BB8D" w14:textId="14699AC7" w:rsidR="00E84B1D" w:rsidRPr="00125FA8" w:rsidRDefault="00AD7433">
            <w:pPr>
              <w:rPr>
                <w:sz w:val="18"/>
                <w:szCs w:val="18"/>
              </w:rPr>
            </w:pPr>
            <w:r w:rsidRPr="00125FA8">
              <w:rPr>
                <w:b/>
                <w:bCs/>
                <w:color w:val="333333"/>
                <w:sz w:val="18"/>
                <w:szCs w:val="18"/>
              </w:rPr>
              <w:t xml:space="preserve">UI </w:t>
            </w:r>
            <w:r w:rsidR="00125FA8" w:rsidRPr="00125FA8">
              <w:rPr>
                <w:b/>
                <w:bCs/>
                <w:color w:val="333333"/>
                <w:sz w:val="18"/>
                <w:szCs w:val="18"/>
              </w:rPr>
              <w:t>and</w:t>
            </w:r>
            <w:r w:rsidRPr="00125FA8">
              <w:rPr>
                <w:b/>
                <w:bCs/>
                <w:color w:val="333333"/>
                <w:sz w:val="18"/>
                <w:szCs w:val="18"/>
              </w:rPr>
              <w:t xml:space="preserve"> Log</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20430D35" w14:textId="77777777" w:rsidR="00E84B1D" w:rsidRPr="00125FA8" w:rsidRDefault="00AD7433">
            <w:pPr>
              <w:rPr>
                <w:sz w:val="18"/>
                <w:szCs w:val="18"/>
              </w:rPr>
            </w:pPr>
            <w:r w:rsidRPr="00125FA8">
              <w:rPr>
                <w:color w:val="444444"/>
                <w:sz w:val="18"/>
                <w:szCs w:val="18"/>
              </w:rPr>
              <w:t>SoftwareApp → uiUpdatedBy(StatusUpdateEvent) | generatesLog(RoutineLogEvent) → recordsTo(Database)</w:t>
            </w:r>
          </w:p>
        </w:tc>
      </w:tr>
      <w:tr w:rsidR="00E84B1D" w:rsidRPr="00125FA8" w14:paraId="1F8BB065" w14:textId="77777777">
        <w:tc>
          <w:tcPr>
            <w:tcW w:w="600"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0BD3EE60" w14:textId="77777777" w:rsidR="00E84B1D" w:rsidRPr="00125FA8" w:rsidRDefault="00AD7433">
            <w:pPr>
              <w:jc w:val="center"/>
              <w:rPr>
                <w:sz w:val="18"/>
                <w:szCs w:val="18"/>
              </w:rPr>
            </w:pPr>
            <w:r w:rsidRPr="00125FA8">
              <w:rPr>
                <w:b/>
                <w:bCs/>
                <w:color w:val="333333"/>
                <w:sz w:val="18"/>
                <w:szCs w:val="18"/>
              </w:rPr>
              <w:t>4</w:t>
            </w:r>
          </w:p>
        </w:tc>
        <w:tc>
          <w:tcPr>
            <w:tcW w:w="1600"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5C6C8648" w14:textId="77777777" w:rsidR="00E84B1D" w:rsidRPr="00125FA8" w:rsidRDefault="00AD7433">
            <w:pPr>
              <w:rPr>
                <w:sz w:val="18"/>
                <w:szCs w:val="18"/>
              </w:rPr>
            </w:pPr>
            <w:r w:rsidRPr="00125FA8">
              <w:rPr>
                <w:b/>
                <w:bCs/>
                <w:color w:val="333333"/>
                <w:sz w:val="18"/>
                <w:szCs w:val="18"/>
              </w:rPr>
              <w:t>Validation</w:t>
            </w:r>
          </w:p>
        </w:tc>
        <w:tc>
          <w:tcPr>
            <w:tcW w:w="7160"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4A6854D8" w14:textId="77777777" w:rsidR="00E84B1D" w:rsidRPr="00125FA8" w:rsidRDefault="00AD7433">
            <w:pPr>
              <w:rPr>
                <w:sz w:val="18"/>
                <w:szCs w:val="18"/>
              </w:rPr>
            </w:pPr>
            <w:r w:rsidRPr="00125FA8">
              <w:rPr>
                <w:color w:val="444444"/>
                <w:sz w:val="18"/>
                <w:szCs w:val="18"/>
              </w:rPr>
              <w:t>Farmer → validates(StatusUpdateEvent) → isValidatedBy(Farmer) → Status: Accepted or Rejected</w:t>
            </w:r>
          </w:p>
        </w:tc>
      </w:tr>
      <w:tr w:rsidR="00E84B1D" w:rsidRPr="00125FA8" w14:paraId="15A71087" w14:textId="77777777">
        <w:tc>
          <w:tcPr>
            <w:tcW w:w="6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4CFAE8EF" w14:textId="77777777" w:rsidR="00E84B1D" w:rsidRPr="00125FA8" w:rsidRDefault="00AD7433">
            <w:pPr>
              <w:jc w:val="center"/>
              <w:rPr>
                <w:sz w:val="18"/>
                <w:szCs w:val="18"/>
              </w:rPr>
            </w:pPr>
            <w:r w:rsidRPr="00125FA8">
              <w:rPr>
                <w:b/>
                <w:bCs/>
                <w:color w:val="333333"/>
                <w:sz w:val="18"/>
                <w:szCs w:val="18"/>
              </w:rPr>
              <w:t>4</w:t>
            </w:r>
          </w:p>
        </w:tc>
        <w:tc>
          <w:tcPr>
            <w:tcW w:w="16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50C6F549" w14:textId="77777777" w:rsidR="00E84B1D" w:rsidRPr="00125FA8" w:rsidRDefault="00AD7433">
            <w:pPr>
              <w:rPr>
                <w:sz w:val="18"/>
                <w:szCs w:val="18"/>
              </w:rPr>
            </w:pPr>
            <w:r w:rsidRPr="00125FA8">
              <w:rPr>
                <w:b/>
                <w:bCs/>
                <w:color w:val="333333"/>
                <w:sz w:val="18"/>
                <w:szCs w:val="18"/>
              </w:rPr>
              <w:t>Persistence</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7BBCD0E6" w14:textId="77777777" w:rsidR="00E84B1D" w:rsidRPr="00125FA8" w:rsidRDefault="00AD7433">
            <w:pPr>
              <w:rPr>
                <w:sz w:val="18"/>
                <w:szCs w:val="18"/>
              </w:rPr>
            </w:pPr>
            <w:r w:rsidRPr="00125FA8">
              <w:rPr>
                <w:color w:val="444444"/>
                <w:sz w:val="18"/>
                <w:szCs w:val="18"/>
              </w:rPr>
              <w:t>StatusUpdateEvent → isStoredIn(Database)</w:t>
            </w:r>
          </w:p>
        </w:tc>
      </w:tr>
    </w:tbl>
    <w:p w14:paraId="4531C004" w14:textId="77777777" w:rsidR="00E84B1D" w:rsidRDefault="00E84B1D">
      <w:pPr>
        <w:spacing w:before="80" w:after="80"/>
      </w:pPr>
    </w:p>
    <w:p w14:paraId="20A04367" w14:textId="5950F2F6" w:rsidR="00E84B1D" w:rsidRDefault="00AD7433">
      <w:pPr>
        <w:pStyle w:val="Heading3"/>
        <w:spacing w:after="80"/>
      </w:pPr>
      <w:r>
        <w:t>Scenario 4</w:t>
      </w:r>
      <w:r w:rsidR="00AC3D4E">
        <w:t xml:space="preserve">: </w:t>
      </w:r>
      <w:r>
        <w:t>Sabotage Detection (RL_DEVICE_SABOTAGE_CHECK)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4B1D" w:rsidRPr="00CF3305" w14:paraId="31492FA9" w14:textId="77777777">
        <w:tc>
          <w:tcPr>
            <w:tcW w:w="9360" w:type="dxa"/>
            <w:tcBorders>
              <w:top w:val="single" w:sz="1" w:space="0" w:color="BBCFE0"/>
              <w:left w:val="single" w:sz="1" w:space="0" w:color="BBCFE0"/>
              <w:bottom w:val="single" w:sz="1" w:space="0" w:color="BBCFE0"/>
              <w:right w:val="single" w:sz="1" w:space="0" w:color="BBCFE0"/>
            </w:tcBorders>
            <w:shd w:val="clear" w:color="auto" w:fill="F2F7FB"/>
            <w:tcMar>
              <w:top w:w="100" w:type="dxa"/>
              <w:left w:w="160" w:type="dxa"/>
              <w:bottom w:w="100" w:type="dxa"/>
              <w:right w:w="160" w:type="dxa"/>
            </w:tcMar>
          </w:tcPr>
          <w:p w14:paraId="3F469A1D" w14:textId="77777777" w:rsidR="00E84B1D" w:rsidRPr="00CF3305" w:rsidRDefault="00AD7433">
            <w:pPr>
              <w:rPr>
                <w:sz w:val="18"/>
                <w:szCs w:val="18"/>
              </w:rPr>
            </w:pPr>
            <w:r w:rsidRPr="00CF3305">
              <w:rPr>
                <w:b/>
                <w:bCs/>
                <w:sz w:val="18"/>
                <w:szCs w:val="18"/>
              </w:rPr>
              <w:t xml:space="preserve">Key Individuals: </w:t>
            </w:r>
            <w:r w:rsidRPr="00CF3305">
              <w:rPr>
                <w:sz w:val="18"/>
                <w:szCs w:val="18"/>
              </w:rPr>
              <w:t>MotionSensorDevice001, RestrictedArea001, SabotageTheftIndicator001, SoftwareApp001, Farmer001</w:t>
            </w:r>
          </w:p>
          <w:p w14:paraId="12932042" w14:textId="4DA75264" w:rsidR="00E84B1D" w:rsidRPr="00CF3305" w:rsidRDefault="00AD7433">
            <w:pPr>
              <w:spacing w:before="60"/>
              <w:rPr>
                <w:sz w:val="18"/>
                <w:szCs w:val="18"/>
              </w:rPr>
            </w:pPr>
            <w:r w:rsidRPr="00CF3305">
              <w:rPr>
                <w:b/>
                <w:bCs/>
                <w:sz w:val="18"/>
                <w:szCs w:val="18"/>
              </w:rPr>
              <w:t xml:space="preserve">Tests: </w:t>
            </w:r>
            <w:r w:rsidRPr="00CF3305">
              <w:rPr>
                <w:color w:val="2E75B6"/>
                <w:sz w:val="18"/>
                <w:szCs w:val="18"/>
              </w:rPr>
              <w:t xml:space="preserve">RL_DEVICE_SABOTAGE_CHECK </w:t>
            </w:r>
            <w:r w:rsidR="00E717A2" w:rsidRPr="00CF3305">
              <w:rPr>
                <w:color w:val="2E75B6"/>
                <w:sz w:val="18"/>
                <w:szCs w:val="18"/>
              </w:rPr>
              <w:t>and</w:t>
            </w:r>
            <w:r w:rsidRPr="00CF3305">
              <w:rPr>
                <w:color w:val="2E75B6"/>
                <w:sz w:val="18"/>
                <w:szCs w:val="18"/>
              </w:rPr>
              <w:t xml:space="preserve"> RL_SYSTEM_INTEGRITY_CHECK</w:t>
            </w:r>
          </w:p>
        </w:tc>
      </w:tr>
    </w:tbl>
    <w:p w14:paraId="5FB63C43" w14:textId="77777777" w:rsidR="00E84B1D" w:rsidRDefault="00E84B1D">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91"/>
        <w:gridCol w:w="1585"/>
        <w:gridCol w:w="6984"/>
      </w:tblGrid>
      <w:tr w:rsidR="00E84B1D" w:rsidRPr="00125FA8" w14:paraId="7E2A4D1F" w14:textId="77777777">
        <w:tc>
          <w:tcPr>
            <w:tcW w:w="600" w:type="dxa"/>
            <w:tcBorders>
              <w:top w:val="single" w:sz="1" w:space="0" w:color="BBCFE0"/>
              <w:left w:val="single" w:sz="1" w:space="0" w:color="BBCFE0"/>
              <w:bottom w:val="single" w:sz="1" w:space="0" w:color="BBCFE0"/>
              <w:right w:val="single" w:sz="1" w:space="0" w:color="BBCFE0"/>
            </w:tcBorders>
            <w:shd w:val="clear" w:color="auto" w:fill="1F4E79"/>
            <w:tcMar>
              <w:top w:w="100" w:type="dxa"/>
              <w:left w:w="130" w:type="dxa"/>
              <w:bottom w:w="100" w:type="dxa"/>
              <w:right w:w="130" w:type="dxa"/>
            </w:tcMar>
          </w:tcPr>
          <w:p w14:paraId="6D32B652" w14:textId="77777777" w:rsidR="00E84B1D" w:rsidRPr="00125FA8" w:rsidRDefault="00AD7433">
            <w:pPr>
              <w:rPr>
                <w:sz w:val="18"/>
                <w:szCs w:val="18"/>
              </w:rPr>
            </w:pPr>
            <w:r w:rsidRPr="00125FA8">
              <w:rPr>
                <w:b/>
                <w:bCs/>
                <w:color w:val="FFFFFF"/>
                <w:sz w:val="18"/>
                <w:szCs w:val="18"/>
              </w:rPr>
              <w:t>Phase</w:t>
            </w:r>
          </w:p>
        </w:tc>
        <w:tc>
          <w:tcPr>
            <w:tcW w:w="1600" w:type="dxa"/>
            <w:tcBorders>
              <w:top w:val="single" w:sz="1" w:space="0" w:color="BBCFE0"/>
              <w:left w:val="single" w:sz="1" w:space="0" w:color="BBCFE0"/>
              <w:bottom w:val="single" w:sz="1" w:space="0" w:color="BBCFE0"/>
              <w:right w:val="single" w:sz="1" w:space="0" w:color="BBCFE0"/>
            </w:tcBorders>
            <w:shd w:val="clear" w:color="auto" w:fill="1F4E79"/>
            <w:tcMar>
              <w:top w:w="100" w:type="dxa"/>
              <w:left w:w="130" w:type="dxa"/>
              <w:bottom w:w="100" w:type="dxa"/>
              <w:right w:w="130" w:type="dxa"/>
            </w:tcMar>
          </w:tcPr>
          <w:p w14:paraId="4D895BC7" w14:textId="77777777" w:rsidR="00E84B1D" w:rsidRPr="00125FA8" w:rsidRDefault="00AD7433">
            <w:pPr>
              <w:rPr>
                <w:sz w:val="18"/>
                <w:szCs w:val="18"/>
              </w:rPr>
            </w:pPr>
            <w:r w:rsidRPr="00125FA8">
              <w:rPr>
                <w:b/>
                <w:bCs/>
                <w:color w:val="FFFFFF"/>
                <w:sz w:val="18"/>
                <w:szCs w:val="18"/>
              </w:rPr>
              <w:t>Step</w:t>
            </w:r>
          </w:p>
        </w:tc>
        <w:tc>
          <w:tcPr>
            <w:tcW w:w="7160" w:type="dxa"/>
            <w:tcBorders>
              <w:top w:val="single" w:sz="1" w:space="0" w:color="BBCFE0"/>
              <w:left w:val="single" w:sz="1" w:space="0" w:color="BBCFE0"/>
              <w:bottom w:val="single" w:sz="1" w:space="0" w:color="BBCFE0"/>
              <w:right w:val="single" w:sz="1" w:space="0" w:color="BBCFE0"/>
            </w:tcBorders>
            <w:shd w:val="clear" w:color="auto" w:fill="1F4E79"/>
            <w:tcMar>
              <w:top w:w="100" w:type="dxa"/>
              <w:left w:w="130" w:type="dxa"/>
              <w:bottom w:w="100" w:type="dxa"/>
              <w:right w:w="130" w:type="dxa"/>
            </w:tcMar>
          </w:tcPr>
          <w:p w14:paraId="2992C207" w14:textId="77777777" w:rsidR="00E84B1D" w:rsidRPr="00125FA8" w:rsidRDefault="00AD7433">
            <w:pPr>
              <w:rPr>
                <w:sz w:val="18"/>
                <w:szCs w:val="18"/>
              </w:rPr>
            </w:pPr>
            <w:r w:rsidRPr="00125FA8">
              <w:rPr>
                <w:b/>
                <w:bCs/>
                <w:color w:val="FFFFFF"/>
                <w:sz w:val="18"/>
                <w:szCs w:val="18"/>
              </w:rPr>
              <w:t>Semantic Chain</w:t>
            </w:r>
          </w:p>
        </w:tc>
      </w:tr>
      <w:tr w:rsidR="00E84B1D" w:rsidRPr="00125FA8" w14:paraId="61C2A0C3" w14:textId="77777777">
        <w:tc>
          <w:tcPr>
            <w:tcW w:w="600"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37DDA283" w14:textId="77777777" w:rsidR="00E84B1D" w:rsidRPr="00125FA8" w:rsidRDefault="00AD7433">
            <w:pPr>
              <w:jc w:val="center"/>
              <w:rPr>
                <w:sz w:val="18"/>
                <w:szCs w:val="18"/>
              </w:rPr>
            </w:pPr>
            <w:r w:rsidRPr="00125FA8">
              <w:rPr>
                <w:b/>
                <w:bCs/>
                <w:color w:val="333333"/>
                <w:sz w:val="18"/>
                <w:szCs w:val="18"/>
              </w:rPr>
              <w:t>1</w:t>
            </w:r>
          </w:p>
        </w:tc>
        <w:tc>
          <w:tcPr>
            <w:tcW w:w="1600"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4CB045FE" w14:textId="77777777" w:rsidR="00E84B1D" w:rsidRPr="00125FA8" w:rsidRDefault="00AD7433">
            <w:pPr>
              <w:rPr>
                <w:sz w:val="18"/>
                <w:szCs w:val="18"/>
              </w:rPr>
            </w:pPr>
            <w:r w:rsidRPr="00125FA8">
              <w:rPr>
                <w:b/>
                <w:bCs/>
                <w:color w:val="333333"/>
                <w:sz w:val="18"/>
                <w:szCs w:val="18"/>
              </w:rPr>
              <w:t>Observation</w:t>
            </w:r>
          </w:p>
        </w:tc>
        <w:tc>
          <w:tcPr>
            <w:tcW w:w="7160"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217A0947" w14:textId="77777777" w:rsidR="00E84B1D" w:rsidRPr="00125FA8" w:rsidRDefault="00AD7433">
            <w:pPr>
              <w:rPr>
                <w:sz w:val="18"/>
                <w:szCs w:val="18"/>
              </w:rPr>
            </w:pPr>
            <w:r w:rsidRPr="00125FA8">
              <w:rPr>
                <w:color w:val="444444"/>
                <w:sz w:val="18"/>
                <w:szCs w:val="18"/>
              </w:rPr>
              <w:t>MotionSensorDevice001 → hasCurrentLocation(RestrictedArea001) → hasPowerStatus(Off)</w:t>
            </w:r>
          </w:p>
        </w:tc>
      </w:tr>
      <w:tr w:rsidR="00E84B1D" w:rsidRPr="00125FA8" w14:paraId="6DE8372C" w14:textId="77777777">
        <w:tc>
          <w:tcPr>
            <w:tcW w:w="6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029E4CFC" w14:textId="77777777" w:rsidR="00E84B1D" w:rsidRPr="00125FA8" w:rsidRDefault="00AD7433">
            <w:pPr>
              <w:jc w:val="center"/>
              <w:rPr>
                <w:sz w:val="18"/>
                <w:szCs w:val="18"/>
              </w:rPr>
            </w:pPr>
            <w:r w:rsidRPr="00125FA8">
              <w:rPr>
                <w:b/>
                <w:bCs/>
                <w:color w:val="333333"/>
                <w:sz w:val="18"/>
                <w:szCs w:val="18"/>
              </w:rPr>
              <w:t>1</w:t>
            </w:r>
          </w:p>
        </w:tc>
        <w:tc>
          <w:tcPr>
            <w:tcW w:w="16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0DFC017E" w14:textId="77777777" w:rsidR="00E84B1D" w:rsidRPr="00125FA8" w:rsidRDefault="00AD7433">
            <w:pPr>
              <w:rPr>
                <w:sz w:val="18"/>
                <w:szCs w:val="18"/>
              </w:rPr>
            </w:pPr>
            <w:r w:rsidRPr="00125FA8">
              <w:rPr>
                <w:b/>
                <w:bCs/>
                <w:color w:val="333333"/>
                <w:sz w:val="18"/>
                <w:szCs w:val="18"/>
              </w:rPr>
              <w:t>Inferred Action</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17D1FD1E" w14:textId="77777777" w:rsidR="00E84B1D" w:rsidRPr="00125FA8" w:rsidRDefault="00AD7433">
            <w:pPr>
              <w:rPr>
                <w:sz w:val="18"/>
                <w:szCs w:val="18"/>
              </w:rPr>
            </w:pPr>
            <w:r w:rsidRPr="00125FA8">
              <w:rPr>
                <w:color w:val="444444"/>
                <w:sz w:val="18"/>
                <w:szCs w:val="18"/>
              </w:rPr>
              <w:t>SWRL RL_DEVICE_SABOTAGE_CHECK: Device(?d) AND hasPowerStatus(?d, Off) AND hasCurrentLocation(?d, RestrictedArea001) → hasTheftIndicator(?d, SabotageTheftIndicator001)</w:t>
            </w:r>
          </w:p>
        </w:tc>
      </w:tr>
      <w:tr w:rsidR="00E84B1D" w:rsidRPr="00125FA8" w14:paraId="6334DB5C" w14:textId="77777777">
        <w:tc>
          <w:tcPr>
            <w:tcW w:w="600"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00997392" w14:textId="77777777" w:rsidR="00E84B1D" w:rsidRPr="00125FA8" w:rsidRDefault="00AD7433">
            <w:pPr>
              <w:jc w:val="center"/>
              <w:rPr>
                <w:sz w:val="18"/>
                <w:szCs w:val="18"/>
              </w:rPr>
            </w:pPr>
            <w:r w:rsidRPr="00125FA8">
              <w:rPr>
                <w:b/>
                <w:bCs/>
                <w:color w:val="333333"/>
                <w:sz w:val="18"/>
                <w:szCs w:val="18"/>
              </w:rPr>
              <w:t>2</w:t>
            </w:r>
          </w:p>
        </w:tc>
        <w:tc>
          <w:tcPr>
            <w:tcW w:w="1600"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19F360C3" w14:textId="77777777" w:rsidR="00E84B1D" w:rsidRPr="00125FA8" w:rsidRDefault="00AD7433">
            <w:pPr>
              <w:rPr>
                <w:sz w:val="18"/>
                <w:szCs w:val="18"/>
              </w:rPr>
            </w:pPr>
            <w:r w:rsidRPr="00125FA8">
              <w:rPr>
                <w:b/>
                <w:bCs/>
                <w:color w:val="333333"/>
                <w:sz w:val="18"/>
                <w:szCs w:val="18"/>
              </w:rPr>
              <w:t>System Action</w:t>
            </w:r>
          </w:p>
        </w:tc>
        <w:tc>
          <w:tcPr>
            <w:tcW w:w="7160"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28D3DF93" w14:textId="77777777" w:rsidR="00E84B1D" w:rsidRPr="00125FA8" w:rsidRDefault="00AD7433">
            <w:pPr>
              <w:rPr>
                <w:sz w:val="18"/>
                <w:szCs w:val="18"/>
              </w:rPr>
            </w:pPr>
            <w:r w:rsidRPr="00125FA8">
              <w:rPr>
                <w:color w:val="444444"/>
                <w:sz w:val="18"/>
                <w:szCs w:val="18"/>
              </w:rPr>
              <w:t>SabotageTheftIndicator001 → triggers(SecurityBreachEvent) → isCharacterisedBy(SabotageIndicator)</w:t>
            </w:r>
          </w:p>
        </w:tc>
      </w:tr>
      <w:tr w:rsidR="00E84B1D" w:rsidRPr="00125FA8" w14:paraId="148670E3" w14:textId="77777777">
        <w:tc>
          <w:tcPr>
            <w:tcW w:w="6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7DD04F84" w14:textId="77777777" w:rsidR="00E84B1D" w:rsidRPr="00125FA8" w:rsidRDefault="00AD7433">
            <w:pPr>
              <w:jc w:val="center"/>
              <w:rPr>
                <w:sz w:val="18"/>
                <w:szCs w:val="18"/>
              </w:rPr>
            </w:pPr>
            <w:r w:rsidRPr="00125FA8">
              <w:rPr>
                <w:b/>
                <w:bCs/>
                <w:color w:val="333333"/>
                <w:sz w:val="18"/>
                <w:szCs w:val="18"/>
              </w:rPr>
              <w:t>2</w:t>
            </w:r>
          </w:p>
        </w:tc>
        <w:tc>
          <w:tcPr>
            <w:tcW w:w="16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3B878379" w14:textId="77777777" w:rsidR="00E84B1D" w:rsidRPr="00125FA8" w:rsidRDefault="00AD7433">
            <w:pPr>
              <w:rPr>
                <w:sz w:val="18"/>
                <w:szCs w:val="18"/>
              </w:rPr>
            </w:pPr>
            <w:r w:rsidRPr="00125FA8">
              <w:rPr>
                <w:b/>
                <w:bCs/>
                <w:color w:val="333333"/>
                <w:sz w:val="18"/>
                <w:szCs w:val="18"/>
              </w:rPr>
              <w:t>Detection</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58CB90FF" w14:textId="77777777" w:rsidR="00E84B1D" w:rsidRPr="00125FA8" w:rsidRDefault="00AD7433">
            <w:pPr>
              <w:rPr>
                <w:sz w:val="18"/>
                <w:szCs w:val="18"/>
              </w:rPr>
            </w:pPr>
            <w:r w:rsidRPr="00125FA8">
              <w:rPr>
                <w:color w:val="444444"/>
                <w:sz w:val="18"/>
                <w:szCs w:val="18"/>
              </w:rPr>
              <w:t>SecurityBreachEvent → isDetectedBy(TheftDetectionSystem) → implements(SoftwareApp001)</w:t>
            </w:r>
          </w:p>
        </w:tc>
      </w:tr>
      <w:tr w:rsidR="00E84B1D" w:rsidRPr="00125FA8" w14:paraId="5AB2661C" w14:textId="77777777">
        <w:tc>
          <w:tcPr>
            <w:tcW w:w="600"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04A57DAC" w14:textId="77777777" w:rsidR="00E84B1D" w:rsidRPr="00125FA8" w:rsidRDefault="00AD7433">
            <w:pPr>
              <w:jc w:val="center"/>
              <w:rPr>
                <w:sz w:val="18"/>
                <w:szCs w:val="18"/>
              </w:rPr>
            </w:pPr>
            <w:r w:rsidRPr="00125FA8">
              <w:rPr>
                <w:b/>
                <w:bCs/>
                <w:color w:val="333333"/>
                <w:sz w:val="18"/>
                <w:szCs w:val="18"/>
              </w:rPr>
              <w:t>2</w:t>
            </w:r>
          </w:p>
        </w:tc>
        <w:tc>
          <w:tcPr>
            <w:tcW w:w="1600"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5BD2F4B7" w14:textId="77777777" w:rsidR="00E84B1D" w:rsidRPr="00125FA8" w:rsidRDefault="00AD7433">
            <w:pPr>
              <w:rPr>
                <w:sz w:val="18"/>
                <w:szCs w:val="18"/>
              </w:rPr>
            </w:pPr>
            <w:r w:rsidRPr="00125FA8">
              <w:rPr>
                <w:b/>
                <w:bCs/>
                <w:color w:val="333333"/>
                <w:sz w:val="18"/>
                <w:szCs w:val="18"/>
              </w:rPr>
              <w:t>Integrity Check</w:t>
            </w:r>
          </w:p>
        </w:tc>
        <w:tc>
          <w:tcPr>
            <w:tcW w:w="7160"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47030A64" w14:textId="77777777" w:rsidR="00E84B1D" w:rsidRPr="00125FA8" w:rsidRDefault="00AD7433">
            <w:pPr>
              <w:rPr>
                <w:sz w:val="18"/>
                <w:szCs w:val="18"/>
              </w:rPr>
            </w:pPr>
            <w:r w:rsidRPr="00125FA8">
              <w:rPr>
                <w:color w:val="444444"/>
                <w:sz w:val="18"/>
                <w:szCs w:val="18"/>
              </w:rPr>
              <w:t>SWRL RL_SYSTEM_INTEGRITY_CHECK: isDeviceOnline(FALSE) → transitionTo(UnknownState) → initiates(StatusUpdateEvent)</w:t>
            </w:r>
          </w:p>
        </w:tc>
      </w:tr>
      <w:tr w:rsidR="00E84B1D" w:rsidRPr="00125FA8" w14:paraId="5FD6F6F3" w14:textId="77777777">
        <w:tc>
          <w:tcPr>
            <w:tcW w:w="6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09041A77" w14:textId="77777777" w:rsidR="00E84B1D" w:rsidRPr="00125FA8" w:rsidRDefault="00AD7433">
            <w:pPr>
              <w:jc w:val="center"/>
              <w:rPr>
                <w:sz w:val="18"/>
                <w:szCs w:val="18"/>
              </w:rPr>
            </w:pPr>
            <w:r w:rsidRPr="00125FA8">
              <w:rPr>
                <w:b/>
                <w:bCs/>
                <w:color w:val="333333"/>
                <w:sz w:val="18"/>
                <w:szCs w:val="18"/>
              </w:rPr>
              <w:t>3</w:t>
            </w:r>
          </w:p>
        </w:tc>
        <w:tc>
          <w:tcPr>
            <w:tcW w:w="16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7D77F5FB" w14:textId="77777777" w:rsidR="00E84B1D" w:rsidRPr="00125FA8" w:rsidRDefault="00AD7433">
            <w:pPr>
              <w:rPr>
                <w:sz w:val="18"/>
                <w:szCs w:val="18"/>
              </w:rPr>
            </w:pPr>
            <w:r w:rsidRPr="00125FA8">
              <w:rPr>
                <w:b/>
                <w:bCs/>
                <w:color w:val="333333"/>
                <w:sz w:val="18"/>
                <w:szCs w:val="18"/>
              </w:rPr>
              <w:t>Notification</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7E24AB92" w14:textId="77777777" w:rsidR="00E84B1D" w:rsidRPr="00125FA8" w:rsidRDefault="00AD7433">
            <w:pPr>
              <w:rPr>
                <w:sz w:val="18"/>
                <w:szCs w:val="18"/>
              </w:rPr>
            </w:pPr>
            <w:r w:rsidRPr="00125FA8">
              <w:rPr>
                <w:color w:val="444444"/>
                <w:sz w:val="18"/>
                <w:szCs w:val="18"/>
              </w:rPr>
              <w:t>SoftwareApp001 → notifies(Farmer001) — farmer can downgrade to Low/Medium if maintenance issue confirmed</w:t>
            </w:r>
          </w:p>
        </w:tc>
      </w:tr>
      <w:tr w:rsidR="00E84B1D" w:rsidRPr="00125FA8" w14:paraId="241871C4" w14:textId="77777777">
        <w:tc>
          <w:tcPr>
            <w:tcW w:w="600"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54CCAC4E" w14:textId="77777777" w:rsidR="00E84B1D" w:rsidRPr="00125FA8" w:rsidRDefault="00AD7433">
            <w:pPr>
              <w:jc w:val="center"/>
              <w:rPr>
                <w:sz w:val="18"/>
                <w:szCs w:val="18"/>
              </w:rPr>
            </w:pPr>
            <w:r w:rsidRPr="00125FA8">
              <w:rPr>
                <w:b/>
                <w:bCs/>
                <w:color w:val="333333"/>
                <w:sz w:val="18"/>
                <w:szCs w:val="18"/>
              </w:rPr>
              <w:t>3</w:t>
            </w:r>
          </w:p>
        </w:tc>
        <w:tc>
          <w:tcPr>
            <w:tcW w:w="1600"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4AFB18FB" w14:textId="45145A6A" w:rsidR="00E84B1D" w:rsidRPr="00125FA8" w:rsidRDefault="00AD7433">
            <w:pPr>
              <w:rPr>
                <w:sz w:val="18"/>
                <w:szCs w:val="18"/>
              </w:rPr>
            </w:pPr>
            <w:r w:rsidRPr="00125FA8">
              <w:rPr>
                <w:b/>
                <w:bCs/>
                <w:color w:val="333333"/>
                <w:sz w:val="18"/>
                <w:szCs w:val="18"/>
              </w:rPr>
              <w:t xml:space="preserve">UI </w:t>
            </w:r>
            <w:r w:rsidR="00551375" w:rsidRPr="00125FA8">
              <w:rPr>
                <w:b/>
                <w:bCs/>
                <w:color w:val="333333"/>
                <w:sz w:val="18"/>
                <w:szCs w:val="18"/>
              </w:rPr>
              <w:t>and</w:t>
            </w:r>
            <w:r w:rsidRPr="00125FA8">
              <w:rPr>
                <w:b/>
                <w:bCs/>
                <w:color w:val="333333"/>
                <w:sz w:val="18"/>
                <w:szCs w:val="18"/>
              </w:rPr>
              <w:t xml:space="preserve"> Log</w:t>
            </w:r>
          </w:p>
        </w:tc>
        <w:tc>
          <w:tcPr>
            <w:tcW w:w="7160"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1DFA3D90" w14:textId="77777777" w:rsidR="00E84B1D" w:rsidRPr="00125FA8" w:rsidRDefault="00AD7433">
            <w:pPr>
              <w:rPr>
                <w:sz w:val="18"/>
                <w:szCs w:val="18"/>
              </w:rPr>
            </w:pPr>
            <w:r w:rsidRPr="00125FA8">
              <w:rPr>
                <w:color w:val="444444"/>
                <w:sz w:val="18"/>
                <w:szCs w:val="18"/>
              </w:rPr>
              <w:t>SoftwareApp001 → uiUpdatedBy(StatusUpdateEvent) → generatesLog(RoutineLogEvent) → recordsTo(Database001)</w:t>
            </w:r>
          </w:p>
        </w:tc>
      </w:tr>
      <w:tr w:rsidR="00E84B1D" w:rsidRPr="00125FA8" w14:paraId="32149969" w14:textId="77777777">
        <w:tc>
          <w:tcPr>
            <w:tcW w:w="6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58D1255F" w14:textId="77777777" w:rsidR="00E84B1D" w:rsidRPr="00125FA8" w:rsidRDefault="00AD7433">
            <w:pPr>
              <w:jc w:val="center"/>
              <w:rPr>
                <w:sz w:val="18"/>
                <w:szCs w:val="18"/>
              </w:rPr>
            </w:pPr>
            <w:r w:rsidRPr="00125FA8">
              <w:rPr>
                <w:b/>
                <w:bCs/>
                <w:color w:val="333333"/>
                <w:sz w:val="18"/>
                <w:szCs w:val="18"/>
              </w:rPr>
              <w:t>4</w:t>
            </w:r>
          </w:p>
        </w:tc>
        <w:tc>
          <w:tcPr>
            <w:tcW w:w="16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6A939E0D" w14:textId="77777777" w:rsidR="00E84B1D" w:rsidRPr="00125FA8" w:rsidRDefault="00AD7433">
            <w:pPr>
              <w:rPr>
                <w:sz w:val="18"/>
                <w:szCs w:val="18"/>
              </w:rPr>
            </w:pPr>
            <w:r w:rsidRPr="00125FA8">
              <w:rPr>
                <w:b/>
                <w:bCs/>
                <w:color w:val="333333"/>
                <w:sz w:val="18"/>
                <w:szCs w:val="18"/>
              </w:rPr>
              <w:t>Validation</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3C23522F" w14:textId="77777777" w:rsidR="00E84B1D" w:rsidRPr="00125FA8" w:rsidRDefault="00AD7433">
            <w:pPr>
              <w:rPr>
                <w:sz w:val="18"/>
                <w:szCs w:val="18"/>
              </w:rPr>
            </w:pPr>
            <w:r w:rsidRPr="00125FA8">
              <w:rPr>
                <w:color w:val="444444"/>
                <w:sz w:val="18"/>
                <w:szCs w:val="18"/>
              </w:rPr>
              <w:t>Farmer001 → validateStatusOfEvent(SecurityBreachEvent) → Status: Accepted (Theft) or Rejected (Maintenance)</w:t>
            </w:r>
          </w:p>
        </w:tc>
      </w:tr>
      <w:tr w:rsidR="00E84B1D" w:rsidRPr="00125FA8" w14:paraId="2985CED6" w14:textId="77777777">
        <w:tc>
          <w:tcPr>
            <w:tcW w:w="600"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5B4E1DCB" w14:textId="77777777" w:rsidR="00E84B1D" w:rsidRPr="00125FA8" w:rsidRDefault="00AD7433">
            <w:pPr>
              <w:jc w:val="center"/>
              <w:rPr>
                <w:sz w:val="18"/>
                <w:szCs w:val="18"/>
              </w:rPr>
            </w:pPr>
            <w:r w:rsidRPr="00125FA8">
              <w:rPr>
                <w:b/>
                <w:bCs/>
                <w:color w:val="333333"/>
                <w:sz w:val="18"/>
                <w:szCs w:val="18"/>
              </w:rPr>
              <w:t>4</w:t>
            </w:r>
          </w:p>
        </w:tc>
        <w:tc>
          <w:tcPr>
            <w:tcW w:w="1600"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5ED9EDFA" w14:textId="77777777" w:rsidR="00E84B1D" w:rsidRPr="00125FA8" w:rsidRDefault="00AD7433">
            <w:pPr>
              <w:rPr>
                <w:sz w:val="18"/>
                <w:szCs w:val="18"/>
              </w:rPr>
            </w:pPr>
            <w:r w:rsidRPr="00125FA8">
              <w:rPr>
                <w:b/>
                <w:bCs/>
                <w:color w:val="333333"/>
                <w:sz w:val="18"/>
                <w:szCs w:val="18"/>
              </w:rPr>
              <w:t>Persistence</w:t>
            </w:r>
          </w:p>
        </w:tc>
        <w:tc>
          <w:tcPr>
            <w:tcW w:w="7160"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698B8BF9" w14:textId="77777777" w:rsidR="00E84B1D" w:rsidRPr="00125FA8" w:rsidRDefault="00AD7433">
            <w:pPr>
              <w:rPr>
                <w:sz w:val="18"/>
                <w:szCs w:val="18"/>
              </w:rPr>
            </w:pPr>
            <w:r w:rsidRPr="00125FA8">
              <w:rPr>
                <w:color w:val="444444"/>
                <w:sz w:val="18"/>
                <w:szCs w:val="18"/>
              </w:rPr>
              <w:t>StatusUpdateEvent → isStoredIn(Database001)</w:t>
            </w:r>
          </w:p>
        </w:tc>
      </w:tr>
    </w:tbl>
    <w:p w14:paraId="0D5CB97E" w14:textId="77777777" w:rsidR="00E84B1D" w:rsidRDefault="00E84B1D">
      <w:pPr>
        <w:spacing w:before="80" w:after="80"/>
      </w:pPr>
    </w:p>
    <w:p w14:paraId="3944D0C5" w14:textId="1F170C1C" w:rsidR="00E84B1D" w:rsidRDefault="00AD7433">
      <w:pPr>
        <w:pStyle w:val="Heading3"/>
        <w:spacing w:after="80"/>
      </w:pPr>
      <w:r>
        <w:t>Scenario 5</w:t>
      </w:r>
      <w:r w:rsidR="00AC3D4E">
        <w:t xml:space="preserve">: </w:t>
      </w:r>
      <w:r>
        <w:t>High-Speed Flight Temporal Validation (100 Sheep, Cellfie ABox)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4B1D" w:rsidRPr="00CF3305" w14:paraId="0436707F" w14:textId="77777777">
        <w:tc>
          <w:tcPr>
            <w:tcW w:w="9360" w:type="dxa"/>
            <w:tcBorders>
              <w:top w:val="single" w:sz="1" w:space="0" w:color="BBCFE0"/>
              <w:left w:val="single" w:sz="1" w:space="0" w:color="BBCFE0"/>
              <w:bottom w:val="single" w:sz="1" w:space="0" w:color="BBCFE0"/>
              <w:right w:val="single" w:sz="1" w:space="0" w:color="BBCFE0"/>
            </w:tcBorders>
            <w:shd w:val="clear" w:color="auto" w:fill="F2F7FB"/>
            <w:tcMar>
              <w:top w:w="100" w:type="dxa"/>
              <w:left w:w="160" w:type="dxa"/>
              <w:bottom w:w="100" w:type="dxa"/>
              <w:right w:w="160" w:type="dxa"/>
            </w:tcMar>
          </w:tcPr>
          <w:p w14:paraId="2009DFAC" w14:textId="77777777" w:rsidR="00E84B1D" w:rsidRPr="00CF3305" w:rsidRDefault="00AD7433">
            <w:pPr>
              <w:rPr>
                <w:sz w:val="18"/>
                <w:szCs w:val="18"/>
              </w:rPr>
            </w:pPr>
            <w:r w:rsidRPr="00CF3305">
              <w:rPr>
                <w:b/>
                <w:bCs/>
                <w:sz w:val="18"/>
                <w:szCs w:val="18"/>
              </w:rPr>
              <w:t xml:space="preserve">ABox Population: </w:t>
            </w:r>
            <w:r w:rsidRPr="00CF3305">
              <w:rPr>
                <w:sz w:val="18"/>
                <w:szCs w:val="18"/>
              </w:rPr>
              <w:t>100 Sheep individuals loaded via Cellfie plugin from structured CSV master data. Individuals follow naming convention: Sheep001, SheepSensorData001, SheepTrackingCollar001...</w:t>
            </w:r>
          </w:p>
          <w:p w14:paraId="35D6959D" w14:textId="19FEBAB1" w:rsidR="00E84B1D" w:rsidRPr="00CF3305" w:rsidRDefault="00AD7433">
            <w:pPr>
              <w:spacing w:before="60"/>
              <w:rPr>
                <w:sz w:val="18"/>
                <w:szCs w:val="18"/>
              </w:rPr>
            </w:pPr>
            <w:r w:rsidRPr="00CF3305">
              <w:rPr>
                <w:b/>
                <w:bCs/>
                <w:sz w:val="18"/>
                <w:szCs w:val="18"/>
              </w:rPr>
              <w:lastRenderedPageBreak/>
              <w:t xml:space="preserve">Tests: </w:t>
            </w:r>
            <w:r w:rsidRPr="00CF3305">
              <w:rPr>
                <w:color w:val="2E75B6"/>
                <w:sz w:val="18"/>
                <w:szCs w:val="18"/>
              </w:rPr>
              <w:t>RL_NORMALGRAZING_BASELINE</w:t>
            </w:r>
            <w:r w:rsidR="00551375" w:rsidRPr="00CF3305">
              <w:rPr>
                <w:color w:val="2E75B6"/>
                <w:sz w:val="18"/>
                <w:szCs w:val="18"/>
              </w:rPr>
              <w:t>,</w:t>
            </w:r>
            <w:r w:rsidRPr="00CF3305">
              <w:rPr>
                <w:color w:val="2E75B6"/>
                <w:sz w:val="18"/>
                <w:szCs w:val="18"/>
              </w:rPr>
              <w:t xml:space="preserve"> RL_THEFT_IN_PROGRESS</w:t>
            </w:r>
            <w:r w:rsidR="00551375" w:rsidRPr="00CF3305">
              <w:rPr>
                <w:color w:val="2E75B6"/>
                <w:sz w:val="18"/>
                <w:szCs w:val="18"/>
              </w:rPr>
              <w:t xml:space="preserve">, </w:t>
            </w:r>
            <w:r w:rsidRPr="00CF3305">
              <w:rPr>
                <w:color w:val="2E75B6"/>
                <w:sz w:val="18"/>
                <w:szCs w:val="18"/>
              </w:rPr>
              <w:t>RL_FENCE_BREACH_THEFT_SPEED</w:t>
            </w:r>
            <w:r w:rsidR="00551375" w:rsidRPr="00CF3305">
              <w:rPr>
                <w:color w:val="2E75B6"/>
                <w:sz w:val="18"/>
                <w:szCs w:val="18"/>
              </w:rPr>
              <w:t xml:space="preserve">, </w:t>
            </w:r>
            <w:r w:rsidRPr="00CF3305">
              <w:rPr>
                <w:color w:val="2E75B6"/>
                <w:sz w:val="18"/>
                <w:szCs w:val="18"/>
              </w:rPr>
              <w:t>RL_FENCE_BREACH_THEFT_DIRECTION</w:t>
            </w:r>
            <w:r w:rsidR="00551375" w:rsidRPr="00CF3305">
              <w:rPr>
                <w:color w:val="2E75B6"/>
                <w:sz w:val="18"/>
                <w:szCs w:val="18"/>
              </w:rPr>
              <w:t xml:space="preserve">, </w:t>
            </w:r>
            <w:r w:rsidRPr="00CF3305">
              <w:rPr>
                <w:color w:val="2E75B6"/>
                <w:sz w:val="18"/>
                <w:szCs w:val="18"/>
              </w:rPr>
              <w:t xml:space="preserve">RL_FENCE_BREACH_THEFT_SIGNAL </w:t>
            </w:r>
            <w:r w:rsidR="00551375" w:rsidRPr="00CF3305">
              <w:rPr>
                <w:color w:val="2E75B6"/>
                <w:sz w:val="18"/>
                <w:szCs w:val="18"/>
              </w:rPr>
              <w:t>and</w:t>
            </w:r>
            <w:r w:rsidRPr="00CF3305">
              <w:rPr>
                <w:color w:val="2E75B6"/>
                <w:sz w:val="18"/>
                <w:szCs w:val="18"/>
              </w:rPr>
              <w:t xml:space="preserve"> RL_SYSTEM_INTEGRITY_CHECK</w:t>
            </w:r>
          </w:p>
        </w:tc>
      </w:tr>
    </w:tbl>
    <w:p w14:paraId="10E28C4C" w14:textId="77777777" w:rsidR="00E84B1D" w:rsidRDefault="00E84B1D">
      <w:pPr>
        <w:spacing w:before="80" w:after="80"/>
      </w:pPr>
    </w:p>
    <w:tbl>
      <w:tblPr>
        <w:tblStyle w:val="TableGridLight"/>
        <w:tblW w:w="0" w:type="auto"/>
        <w:tblLook w:val="04A0" w:firstRow="1" w:lastRow="0" w:firstColumn="1" w:lastColumn="0" w:noHBand="0" w:noVBand="1"/>
      </w:tblPr>
      <w:tblGrid>
        <w:gridCol w:w="1100"/>
        <w:gridCol w:w="966"/>
        <w:gridCol w:w="931"/>
        <w:gridCol w:w="3393"/>
        <w:gridCol w:w="2626"/>
      </w:tblGrid>
      <w:tr w:rsidR="008445F3" w:rsidRPr="00287C2A" w14:paraId="33541A15" w14:textId="77777777" w:rsidTr="0061011D">
        <w:tc>
          <w:tcPr>
            <w:tcW w:w="0" w:type="auto"/>
            <w:shd w:val="clear" w:color="auto" w:fill="153D63" w:themeFill="text2" w:themeFillTint="E6"/>
          </w:tcPr>
          <w:p w14:paraId="1B5B000B" w14:textId="5953A6AE" w:rsidR="008445F3" w:rsidRPr="00287C2A" w:rsidRDefault="00287C2A">
            <w:pPr>
              <w:spacing w:before="80" w:after="80"/>
              <w:rPr>
                <w:b/>
                <w:bCs/>
                <w:sz w:val="18"/>
                <w:szCs w:val="18"/>
              </w:rPr>
            </w:pPr>
            <w:r w:rsidRPr="00287C2A">
              <w:rPr>
                <w:b/>
                <w:bCs/>
                <w:sz w:val="18"/>
                <w:szCs w:val="18"/>
              </w:rPr>
              <w:t>Instance Group</w:t>
            </w:r>
          </w:p>
        </w:tc>
        <w:tc>
          <w:tcPr>
            <w:tcW w:w="0" w:type="auto"/>
            <w:shd w:val="clear" w:color="auto" w:fill="153D63" w:themeFill="text2" w:themeFillTint="E6"/>
          </w:tcPr>
          <w:p w14:paraId="0D1D5D39" w14:textId="189DFEFD" w:rsidR="008445F3" w:rsidRPr="00287C2A" w:rsidRDefault="00287C2A">
            <w:pPr>
              <w:spacing w:before="80" w:after="80"/>
              <w:rPr>
                <w:b/>
                <w:bCs/>
                <w:sz w:val="18"/>
                <w:szCs w:val="18"/>
              </w:rPr>
            </w:pPr>
            <w:r>
              <w:rPr>
                <w:b/>
                <w:bCs/>
                <w:sz w:val="18"/>
                <w:szCs w:val="18"/>
              </w:rPr>
              <w:t>Speed Condition</w:t>
            </w:r>
          </w:p>
        </w:tc>
        <w:tc>
          <w:tcPr>
            <w:tcW w:w="0" w:type="auto"/>
            <w:shd w:val="clear" w:color="auto" w:fill="153D63" w:themeFill="text2" w:themeFillTint="E6"/>
          </w:tcPr>
          <w:p w14:paraId="3A8E022A" w14:textId="46A72FE4" w:rsidR="008445F3" w:rsidRPr="00287C2A" w:rsidRDefault="00287C2A">
            <w:pPr>
              <w:spacing w:before="80" w:after="80"/>
              <w:rPr>
                <w:b/>
                <w:bCs/>
                <w:sz w:val="18"/>
                <w:szCs w:val="18"/>
              </w:rPr>
            </w:pPr>
            <w:r>
              <w:rPr>
                <w:b/>
                <w:bCs/>
                <w:sz w:val="18"/>
                <w:szCs w:val="18"/>
              </w:rPr>
              <w:t>Duration Condition</w:t>
            </w:r>
          </w:p>
        </w:tc>
        <w:tc>
          <w:tcPr>
            <w:tcW w:w="0" w:type="auto"/>
            <w:shd w:val="clear" w:color="auto" w:fill="153D63" w:themeFill="text2" w:themeFillTint="E6"/>
          </w:tcPr>
          <w:p w14:paraId="74F5D068" w14:textId="5818A4FF" w:rsidR="008445F3" w:rsidRPr="00287C2A" w:rsidRDefault="00287C2A">
            <w:pPr>
              <w:spacing w:before="80" w:after="80"/>
              <w:rPr>
                <w:b/>
                <w:bCs/>
                <w:sz w:val="18"/>
                <w:szCs w:val="18"/>
              </w:rPr>
            </w:pPr>
            <w:r>
              <w:rPr>
                <w:b/>
                <w:bCs/>
                <w:sz w:val="18"/>
                <w:szCs w:val="18"/>
              </w:rPr>
              <w:t>Expected Class</w:t>
            </w:r>
          </w:p>
        </w:tc>
        <w:tc>
          <w:tcPr>
            <w:tcW w:w="0" w:type="auto"/>
            <w:shd w:val="clear" w:color="auto" w:fill="153D63" w:themeFill="text2" w:themeFillTint="E6"/>
          </w:tcPr>
          <w:p w14:paraId="15492D1B" w14:textId="1C657696" w:rsidR="008445F3" w:rsidRPr="00287C2A" w:rsidRDefault="00287C2A">
            <w:pPr>
              <w:spacing w:before="80" w:after="80"/>
              <w:rPr>
                <w:b/>
                <w:bCs/>
                <w:sz w:val="18"/>
                <w:szCs w:val="18"/>
              </w:rPr>
            </w:pPr>
            <w:r>
              <w:rPr>
                <w:b/>
                <w:bCs/>
                <w:sz w:val="18"/>
                <w:szCs w:val="18"/>
              </w:rPr>
              <w:t>Semantic Chain Output</w:t>
            </w:r>
          </w:p>
        </w:tc>
      </w:tr>
      <w:tr w:rsidR="008445F3" w:rsidRPr="00287C2A" w14:paraId="56A3BB15" w14:textId="77777777" w:rsidTr="0061011D">
        <w:tc>
          <w:tcPr>
            <w:tcW w:w="0" w:type="auto"/>
          </w:tcPr>
          <w:p w14:paraId="3C797717" w14:textId="32199703" w:rsidR="008445F3" w:rsidRPr="00287C2A" w:rsidRDefault="00A22E79">
            <w:pPr>
              <w:spacing w:before="80" w:after="80"/>
              <w:rPr>
                <w:sz w:val="18"/>
                <w:szCs w:val="18"/>
              </w:rPr>
            </w:pPr>
            <w:r w:rsidRPr="00A22E79">
              <w:rPr>
                <w:sz w:val="18"/>
                <w:szCs w:val="18"/>
              </w:rPr>
              <w:t>Sheep002-030 (Normal Grazing)</w:t>
            </w:r>
          </w:p>
        </w:tc>
        <w:tc>
          <w:tcPr>
            <w:tcW w:w="0" w:type="auto"/>
          </w:tcPr>
          <w:p w14:paraId="1ADA7092" w14:textId="155F9CCE" w:rsidR="008445F3" w:rsidRPr="00287C2A" w:rsidRDefault="00A22E79">
            <w:pPr>
              <w:spacing w:before="80" w:after="80"/>
              <w:rPr>
                <w:sz w:val="18"/>
                <w:szCs w:val="18"/>
              </w:rPr>
            </w:pPr>
            <w:r w:rsidRPr="00A22E79">
              <w:rPr>
                <w:sz w:val="18"/>
                <w:szCs w:val="18"/>
              </w:rPr>
              <w:t>&lt;= 1.5 m/s (baseline)</w:t>
            </w:r>
          </w:p>
        </w:tc>
        <w:tc>
          <w:tcPr>
            <w:tcW w:w="0" w:type="auto"/>
          </w:tcPr>
          <w:p w14:paraId="491D41E4" w14:textId="0512878D" w:rsidR="008445F3" w:rsidRPr="00287C2A" w:rsidRDefault="007B1A76">
            <w:pPr>
              <w:spacing w:before="80" w:after="80"/>
              <w:rPr>
                <w:sz w:val="18"/>
                <w:szCs w:val="18"/>
              </w:rPr>
            </w:pPr>
            <w:r w:rsidRPr="007B1A76">
              <w:rPr>
                <w:sz w:val="18"/>
                <w:szCs w:val="18"/>
              </w:rPr>
              <w:t>3600s inside geofence</w:t>
            </w:r>
          </w:p>
        </w:tc>
        <w:tc>
          <w:tcPr>
            <w:tcW w:w="0" w:type="auto"/>
          </w:tcPr>
          <w:p w14:paraId="0275B228" w14:textId="32106DFD" w:rsidR="008445F3" w:rsidRPr="00287C2A" w:rsidRDefault="007B1A76">
            <w:pPr>
              <w:spacing w:before="80" w:after="80"/>
              <w:rPr>
                <w:sz w:val="18"/>
                <w:szCs w:val="18"/>
              </w:rPr>
            </w:pPr>
            <w:r w:rsidRPr="007B1A76">
              <w:rPr>
                <w:sz w:val="18"/>
                <w:szCs w:val="18"/>
              </w:rPr>
              <w:t>NormalActivity via RL_NORMALGRAZING_BASELINE</w:t>
            </w:r>
          </w:p>
        </w:tc>
        <w:tc>
          <w:tcPr>
            <w:tcW w:w="0" w:type="auto"/>
          </w:tcPr>
          <w:p w14:paraId="2C947EB9" w14:textId="77777777" w:rsidR="00A67261" w:rsidRDefault="00A67261">
            <w:pPr>
              <w:spacing w:before="80" w:after="80"/>
              <w:rPr>
                <w:sz w:val="18"/>
                <w:szCs w:val="18"/>
              </w:rPr>
            </w:pPr>
            <w:r w:rsidRPr="00A67261">
              <w:rPr>
                <w:sz w:val="18"/>
                <w:szCs w:val="18"/>
              </w:rPr>
              <w:t>isCharacterisedBy</w:t>
            </w:r>
          </w:p>
          <w:p w14:paraId="78405257" w14:textId="6EE399E9" w:rsidR="008445F3" w:rsidRPr="00287C2A" w:rsidRDefault="00A67261">
            <w:pPr>
              <w:spacing w:before="80" w:after="80"/>
              <w:rPr>
                <w:sz w:val="18"/>
                <w:szCs w:val="18"/>
              </w:rPr>
            </w:pPr>
            <w:r w:rsidRPr="00A67261">
              <w:rPr>
                <w:sz w:val="18"/>
                <w:szCs w:val="18"/>
              </w:rPr>
              <w:t xml:space="preserve">(NormalActivityIndicator) </w:t>
            </w:r>
            <w:r>
              <w:rPr>
                <w:sz w:val="18"/>
                <w:szCs w:val="18"/>
              </w:rPr>
              <w:t>-&gt;</w:t>
            </w:r>
            <w:r w:rsidRPr="00A67261">
              <w:rPr>
                <w:sz w:val="18"/>
                <w:szCs w:val="18"/>
              </w:rPr>
              <w:t xml:space="preserve"> StatusUpdateEvent(Green)</w:t>
            </w:r>
          </w:p>
        </w:tc>
      </w:tr>
      <w:tr w:rsidR="00007B88" w:rsidRPr="00287C2A" w14:paraId="665870D7" w14:textId="77777777" w:rsidTr="0061011D">
        <w:tc>
          <w:tcPr>
            <w:tcW w:w="0" w:type="auto"/>
          </w:tcPr>
          <w:p w14:paraId="624CFF8D" w14:textId="43424930" w:rsidR="00007B88" w:rsidRPr="00007B88" w:rsidRDefault="00007B88" w:rsidP="00007B88">
            <w:pPr>
              <w:spacing w:before="80" w:after="80"/>
              <w:rPr>
                <w:sz w:val="18"/>
                <w:szCs w:val="18"/>
              </w:rPr>
            </w:pPr>
            <w:r w:rsidRPr="00007B88">
              <w:rPr>
                <w:color w:val="333333"/>
                <w:sz w:val="20"/>
                <w:szCs w:val="20"/>
              </w:rPr>
              <w:t>Sheep031-065 (Escape / Wandering)</w:t>
            </w:r>
          </w:p>
        </w:tc>
        <w:tc>
          <w:tcPr>
            <w:tcW w:w="0" w:type="auto"/>
          </w:tcPr>
          <w:p w14:paraId="3EF4A5C8" w14:textId="60FE7ED1" w:rsidR="00007B88" w:rsidRPr="00287C2A" w:rsidRDefault="00007B88" w:rsidP="00007B88">
            <w:pPr>
              <w:spacing w:before="80" w:after="80"/>
              <w:rPr>
                <w:sz w:val="18"/>
                <w:szCs w:val="18"/>
              </w:rPr>
            </w:pPr>
            <w:r>
              <w:rPr>
                <w:color w:val="444444"/>
                <w:sz w:val="20"/>
                <w:szCs w:val="20"/>
              </w:rPr>
              <w:t>0.8-1.2 m/s outside</w:t>
            </w:r>
          </w:p>
        </w:tc>
        <w:tc>
          <w:tcPr>
            <w:tcW w:w="0" w:type="auto"/>
          </w:tcPr>
          <w:p w14:paraId="4A88B02A" w14:textId="1E54039A" w:rsidR="00007B88" w:rsidRPr="00287C2A" w:rsidRDefault="00007B88" w:rsidP="00007B88">
            <w:pPr>
              <w:spacing w:before="80" w:after="80"/>
              <w:rPr>
                <w:sz w:val="18"/>
                <w:szCs w:val="18"/>
              </w:rPr>
            </w:pPr>
            <w:r>
              <w:rPr>
                <w:color w:val="444444"/>
                <w:sz w:val="20"/>
                <w:szCs w:val="20"/>
              </w:rPr>
              <w:t>600-1200s outside</w:t>
            </w:r>
          </w:p>
        </w:tc>
        <w:tc>
          <w:tcPr>
            <w:tcW w:w="0" w:type="auto"/>
          </w:tcPr>
          <w:p w14:paraId="78DB122C" w14:textId="181ADF19" w:rsidR="00007B88" w:rsidRPr="00007B88" w:rsidRDefault="00007B88" w:rsidP="00007B88">
            <w:pPr>
              <w:spacing w:before="80" w:after="80"/>
              <w:rPr>
                <w:sz w:val="18"/>
                <w:szCs w:val="18"/>
              </w:rPr>
            </w:pPr>
            <w:r w:rsidRPr="00007B88">
              <w:rPr>
                <w:color w:val="333333"/>
                <w:sz w:val="20"/>
                <w:szCs w:val="20"/>
              </w:rPr>
              <w:t>EscapedLivestock via RL_ESCAPED</w:t>
            </w:r>
          </w:p>
        </w:tc>
        <w:tc>
          <w:tcPr>
            <w:tcW w:w="0" w:type="auto"/>
          </w:tcPr>
          <w:p w14:paraId="075516CD" w14:textId="3224B78E" w:rsidR="00007B88" w:rsidRPr="00287C2A" w:rsidRDefault="00007B88" w:rsidP="00007B88">
            <w:pPr>
              <w:spacing w:before="80" w:after="80"/>
              <w:rPr>
                <w:sz w:val="18"/>
                <w:szCs w:val="18"/>
              </w:rPr>
            </w:pPr>
            <w:r>
              <w:rPr>
                <w:color w:val="444444"/>
                <w:sz w:val="20"/>
                <w:szCs w:val="20"/>
              </w:rPr>
              <w:t xml:space="preserve">transitionTo(EscapedSheepState) </w:t>
            </w:r>
            <w:r>
              <w:rPr>
                <w:sz w:val="18"/>
                <w:szCs w:val="18"/>
              </w:rPr>
              <w:t>-&gt;</w:t>
            </w:r>
            <w:r>
              <w:rPr>
                <w:color w:val="444444"/>
                <w:sz w:val="20"/>
                <w:szCs w:val="20"/>
              </w:rPr>
              <w:t xml:space="preserve"> EscapedEvent </w:t>
            </w:r>
            <w:r>
              <w:rPr>
                <w:sz w:val="18"/>
                <w:szCs w:val="18"/>
              </w:rPr>
              <w:t>-&gt;</w:t>
            </w:r>
            <w:r>
              <w:rPr>
                <w:color w:val="444444"/>
                <w:sz w:val="20"/>
                <w:szCs w:val="20"/>
              </w:rPr>
              <w:t xml:space="preserve"> notifies(Farmer)</w:t>
            </w:r>
          </w:p>
        </w:tc>
      </w:tr>
      <w:tr w:rsidR="00007B88" w:rsidRPr="00287C2A" w14:paraId="73A59409" w14:textId="77777777" w:rsidTr="0061011D">
        <w:tc>
          <w:tcPr>
            <w:tcW w:w="0" w:type="auto"/>
          </w:tcPr>
          <w:p w14:paraId="27E5ADDF" w14:textId="0D966B83" w:rsidR="00007B88" w:rsidRPr="00007B88" w:rsidRDefault="00007B88" w:rsidP="00007B88">
            <w:pPr>
              <w:spacing w:before="80" w:after="80"/>
              <w:rPr>
                <w:color w:val="333333"/>
                <w:sz w:val="20"/>
                <w:szCs w:val="20"/>
              </w:rPr>
            </w:pPr>
            <w:r w:rsidRPr="00007B88">
              <w:rPr>
                <w:color w:val="333333"/>
                <w:sz w:val="20"/>
                <w:szCs w:val="20"/>
              </w:rPr>
              <w:t>Sheep041-070 (Suspicious)</w:t>
            </w:r>
          </w:p>
        </w:tc>
        <w:tc>
          <w:tcPr>
            <w:tcW w:w="0" w:type="auto"/>
          </w:tcPr>
          <w:p w14:paraId="314C1636" w14:textId="5EA72AEC" w:rsidR="00007B88" w:rsidRDefault="00007B88" w:rsidP="00007B88">
            <w:pPr>
              <w:spacing w:before="80" w:after="80"/>
              <w:rPr>
                <w:color w:val="444444"/>
                <w:sz w:val="20"/>
                <w:szCs w:val="20"/>
              </w:rPr>
            </w:pPr>
            <w:r>
              <w:rPr>
                <w:color w:val="444444"/>
                <w:sz w:val="20"/>
                <w:szCs w:val="20"/>
              </w:rPr>
              <w:t>Velocity &gt; 4.5 m/s</w:t>
            </w:r>
          </w:p>
        </w:tc>
        <w:tc>
          <w:tcPr>
            <w:tcW w:w="0" w:type="auto"/>
          </w:tcPr>
          <w:p w14:paraId="4EFCD30F" w14:textId="4E2691A0" w:rsidR="00007B88" w:rsidRDefault="00007B88" w:rsidP="00007B88">
            <w:pPr>
              <w:spacing w:before="80" w:after="80"/>
              <w:rPr>
                <w:color w:val="444444"/>
                <w:sz w:val="20"/>
                <w:szCs w:val="20"/>
              </w:rPr>
            </w:pPr>
            <w:r>
              <w:rPr>
                <w:color w:val="444444"/>
                <w:sz w:val="20"/>
                <w:szCs w:val="20"/>
              </w:rPr>
              <w:t>Duration &lt; 300s</w:t>
            </w:r>
          </w:p>
        </w:tc>
        <w:tc>
          <w:tcPr>
            <w:tcW w:w="0" w:type="auto"/>
          </w:tcPr>
          <w:p w14:paraId="5439BE30" w14:textId="38AD8490" w:rsidR="00007B88" w:rsidRPr="00007B88" w:rsidRDefault="00007B88" w:rsidP="00007B88">
            <w:pPr>
              <w:spacing w:before="80" w:after="80"/>
              <w:rPr>
                <w:color w:val="333333"/>
                <w:sz w:val="20"/>
                <w:szCs w:val="20"/>
              </w:rPr>
            </w:pPr>
            <w:r w:rsidRPr="00007B88">
              <w:rPr>
                <w:color w:val="333333"/>
                <w:sz w:val="20"/>
                <w:szCs w:val="20"/>
              </w:rPr>
              <w:t>SuspiciousActivity (TN)</w:t>
            </w:r>
          </w:p>
        </w:tc>
        <w:tc>
          <w:tcPr>
            <w:tcW w:w="0" w:type="auto"/>
          </w:tcPr>
          <w:p w14:paraId="46422C2D" w14:textId="73C34F31" w:rsidR="00007B88" w:rsidRDefault="00007B88" w:rsidP="00007B88">
            <w:pPr>
              <w:spacing w:before="80" w:after="80"/>
              <w:rPr>
                <w:color w:val="444444"/>
                <w:sz w:val="20"/>
                <w:szCs w:val="20"/>
              </w:rPr>
            </w:pPr>
            <w:r>
              <w:rPr>
                <w:color w:val="444444"/>
                <w:sz w:val="20"/>
                <w:szCs w:val="20"/>
              </w:rPr>
              <w:t>RL_BEHAVIOUR_DEVIATION triggers BUT duration threshold not met → Warning only</w:t>
            </w:r>
          </w:p>
        </w:tc>
      </w:tr>
      <w:tr w:rsidR="00007B88" w:rsidRPr="00287C2A" w14:paraId="512F7045" w14:textId="77777777" w:rsidTr="0061011D">
        <w:tc>
          <w:tcPr>
            <w:tcW w:w="0" w:type="auto"/>
          </w:tcPr>
          <w:p w14:paraId="369CC258" w14:textId="26C20490" w:rsidR="00007B88" w:rsidRPr="00007B88" w:rsidRDefault="00007B88" w:rsidP="00007B88">
            <w:pPr>
              <w:spacing w:before="80" w:after="80"/>
              <w:rPr>
                <w:color w:val="333333"/>
                <w:sz w:val="20"/>
                <w:szCs w:val="20"/>
              </w:rPr>
            </w:pPr>
            <w:r w:rsidRPr="00007B88">
              <w:rPr>
                <w:color w:val="333333"/>
                <w:sz w:val="20"/>
                <w:szCs w:val="20"/>
              </w:rPr>
              <w:t>Sheep066-080 (Theft in Progress)</w:t>
            </w:r>
          </w:p>
        </w:tc>
        <w:tc>
          <w:tcPr>
            <w:tcW w:w="0" w:type="auto"/>
          </w:tcPr>
          <w:p w14:paraId="36D87C9E" w14:textId="7C35C23B" w:rsidR="00007B88" w:rsidRDefault="00007B88" w:rsidP="00007B88">
            <w:pPr>
              <w:spacing w:before="80" w:after="80"/>
              <w:rPr>
                <w:color w:val="444444"/>
                <w:sz w:val="20"/>
                <w:szCs w:val="20"/>
              </w:rPr>
            </w:pPr>
            <w:r>
              <w:rPr>
                <w:color w:val="444444"/>
                <w:sz w:val="20"/>
                <w:szCs w:val="20"/>
              </w:rPr>
              <w:t>5.5 m/s outside</w:t>
            </w:r>
          </w:p>
        </w:tc>
        <w:tc>
          <w:tcPr>
            <w:tcW w:w="0" w:type="auto"/>
          </w:tcPr>
          <w:p w14:paraId="2A317A4A" w14:textId="35693AEF" w:rsidR="00007B88" w:rsidRDefault="00007B88" w:rsidP="00007B88">
            <w:pPr>
              <w:spacing w:before="80" w:after="80"/>
              <w:rPr>
                <w:color w:val="444444"/>
                <w:sz w:val="20"/>
                <w:szCs w:val="20"/>
              </w:rPr>
            </w:pPr>
            <w:r>
              <w:rPr>
                <w:color w:val="444444"/>
                <w:sz w:val="20"/>
                <w:szCs w:val="20"/>
              </w:rPr>
              <w:t>900s outside</w:t>
            </w:r>
          </w:p>
        </w:tc>
        <w:tc>
          <w:tcPr>
            <w:tcW w:w="0" w:type="auto"/>
          </w:tcPr>
          <w:p w14:paraId="472D27E6" w14:textId="2106B313" w:rsidR="00007B88" w:rsidRPr="00007B88" w:rsidRDefault="00007B88" w:rsidP="00007B88">
            <w:pPr>
              <w:spacing w:before="80" w:after="80"/>
              <w:rPr>
                <w:color w:val="333333"/>
                <w:sz w:val="20"/>
                <w:szCs w:val="20"/>
              </w:rPr>
            </w:pPr>
            <w:r w:rsidRPr="00007B88">
              <w:rPr>
                <w:color w:val="333333"/>
                <w:sz w:val="20"/>
                <w:szCs w:val="20"/>
              </w:rPr>
              <w:t>TheftEvent via RL_THEFT_IN_PROGRESS</w:t>
            </w:r>
          </w:p>
        </w:tc>
        <w:tc>
          <w:tcPr>
            <w:tcW w:w="0" w:type="auto"/>
          </w:tcPr>
          <w:p w14:paraId="2A60732E" w14:textId="1910A7FC" w:rsidR="00007B88" w:rsidRDefault="00007B88" w:rsidP="00007B88">
            <w:pPr>
              <w:spacing w:before="80" w:after="80"/>
              <w:rPr>
                <w:color w:val="444444"/>
                <w:sz w:val="20"/>
                <w:szCs w:val="20"/>
              </w:rPr>
            </w:pPr>
            <w:r>
              <w:rPr>
                <w:color w:val="444444"/>
                <w:sz w:val="20"/>
                <w:szCs w:val="20"/>
              </w:rPr>
              <w:t>RL_FENCE_BREACH_THEFT: OutsideFence + AbnormalState → HighSpeedTheftEvent → notifies(Farmer)</w:t>
            </w:r>
          </w:p>
        </w:tc>
      </w:tr>
      <w:tr w:rsidR="00007B88" w:rsidRPr="00287C2A" w14:paraId="18EDA4B2" w14:textId="77777777" w:rsidTr="0061011D">
        <w:tc>
          <w:tcPr>
            <w:tcW w:w="0" w:type="auto"/>
          </w:tcPr>
          <w:p w14:paraId="7C29A7E4" w14:textId="2BF671C0" w:rsidR="00007B88" w:rsidRPr="00007B88" w:rsidRDefault="00007B88" w:rsidP="00007B88">
            <w:pPr>
              <w:spacing w:before="80" w:after="80"/>
              <w:rPr>
                <w:color w:val="333333"/>
                <w:sz w:val="20"/>
                <w:szCs w:val="20"/>
              </w:rPr>
            </w:pPr>
            <w:r w:rsidRPr="00007B88">
              <w:rPr>
                <w:color w:val="333333"/>
                <w:sz w:val="20"/>
                <w:szCs w:val="20"/>
              </w:rPr>
              <w:t>Sheep091-094 (Speed Theft)</w:t>
            </w:r>
          </w:p>
        </w:tc>
        <w:tc>
          <w:tcPr>
            <w:tcW w:w="0" w:type="auto"/>
          </w:tcPr>
          <w:p w14:paraId="651AD4E8" w14:textId="2876A8C5" w:rsidR="00007B88" w:rsidRPr="00007B88" w:rsidRDefault="00007B88" w:rsidP="00007B88">
            <w:pPr>
              <w:spacing w:before="80" w:after="80"/>
              <w:rPr>
                <w:color w:val="444444"/>
                <w:sz w:val="20"/>
                <w:szCs w:val="20"/>
              </w:rPr>
            </w:pPr>
            <w:r w:rsidRPr="00007B88">
              <w:rPr>
                <w:color w:val="444444"/>
                <w:sz w:val="20"/>
                <w:szCs w:val="20"/>
              </w:rPr>
              <w:t>High speed + breach</w:t>
            </w:r>
          </w:p>
        </w:tc>
        <w:tc>
          <w:tcPr>
            <w:tcW w:w="0" w:type="auto"/>
          </w:tcPr>
          <w:p w14:paraId="5166A484" w14:textId="6B35551F" w:rsidR="00007B88" w:rsidRPr="00007B88" w:rsidRDefault="00007B88" w:rsidP="00007B88">
            <w:pPr>
              <w:spacing w:before="80" w:after="80"/>
              <w:rPr>
                <w:color w:val="444444"/>
                <w:sz w:val="20"/>
                <w:szCs w:val="20"/>
              </w:rPr>
            </w:pPr>
            <w:r w:rsidRPr="00007B88">
              <w:rPr>
                <w:color w:val="444444"/>
                <w:sz w:val="20"/>
                <w:szCs w:val="20"/>
              </w:rPr>
              <w:t>Sustained</w:t>
            </w:r>
          </w:p>
        </w:tc>
        <w:tc>
          <w:tcPr>
            <w:tcW w:w="0" w:type="auto"/>
          </w:tcPr>
          <w:p w14:paraId="69C24CCB" w14:textId="780F7201" w:rsidR="00007B88" w:rsidRPr="00007B88" w:rsidRDefault="00007B88" w:rsidP="00007B88">
            <w:pPr>
              <w:spacing w:before="80" w:after="80"/>
              <w:rPr>
                <w:color w:val="333333"/>
                <w:sz w:val="20"/>
                <w:szCs w:val="20"/>
              </w:rPr>
            </w:pPr>
            <w:r w:rsidRPr="00007B88">
              <w:rPr>
                <w:color w:val="333333"/>
                <w:sz w:val="20"/>
                <w:szCs w:val="20"/>
              </w:rPr>
              <w:t>TheftEvent via RL_FENCE_BREACH_THEFT_SPEED</w:t>
            </w:r>
          </w:p>
        </w:tc>
        <w:tc>
          <w:tcPr>
            <w:tcW w:w="0" w:type="auto"/>
          </w:tcPr>
          <w:p w14:paraId="5E08F6B7" w14:textId="0395985D" w:rsidR="00007B88" w:rsidRPr="00007B88" w:rsidRDefault="00007B88" w:rsidP="00007B88">
            <w:pPr>
              <w:spacing w:before="80" w:after="80"/>
              <w:rPr>
                <w:color w:val="444444"/>
                <w:sz w:val="20"/>
                <w:szCs w:val="20"/>
              </w:rPr>
            </w:pPr>
            <w:r w:rsidRPr="00007B88">
              <w:rPr>
                <w:color w:val="444444"/>
                <w:sz w:val="20"/>
                <w:szCs w:val="20"/>
              </w:rPr>
              <w:t>Speed + boundary breach correlation → TheftIndicator → TheftEvent</w:t>
            </w:r>
          </w:p>
        </w:tc>
      </w:tr>
      <w:tr w:rsidR="00007B88" w:rsidRPr="00287C2A" w14:paraId="50D22B62" w14:textId="77777777" w:rsidTr="0061011D">
        <w:tc>
          <w:tcPr>
            <w:tcW w:w="0" w:type="auto"/>
          </w:tcPr>
          <w:p w14:paraId="5525156E" w14:textId="1D02CEFA" w:rsidR="00007B88" w:rsidRPr="00007B88" w:rsidRDefault="00007B88" w:rsidP="00007B88">
            <w:pPr>
              <w:spacing w:before="80" w:after="80"/>
              <w:rPr>
                <w:color w:val="333333"/>
                <w:sz w:val="20"/>
                <w:szCs w:val="20"/>
              </w:rPr>
            </w:pPr>
            <w:r w:rsidRPr="00007B88">
              <w:rPr>
                <w:color w:val="333333"/>
                <w:sz w:val="20"/>
                <w:szCs w:val="20"/>
              </w:rPr>
              <w:t>Sheep095-097 (Direction Theft)</w:t>
            </w:r>
          </w:p>
        </w:tc>
        <w:tc>
          <w:tcPr>
            <w:tcW w:w="0" w:type="auto"/>
          </w:tcPr>
          <w:p w14:paraId="0AB4057D" w14:textId="0FCB0039" w:rsidR="00007B88" w:rsidRPr="00007B88" w:rsidRDefault="00007B88" w:rsidP="00007B88">
            <w:pPr>
              <w:spacing w:before="80" w:after="80"/>
              <w:rPr>
                <w:color w:val="444444"/>
                <w:sz w:val="20"/>
                <w:szCs w:val="20"/>
              </w:rPr>
            </w:pPr>
            <w:r w:rsidRPr="00007B88">
              <w:rPr>
                <w:color w:val="444444"/>
                <w:sz w:val="20"/>
                <w:szCs w:val="20"/>
              </w:rPr>
              <w:t>Movement vector analysis</w:t>
            </w:r>
          </w:p>
        </w:tc>
        <w:tc>
          <w:tcPr>
            <w:tcW w:w="0" w:type="auto"/>
          </w:tcPr>
          <w:p w14:paraId="37434ECC" w14:textId="79D45568" w:rsidR="00007B88" w:rsidRPr="00007B88" w:rsidRDefault="00007B88" w:rsidP="00007B88">
            <w:pPr>
              <w:spacing w:before="80" w:after="80"/>
              <w:rPr>
                <w:color w:val="444444"/>
                <w:sz w:val="20"/>
                <w:szCs w:val="20"/>
              </w:rPr>
            </w:pPr>
            <w:r w:rsidRPr="00007B88">
              <w:rPr>
                <w:color w:val="444444"/>
                <w:sz w:val="20"/>
                <w:szCs w:val="20"/>
              </w:rPr>
              <w:t>Sustained</w:t>
            </w:r>
          </w:p>
        </w:tc>
        <w:tc>
          <w:tcPr>
            <w:tcW w:w="0" w:type="auto"/>
          </w:tcPr>
          <w:p w14:paraId="2C32BF67" w14:textId="61DD7AA7" w:rsidR="00007B88" w:rsidRPr="00007B88" w:rsidRDefault="00007B88" w:rsidP="00007B88">
            <w:pPr>
              <w:spacing w:before="80" w:after="80"/>
              <w:rPr>
                <w:color w:val="333333"/>
                <w:sz w:val="20"/>
                <w:szCs w:val="20"/>
              </w:rPr>
            </w:pPr>
            <w:r w:rsidRPr="00007B88">
              <w:rPr>
                <w:color w:val="333333"/>
                <w:sz w:val="20"/>
                <w:szCs w:val="20"/>
              </w:rPr>
              <w:t>TheftEvent via RL_FENCE_BREACH_THEFT_DIRECTION</w:t>
            </w:r>
          </w:p>
        </w:tc>
        <w:tc>
          <w:tcPr>
            <w:tcW w:w="0" w:type="auto"/>
          </w:tcPr>
          <w:p w14:paraId="31E59D59" w14:textId="08B74CE3" w:rsidR="00007B88" w:rsidRPr="00007B88" w:rsidRDefault="00007B88" w:rsidP="00007B88">
            <w:pPr>
              <w:spacing w:before="80" w:after="80"/>
              <w:rPr>
                <w:color w:val="444444"/>
                <w:sz w:val="20"/>
                <w:szCs w:val="20"/>
              </w:rPr>
            </w:pPr>
            <w:r w:rsidRPr="00007B88">
              <w:rPr>
                <w:color w:val="444444"/>
                <w:sz w:val="20"/>
                <w:szCs w:val="20"/>
              </w:rPr>
              <w:t>Directional breach pattern → TheftIndicator → TheftEvent</w:t>
            </w:r>
          </w:p>
        </w:tc>
      </w:tr>
      <w:tr w:rsidR="00007B88" w:rsidRPr="00287C2A" w14:paraId="28F4E87D" w14:textId="77777777" w:rsidTr="0061011D">
        <w:tc>
          <w:tcPr>
            <w:tcW w:w="0" w:type="auto"/>
          </w:tcPr>
          <w:p w14:paraId="2BC320FF" w14:textId="40559853" w:rsidR="00007B88" w:rsidRPr="00007B88" w:rsidRDefault="00007B88" w:rsidP="00007B88">
            <w:pPr>
              <w:spacing w:before="80" w:after="80"/>
              <w:rPr>
                <w:color w:val="333333"/>
                <w:sz w:val="20"/>
                <w:szCs w:val="20"/>
              </w:rPr>
            </w:pPr>
            <w:r w:rsidRPr="00007B88">
              <w:rPr>
                <w:color w:val="333333"/>
                <w:sz w:val="20"/>
                <w:szCs w:val="20"/>
              </w:rPr>
              <w:t>Sheep098</w:t>
            </w:r>
            <w:r w:rsidR="00E5327A">
              <w:rPr>
                <w:color w:val="333333"/>
                <w:sz w:val="20"/>
                <w:szCs w:val="20"/>
              </w:rPr>
              <w:t xml:space="preserve"> to</w:t>
            </w:r>
            <w:r w:rsidR="0056602F">
              <w:rPr>
                <w:color w:val="333333"/>
                <w:sz w:val="20"/>
                <w:szCs w:val="20"/>
              </w:rPr>
              <w:t xml:space="preserve"> </w:t>
            </w:r>
            <w:r w:rsidRPr="00007B88">
              <w:rPr>
                <w:color w:val="333333"/>
                <w:sz w:val="20"/>
                <w:szCs w:val="20"/>
              </w:rPr>
              <w:t>100 (Signal Theft)</w:t>
            </w:r>
          </w:p>
        </w:tc>
        <w:tc>
          <w:tcPr>
            <w:tcW w:w="0" w:type="auto"/>
          </w:tcPr>
          <w:p w14:paraId="77D5920D" w14:textId="7721E0F7" w:rsidR="00007B88" w:rsidRPr="00007B88" w:rsidRDefault="00007B88" w:rsidP="00007B88">
            <w:pPr>
              <w:spacing w:before="80" w:after="80"/>
              <w:rPr>
                <w:color w:val="444444"/>
                <w:sz w:val="20"/>
                <w:szCs w:val="20"/>
              </w:rPr>
            </w:pPr>
            <w:r w:rsidRPr="00007B88">
              <w:rPr>
                <w:color w:val="444444"/>
                <w:sz w:val="20"/>
                <w:szCs w:val="20"/>
              </w:rPr>
              <w:t xml:space="preserve">Breach </w:t>
            </w:r>
            <w:r w:rsidR="00E5327A">
              <w:rPr>
                <w:color w:val="444444"/>
                <w:sz w:val="20"/>
                <w:szCs w:val="20"/>
              </w:rPr>
              <w:t>and</w:t>
            </w:r>
            <w:r w:rsidRPr="00007B88">
              <w:rPr>
                <w:color w:val="444444"/>
                <w:sz w:val="20"/>
                <w:szCs w:val="20"/>
              </w:rPr>
              <w:t xml:space="preserve"> signal loss</w:t>
            </w:r>
          </w:p>
        </w:tc>
        <w:tc>
          <w:tcPr>
            <w:tcW w:w="0" w:type="auto"/>
          </w:tcPr>
          <w:p w14:paraId="5750FE7F" w14:textId="634B0F96" w:rsidR="00007B88" w:rsidRPr="00007B88" w:rsidRDefault="00007B88" w:rsidP="00007B88">
            <w:pPr>
              <w:spacing w:before="80" w:after="80"/>
              <w:rPr>
                <w:color w:val="444444"/>
                <w:sz w:val="20"/>
                <w:szCs w:val="20"/>
              </w:rPr>
            </w:pPr>
            <w:r w:rsidRPr="00007B88">
              <w:rPr>
                <w:color w:val="444444"/>
                <w:sz w:val="20"/>
                <w:szCs w:val="20"/>
              </w:rPr>
              <w:t>Sustained</w:t>
            </w:r>
          </w:p>
        </w:tc>
        <w:tc>
          <w:tcPr>
            <w:tcW w:w="0" w:type="auto"/>
          </w:tcPr>
          <w:p w14:paraId="59403F0D" w14:textId="51A1DA96" w:rsidR="00007B88" w:rsidRPr="00007B88" w:rsidRDefault="00007B88" w:rsidP="00007B88">
            <w:pPr>
              <w:spacing w:before="80" w:after="80"/>
              <w:rPr>
                <w:color w:val="333333"/>
                <w:sz w:val="20"/>
                <w:szCs w:val="20"/>
              </w:rPr>
            </w:pPr>
            <w:r w:rsidRPr="00007B88">
              <w:rPr>
                <w:color w:val="333333"/>
                <w:sz w:val="20"/>
                <w:szCs w:val="20"/>
              </w:rPr>
              <w:t>TheftEvent via RL_FENCE_BREACH_THEFT_SIGNAL</w:t>
            </w:r>
          </w:p>
        </w:tc>
        <w:tc>
          <w:tcPr>
            <w:tcW w:w="0" w:type="auto"/>
          </w:tcPr>
          <w:p w14:paraId="10BFCBAA" w14:textId="494B9850" w:rsidR="00007B88" w:rsidRPr="00007B88" w:rsidRDefault="00007B88" w:rsidP="00007B88">
            <w:pPr>
              <w:spacing w:before="80" w:after="80"/>
              <w:rPr>
                <w:color w:val="444444"/>
                <w:sz w:val="20"/>
                <w:szCs w:val="20"/>
              </w:rPr>
            </w:pPr>
            <w:r w:rsidRPr="00007B88">
              <w:rPr>
                <w:color w:val="444444"/>
                <w:sz w:val="20"/>
                <w:szCs w:val="20"/>
              </w:rPr>
              <w:t>Signal jamming + breach → SecurityBreachEvent + TheftEvent</w:t>
            </w:r>
          </w:p>
        </w:tc>
      </w:tr>
      <w:tr w:rsidR="00007B88" w:rsidRPr="00287C2A" w14:paraId="50174A29" w14:textId="77777777" w:rsidTr="0061011D">
        <w:tc>
          <w:tcPr>
            <w:tcW w:w="0" w:type="auto"/>
          </w:tcPr>
          <w:p w14:paraId="2CCD5262" w14:textId="5E198368" w:rsidR="00007B88" w:rsidRPr="00007B88" w:rsidRDefault="00007B88" w:rsidP="00007B88">
            <w:pPr>
              <w:spacing w:before="80" w:after="80"/>
              <w:rPr>
                <w:color w:val="333333"/>
                <w:sz w:val="20"/>
                <w:szCs w:val="20"/>
              </w:rPr>
            </w:pPr>
            <w:r w:rsidRPr="00007B88">
              <w:rPr>
                <w:color w:val="333333"/>
                <w:sz w:val="20"/>
                <w:szCs w:val="20"/>
              </w:rPr>
              <w:t xml:space="preserve">Sheep094 </w:t>
            </w:r>
            <w:r w:rsidR="00E5327A">
              <w:rPr>
                <w:color w:val="333333"/>
                <w:sz w:val="20"/>
                <w:szCs w:val="20"/>
              </w:rPr>
              <w:t>and</w:t>
            </w:r>
            <w:r w:rsidRPr="00007B88">
              <w:rPr>
                <w:color w:val="333333"/>
                <w:sz w:val="20"/>
                <w:szCs w:val="20"/>
              </w:rPr>
              <w:t xml:space="preserve"> Sheep100 (System Integrity)</w:t>
            </w:r>
          </w:p>
        </w:tc>
        <w:tc>
          <w:tcPr>
            <w:tcW w:w="0" w:type="auto"/>
          </w:tcPr>
          <w:p w14:paraId="5BDE4C2C" w14:textId="68BC0C5E" w:rsidR="00007B88" w:rsidRPr="00007B88" w:rsidRDefault="00007B88" w:rsidP="00007B88">
            <w:pPr>
              <w:spacing w:before="80" w:after="80"/>
              <w:rPr>
                <w:color w:val="444444"/>
                <w:sz w:val="20"/>
                <w:szCs w:val="20"/>
              </w:rPr>
            </w:pPr>
            <w:r w:rsidRPr="00007B88">
              <w:rPr>
                <w:color w:val="444444"/>
                <w:sz w:val="20"/>
                <w:szCs w:val="20"/>
              </w:rPr>
              <w:t>Device offline</w:t>
            </w:r>
          </w:p>
        </w:tc>
        <w:tc>
          <w:tcPr>
            <w:tcW w:w="0" w:type="auto"/>
          </w:tcPr>
          <w:p w14:paraId="7A1D1444" w14:textId="7B72AA8F" w:rsidR="00007B88" w:rsidRPr="00007B88" w:rsidRDefault="0061011D" w:rsidP="00007B88">
            <w:pPr>
              <w:spacing w:before="80" w:after="80"/>
              <w:rPr>
                <w:color w:val="444444"/>
                <w:sz w:val="20"/>
                <w:szCs w:val="20"/>
              </w:rPr>
            </w:pPr>
            <w:r>
              <w:rPr>
                <w:color w:val="444444"/>
                <w:sz w:val="20"/>
                <w:szCs w:val="20"/>
              </w:rPr>
              <w:t>n/a</w:t>
            </w:r>
          </w:p>
        </w:tc>
        <w:tc>
          <w:tcPr>
            <w:tcW w:w="0" w:type="auto"/>
          </w:tcPr>
          <w:p w14:paraId="489F5E34" w14:textId="7DF5F585" w:rsidR="00007B88" w:rsidRPr="00007B88" w:rsidRDefault="00007B88" w:rsidP="00007B88">
            <w:pPr>
              <w:spacing w:before="80" w:after="80"/>
              <w:rPr>
                <w:color w:val="333333"/>
                <w:sz w:val="20"/>
                <w:szCs w:val="20"/>
              </w:rPr>
            </w:pPr>
            <w:r w:rsidRPr="00007B88">
              <w:rPr>
                <w:color w:val="333333"/>
                <w:sz w:val="20"/>
                <w:szCs w:val="20"/>
              </w:rPr>
              <w:t>UnknownState via RL_SYSTEM_INTEGRITY_CHECK</w:t>
            </w:r>
          </w:p>
        </w:tc>
        <w:tc>
          <w:tcPr>
            <w:tcW w:w="0" w:type="auto"/>
          </w:tcPr>
          <w:p w14:paraId="24EDC124" w14:textId="5FD8E122" w:rsidR="00007B88" w:rsidRPr="00007B88" w:rsidRDefault="00007B88" w:rsidP="00007B88">
            <w:pPr>
              <w:spacing w:before="80" w:after="80"/>
              <w:rPr>
                <w:color w:val="444444"/>
                <w:sz w:val="20"/>
                <w:szCs w:val="20"/>
              </w:rPr>
            </w:pPr>
            <w:r w:rsidRPr="00007B88">
              <w:rPr>
                <w:color w:val="444444"/>
                <w:sz w:val="20"/>
                <w:szCs w:val="20"/>
              </w:rPr>
              <w:t>isDeviceOnline(FALSE) → UnknownState → StatusUpdateEvent(Pending)</w:t>
            </w:r>
          </w:p>
        </w:tc>
      </w:tr>
    </w:tbl>
    <w:p w14:paraId="397B1E24" w14:textId="77777777" w:rsidR="00CE5591" w:rsidRDefault="00CE5591">
      <w:pPr>
        <w:spacing w:before="80" w:after="80"/>
      </w:pPr>
    </w:p>
    <w:p w14:paraId="5E2CFE06" w14:textId="77777777" w:rsidR="00E84B1D" w:rsidRDefault="00AD7433">
      <w:pPr>
        <w:pStyle w:val="Heading2"/>
        <w:spacing w:before="300" w:after="100"/>
      </w:pPr>
      <w:r>
        <w:t>C2.5 SPARQL Validation Queries (Competency Question Answers)</w:t>
      </w:r>
    </w:p>
    <w:p w14:paraId="15E8F7FB" w14:textId="730A9A9D" w:rsidR="00252284" w:rsidRPr="00F0347B" w:rsidRDefault="00252284" w:rsidP="00252284">
      <w:pPr>
        <w:spacing w:before="60" w:after="60"/>
        <w:rPr>
          <w:sz w:val="20"/>
          <w:szCs w:val="20"/>
        </w:rPr>
      </w:pPr>
      <w:r w:rsidRPr="00F0347B">
        <w:rPr>
          <w:color w:val="444444"/>
          <w:sz w:val="20"/>
          <w:szCs w:val="20"/>
        </w:rPr>
        <w:t xml:space="preserve">The competency questions below define the knowledge boundaries of the LFTDO. They specify the questions the </w:t>
      </w:r>
      <w:r>
        <w:rPr>
          <w:color w:val="444444"/>
          <w:sz w:val="20"/>
          <w:szCs w:val="20"/>
        </w:rPr>
        <w:t>LFTDO</w:t>
      </w:r>
      <w:r w:rsidRPr="00F0347B">
        <w:rPr>
          <w:color w:val="444444"/>
          <w:sz w:val="20"/>
          <w:szCs w:val="20"/>
        </w:rPr>
        <w:t xml:space="preserve"> must be able to answer and serve as the test of completeness.</w:t>
      </w:r>
    </w:p>
    <w:p w14:paraId="587BF285" w14:textId="77777777" w:rsidR="0086082F" w:rsidRDefault="0086082F">
      <w:pPr>
        <w:spacing w:before="60" w:after="60"/>
        <w:rPr>
          <w:color w:val="444444"/>
        </w:rPr>
      </w:pPr>
    </w:p>
    <w:tbl>
      <w:tblPr>
        <w:tblW w:w="81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1"/>
        <w:gridCol w:w="4144"/>
        <w:gridCol w:w="3389"/>
      </w:tblGrid>
      <w:tr w:rsidR="00437AED" w:rsidRPr="001C4A67" w14:paraId="0F469072" w14:textId="77777777" w:rsidTr="00437AED">
        <w:tc>
          <w:tcPr>
            <w:tcW w:w="631" w:type="dxa"/>
            <w:tcBorders>
              <w:top w:val="single" w:sz="1" w:space="0" w:color="BBCFE0"/>
              <w:left w:val="single" w:sz="1" w:space="0" w:color="BBCFE0"/>
              <w:bottom w:val="single" w:sz="1" w:space="0" w:color="BBCFE0"/>
              <w:right w:val="single" w:sz="1" w:space="0" w:color="BBCFE0"/>
            </w:tcBorders>
            <w:shd w:val="clear" w:color="auto" w:fill="1F4E79"/>
            <w:tcMar>
              <w:top w:w="100" w:type="dxa"/>
              <w:left w:w="130" w:type="dxa"/>
              <w:bottom w:w="100" w:type="dxa"/>
              <w:right w:w="130" w:type="dxa"/>
            </w:tcMar>
          </w:tcPr>
          <w:p w14:paraId="1ABACA03" w14:textId="77777777" w:rsidR="00437AED" w:rsidRPr="001C4A67" w:rsidRDefault="00437AED" w:rsidP="00934D1B">
            <w:pPr>
              <w:rPr>
                <w:sz w:val="18"/>
                <w:szCs w:val="18"/>
              </w:rPr>
            </w:pPr>
            <w:r w:rsidRPr="001C4A67">
              <w:rPr>
                <w:b/>
                <w:bCs/>
                <w:color w:val="FFFFFF"/>
                <w:sz w:val="18"/>
                <w:szCs w:val="18"/>
              </w:rPr>
              <w:lastRenderedPageBreak/>
              <w:t>CQ</w:t>
            </w:r>
          </w:p>
        </w:tc>
        <w:tc>
          <w:tcPr>
            <w:tcW w:w="4144" w:type="dxa"/>
            <w:tcBorders>
              <w:top w:val="single" w:sz="1" w:space="0" w:color="BBCFE0"/>
              <w:left w:val="single" w:sz="1" w:space="0" w:color="BBCFE0"/>
              <w:bottom w:val="single" w:sz="1" w:space="0" w:color="BBCFE0"/>
              <w:right w:val="single" w:sz="1" w:space="0" w:color="BBCFE0"/>
            </w:tcBorders>
            <w:shd w:val="clear" w:color="auto" w:fill="1F4E79"/>
            <w:tcMar>
              <w:top w:w="100" w:type="dxa"/>
              <w:left w:w="130" w:type="dxa"/>
              <w:bottom w:w="100" w:type="dxa"/>
              <w:right w:w="130" w:type="dxa"/>
            </w:tcMar>
          </w:tcPr>
          <w:p w14:paraId="0AE48366" w14:textId="77777777" w:rsidR="00437AED" w:rsidRPr="001C4A67" w:rsidRDefault="00437AED" w:rsidP="00934D1B">
            <w:pPr>
              <w:rPr>
                <w:sz w:val="18"/>
                <w:szCs w:val="18"/>
              </w:rPr>
            </w:pPr>
            <w:r w:rsidRPr="001C4A67">
              <w:rPr>
                <w:b/>
                <w:bCs/>
                <w:color w:val="FFFFFF"/>
                <w:sz w:val="18"/>
                <w:szCs w:val="18"/>
              </w:rPr>
              <w:t>Competency Question</w:t>
            </w:r>
          </w:p>
        </w:tc>
        <w:tc>
          <w:tcPr>
            <w:tcW w:w="3389" w:type="dxa"/>
            <w:tcBorders>
              <w:top w:val="single" w:sz="1" w:space="0" w:color="BBCFE0"/>
              <w:left w:val="single" w:sz="1" w:space="0" w:color="BBCFE0"/>
              <w:bottom w:val="single" w:sz="1" w:space="0" w:color="BBCFE0"/>
              <w:right w:val="single" w:sz="1" w:space="0" w:color="BBCFE0"/>
            </w:tcBorders>
            <w:shd w:val="clear" w:color="auto" w:fill="1F4E79"/>
            <w:tcMar>
              <w:top w:w="100" w:type="dxa"/>
              <w:left w:w="130" w:type="dxa"/>
              <w:bottom w:w="100" w:type="dxa"/>
              <w:right w:w="130" w:type="dxa"/>
            </w:tcMar>
          </w:tcPr>
          <w:p w14:paraId="1C4B4945" w14:textId="77777777" w:rsidR="00437AED" w:rsidRPr="001C4A67" w:rsidRDefault="00437AED" w:rsidP="00934D1B">
            <w:pPr>
              <w:rPr>
                <w:sz w:val="18"/>
                <w:szCs w:val="18"/>
              </w:rPr>
            </w:pPr>
            <w:r w:rsidRPr="001C4A67">
              <w:rPr>
                <w:b/>
                <w:bCs/>
                <w:color w:val="FFFFFF"/>
                <w:sz w:val="18"/>
                <w:szCs w:val="18"/>
              </w:rPr>
              <w:t>Expected Reasoning Logic</w:t>
            </w:r>
          </w:p>
        </w:tc>
      </w:tr>
      <w:tr w:rsidR="00437AED" w:rsidRPr="001C4A67" w14:paraId="135E0F92" w14:textId="77777777" w:rsidTr="00437AED">
        <w:tc>
          <w:tcPr>
            <w:tcW w:w="631"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2120179E" w14:textId="77777777" w:rsidR="00437AED" w:rsidRPr="001C4A67" w:rsidRDefault="00437AED" w:rsidP="00934D1B">
            <w:pPr>
              <w:jc w:val="center"/>
              <w:rPr>
                <w:sz w:val="18"/>
                <w:szCs w:val="18"/>
              </w:rPr>
            </w:pPr>
            <w:r w:rsidRPr="001C4A67">
              <w:rPr>
                <w:b/>
                <w:bCs/>
                <w:color w:val="333333"/>
                <w:sz w:val="18"/>
                <w:szCs w:val="18"/>
              </w:rPr>
              <w:t>CQ1</w:t>
            </w:r>
          </w:p>
        </w:tc>
        <w:tc>
          <w:tcPr>
            <w:tcW w:w="4144"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6736D6B2" w14:textId="77777777" w:rsidR="00437AED" w:rsidRPr="001C4A67" w:rsidRDefault="00437AED" w:rsidP="00934D1B">
            <w:pPr>
              <w:rPr>
                <w:sz w:val="18"/>
                <w:szCs w:val="18"/>
              </w:rPr>
            </w:pPr>
            <w:r w:rsidRPr="001C4A67">
              <w:rPr>
                <w:color w:val="444444"/>
                <w:sz w:val="18"/>
                <w:szCs w:val="18"/>
              </w:rPr>
              <w:t>What is the current location and activity state of Livestock X?</w:t>
            </w:r>
          </w:p>
        </w:tc>
        <w:tc>
          <w:tcPr>
            <w:tcW w:w="3389"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0B1A849C" w14:textId="77777777" w:rsidR="00437AED" w:rsidRPr="001C4A67" w:rsidRDefault="00437AED" w:rsidP="00934D1B">
            <w:pPr>
              <w:rPr>
                <w:sz w:val="18"/>
                <w:szCs w:val="18"/>
              </w:rPr>
            </w:pPr>
            <w:r w:rsidRPr="001C4A67">
              <w:rPr>
                <w:color w:val="444444"/>
                <w:sz w:val="18"/>
                <w:szCs w:val="18"/>
              </w:rPr>
              <w:t>Baseline situation assessment retrieves current BehaviourState and geolocation coordinates.</w:t>
            </w:r>
          </w:p>
        </w:tc>
      </w:tr>
      <w:tr w:rsidR="00437AED" w:rsidRPr="001C4A67" w14:paraId="08C827DF" w14:textId="77777777" w:rsidTr="00437AED">
        <w:tc>
          <w:tcPr>
            <w:tcW w:w="631"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1A87FEAD" w14:textId="77777777" w:rsidR="00437AED" w:rsidRPr="001C4A67" w:rsidRDefault="00437AED" w:rsidP="00934D1B">
            <w:pPr>
              <w:jc w:val="center"/>
              <w:rPr>
                <w:sz w:val="18"/>
                <w:szCs w:val="18"/>
              </w:rPr>
            </w:pPr>
            <w:r w:rsidRPr="001C4A67">
              <w:rPr>
                <w:b/>
                <w:bCs/>
                <w:color w:val="333333"/>
                <w:sz w:val="18"/>
                <w:szCs w:val="18"/>
              </w:rPr>
              <w:t>CQ2</w:t>
            </w:r>
          </w:p>
        </w:tc>
        <w:tc>
          <w:tcPr>
            <w:tcW w:w="4144"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6E41F3E2" w14:textId="77777777" w:rsidR="00437AED" w:rsidRPr="001C4A67" w:rsidRDefault="00437AED" w:rsidP="00934D1B">
            <w:pPr>
              <w:rPr>
                <w:sz w:val="18"/>
                <w:szCs w:val="18"/>
              </w:rPr>
            </w:pPr>
            <w:r w:rsidRPr="001C4A67">
              <w:rPr>
                <w:color w:val="444444"/>
                <w:sz w:val="18"/>
                <w:szCs w:val="18"/>
              </w:rPr>
              <w:t>Is Livestock X currently outside the safe geo-fence boundary?</w:t>
            </w:r>
          </w:p>
        </w:tc>
        <w:tc>
          <w:tcPr>
            <w:tcW w:w="3389"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7D538953" w14:textId="77777777" w:rsidR="00437AED" w:rsidRPr="001C4A67" w:rsidRDefault="00437AED" w:rsidP="00934D1B">
            <w:pPr>
              <w:rPr>
                <w:sz w:val="18"/>
                <w:szCs w:val="18"/>
              </w:rPr>
            </w:pPr>
            <w:r w:rsidRPr="001C4A67">
              <w:rPr>
                <w:color w:val="444444"/>
                <w:sz w:val="18"/>
                <w:szCs w:val="18"/>
              </w:rPr>
              <w:t>Spatial anomaly detection compares current GPS coordinates against GeofenceBoundary.</w:t>
            </w:r>
          </w:p>
        </w:tc>
      </w:tr>
      <w:tr w:rsidR="00437AED" w:rsidRPr="001C4A67" w14:paraId="06EA72C3" w14:textId="77777777" w:rsidTr="00437AED">
        <w:tc>
          <w:tcPr>
            <w:tcW w:w="631"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01AE4D17" w14:textId="77777777" w:rsidR="00437AED" w:rsidRPr="001C4A67" w:rsidRDefault="00437AED" w:rsidP="00934D1B">
            <w:pPr>
              <w:jc w:val="center"/>
              <w:rPr>
                <w:sz w:val="18"/>
                <w:szCs w:val="18"/>
              </w:rPr>
            </w:pPr>
            <w:r w:rsidRPr="001C4A67">
              <w:rPr>
                <w:b/>
                <w:bCs/>
                <w:color w:val="333333"/>
                <w:sz w:val="18"/>
                <w:szCs w:val="18"/>
              </w:rPr>
              <w:t>CQ3</w:t>
            </w:r>
          </w:p>
        </w:tc>
        <w:tc>
          <w:tcPr>
            <w:tcW w:w="4144"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16D00BE1" w14:textId="77777777" w:rsidR="00437AED" w:rsidRPr="001C4A67" w:rsidRDefault="00437AED" w:rsidP="00934D1B">
            <w:pPr>
              <w:rPr>
                <w:sz w:val="18"/>
                <w:szCs w:val="18"/>
              </w:rPr>
            </w:pPr>
            <w:r w:rsidRPr="001C4A67">
              <w:rPr>
                <w:color w:val="444444"/>
                <w:sz w:val="18"/>
                <w:szCs w:val="18"/>
              </w:rPr>
              <w:t>Is there simultaneous abnormal behaviour (speed/temperature deviation) occurring outside the geo-fence zone?</w:t>
            </w:r>
          </w:p>
        </w:tc>
        <w:tc>
          <w:tcPr>
            <w:tcW w:w="3389"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145473C8" w14:textId="77777777" w:rsidR="00437AED" w:rsidRPr="001C4A67" w:rsidRDefault="00437AED" w:rsidP="00934D1B">
            <w:pPr>
              <w:rPr>
                <w:sz w:val="18"/>
                <w:szCs w:val="18"/>
              </w:rPr>
            </w:pPr>
            <w:r w:rsidRPr="001C4A67">
              <w:rPr>
                <w:color w:val="444444"/>
                <w:sz w:val="18"/>
                <w:szCs w:val="18"/>
              </w:rPr>
              <w:t>Complex theft signature correlation multi-factor TheftIndicator fusion (Behavioural and Spatial).</w:t>
            </w:r>
          </w:p>
        </w:tc>
      </w:tr>
      <w:tr w:rsidR="00437AED" w:rsidRPr="001C4A67" w14:paraId="6A1234F2" w14:textId="77777777" w:rsidTr="00437AED">
        <w:tc>
          <w:tcPr>
            <w:tcW w:w="631"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6B4151AB" w14:textId="77777777" w:rsidR="00437AED" w:rsidRPr="001C4A67" w:rsidRDefault="00437AED" w:rsidP="00934D1B">
            <w:pPr>
              <w:jc w:val="center"/>
              <w:rPr>
                <w:sz w:val="18"/>
                <w:szCs w:val="18"/>
              </w:rPr>
            </w:pPr>
            <w:r w:rsidRPr="001C4A67">
              <w:rPr>
                <w:b/>
                <w:bCs/>
                <w:color w:val="333333"/>
                <w:sz w:val="18"/>
                <w:szCs w:val="18"/>
              </w:rPr>
              <w:t>CQ4</w:t>
            </w:r>
          </w:p>
        </w:tc>
        <w:tc>
          <w:tcPr>
            <w:tcW w:w="4144"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43E6FB1E" w14:textId="77777777" w:rsidR="00437AED" w:rsidRPr="001C4A67" w:rsidRDefault="00437AED" w:rsidP="00934D1B">
            <w:pPr>
              <w:rPr>
                <w:sz w:val="18"/>
                <w:szCs w:val="18"/>
              </w:rPr>
            </w:pPr>
            <w:r w:rsidRPr="001C4A67">
              <w:rPr>
                <w:color w:val="444444"/>
                <w:sz w:val="18"/>
                <w:szCs w:val="18"/>
              </w:rPr>
              <w:t>What is the policy-aligned alert level for a detected TheftEvent?</w:t>
            </w:r>
          </w:p>
        </w:tc>
        <w:tc>
          <w:tcPr>
            <w:tcW w:w="3389"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1E2AC69D" w14:textId="77777777" w:rsidR="00437AED" w:rsidRPr="001C4A67" w:rsidRDefault="00437AED" w:rsidP="00934D1B">
            <w:pPr>
              <w:rPr>
                <w:sz w:val="18"/>
                <w:szCs w:val="18"/>
              </w:rPr>
            </w:pPr>
            <w:r w:rsidRPr="001C4A67">
              <w:rPr>
                <w:color w:val="444444"/>
                <w:sz w:val="18"/>
                <w:szCs w:val="18"/>
              </w:rPr>
              <w:t>Translation of TheftEvent severity to a governance-aligned notification for the Participant.</w:t>
            </w:r>
          </w:p>
        </w:tc>
      </w:tr>
      <w:tr w:rsidR="00437AED" w:rsidRPr="001C4A67" w14:paraId="24450CC1" w14:textId="77777777" w:rsidTr="00437AED">
        <w:tc>
          <w:tcPr>
            <w:tcW w:w="631"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578625CB" w14:textId="77777777" w:rsidR="00437AED" w:rsidRPr="001C4A67" w:rsidRDefault="00437AED" w:rsidP="00934D1B">
            <w:pPr>
              <w:jc w:val="center"/>
              <w:rPr>
                <w:sz w:val="18"/>
                <w:szCs w:val="18"/>
              </w:rPr>
            </w:pPr>
            <w:r w:rsidRPr="001C4A67">
              <w:rPr>
                <w:b/>
                <w:bCs/>
                <w:color w:val="333333"/>
                <w:sz w:val="18"/>
                <w:szCs w:val="18"/>
              </w:rPr>
              <w:t>CQ5</w:t>
            </w:r>
          </w:p>
        </w:tc>
        <w:tc>
          <w:tcPr>
            <w:tcW w:w="4144"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5064BC94" w14:textId="77777777" w:rsidR="00437AED" w:rsidRPr="001C4A67" w:rsidRDefault="00437AED" w:rsidP="00934D1B">
            <w:pPr>
              <w:rPr>
                <w:sz w:val="18"/>
                <w:szCs w:val="18"/>
              </w:rPr>
            </w:pPr>
            <w:r w:rsidRPr="001C4A67">
              <w:rPr>
                <w:color w:val="444444"/>
                <w:sz w:val="18"/>
                <w:szCs w:val="18"/>
              </w:rPr>
              <w:t>What is the historical movement path of a livestock individual during a TheftEvent window?</w:t>
            </w:r>
          </w:p>
        </w:tc>
        <w:tc>
          <w:tcPr>
            <w:tcW w:w="3389"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6D9FBDE6" w14:textId="77777777" w:rsidR="00437AED" w:rsidRPr="001C4A67" w:rsidRDefault="00437AED" w:rsidP="00934D1B">
            <w:pPr>
              <w:rPr>
                <w:sz w:val="18"/>
                <w:szCs w:val="18"/>
              </w:rPr>
            </w:pPr>
            <w:r w:rsidRPr="001C4A67">
              <w:rPr>
                <w:color w:val="444444"/>
                <w:sz w:val="18"/>
                <w:szCs w:val="18"/>
              </w:rPr>
              <w:t>Temporal path tracking for evidence recovery and forensic investigation support.</w:t>
            </w:r>
          </w:p>
        </w:tc>
      </w:tr>
      <w:tr w:rsidR="00437AED" w:rsidRPr="001C4A67" w14:paraId="389DF896" w14:textId="77777777" w:rsidTr="00437AED">
        <w:tc>
          <w:tcPr>
            <w:tcW w:w="631"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080706AF" w14:textId="77777777" w:rsidR="00437AED" w:rsidRPr="001C4A67" w:rsidRDefault="00437AED" w:rsidP="00934D1B">
            <w:pPr>
              <w:jc w:val="center"/>
              <w:rPr>
                <w:sz w:val="18"/>
                <w:szCs w:val="18"/>
              </w:rPr>
            </w:pPr>
            <w:r w:rsidRPr="001C4A67">
              <w:rPr>
                <w:b/>
                <w:bCs/>
                <w:color w:val="333333"/>
                <w:sz w:val="18"/>
                <w:szCs w:val="18"/>
              </w:rPr>
              <w:t>CQ6</w:t>
            </w:r>
          </w:p>
        </w:tc>
        <w:tc>
          <w:tcPr>
            <w:tcW w:w="4144"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10980E64" w14:textId="77777777" w:rsidR="00437AED" w:rsidRPr="001C4A67" w:rsidRDefault="00437AED" w:rsidP="00934D1B">
            <w:pPr>
              <w:rPr>
                <w:sz w:val="18"/>
                <w:szCs w:val="18"/>
              </w:rPr>
            </w:pPr>
            <w:r w:rsidRPr="001C4A67">
              <w:rPr>
                <w:color w:val="444444"/>
                <w:sz w:val="18"/>
                <w:szCs w:val="18"/>
              </w:rPr>
              <w:t>Can information about a specific livestock individual be retrieved (ID, species, breed, location)?</w:t>
            </w:r>
          </w:p>
        </w:tc>
        <w:tc>
          <w:tcPr>
            <w:tcW w:w="3389"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4C717B8F" w14:textId="77777777" w:rsidR="00437AED" w:rsidRPr="001C4A67" w:rsidRDefault="00437AED" w:rsidP="00934D1B">
            <w:pPr>
              <w:rPr>
                <w:sz w:val="18"/>
                <w:szCs w:val="18"/>
              </w:rPr>
            </w:pPr>
            <w:r w:rsidRPr="001C4A67">
              <w:rPr>
                <w:color w:val="444444"/>
                <w:sz w:val="18"/>
                <w:szCs w:val="18"/>
              </w:rPr>
              <w:t>Individual retrieval tests LFTDO's ability to answer identity queries from the ABox.</w:t>
            </w:r>
          </w:p>
        </w:tc>
      </w:tr>
      <w:tr w:rsidR="00437AED" w:rsidRPr="001C4A67" w14:paraId="19B80BC5" w14:textId="77777777" w:rsidTr="00437AED">
        <w:tc>
          <w:tcPr>
            <w:tcW w:w="631"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1F5671F4" w14:textId="77777777" w:rsidR="00437AED" w:rsidRPr="001C4A67" w:rsidRDefault="00437AED" w:rsidP="00934D1B">
            <w:pPr>
              <w:jc w:val="center"/>
              <w:rPr>
                <w:sz w:val="18"/>
                <w:szCs w:val="18"/>
              </w:rPr>
            </w:pPr>
            <w:r w:rsidRPr="001C4A67">
              <w:rPr>
                <w:b/>
                <w:bCs/>
                <w:color w:val="333333"/>
                <w:sz w:val="18"/>
                <w:szCs w:val="18"/>
              </w:rPr>
              <w:t>CQ7</w:t>
            </w:r>
          </w:p>
        </w:tc>
        <w:tc>
          <w:tcPr>
            <w:tcW w:w="4144"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525E60DA" w14:textId="77777777" w:rsidR="00437AED" w:rsidRPr="001C4A67" w:rsidRDefault="00437AED" w:rsidP="00934D1B">
            <w:pPr>
              <w:rPr>
                <w:sz w:val="18"/>
                <w:szCs w:val="18"/>
              </w:rPr>
            </w:pPr>
            <w:r w:rsidRPr="001C4A67">
              <w:rPr>
                <w:color w:val="444444"/>
                <w:sz w:val="18"/>
                <w:szCs w:val="18"/>
              </w:rPr>
              <w:t>What are the historical types of livestock theft (rustling, slaughter theft) recorded on the farm?</w:t>
            </w:r>
          </w:p>
        </w:tc>
        <w:tc>
          <w:tcPr>
            <w:tcW w:w="3389"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34EA4078" w14:textId="77777777" w:rsidR="00437AED" w:rsidRPr="001C4A67" w:rsidRDefault="00437AED" w:rsidP="00934D1B">
            <w:pPr>
              <w:rPr>
                <w:sz w:val="18"/>
                <w:szCs w:val="18"/>
              </w:rPr>
            </w:pPr>
            <w:r w:rsidRPr="001C4A67">
              <w:rPr>
                <w:color w:val="444444"/>
                <w:sz w:val="18"/>
                <w:szCs w:val="18"/>
              </w:rPr>
              <w:t>Historical pattern analysis tests LFTDO's event classification and query capability.</w:t>
            </w:r>
          </w:p>
        </w:tc>
      </w:tr>
      <w:tr w:rsidR="00437AED" w:rsidRPr="001C4A67" w14:paraId="216F99D6" w14:textId="77777777" w:rsidTr="00437AED">
        <w:tc>
          <w:tcPr>
            <w:tcW w:w="631"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44A845AE" w14:textId="77777777" w:rsidR="00437AED" w:rsidRPr="001C4A67" w:rsidRDefault="00437AED" w:rsidP="00934D1B">
            <w:pPr>
              <w:jc w:val="center"/>
              <w:rPr>
                <w:sz w:val="18"/>
                <w:szCs w:val="18"/>
              </w:rPr>
            </w:pPr>
            <w:r w:rsidRPr="001C4A67">
              <w:rPr>
                <w:b/>
                <w:bCs/>
                <w:color w:val="333333"/>
                <w:sz w:val="18"/>
                <w:szCs w:val="18"/>
              </w:rPr>
              <w:t>CQ8</w:t>
            </w:r>
          </w:p>
        </w:tc>
        <w:tc>
          <w:tcPr>
            <w:tcW w:w="4144"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0685F822" w14:textId="77777777" w:rsidR="00437AED" w:rsidRPr="001C4A67" w:rsidRDefault="00437AED" w:rsidP="00934D1B">
            <w:pPr>
              <w:rPr>
                <w:sz w:val="18"/>
                <w:szCs w:val="18"/>
              </w:rPr>
            </w:pPr>
            <w:r w:rsidRPr="001C4A67">
              <w:rPr>
                <w:color w:val="444444"/>
                <w:sz w:val="18"/>
                <w:szCs w:val="18"/>
              </w:rPr>
              <w:t>How can abnormal livestock behaviour based on changes in speed and behavioural patterns be identified?</w:t>
            </w:r>
          </w:p>
        </w:tc>
        <w:tc>
          <w:tcPr>
            <w:tcW w:w="3389"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2690F0B8" w14:textId="77777777" w:rsidR="00437AED" w:rsidRPr="001C4A67" w:rsidRDefault="00437AED" w:rsidP="00934D1B">
            <w:pPr>
              <w:rPr>
                <w:sz w:val="18"/>
                <w:szCs w:val="18"/>
              </w:rPr>
            </w:pPr>
            <w:r w:rsidRPr="001C4A67">
              <w:rPr>
                <w:color w:val="444444"/>
                <w:sz w:val="18"/>
                <w:szCs w:val="18"/>
              </w:rPr>
              <w:t xml:space="preserve">Behavioural anomaly detection tests the NormalState </w:t>
            </w:r>
            <w:r w:rsidRPr="001C4A67">
              <w:rPr>
                <w:color w:val="222222"/>
                <w:sz w:val="18"/>
                <w:szCs w:val="18"/>
              </w:rPr>
              <w:t>-&gt;</w:t>
            </w:r>
            <w:r w:rsidRPr="001C4A67">
              <w:rPr>
                <w:color w:val="444444"/>
                <w:sz w:val="18"/>
                <w:szCs w:val="18"/>
              </w:rPr>
              <w:t xml:space="preserve"> AbnormalState transition rule logic.</w:t>
            </w:r>
          </w:p>
        </w:tc>
      </w:tr>
    </w:tbl>
    <w:p w14:paraId="5F249D7E" w14:textId="77777777" w:rsidR="0086082F" w:rsidRDefault="0086082F">
      <w:pPr>
        <w:spacing w:before="60" w:after="60"/>
        <w:rPr>
          <w:color w:val="444444"/>
        </w:rPr>
      </w:pPr>
    </w:p>
    <w:p w14:paraId="7F1A11C7" w14:textId="2613C2CB" w:rsidR="00E84B1D" w:rsidRDefault="00AD7433">
      <w:pPr>
        <w:spacing w:before="60" w:after="60"/>
      </w:pPr>
      <w:r>
        <w:rPr>
          <w:color w:val="444444"/>
        </w:rPr>
        <w:t>The SPARQL queries below validate the LFTDO against its Competency Questions. Each query is executed against the Pellet-reasoned ABox in Protege. Successful result sets confirm that the TBox, RBox, and ABox collectively answer the knowledge requirements.</w:t>
      </w:r>
    </w:p>
    <w:p w14:paraId="26290B30" w14:textId="77777777" w:rsidR="00E84B1D" w:rsidRDefault="00E84B1D">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1"/>
        <w:gridCol w:w="8729"/>
      </w:tblGrid>
      <w:tr w:rsidR="00E84B1D" w:rsidRPr="00223EB8" w14:paraId="1709BA9B" w14:textId="77777777">
        <w:tc>
          <w:tcPr>
            <w:tcW w:w="600" w:type="dxa"/>
            <w:tcBorders>
              <w:top w:val="single" w:sz="1" w:space="0" w:color="BBCFE0"/>
              <w:left w:val="single" w:sz="1" w:space="0" w:color="BBCFE0"/>
              <w:bottom w:val="single" w:sz="1" w:space="0" w:color="BBCFE0"/>
              <w:right w:val="single" w:sz="1" w:space="0" w:color="BBCFE0"/>
            </w:tcBorders>
            <w:shd w:val="clear" w:color="auto" w:fill="1F4E79"/>
            <w:tcMar>
              <w:top w:w="100" w:type="dxa"/>
              <w:left w:w="130" w:type="dxa"/>
              <w:bottom w:w="100" w:type="dxa"/>
              <w:right w:w="130" w:type="dxa"/>
            </w:tcMar>
          </w:tcPr>
          <w:p w14:paraId="0F9EE8B6" w14:textId="77777777" w:rsidR="00E84B1D" w:rsidRPr="00223EB8" w:rsidRDefault="00AD7433">
            <w:pPr>
              <w:rPr>
                <w:sz w:val="18"/>
                <w:szCs w:val="18"/>
              </w:rPr>
            </w:pPr>
            <w:r w:rsidRPr="00223EB8">
              <w:rPr>
                <w:b/>
                <w:bCs/>
                <w:color w:val="FFFFFF"/>
                <w:sz w:val="18"/>
                <w:szCs w:val="18"/>
              </w:rPr>
              <w:t>CQ</w:t>
            </w:r>
          </w:p>
        </w:tc>
        <w:tc>
          <w:tcPr>
            <w:tcW w:w="8760" w:type="dxa"/>
            <w:tcBorders>
              <w:top w:val="single" w:sz="1" w:space="0" w:color="BBCFE0"/>
              <w:left w:val="single" w:sz="1" w:space="0" w:color="BBCFE0"/>
              <w:bottom w:val="single" w:sz="1" w:space="0" w:color="BBCFE0"/>
              <w:right w:val="single" w:sz="1" w:space="0" w:color="BBCFE0"/>
            </w:tcBorders>
            <w:shd w:val="clear" w:color="auto" w:fill="1F4E79"/>
            <w:tcMar>
              <w:top w:w="100" w:type="dxa"/>
              <w:left w:w="130" w:type="dxa"/>
              <w:bottom w:w="100" w:type="dxa"/>
              <w:right w:w="130" w:type="dxa"/>
            </w:tcMar>
          </w:tcPr>
          <w:p w14:paraId="5E525167" w14:textId="77777777" w:rsidR="00E84B1D" w:rsidRPr="00223EB8" w:rsidRDefault="00AD7433">
            <w:pPr>
              <w:rPr>
                <w:sz w:val="18"/>
                <w:szCs w:val="18"/>
              </w:rPr>
            </w:pPr>
            <w:r w:rsidRPr="00223EB8">
              <w:rPr>
                <w:b/>
                <w:bCs/>
                <w:color w:val="FFFFFF"/>
                <w:sz w:val="18"/>
                <w:szCs w:val="18"/>
              </w:rPr>
              <w:t>SPARQL Query</w:t>
            </w:r>
          </w:p>
        </w:tc>
      </w:tr>
      <w:tr w:rsidR="00E84B1D" w:rsidRPr="00223EB8" w14:paraId="6F7186B9" w14:textId="77777777">
        <w:tc>
          <w:tcPr>
            <w:tcW w:w="600"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6B488C25" w14:textId="77777777" w:rsidR="00E84B1D" w:rsidRPr="00223EB8" w:rsidRDefault="00AD7433">
            <w:pPr>
              <w:jc w:val="center"/>
              <w:rPr>
                <w:sz w:val="18"/>
                <w:szCs w:val="18"/>
              </w:rPr>
            </w:pPr>
            <w:r w:rsidRPr="00223EB8">
              <w:rPr>
                <w:b/>
                <w:bCs/>
                <w:color w:val="333333"/>
                <w:sz w:val="18"/>
                <w:szCs w:val="18"/>
              </w:rPr>
              <w:t>CQ1</w:t>
            </w:r>
          </w:p>
        </w:tc>
        <w:tc>
          <w:tcPr>
            <w:tcW w:w="8760"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59355E5A" w14:textId="77777777" w:rsidR="00E84B1D" w:rsidRPr="00223EB8" w:rsidRDefault="00AD7433">
            <w:pPr>
              <w:rPr>
                <w:sz w:val="18"/>
                <w:szCs w:val="18"/>
              </w:rPr>
            </w:pPr>
            <w:r w:rsidRPr="00223EB8">
              <w:rPr>
                <w:rFonts w:ascii="Courier New" w:eastAsia="Courier New" w:hAnsi="Courier New" w:cs="Courier New"/>
                <w:color w:val="333333"/>
                <w:sz w:val="18"/>
                <w:szCs w:val="18"/>
              </w:rPr>
              <w:t>SELECT ?Livestock ?Farm WHERE { ?Livestock LFTDO:isLocatedAtFarm ?Farm }</w:t>
            </w:r>
          </w:p>
        </w:tc>
      </w:tr>
      <w:tr w:rsidR="00E84B1D" w:rsidRPr="00223EB8" w14:paraId="7E2B0DAA" w14:textId="77777777">
        <w:tc>
          <w:tcPr>
            <w:tcW w:w="6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714A53DA" w14:textId="77777777" w:rsidR="00E84B1D" w:rsidRPr="00223EB8" w:rsidRDefault="00AD7433">
            <w:pPr>
              <w:jc w:val="center"/>
              <w:rPr>
                <w:sz w:val="18"/>
                <w:szCs w:val="18"/>
              </w:rPr>
            </w:pPr>
            <w:r w:rsidRPr="00223EB8">
              <w:rPr>
                <w:b/>
                <w:bCs/>
                <w:color w:val="333333"/>
                <w:sz w:val="18"/>
                <w:szCs w:val="18"/>
              </w:rPr>
              <w:t>CQ2</w:t>
            </w:r>
          </w:p>
        </w:tc>
        <w:tc>
          <w:tcPr>
            <w:tcW w:w="87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4B7FBAB8" w14:textId="77777777" w:rsidR="00E84B1D" w:rsidRPr="00223EB8" w:rsidRDefault="00AD7433">
            <w:pPr>
              <w:rPr>
                <w:sz w:val="18"/>
                <w:szCs w:val="18"/>
              </w:rPr>
            </w:pPr>
            <w:r w:rsidRPr="00223EB8">
              <w:rPr>
                <w:rFonts w:ascii="Courier New" w:eastAsia="Courier New" w:hAnsi="Courier New" w:cs="Courier New"/>
                <w:color w:val="333333"/>
                <w:sz w:val="18"/>
                <w:szCs w:val="18"/>
              </w:rPr>
              <w:t>SELECT ?theftEvent ?Time ?Location ?AffectedLivestock WHERE { ?theftEvent a LFTDO:TheftEvent . ?theftEvent LFTDO:hasTheftEventTime ?Time . ?theftEvent LFTDO:OccurrsAtLocation ?Location . ?theftEvent LFTDO:affectsLivestock ?AffectedLivestock . }</w:t>
            </w:r>
          </w:p>
        </w:tc>
      </w:tr>
      <w:tr w:rsidR="00E84B1D" w:rsidRPr="00223EB8" w14:paraId="15DE5551" w14:textId="77777777">
        <w:tc>
          <w:tcPr>
            <w:tcW w:w="600"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54B83761" w14:textId="77777777" w:rsidR="00E84B1D" w:rsidRPr="00223EB8" w:rsidRDefault="00AD7433">
            <w:pPr>
              <w:jc w:val="center"/>
              <w:rPr>
                <w:sz w:val="18"/>
                <w:szCs w:val="18"/>
              </w:rPr>
            </w:pPr>
            <w:r w:rsidRPr="00223EB8">
              <w:rPr>
                <w:b/>
                <w:bCs/>
                <w:color w:val="333333"/>
                <w:sz w:val="18"/>
                <w:szCs w:val="18"/>
              </w:rPr>
              <w:t>CQ3</w:t>
            </w:r>
          </w:p>
        </w:tc>
        <w:tc>
          <w:tcPr>
            <w:tcW w:w="8760"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3A31718F" w14:textId="77777777" w:rsidR="00E84B1D" w:rsidRPr="00223EB8" w:rsidRDefault="00AD7433">
            <w:pPr>
              <w:rPr>
                <w:sz w:val="18"/>
                <w:szCs w:val="18"/>
              </w:rPr>
            </w:pPr>
            <w:r w:rsidRPr="00223EB8">
              <w:rPr>
                <w:rFonts w:ascii="Courier New" w:eastAsia="Courier New" w:hAnsi="Courier New" w:cs="Courier New"/>
                <w:color w:val="333333"/>
                <w:sz w:val="18"/>
                <w:szCs w:val="18"/>
              </w:rPr>
              <w:t>SELECT ?Livestock ?AttachedToDevice ?Location ?SensorData ?isSensorDataAnomaly WHERE { ?Livestock a LFTDO:Livestock . ?Livestock LFTDO:isAttachedToDevice ?AttachedToDevice . ?AttachedToDevice LFTDO:generatesData ?SensorData . ?SensorData LFTDO:isSensorDataAnomaly ?isSensorDataAnomaly . FILTER(?isSensorDataAnomaly='true') }</w:t>
            </w:r>
          </w:p>
        </w:tc>
      </w:tr>
      <w:tr w:rsidR="00E84B1D" w:rsidRPr="00223EB8" w14:paraId="6756E4F6" w14:textId="77777777">
        <w:tc>
          <w:tcPr>
            <w:tcW w:w="6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0D7BBA27" w14:textId="77777777" w:rsidR="00E84B1D" w:rsidRPr="00223EB8" w:rsidRDefault="00AD7433">
            <w:pPr>
              <w:jc w:val="center"/>
              <w:rPr>
                <w:sz w:val="18"/>
                <w:szCs w:val="18"/>
              </w:rPr>
            </w:pPr>
            <w:r w:rsidRPr="00223EB8">
              <w:rPr>
                <w:b/>
                <w:bCs/>
                <w:color w:val="333333"/>
                <w:sz w:val="18"/>
                <w:szCs w:val="18"/>
              </w:rPr>
              <w:t>CQ4</w:t>
            </w:r>
          </w:p>
        </w:tc>
        <w:tc>
          <w:tcPr>
            <w:tcW w:w="87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5EA126B5" w14:textId="77777777" w:rsidR="00E84B1D" w:rsidRPr="00223EB8" w:rsidRDefault="00AD7433">
            <w:pPr>
              <w:rPr>
                <w:sz w:val="18"/>
                <w:szCs w:val="18"/>
              </w:rPr>
            </w:pPr>
            <w:r w:rsidRPr="00223EB8">
              <w:rPr>
                <w:rFonts w:ascii="Courier New" w:eastAsia="Courier New" w:hAnsi="Courier New" w:cs="Courier New"/>
                <w:color w:val="333333"/>
                <w:sz w:val="18"/>
                <w:szCs w:val="18"/>
              </w:rPr>
              <w:t>SELECT ?livestock ?behaviour ?startTime ?endTime WHERE { ?livestock a LFTDO:Livestock . ?livestock LFTDO:exhibitsBehaviour ?behaviour . ?behaviour LFTDO:hasBehaviourStartTime ?startTime . ?behaviour LFTDO:hasBehaviourEndTime ?endTime }</w:t>
            </w:r>
          </w:p>
        </w:tc>
      </w:tr>
      <w:tr w:rsidR="00E84B1D" w:rsidRPr="00223EB8" w14:paraId="55F0B10D" w14:textId="77777777">
        <w:tc>
          <w:tcPr>
            <w:tcW w:w="600"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0B9AB133" w14:textId="77777777" w:rsidR="00E84B1D" w:rsidRPr="00223EB8" w:rsidRDefault="00AD7433">
            <w:pPr>
              <w:jc w:val="center"/>
              <w:rPr>
                <w:sz w:val="18"/>
                <w:szCs w:val="18"/>
              </w:rPr>
            </w:pPr>
            <w:r w:rsidRPr="00223EB8">
              <w:rPr>
                <w:b/>
                <w:bCs/>
                <w:color w:val="333333"/>
                <w:sz w:val="18"/>
                <w:szCs w:val="18"/>
              </w:rPr>
              <w:t>CQ6</w:t>
            </w:r>
          </w:p>
        </w:tc>
        <w:tc>
          <w:tcPr>
            <w:tcW w:w="8760"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488CA05B" w14:textId="77777777" w:rsidR="00E84B1D" w:rsidRPr="00223EB8" w:rsidRDefault="00AD7433">
            <w:pPr>
              <w:rPr>
                <w:sz w:val="18"/>
                <w:szCs w:val="18"/>
              </w:rPr>
            </w:pPr>
            <w:r w:rsidRPr="00223EB8">
              <w:rPr>
                <w:rFonts w:ascii="Courier New" w:eastAsia="Courier New" w:hAnsi="Courier New" w:cs="Courier New"/>
                <w:color w:val="333333"/>
                <w:sz w:val="18"/>
                <w:szCs w:val="18"/>
              </w:rPr>
              <w:t>SELECT ?individual ?Location ?AnimalID ?Species ?Breed WHERE { ?individual a LFTDO:Livestock . ?individual LFTDO:hasCurrentLocation ?Location . ?individual LFTDO:hasAnimalID ?AnimalID . ?individual LFTDO:hasSpecies ?Species . ?individual LFTDO:hasBreed ?Breed . }</w:t>
            </w:r>
          </w:p>
        </w:tc>
      </w:tr>
      <w:tr w:rsidR="00E84B1D" w:rsidRPr="00223EB8" w14:paraId="0F3642A4" w14:textId="77777777">
        <w:tc>
          <w:tcPr>
            <w:tcW w:w="6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0DC53271" w14:textId="77777777" w:rsidR="00E84B1D" w:rsidRPr="00223EB8" w:rsidRDefault="00AD7433">
            <w:pPr>
              <w:jc w:val="center"/>
              <w:rPr>
                <w:sz w:val="18"/>
                <w:szCs w:val="18"/>
              </w:rPr>
            </w:pPr>
            <w:r w:rsidRPr="00223EB8">
              <w:rPr>
                <w:b/>
                <w:bCs/>
                <w:color w:val="333333"/>
                <w:sz w:val="18"/>
                <w:szCs w:val="18"/>
              </w:rPr>
              <w:t>CQ7</w:t>
            </w:r>
          </w:p>
        </w:tc>
        <w:tc>
          <w:tcPr>
            <w:tcW w:w="87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612CD00C" w14:textId="77777777" w:rsidR="00E84B1D" w:rsidRPr="00223EB8" w:rsidRDefault="00AD7433">
            <w:pPr>
              <w:rPr>
                <w:sz w:val="18"/>
                <w:szCs w:val="18"/>
              </w:rPr>
            </w:pPr>
            <w:r w:rsidRPr="00223EB8">
              <w:rPr>
                <w:rFonts w:ascii="Courier New" w:eastAsia="Courier New" w:hAnsi="Courier New" w:cs="Courier New"/>
                <w:color w:val="333333"/>
                <w:sz w:val="18"/>
                <w:szCs w:val="18"/>
              </w:rPr>
              <w:t>SELECT ?theftType (COUNT(?theftEvent) AS ?theftCount) WHERE { ?theftEvent a LFTDO:TheftEvent . ?theftEvent LFTDO:hasTypeOfTheft ?theftType . } GROUP BY ?theftType</w:t>
            </w:r>
          </w:p>
        </w:tc>
      </w:tr>
      <w:tr w:rsidR="00E84B1D" w:rsidRPr="00223EB8" w14:paraId="30192442" w14:textId="77777777">
        <w:tc>
          <w:tcPr>
            <w:tcW w:w="600"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2FA73EBB" w14:textId="77777777" w:rsidR="00E84B1D" w:rsidRPr="00223EB8" w:rsidRDefault="00AD7433">
            <w:pPr>
              <w:jc w:val="center"/>
              <w:rPr>
                <w:sz w:val="18"/>
                <w:szCs w:val="18"/>
              </w:rPr>
            </w:pPr>
            <w:r w:rsidRPr="00223EB8">
              <w:rPr>
                <w:b/>
                <w:bCs/>
                <w:color w:val="333333"/>
                <w:sz w:val="18"/>
                <w:szCs w:val="18"/>
              </w:rPr>
              <w:lastRenderedPageBreak/>
              <w:t>CQ8</w:t>
            </w:r>
          </w:p>
        </w:tc>
        <w:tc>
          <w:tcPr>
            <w:tcW w:w="8760"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3E1E6BC4" w14:textId="77777777" w:rsidR="00E84B1D" w:rsidRPr="00223EB8" w:rsidRDefault="00AD7433">
            <w:pPr>
              <w:rPr>
                <w:sz w:val="18"/>
                <w:szCs w:val="18"/>
              </w:rPr>
            </w:pPr>
            <w:r w:rsidRPr="00223EB8">
              <w:rPr>
                <w:rFonts w:ascii="Courier New" w:eastAsia="Courier New" w:hAnsi="Courier New" w:cs="Courier New"/>
                <w:color w:val="333333"/>
                <w:sz w:val="18"/>
                <w:szCs w:val="18"/>
              </w:rPr>
              <w:t>SELECT ?Livestock ?Species ?Event ?Indicator ?Status ?Severity ?isInitiatedBy ?OccurrsAtLocation WHERE { ?Event LFTDO:affectsLivestock ?Livestock . ?Livestock LFTDO:hasSpecies ?Species . ?Event LFTDO:hasTheftEventStatus ?Severity . ?Indicator LFTDO:triggersAlert ?Status . ?Indicator LFTDO:initiates ?Event . FILTER(?Species='Cattle') }</w:t>
            </w:r>
          </w:p>
        </w:tc>
      </w:tr>
    </w:tbl>
    <w:p w14:paraId="7E52F8AF" w14:textId="77777777" w:rsidR="00E84B1D" w:rsidRDefault="00AD7433">
      <w:pPr>
        <w:pStyle w:val="Heading2"/>
        <w:spacing w:before="300" w:after="100"/>
      </w:pPr>
      <w:r>
        <w:t>C2.6 OOPS! Ontology Evaluation Results</w:t>
      </w:r>
    </w:p>
    <w:p w14:paraId="501B5CDE" w14:textId="77777777" w:rsidR="00E84B1D" w:rsidRDefault="00AD7433">
      <w:pPr>
        <w:spacing w:before="60" w:after="60"/>
      </w:pPr>
      <w:r>
        <w:rPr>
          <w:color w:val="444444"/>
        </w:rPr>
        <w:t>OOPS! (OntOlogy Pitfall Scanner) was used throughout development to ensure LFTDO adheres to ontology best practices. The scanner checked the ontology against 40 pitfalls (P01-P40) classified as Critical, Important, or Minor.</w:t>
      </w:r>
    </w:p>
    <w:p w14:paraId="44C67DE6" w14:textId="77777777" w:rsidR="00E84B1D" w:rsidRDefault="00E84B1D">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560"/>
        <w:gridCol w:w="1600"/>
        <w:gridCol w:w="2600"/>
      </w:tblGrid>
      <w:tr w:rsidR="00E84B1D" w:rsidRPr="00223EB8" w14:paraId="31B80E72" w14:textId="77777777">
        <w:tc>
          <w:tcPr>
            <w:tcW w:w="1600" w:type="dxa"/>
            <w:tcBorders>
              <w:top w:val="single" w:sz="1" w:space="0" w:color="BBCFE0"/>
              <w:left w:val="single" w:sz="1" w:space="0" w:color="BBCFE0"/>
              <w:bottom w:val="single" w:sz="1" w:space="0" w:color="BBCFE0"/>
              <w:right w:val="single" w:sz="1" w:space="0" w:color="BBCFE0"/>
            </w:tcBorders>
            <w:shd w:val="clear" w:color="auto" w:fill="1F4E79"/>
            <w:tcMar>
              <w:top w:w="100" w:type="dxa"/>
              <w:left w:w="130" w:type="dxa"/>
              <w:bottom w:w="100" w:type="dxa"/>
              <w:right w:w="130" w:type="dxa"/>
            </w:tcMar>
          </w:tcPr>
          <w:p w14:paraId="0DD8C4D0" w14:textId="77777777" w:rsidR="00E84B1D" w:rsidRPr="00223EB8" w:rsidRDefault="00AD7433">
            <w:pPr>
              <w:rPr>
                <w:sz w:val="18"/>
                <w:szCs w:val="18"/>
              </w:rPr>
            </w:pPr>
            <w:r w:rsidRPr="00223EB8">
              <w:rPr>
                <w:b/>
                <w:bCs/>
                <w:color w:val="FFFFFF"/>
                <w:sz w:val="18"/>
                <w:szCs w:val="18"/>
              </w:rPr>
              <w:t>Criteria</w:t>
            </w:r>
          </w:p>
        </w:tc>
        <w:tc>
          <w:tcPr>
            <w:tcW w:w="3560" w:type="dxa"/>
            <w:tcBorders>
              <w:top w:val="single" w:sz="1" w:space="0" w:color="BBCFE0"/>
              <w:left w:val="single" w:sz="1" w:space="0" w:color="BBCFE0"/>
              <w:bottom w:val="single" w:sz="1" w:space="0" w:color="BBCFE0"/>
              <w:right w:val="single" w:sz="1" w:space="0" w:color="BBCFE0"/>
            </w:tcBorders>
            <w:shd w:val="clear" w:color="auto" w:fill="1F4E79"/>
            <w:tcMar>
              <w:top w:w="100" w:type="dxa"/>
              <w:left w:w="130" w:type="dxa"/>
              <w:bottom w:w="100" w:type="dxa"/>
              <w:right w:w="130" w:type="dxa"/>
            </w:tcMar>
          </w:tcPr>
          <w:p w14:paraId="50031463" w14:textId="77777777" w:rsidR="00E84B1D" w:rsidRPr="00223EB8" w:rsidRDefault="00AD7433">
            <w:pPr>
              <w:rPr>
                <w:sz w:val="18"/>
                <w:szCs w:val="18"/>
              </w:rPr>
            </w:pPr>
            <w:r w:rsidRPr="00223EB8">
              <w:rPr>
                <w:b/>
                <w:bCs/>
                <w:color w:val="FFFFFF"/>
                <w:sz w:val="18"/>
                <w:szCs w:val="18"/>
              </w:rPr>
              <w:t>Related OOPS! Pitfalls</w:t>
            </w:r>
          </w:p>
        </w:tc>
        <w:tc>
          <w:tcPr>
            <w:tcW w:w="1600" w:type="dxa"/>
            <w:tcBorders>
              <w:top w:val="single" w:sz="1" w:space="0" w:color="BBCFE0"/>
              <w:left w:val="single" w:sz="1" w:space="0" w:color="BBCFE0"/>
              <w:bottom w:val="single" w:sz="1" w:space="0" w:color="BBCFE0"/>
              <w:right w:val="single" w:sz="1" w:space="0" w:color="BBCFE0"/>
            </w:tcBorders>
            <w:shd w:val="clear" w:color="auto" w:fill="1F4E79"/>
            <w:tcMar>
              <w:top w:w="100" w:type="dxa"/>
              <w:left w:w="130" w:type="dxa"/>
              <w:bottom w:w="100" w:type="dxa"/>
              <w:right w:w="130" w:type="dxa"/>
            </w:tcMar>
          </w:tcPr>
          <w:p w14:paraId="2131F5FB" w14:textId="77777777" w:rsidR="00E84B1D" w:rsidRPr="00223EB8" w:rsidRDefault="00AD7433">
            <w:pPr>
              <w:rPr>
                <w:sz w:val="18"/>
                <w:szCs w:val="18"/>
              </w:rPr>
            </w:pPr>
            <w:r w:rsidRPr="00223EB8">
              <w:rPr>
                <w:b/>
                <w:bCs/>
                <w:color w:val="FFFFFF"/>
                <w:sz w:val="18"/>
                <w:szCs w:val="18"/>
              </w:rPr>
              <w:t>Result</w:t>
            </w:r>
          </w:p>
        </w:tc>
        <w:tc>
          <w:tcPr>
            <w:tcW w:w="2600" w:type="dxa"/>
            <w:tcBorders>
              <w:top w:val="single" w:sz="1" w:space="0" w:color="BBCFE0"/>
              <w:left w:val="single" w:sz="1" w:space="0" w:color="BBCFE0"/>
              <w:bottom w:val="single" w:sz="1" w:space="0" w:color="BBCFE0"/>
              <w:right w:val="single" w:sz="1" w:space="0" w:color="BBCFE0"/>
            </w:tcBorders>
            <w:shd w:val="clear" w:color="auto" w:fill="1F4E79"/>
            <w:tcMar>
              <w:top w:w="100" w:type="dxa"/>
              <w:left w:w="130" w:type="dxa"/>
              <w:bottom w:w="100" w:type="dxa"/>
              <w:right w:w="130" w:type="dxa"/>
            </w:tcMar>
          </w:tcPr>
          <w:p w14:paraId="14B653C3" w14:textId="77777777" w:rsidR="00E84B1D" w:rsidRPr="00223EB8" w:rsidRDefault="00AD7433">
            <w:pPr>
              <w:rPr>
                <w:sz w:val="18"/>
                <w:szCs w:val="18"/>
              </w:rPr>
            </w:pPr>
            <w:r w:rsidRPr="00223EB8">
              <w:rPr>
                <w:b/>
                <w:bCs/>
                <w:color w:val="FFFFFF"/>
                <w:sz w:val="18"/>
                <w:szCs w:val="18"/>
              </w:rPr>
              <w:t>Score</w:t>
            </w:r>
          </w:p>
        </w:tc>
      </w:tr>
      <w:tr w:rsidR="00E84B1D" w:rsidRPr="00223EB8" w14:paraId="630C5639" w14:textId="77777777">
        <w:tc>
          <w:tcPr>
            <w:tcW w:w="1600"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7D0F0480" w14:textId="77777777" w:rsidR="00E84B1D" w:rsidRPr="00223EB8" w:rsidRDefault="00AD7433">
            <w:pPr>
              <w:rPr>
                <w:sz w:val="18"/>
                <w:szCs w:val="18"/>
              </w:rPr>
            </w:pPr>
            <w:r w:rsidRPr="00223EB8">
              <w:rPr>
                <w:color w:val="444444"/>
                <w:sz w:val="18"/>
                <w:szCs w:val="18"/>
              </w:rPr>
              <w:t>Consistency</w:t>
            </w:r>
          </w:p>
        </w:tc>
        <w:tc>
          <w:tcPr>
            <w:tcW w:w="3560"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442CA194" w14:textId="021FE67D" w:rsidR="00E84B1D" w:rsidRPr="00223EB8" w:rsidRDefault="00AD7433">
            <w:pPr>
              <w:rPr>
                <w:sz w:val="18"/>
                <w:szCs w:val="18"/>
              </w:rPr>
            </w:pPr>
            <w:r w:rsidRPr="00223EB8">
              <w:rPr>
                <w:color w:val="444444"/>
                <w:sz w:val="18"/>
                <w:szCs w:val="18"/>
              </w:rPr>
              <w:t>P05, P06, P07, P19, P24</w:t>
            </w:r>
            <w:r w:rsidR="00237754" w:rsidRPr="00223EB8">
              <w:rPr>
                <w:color w:val="444444"/>
                <w:sz w:val="18"/>
                <w:szCs w:val="18"/>
              </w:rPr>
              <w:t>. C</w:t>
            </w:r>
            <w:r w:rsidRPr="00223EB8">
              <w:rPr>
                <w:color w:val="444444"/>
                <w:sz w:val="18"/>
                <w:szCs w:val="18"/>
              </w:rPr>
              <w:t>lass and property relationship errors</w:t>
            </w:r>
          </w:p>
        </w:tc>
        <w:tc>
          <w:tcPr>
            <w:tcW w:w="1600"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7F3F8700" w14:textId="77777777" w:rsidR="00E84B1D" w:rsidRPr="00223EB8" w:rsidRDefault="00AD7433">
            <w:pPr>
              <w:jc w:val="center"/>
              <w:rPr>
                <w:sz w:val="18"/>
                <w:szCs w:val="18"/>
              </w:rPr>
            </w:pPr>
            <w:r w:rsidRPr="00223EB8">
              <w:rPr>
                <w:color w:val="444444"/>
                <w:sz w:val="18"/>
                <w:szCs w:val="18"/>
              </w:rPr>
              <w:t>Passed</w:t>
            </w:r>
          </w:p>
        </w:tc>
        <w:tc>
          <w:tcPr>
            <w:tcW w:w="2600"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432AFBD8" w14:textId="77777777" w:rsidR="00E84B1D" w:rsidRPr="00223EB8" w:rsidRDefault="00AD7433">
            <w:pPr>
              <w:jc w:val="center"/>
              <w:rPr>
                <w:sz w:val="18"/>
                <w:szCs w:val="18"/>
              </w:rPr>
            </w:pPr>
            <w:r w:rsidRPr="00223EB8">
              <w:rPr>
                <w:color w:val="444444"/>
                <w:sz w:val="18"/>
                <w:szCs w:val="18"/>
              </w:rPr>
              <w:t>1/1</w:t>
            </w:r>
          </w:p>
        </w:tc>
      </w:tr>
      <w:tr w:rsidR="00E84B1D" w:rsidRPr="00223EB8" w14:paraId="659A705D" w14:textId="77777777">
        <w:tc>
          <w:tcPr>
            <w:tcW w:w="16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6B54B0DB" w14:textId="77777777" w:rsidR="00E84B1D" w:rsidRPr="00223EB8" w:rsidRDefault="00AD7433">
            <w:pPr>
              <w:rPr>
                <w:sz w:val="18"/>
                <w:szCs w:val="18"/>
              </w:rPr>
            </w:pPr>
            <w:r w:rsidRPr="00223EB8">
              <w:rPr>
                <w:color w:val="444444"/>
                <w:sz w:val="18"/>
                <w:szCs w:val="18"/>
              </w:rPr>
              <w:t>Completeness</w:t>
            </w:r>
          </w:p>
        </w:tc>
        <w:tc>
          <w:tcPr>
            <w:tcW w:w="35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2B11ADD5" w14:textId="1A7EF1D9" w:rsidR="00E84B1D" w:rsidRPr="00223EB8" w:rsidRDefault="00AD7433">
            <w:pPr>
              <w:rPr>
                <w:sz w:val="18"/>
                <w:szCs w:val="18"/>
              </w:rPr>
            </w:pPr>
            <w:r w:rsidRPr="00223EB8">
              <w:rPr>
                <w:color w:val="444444"/>
                <w:sz w:val="18"/>
                <w:szCs w:val="18"/>
              </w:rPr>
              <w:t>P04, P10, P11, P12, P13</w:t>
            </w:r>
            <w:r w:rsidR="00237754" w:rsidRPr="00223EB8">
              <w:rPr>
                <w:color w:val="444444"/>
                <w:sz w:val="18"/>
                <w:szCs w:val="18"/>
              </w:rPr>
              <w:t xml:space="preserve">, </w:t>
            </w:r>
            <w:r w:rsidRPr="00223EB8">
              <w:rPr>
                <w:color w:val="444444"/>
                <w:sz w:val="18"/>
                <w:szCs w:val="18"/>
              </w:rPr>
              <w:t>key livestock theft concepts present</w:t>
            </w:r>
          </w:p>
        </w:tc>
        <w:tc>
          <w:tcPr>
            <w:tcW w:w="16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604689FC" w14:textId="77777777" w:rsidR="00E84B1D" w:rsidRPr="00223EB8" w:rsidRDefault="00AD7433">
            <w:pPr>
              <w:jc w:val="center"/>
              <w:rPr>
                <w:sz w:val="18"/>
                <w:szCs w:val="18"/>
              </w:rPr>
            </w:pPr>
            <w:r w:rsidRPr="00223EB8">
              <w:rPr>
                <w:color w:val="444444"/>
                <w:sz w:val="18"/>
                <w:szCs w:val="18"/>
              </w:rPr>
              <w:t>Passed</w:t>
            </w:r>
          </w:p>
        </w:tc>
        <w:tc>
          <w:tcPr>
            <w:tcW w:w="26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0D287EF0" w14:textId="77777777" w:rsidR="00E84B1D" w:rsidRPr="00223EB8" w:rsidRDefault="00AD7433">
            <w:pPr>
              <w:jc w:val="center"/>
              <w:rPr>
                <w:sz w:val="18"/>
                <w:szCs w:val="18"/>
              </w:rPr>
            </w:pPr>
            <w:r w:rsidRPr="00223EB8">
              <w:rPr>
                <w:color w:val="444444"/>
                <w:sz w:val="18"/>
                <w:szCs w:val="18"/>
              </w:rPr>
              <w:t>1/1</w:t>
            </w:r>
          </w:p>
        </w:tc>
      </w:tr>
      <w:tr w:rsidR="00E84B1D" w:rsidRPr="00223EB8" w14:paraId="624C78A7" w14:textId="77777777">
        <w:tc>
          <w:tcPr>
            <w:tcW w:w="1600"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70D57BF2" w14:textId="77777777" w:rsidR="00E84B1D" w:rsidRPr="00223EB8" w:rsidRDefault="00AD7433">
            <w:pPr>
              <w:rPr>
                <w:sz w:val="18"/>
                <w:szCs w:val="18"/>
              </w:rPr>
            </w:pPr>
            <w:r w:rsidRPr="00223EB8">
              <w:rPr>
                <w:color w:val="444444"/>
                <w:sz w:val="18"/>
                <w:szCs w:val="18"/>
              </w:rPr>
              <w:t>Consciousness / Coherence</w:t>
            </w:r>
          </w:p>
        </w:tc>
        <w:tc>
          <w:tcPr>
            <w:tcW w:w="3560"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4900DCCA" w14:textId="39998FBF" w:rsidR="00E84B1D" w:rsidRPr="00223EB8" w:rsidRDefault="00AD7433">
            <w:pPr>
              <w:rPr>
                <w:sz w:val="18"/>
                <w:szCs w:val="18"/>
              </w:rPr>
            </w:pPr>
            <w:r w:rsidRPr="00223EB8">
              <w:rPr>
                <w:color w:val="444444"/>
                <w:sz w:val="18"/>
                <w:szCs w:val="18"/>
              </w:rPr>
              <w:t>P03, P02, P21</w:t>
            </w:r>
            <w:r w:rsidR="00237754" w:rsidRPr="00223EB8">
              <w:rPr>
                <w:color w:val="444444"/>
                <w:sz w:val="18"/>
                <w:szCs w:val="18"/>
              </w:rPr>
              <w:t xml:space="preserve">, </w:t>
            </w:r>
            <w:r w:rsidRPr="00223EB8">
              <w:rPr>
                <w:color w:val="444444"/>
                <w:sz w:val="18"/>
                <w:szCs w:val="18"/>
              </w:rPr>
              <w:t>correct terminology and definitions</w:t>
            </w:r>
          </w:p>
        </w:tc>
        <w:tc>
          <w:tcPr>
            <w:tcW w:w="1600"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4122FE2F" w14:textId="77777777" w:rsidR="00E84B1D" w:rsidRPr="00223EB8" w:rsidRDefault="00AD7433">
            <w:pPr>
              <w:jc w:val="center"/>
              <w:rPr>
                <w:sz w:val="18"/>
                <w:szCs w:val="18"/>
              </w:rPr>
            </w:pPr>
            <w:r w:rsidRPr="00223EB8">
              <w:rPr>
                <w:color w:val="444444"/>
                <w:sz w:val="18"/>
                <w:szCs w:val="18"/>
              </w:rPr>
              <w:t>Passed</w:t>
            </w:r>
          </w:p>
        </w:tc>
        <w:tc>
          <w:tcPr>
            <w:tcW w:w="2600" w:type="dxa"/>
            <w:tcBorders>
              <w:top w:val="single" w:sz="1" w:space="0" w:color="BBCFE0"/>
              <w:left w:val="single" w:sz="1" w:space="0" w:color="BBCFE0"/>
              <w:bottom w:val="single" w:sz="1" w:space="0" w:color="BBCFE0"/>
              <w:right w:val="single" w:sz="1" w:space="0" w:color="BBCFE0"/>
            </w:tcBorders>
            <w:shd w:val="clear" w:color="auto" w:fill="F2F7FB"/>
            <w:tcMar>
              <w:top w:w="80" w:type="dxa"/>
              <w:left w:w="130" w:type="dxa"/>
              <w:bottom w:w="80" w:type="dxa"/>
              <w:right w:w="130" w:type="dxa"/>
            </w:tcMar>
          </w:tcPr>
          <w:p w14:paraId="767E31E1" w14:textId="77777777" w:rsidR="00E84B1D" w:rsidRPr="00223EB8" w:rsidRDefault="00AD7433">
            <w:pPr>
              <w:jc w:val="center"/>
              <w:rPr>
                <w:sz w:val="18"/>
                <w:szCs w:val="18"/>
              </w:rPr>
            </w:pPr>
            <w:r w:rsidRPr="00223EB8">
              <w:rPr>
                <w:color w:val="444444"/>
                <w:sz w:val="18"/>
                <w:szCs w:val="18"/>
              </w:rPr>
              <w:t>1/1</w:t>
            </w:r>
          </w:p>
        </w:tc>
      </w:tr>
      <w:tr w:rsidR="00E84B1D" w:rsidRPr="00223EB8" w14:paraId="41BFFED5" w14:textId="77777777">
        <w:tc>
          <w:tcPr>
            <w:tcW w:w="16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2ABD7882" w14:textId="77777777" w:rsidR="00E84B1D" w:rsidRPr="00223EB8" w:rsidRDefault="00AD7433">
            <w:pPr>
              <w:rPr>
                <w:sz w:val="18"/>
                <w:szCs w:val="18"/>
              </w:rPr>
            </w:pPr>
            <w:r w:rsidRPr="00223EB8">
              <w:rPr>
                <w:color w:val="444444"/>
                <w:sz w:val="18"/>
                <w:szCs w:val="18"/>
              </w:rPr>
              <w:t>Semantics Check</w:t>
            </w:r>
          </w:p>
        </w:tc>
        <w:tc>
          <w:tcPr>
            <w:tcW w:w="35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41C4E4E6" w14:textId="532C71FF" w:rsidR="00E84B1D" w:rsidRPr="00223EB8" w:rsidRDefault="00AD7433">
            <w:pPr>
              <w:rPr>
                <w:sz w:val="18"/>
                <w:szCs w:val="18"/>
              </w:rPr>
            </w:pPr>
            <w:r w:rsidRPr="00223EB8">
              <w:rPr>
                <w:color w:val="444444"/>
                <w:sz w:val="18"/>
                <w:szCs w:val="18"/>
              </w:rPr>
              <w:t>Congratulations! No Pitfalls detected OOPS! automated result</w:t>
            </w:r>
          </w:p>
        </w:tc>
        <w:tc>
          <w:tcPr>
            <w:tcW w:w="16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398E24F2" w14:textId="77777777" w:rsidR="00E84B1D" w:rsidRPr="00223EB8" w:rsidRDefault="00AD7433">
            <w:pPr>
              <w:jc w:val="center"/>
              <w:rPr>
                <w:sz w:val="18"/>
                <w:szCs w:val="18"/>
              </w:rPr>
            </w:pPr>
            <w:r w:rsidRPr="00223EB8">
              <w:rPr>
                <w:color w:val="444444"/>
                <w:sz w:val="18"/>
                <w:szCs w:val="18"/>
              </w:rPr>
              <w:t>Passed</w:t>
            </w:r>
          </w:p>
        </w:tc>
        <w:tc>
          <w:tcPr>
            <w:tcW w:w="26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1D2C2624" w14:textId="732D2F81" w:rsidR="00E84B1D" w:rsidRPr="00223EB8" w:rsidRDefault="00EE7107">
            <w:pPr>
              <w:jc w:val="center"/>
              <w:rPr>
                <w:sz w:val="18"/>
                <w:szCs w:val="18"/>
              </w:rPr>
            </w:pPr>
            <w:r w:rsidRPr="00223EB8">
              <w:rPr>
                <w:sz w:val="18"/>
                <w:szCs w:val="18"/>
              </w:rPr>
              <w:t>N/A</w:t>
            </w:r>
          </w:p>
        </w:tc>
      </w:tr>
      <w:tr w:rsidR="00E84B1D" w:rsidRPr="00223EB8" w14:paraId="7B8EA5E9" w14:textId="77777777">
        <w:tc>
          <w:tcPr>
            <w:tcW w:w="1600" w:type="dxa"/>
            <w:tcBorders>
              <w:top w:val="single" w:sz="1" w:space="0" w:color="BBCFE0"/>
              <w:left w:val="single" w:sz="1" w:space="0" w:color="BBCFE0"/>
              <w:bottom w:val="single" w:sz="1" w:space="0" w:color="BBCFE0"/>
              <w:right w:val="single" w:sz="1" w:space="0" w:color="BBCFE0"/>
            </w:tcBorders>
            <w:shd w:val="clear" w:color="auto" w:fill="D5E8F0"/>
            <w:tcMar>
              <w:top w:w="80" w:type="dxa"/>
              <w:left w:w="130" w:type="dxa"/>
              <w:bottom w:w="80" w:type="dxa"/>
              <w:right w:w="130" w:type="dxa"/>
            </w:tcMar>
          </w:tcPr>
          <w:p w14:paraId="7D9FFD5A" w14:textId="77777777" w:rsidR="00E84B1D" w:rsidRPr="00223EB8" w:rsidRDefault="00AD7433">
            <w:pPr>
              <w:rPr>
                <w:sz w:val="18"/>
                <w:szCs w:val="18"/>
              </w:rPr>
            </w:pPr>
            <w:r w:rsidRPr="00223EB8">
              <w:rPr>
                <w:b/>
                <w:bCs/>
                <w:color w:val="333333"/>
                <w:sz w:val="18"/>
                <w:szCs w:val="18"/>
              </w:rPr>
              <w:t>Total Ontology Quality Score (TOQS)</w:t>
            </w:r>
          </w:p>
        </w:tc>
        <w:tc>
          <w:tcPr>
            <w:tcW w:w="3560" w:type="dxa"/>
            <w:tcBorders>
              <w:top w:val="single" w:sz="1" w:space="0" w:color="BBCFE0"/>
              <w:left w:val="single" w:sz="1" w:space="0" w:color="BBCFE0"/>
              <w:bottom w:val="single" w:sz="1" w:space="0" w:color="BBCFE0"/>
              <w:right w:val="single" w:sz="1" w:space="0" w:color="BBCFE0"/>
            </w:tcBorders>
            <w:shd w:val="clear" w:color="auto" w:fill="D5E8F0"/>
            <w:tcMar>
              <w:top w:w="80" w:type="dxa"/>
              <w:left w:w="130" w:type="dxa"/>
              <w:bottom w:w="80" w:type="dxa"/>
              <w:right w:w="130" w:type="dxa"/>
            </w:tcMar>
          </w:tcPr>
          <w:p w14:paraId="7DC76CF0" w14:textId="6B1E14C8" w:rsidR="00E84B1D" w:rsidRPr="00223EB8" w:rsidRDefault="00AD7433">
            <w:pPr>
              <w:rPr>
                <w:sz w:val="18"/>
                <w:szCs w:val="18"/>
              </w:rPr>
            </w:pPr>
            <w:r w:rsidRPr="00223EB8">
              <w:rPr>
                <w:color w:val="444444"/>
                <w:sz w:val="18"/>
                <w:szCs w:val="18"/>
              </w:rPr>
              <w:t>13 pitfalls assessed (0 failed, 13 passed) (13/13) x 100</w:t>
            </w:r>
          </w:p>
        </w:tc>
        <w:tc>
          <w:tcPr>
            <w:tcW w:w="1600" w:type="dxa"/>
            <w:tcBorders>
              <w:top w:val="single" w:sz="1" w:space="0" w:color="BBCFE0"/>
              <w:left w:val="single" w:sz="1" w:space="0" w:color="BBCFE0"/>
              <w:bottom w:val="single" w:sz="1" w:space="0" w:color="BBCFE0"/>
              <w:right w:val="single" w:sz="1" w:space="0" w:color="BBCFE0"/>
            </w:tcBorders>
            <w:shd w:val="clear" w:color="auto" w:fill="D5E8F0"/>
            <w:tcMar>
              <w:top w:w="80" w:type="dxa"/>
              <w:left w:w="130" w:type="dxa"/>
              <w:bottom w:w="80" w:type="dxa"/>
              <w:right w:w="130" w:type="dxa"/>
            </w:tcMar>
          </w:tcPr>
          <w:p w14:paraId="66AB2E25" w14:textId="77777777" w:rsidR="00E84B1D" w:rsidRPr="00223EB8" w:rsidRDefault="00AD7433">
            <w:pPr>
              <w:jc w:val="center"/>
              <w:rPr>
                <w:sz w:val="18"/>
                <w:szCs w:val="18"/>
              </w:rPr>
            </w:pPr>
            <w:r w:rsidRPr="00223EB8">
              <w:rPr>
                <w:b/>
                <w:bCs/>
                <w:color w:val="333333"/>
                <w:sz w:val="18"/>
                <w:szCs w:val="18"/>
              </w:rPr>
              <w:t>PASSED</w:t>
            </w:r>
          </w:p>
        </w:tc>
        <w:tc>
          <w:tcPr>
            <w:tcW w:w="2600" w:type="dxa"/>
            <w:tcBorders>
              <w:top w:val="single" w:sz="1" w:space="0" w:color="BBCFE0"/>
              <w:left w:val="single" w:sz="1" w:space="0" w:color="BBCFE0"/>
              <w:bottom w:val="single" w:sz="1" w:space="0" w:color="BBCFE0"/>
              <w:right w:val="single" w:sz="1" w:space="0" w:color="BBCFE0"/>
            </w:tcBorders>
            <w:shd w:val="clear" w:color="auto" w:fill="D5E8F0"/>
            <w:tcMar>
              <w:top w:w="80" w:type="dxa"/>
              <w:left w:w="130" w:type="dxa"/>
              <w:bottom w:w="80" w:type="dxa"/>
              <w:right w:w="130" w:type="dxa"/>
            </w:tcMar>
          </w:tcPr>
          <w:p w14:paraId="50161E21" w14:textId="77777777" w:rsidR="00E84B1D" w:rsidRPr="00223EB8" w:rsidRDefault="00AD7433">
            <w:pPr>
              <w:jc w:val="center"/>
              <w:rPr>
                <w:sz w:val="18"/>
                <w:szCs w:val="18"/>
              </w:rPr>
            </w:pPr>
            <w:r w:rsidRPr="00223EB8">
              <w:rPr>
                <w:b/>
                <w:bCs/>
                <w:color w:val="333333"/>
                <w:sz w:val="18"/>
                <w:szCs w:val="18"/>
              </w:rPr>
              <w:t>100%</w:t>
            </w:r>
          </w:p>
        </w:tc>
      </w:tr>
    </w:tbl>
    <w:p w14:paraId="0597EBCA" w14:textId="77777777" w:rsidR="00E84B1D" w:rsidRDefault="00AD7433">
      <w:pPr>
        <w:pStyle w:val="Heading2"/>
        <w:spacing w:before="300" w:after="100"/>
      </w:pPr>
      <w:r>
        <w:t>C2.7 LFTDO Evaluation Questionnaire</w:t>
      </w:r>
    </w:p>
    <w:p w14:paraId="303D645F" w14:textId="77777777" w:rsidR="00E84B1D" w:rsidRDefault="00AD7433">
      <w:pPr>
        <w:spacing w:before="60" w:after="60"/>
      </w:pPr>
      <w:r>
        <w:rPr>
          <w:color w:val="444444"/>
        </w:rPr>
        <w:t>Assess the LFTDO artefact using the content in C2.1-C2.6 as your evidence base. Reference specific sections, rule numbers, scenario chains, or verified metrics in your answers where applicable.</w:t>
      </w:r>
    </w:p>
    <w:p w14:paraId="3E406EFF" w14:textId="77777777" w:rsidR="00E84B1D" w:rsidRDefault="00E84B1D">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560"/>
      </w:tblGrid>
      <w:tr w:rsidR="00E84B1D" w:rsidRPr="00B13ECC" w14:paraId="152024C3" w14:textId="77777777">
        <w:tc>
          <w:tcPr>
            <w:tcW w:w="9360" w:type="dxa"/>
            <w:gridSpan w:val="2"/>
            <w:tcBorders>
              <w:top w:val="single" w:sz="1" w:space="0" w:color="BBCFE0"/>
              <w:left w:val="single" w:sz="1" w:space="0" w:color="BBCFE0"/>
              <w:bottom w:val="single" w:sz="1" w:space="0" w:color="BBCFE0"/>
              <w:right w:val="single" w:sz="1" w:space="0" w:color="BBCFE0"/>
            </w:tcBorders>
            <w:shd w:val="clear" w:color="auto" w:fill="D5E8F0"/>
            <w:tcMar>
              <w:top w:w="100" w:type="dxa"/>
              <w:left w:w="140" w:type="dxa"/>
              <w:bottom w:w="100" w:type="dxa"/>
              <w:right w:w="140" w:type="dxa"/>
            </w:tcMar>
          </w:tcPr>
          <w:p w14:paraId="48EF0859" w14:textId="2F9F1457" w:rsidR="00E84B1D" w:rsidRPr="00B13ECC" w:rsidRDefault="00AD7433">
            <w:pPr>
              <w:rPr>
                <w:sz w:val="18"/>
                <w:szCs w:val="18"/>
              </w:rPr>
            </w:pPr>
            <w:r w:rsidRPr="00B13ECC">
              <w:rPr>
                <w:b/>
                <w:bCs/>
                <w:color w:val="1F4E79"/>
                <w:sz w:val="18"/>
                <w:szCs w:val="18"/>
              </w:rPr>
              <w:t>Category 1: Validity</w:t>
            </w:r>
            <w:r w:rsidR="00F91DD6" w:rsidRPr="00B13ECC">
              <w:rPr>
                <w:b/>
                <w:bCs/>
                <w:color w:val="1F4E79"/>
                <w:sz w:val="18"/>
                <w:szCs w:val="18"/>
              </w:rPr>
              <w:t xml:space="preserve">: </w:t>
            </w:r>
            <w:r w:rsidRPr="00B13ECC">
              <w:rPr>
                <w:b/>
                <w:bCs/>
                <w:color w:val="1F4E79"/>
                <w:sz w:val="18"/>
                <w:szCs w:val="18"/>
              </w:rPr>
              <w:t>Does the ontology accurately represent the livestock theft domain?</w:t>
            </w:r>
          </w:p>
        </w:tc>
      </w:tr>
      <w:tr w:rsidR="00E84B1D" w:rsidRPr="00B13ECC" w14:paraId="7908B685" w14:textId="77777777">
        <w:tc>
          <w:tcPr>
            <w:tcW w:w="8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0D2F0BEF" w14:textId="4B8EEA6E" w:rsidR="00E84B1D" w:rsidRPr="00B13ECC" w:rsidRDefault="00EE7107">
            <w:pPr>
              <w:jc w:val="center"/>
              <w:rPr>
                <w:sz w:val="18"/>
                <w:szCs w:val="18"/>
              </w:rPr>
            </w:pPr>
            <w:r w:rsidRPr="00B13ECC">
              <w:rPr>
                <w:b/>
                <w:bCs/>
                <w:color w:val="1F4E79"/>
                <w:sz w:val="18"/>
                <w:szCs w:val="18"/>
              </w:rPr>
              <w:t>CQ-L1</w:t>
            </w:r>
          </w:p>
        </w:tc>
        <w:tc>
          <w:tcPr>
            <w:tcW w:w="85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60E9810D" w14:textId="77777777" w:rsidR="00E84B1D" w:rsidRPr="00B13ECC" w:rsidRDefault="00AD7433">
            <w:pPr>
              <w:rPr>
                <w:sz w:val="18"/>
                <w:szCs w:val="18"/>
              </w:rPr>
            </w:pPr>
            <w:r w:rsidRPr="00B13ECC">
              <w:rPr>
                <w:color w:val="222222"/>
                <w:sz w:val="18"/>
                <w:szCs w:val="18"/>
              </w:rPr>
              <w:t>Based on the verified ontology structure (C2.2: 19,716 axioms, 105 classes, 108 object properties, 172 data properties, 1,865 individuals), how consistent and logically sound is the LFTDO model as verified by the Pellet reasoner?</w:t>
            </w:r>
          </w:p>
        </w:tc>
      </w:tr>
      <w:tr w:rsidR="00E84B1D" w:rsidRPr="00B13ECC" w14:paraId="34161E5D" w14:textId="77777777">
        <w:tc>
          <w:tcPr>
            <w:tcW w:w="800" w:type="dxa"/>
            <w:tcBorders>
              <w:top w:val="single" w:sz="1" w:space="0" w:color="BBCFE0"/>
              <w:left w:val="single" w:sz="1" w:space="0" w:color="BBCFE0"/>
              <w:bottom w:val="single" w:sz="1" w:space="0" w:color="BBCFE0"/>
              <w:right w:val="single" w:sz="1" w:space="0" w:color="BBCFE0"/>
            </w:tcBorders>
            <w:shd w:val="clear" w:color="auto" w:fill="F2F7FB"/>
            <w:tcMar>
              <w:top w:w="80" w:type="dxa"/>
              <w:left w:w="120" w:type="dxa"/>
              <w:bottom w:w="80" w:type="dxa"/>
              <w:right w:w="120" w:type="dxa"/>
            </w:tcMar>
          </w:tcPr>
          <w:p w14:paraId="5E4F149C" w14:textId="26E78A46" w:rsidR="00E84B1D" w:rsidRPr="00B13ECC" w:rsidRDefault="00EE7107">
            <w:pPr>
              <w:jc w:val="center"/>
              <w:rPr>
                <w:sz w:val="18"/>
                <w:szCs w:val="18"/>
              </w:rPr>
            </w:pPr>
            <w:r w:rsidRPr="00B13ECC">
              <w:rPr>
                <w:b/>
                <w:bCs/>
                <w:color w:val="1F4E79"/>
                <w:sz w:val="18"/>
                <w:szCs w:val="18"/>
              </w:rPr>
              <w:t>CQ</w:t>
            </w:r>
            <w:r w:rsidR="00F91DD6" w:rsidRPr="00B13ECC">
              <w:rPr>
                <w:b/>
                <w:bCs/>
                <w:color w:val="1F4E79"/>
                <w:sz w:val="18"/>
                <w:szCs w:val="18"/>
              </w:rPr>
              <w:t>-L2</w:t>
            </w:r>
          </w:p>
        </w:tc>
        <w:tc>
          <w:tcPr>
            <w:tcW w:w="8560" w:type="dxa"/>
            <w:tcBorders>
              <w:top w:val="single" w:sz="1" w:space="0" w:color="BBCFE0"/>
              <w:left w:val="single" w:sz="1" w:space="0" w:color="BBCFE0"/>
              <w:bottom w:val="single" w:sz="1" w:space="0" w:color="BBCFE0"/>
              <w:right w:val="single" w:sz="1" w:space="0" w:color="BBCFE0"/>
            </w:tcBorders>
            <w:shd w:val="clear" w:color="auto" w:fill="F2F7FB"/>
            <w:tcMar>
              <w:top w:w="80" w:type="dxa"/>
              <w:left w:w="140" w:type="dxa"/>
              <w:bottom w:w="80" w:type="dxa"/>
              <w:right w:w="140" w:type="dxa"/>
            </w:tcMar>
          </w:tcPr>
          <w:p w14:paraId="1AD68E19" w14:textId="77777777" w:rsidR="00E84B1D" w:rsidRPr="00B13ECC" w:rsidRDefault="00AD7433">
            <w:pPr>
              <w:rPr>
                <w:sz w:val="18"/>
                <w:szCs w:val="18"/>
              </w:rPr>
            </w:pPr>
            <w:r w:rsidRPr="00B13ECC">
              <w:rPr>
                <w:color w:val="222222"/>
                <w:sz w:val="18"/>
                <w:szCs w:val="18"/>
              </w:rPr>
              <w:t>Reviewing the 27 SWRL rules in C2.3 and the semantic chains in C2.4, how well does the ontology's RBox support real-time reasoning and inference across all four scenario types (Behavioural, Multi-factor, Health/Resting, Sabotage, Temporal)?</w:t>
            </w:r>
          </w:p>
        </w:tc>
      </w:tr>
      <w:tr w:rsidR="00E84B1D" w:rsidRPr="00B13ECC" w14:paraId="12E74967" w14:textId="77777777">
        <w:tc>
          <w:tcPr>
            <w:tcW w:w="8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4F97A1FD" w14:textId="46CDEF76" w:rsidR="00E84B1D" w:rsidRPr="00B13ECC" w:rsidRDefault="00F91DD6">
            <w:pPr>
              <w:jc w:val="center"/>
              <w:rPr>
                <w:sz w:val="18"/>
                <w:szCs w:val="18"/>
              </w:rPr>
            </w:pPr>
            <w:r w:rsidRPr="00B13ECC">
              <w:rPr>
                <w:b/>
                <w:bCs/>
                <w:color w:val="1F4E79"/>
                <w:sz w:val="18"/>
                <w:szCs w:val="18"/>
              </w:rPr>
              <w:t>CQ-L3</w:t>
            </w:r>
          </w:p>
        </w:tc>
        <w:tc>
          <w:tcPr>
            <w:tcW w:w="85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072E3657" w14:textId="77777777" w:rsidR="00E84B1D" w:rsidRPr="00B13ECC" w:rsidRDefault="00AD7433">
            <w:pPr>
              <w:rPr>
                <w:sz w:val="18"/>
                <w:szCs w:val="18"/>
              </w:rPr>
            </w:pPr>
            <w:r w:rsidRPr="00B13ECC">
              <w:rPr>
                <w:color w:val="222222"/>
                <w:sz w:val="18"/>
                <w:szCs w:val="18"/>
              </w:rPr>
              <w:t>Do the seven SPARQL queries in C2.5 demonstrate that the LFTDO can answer all eight Competency Questions (CQ1–CQ8)? Are there CQs whose answers cannot be retrieved from the current TBox/ABox structure?</w:t>
            </w:r>
          </w:p>
        </w:tc>
      </w:tr>
      <w:tr w:rsidR="00E84B1D" w:rsidRPr="00B13ECC" w14:paraId="77CF7B28" w14:textId="77777777">
        <w:tc>
          <w:tcPr>
            <w:tcW w:w="800" w:type="dxa"/>
            <w:tcBorders>
              <w:top w:val="single" w:sz="1" w:space="0" w:color="BBCFE0"/>
              <w:left w:val="single" w:sz="1" w:space="0" w:color="BBCFE0"/>
              <w:bottom w:val="single" w:sz="1" w:space="0" w:color="BBCFE0"/>
              <w:right w:val="single" w:sz="1" w:space="0" w:color="BBCFE0"/>
            </w:tcBorders>
            <w:shd w:val="clear" w:color="auto" w:fill="F2F7FB"/>
            <w:tcMar>
              <w:top w:w="80" w:type="dxa"/>
              <w:left w:w="120" w:type="dxa"/>
              <w:bottom w:w="80" w:type="dxa"/>
              <w:right w:w="120" w:type="dxa"/>
            </w:tcMar>
          </w:tcPr>
          <w:p w14:paraId="4DF7A4D2" w14:textId="71CC26D1" w:rsidR="00E84B1D" w:rsidRPr="00B13ECC" w:rsidRDefault="00F91DD6">
            <w:pPr>
              <w:jc w:val="center"/>
              <w:rPr>
                <w:sz w:val="18"/>
                <w:szCs w:val="18"/>
              </w:rPr>
            </w:pPr>
            <w:r w:rsidRPr="00B13ECC">
              <w:rPr>
                <w:b/>
                <w:bCs/>
                <w:color w:val="1F4E79"/>
                <w:sz w:val="18"/>
                <w:szCs w:val="18"/>
              </w:rPr>
              <w:t>CQ-L4</w:t>
            </w:r>
          </w:p>
        </w:tc>
        <w:tc>
          <w:tcPr>
            <w:tcW w:w="8560" w:type="dxa"/>
            <w:tcBorders>
              <w:top w:val="single" w:sz="1" w:space="0" w:color="BBCFE0"/>
              <w:left w:val="single" w:sz="1" w:space="0" w:color="BBCFE0"/>
              <w:bottom w:val="single" w:sz="1" w:space="0" w:color="BBCFE0"/>
              <w:right w:val="single" w:sz="1" w:space="0" w:color="BBCFE0"/>
            </w:tcBorders>
            <w:shd w:val="clear" w:color="auto" w:fill="F2F7FB"/>
            <w:tcMar>
              <w:top w:w="80" w:type="dxa"/>
              <w:left w:w="140" w:type="dxa"/>
              <w:bottom w:w="80" w:type="dxa"/>
              <w:right w:w="140" w:type="dxa"/>
            </w:tcMar>
          </w:tcPr>
          <w:p w14:paraId="307AF32B" w14:textId="77777777" w:rsidR="00E84B1D" w:rsidRPr="00B13ECC" w:rsidRDefault="00AD7433">
            <w:pPr>
              <w:rPr>
                <w:sz w:val="18"/>
                <w:szCs w:val="18"/>
              </w:rPr>
            </w:pPr>
            <w:r w:rsidRPr="00B13ECC">
              <w:rPr>
                <w:color w:val="222222"/>
                <w:sz w:val="18"/>
                <w:szCs w:val="18"/>
              </w:rPr>
              <w:t>Based on the geofence rules (RL_GEOFENCE_NORTH_VIOLATION, RL_GEOFENCE_SOUTH, RL_GEOFENCE_WEST, RL_GEO_FENCE_MAXLON_EAST in C2.3) and the semantic chains in C2.4 (Scenarios 3 and 5), how well does the ontology represent the temporal and spatial dimensions of livestock movement and theft detection?</w:t>
            </w:r>
          </w:p>
        </w:tc>
      </w:tr>
      <w:tr w:rsidR="00E84B1D" w:rsidRPr="00B13ECC" w14:paraId="436F059A" w14:textId="77777777">
        <w:tc>
          <w:tcPr>
            <w:tcW w:w="9360" w:type="dxa"/>
            <w:gridSpan w:val="2"/>
            <w:tcBorders>
              <w:top w:val="single" w:sz="1" w:space="0" w:color="BBCFE0"/>
              <w:left w:val="single" w:sz="1" w:space="0" w:color="BBCFE0"/>
              <w:bottom w:val="single" w:sz="1" w:space="0" w:color="BBCFE0"/>
              <w:right w:val="single" w:sz="1" w:space="0" w:color="BBCFE0"/>
            </w:tcBorders>
            <w:shd w:val="clear" w:color="auto" w:fill="D5E8F0"/>
            <w:tcMar>
              <w:top w:w="100" w:type="dxa"/>
              <w:left w:w="140" w:type="dxa"/>
              <w:bottom w:w="100" w:type="dxa"/>
              <w:right w:w="140" w:type="dxa"/>
            </w:tcMar>
          </w:tcPr>
          <w:p w14:paraId="6DB492C2" w14:textId="4CD643C3" w:rsidR="00E84B1D" w:rsidRPr="00B13ECC" w:rsidRDefault="00AD7433">
            <w:pPr>
              <w:rPr>
                <w:sz w:val="18"/>
                <w:szCs w:val="18"/>
              </w:rPr>
            </w:pPr>
            <w:r w:rsidRPr="00B13ECC">
              <w:rPr>
                <w:b/>
                <w:bCs/>
                <w:color w:val="1F4E79"/>
                <w:sz w:val="18"/>
                <w:szCs w:val="18"/>
              </w:rPr>
              <w:t>Category 2: Quality</w:t>
            </w:r>
            <w:r w:rsidR="00F91DD6" w:rsidRPr="00B13ECC">
              <w:rPr>
                <w:b/>
                <w:bCs/>
                <w:color w:val="1F4E79"/>
                <w:sz w:val="18"/>
                <w:szCs w:val="18"/>
              </w:rPr>
              <w:t>:</w:t>
            </w:r>
            <w:r w:rsidRPr="00B13ECC">
              <w:rPr>
                <w:b/>
                <w:bCs/>
                <w:color w:val="1F4E79"/>
                <w:sz w:val="18"/>
                <w:szCs w:val="18"/>
              </w:rPr>
              <w:t xml:space="preserve"> Does the ontology adhere to ontological best practices and engineering standards?</w:t>
            </w:r>
          </w:p>
        </w:tc>
      </w:tr>
      <w:tr w:rsidR="00E84B1D" w:rsidRPr="00B13ECC" w14:paraId="37A0A670" w14:textId="77777777">
        <w:tc>
          <w:tcPr>
            <w:tcW w:w="8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1536B8CB" w14:textId="1063AE74" w:rsidR="00E84B1D" w:rsidRPr="00B13ECC" w:rsidRDefault="00F91DD6">
            <w:pPr>
              <w:jc w:val="center"/>
              <w:rPr>
                <w:sz w:val="18"/>
                <w:szCs w:val="18"/>
              </w:rPr>
            </w:pPr>
            <w:r w:rsidRPr="00B13ECC">
              <w:rPr>
                <w:b/>
                <w:bCs/>
                <w:color w:val="1F4E79"/>
                <w:sz w:val="18"/>
                <w:szCs w:val="18"/>
              </w:rPr>
              <w:t>CQ-L5</w:t>
            </w:r>
          </w:p>
        </w:tc>
        <w:tc>
          <w:tcPr>
            <w:tcW w:w="85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6F5C0109" w14:textId="77777777" w:rsidR="00E84B1D" w:rsidRPr="00B13ECC" w:rsidRDefault="00AD7433">
            <w:pPr>
              <w:rPr>
                <w:sz w:val="18"/>
                <w:szCs w:val="18"/>
              </w:rPr>
            </w:pPr>
            <w:r w:rsidRPr="00B13ECC">
              <w:rPr>
                <w:color w:val="222222"/>
                <w:sz w:val="18"/>
                <w:szCs w:val="18"/>
              </w:rPr>
              <w:t>Given the naming conventions (PascalCase classes, camelCase properties, species-prefixed individuals), annotation requirements (rdfs:label and rdfs:comment on every element), and OWL 2 DL compliance documented in C2.2, how well does the LFTDO adhere to ontology engineering best practices and W3C standards?</w:t>
            </w:r>
          </w:p>
        </w:tc>
      </w:tr>
      <w:tr w:rsidR="00E84B1D" w:rsidRPr="00B13ECC" w14:paraId="3915B276" w14:textId="77777777">
        <w:tc>
          <w:tcPr>
            <w:tcW w:w="800" w:type="dxa"/>
            <w:tcBorders>
              <w:top w:val="single" w:sz="1" w:space="0" w:color="BBCFE0"/>
              <w:left w:val="single" w:sz="1" w:space="0" w:color="BBCFE0"/>
              <w:bottom w:val="single" w:sz="1" w:space="0" w:color="BBCFE0"/>
              <w:right w:val="single" w:sz="1" w:space="0" w:color="BBCFE0"/>
            </w:tcBorders>
            <w:shd w:val="clear" w:color="auto" w:fill="F2F7FB"/>
            <w:tcMar>
              <w:top w:w="80" w:type="dxa"/>
              <w:left w:w="120" w:type="dxa"/>
              <w:bottom w:w="80" w:type="dxa"/>
              <w:right w:w="120" w:type="dxa"/>
            </w:tcMar>
          </w:tcPr>
          <w:p w14:paraId="291DED62" w14:textId="02D4D243" w:rsidR="00E84B1D" w:rsidRPr="00B13ECC" w:rsidRDefault="00F91DD6">
            <w:pPr>
              <w:jc w:val="center"/>
              <w:rPr>
                <w:sz w:val="18"/>
                <w:szCs w:val="18"/>
              </w:rPr>
            </w:pPr>
            <w:r w:rsidRPr="00B13ECC">
              <w:rPr>
                <w:b/>
                <w:bCs/>
                <w:color w:val="1F4E79"/>
                <w:sz w:val="18"/>
                <w:szCs w:val="18"/>
              </w:rPr>
              <w:lastRenderedPageBreak/>
              <w:t>CQ-L6</w:t>
            </w:r>
          </w:p>
        </w:tc>
        <w:tc>
          <w:tcPr>
            <w:tcW w:w="8560" w:type="dxa"/>
            <w:tcBorders>
              <w:top w:val="single" w:sz="1" w:space="0" w:color="BBCFE0"/>
              <w:left w:val="single" w:sz="1" w:space="0" w:color="BBCFE0"/>
              <w:bottom w:val="single" w:sz="1" w:space="0" w:color="BBCFE0"/>
              <w:right w:val="single" w:sz="1" w:space="0" w:color="BBCFE0"/>
            </w:tcBorders>
            <w:shd w:val="clear" w:color="auto" w:fill="F2F7FB"/>
            <w:tcMar>
              <w:top w:w="80" w:type="dxa"/>
              <w:left w:w="140" w:type="dxa"/>
              <w:bottom w:w="80" w:type="dxa"/>
              <w:right w:w="140" w:type="dxa"/>
            </w:tcMar>
          </w:tcPr>
          <w:p w14:paraId="7C288225" w14:textId="77777777" w:rsidR="00E84B1D" w:rsidRPr="00B13ECC" w:rsidRDefault="00AD7433">
            <w:pPr>
              <w:rPr>
                <w:sz w:val="18"/>
                <w:szCs w:val="18"/>
              </w:rPr>
            </w:pPr>
            <w:r w:rsidRPr="00B13ECC">
              <w:rPr>
                <w:color w:val="222222"/>
                <w:sz w:val="18"/>
                <w:szCs w:val="18"/>
              </w:rPr>
              <w:t>The OOPS! evaluation in C2.6 returned TOQS = 100% and 'Congratulations! No Pitfalls Detected'. What does this result demonstrate about the structural quality and standards-compliance of the LFTDO, and what are its limitations as an evaluation method?</w:t>
            </w:r>
          </w:p>
        </w:tc>
      </w:tr>
      <w:tr w:rsidR="00E84B1D" w:rsidRPr="00B13ECC" w14:paraId="3AF835CE" w14:textId="77777777">
        <w:tc>
          <w:tcPr>
            <w:tcW w:w="8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106C3DCC" w14:textId="63312065" w:rsidR="00E84B1D" w:rsidRPr="00B13ECC" w:rsidRDefault="00F91DD6">
            <w:pPr>
              <w:jc w:val="center"/>
              <w:rPr>
                <w:sz w:val="18"/>
                <w:szCs w:val="18"/>
              </w:rPr>
            </w:pPr>
            <w:r w:rsidRPr="00B13ECC">
              <w:rPr>
                <w:b/>
                <w:bCs/>
                <w:color w:val="1F4E79"/>
                <w:sz w:val="18"/>
                <w:szCs w:val="18"/>
              </w:rPr>
              <w:t>CQ-L7</w:t>
            </w:r>
          </w:p>
        </w:tc>
        <w:tc>
          <w:tcPr>
            <w:tcW w:w="85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238B884A" w14:textId="77777777" w:rsidR="00E84B1D" w:rsidRPr="00B13ECC" w:rsidRDefault="00AD7433">
            <w:pPr>
              <w:rPr>
                <w:sz w:val="18"/>
                <w:szCs w:val="18"/>
              </w:rPr>
            </w:pPr>
            <w:r w:rsidRPr="00B13ECC">
              <w:rPr>
                <w:color w:val="222222"/>
                <w:sz w:val="18"/>
                <w:szCs w:val="18"/>
              </w:rPr>
              <w:t>With every class, property, and individual annotated with rdfs:label and rdfs:comment (C2.2: 2,570 AnnotationAssertions), and the use of a six-stage Hybrid Methontology/OD-101 development approach, how well is the LFTDO documented for future reuse, extension, and integration?</w:t>
            </w:r>
          </w:p>
        </w:tc>
      </w:tr>
      <w:tr w:rsidR="00E84B1D" w:rsidRPr="00B13ECC" w14:paraId="0F2D0A15" w14:textId="77777777">
        <w:tc>
          <w:tcPr>
            <w:tcW w:w="9360" w:type="dxa"/>
            <w:gridSpan w:val="2"/>
            <w:tcBorders>
              <w:top w:val="single" w:sz="1" w:space="0" w:color="BBCFE0"/>
              <w:left w:val="single" w:sz="1" w:space="0" w:color="BBCFE0"/>
              <w:bottom w:val="single" w:sz="1" w:space="0" w:color="BBCFE0"/>
              <w:right w:val="single" w:sz="1" w:space="0" w:color="BBCFE0"/>
            </w:tcBorders>
            <w:shd w:val="clear" w:color="auto" w:fill="D5E8F0"/>
            <w:tcMar>
              <w:top w:w="100" w:type="dxa"/>
              <w:left w:w="140" w:type="dxa"/>
              <w:bottom w:w="100" w:type="dxa"/>
              <w:right w:w="140" w:type="dxa"/>
            </w:tcMar>
          </w:tcPr>
          <w:p w14:paraId="5F34FF25" w14:textId="00EC62DC" w:rsidR="00E84B1D" w:rsidRPr="00B13ECC" w:rsidRDefault="00AD7433">
            <w:pPr>
              <w:rPr>
                <w:sz w:val="18"/>
                <w:szCs w:val="18"/>
              </w:rPr>
            </w:pPr>
            <w:r w:rsidRPr="00B13ECC">
              <w:rPr>
                <w:b/>
                <w:bCs/>
                <w:color w:val="1F4E79"/>
                <w:sz w:val="18"/>
                <w:szCs w:val="18"/>
              </w:rPr>
              <w:t>Category 3: Utility (Usage)</w:t>
            </w:r>
            <w:r w:rsidR="00F91DD6" w:rsidRPr="00B13ECC">
              <w:rPr>
                <w:b/>
                <w:bCs/>
                <w:color w:val="1F4E79"/>
                <w:sz w:val="18"/>
                <w:szCs w:val="18"/>
              </w:rPr>
              <w:t xml:space="preserve">: </w:t>
            </w:r>
            <w:r w:rsidRPr="00B13ECC">
              <w:rPr>
                <w:b/>
                <w:bCs/>
                <w:color w:val="1F4E79"/>
                <w:sz w:val="18"/>
                <w:szCs w:val="18"/>
              </w:rPr>
              <w:t>Is the ontology practically useful within the Onto-AIoTA ecosystem?</w:t>
            </w:r>
          </w:p>
        </w:tc>
      </w:tr>
      <w:tr w:rsidR="00E84B1D" w:rsidRPr="00B13ECC" w14:paraId="530629DF" w14:textId="77777777">
        <w:tc>
          <w:tcPr>
            <w:tcW w:w="8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4DE880B9" w14:textId="02167FAC" w:rsidR="00E84B1D" w:rsidRPr="00B13ECC" w:rsidRDefault="00F91DD6">
            <w:pPr>
              <w:jc w:val="center"/>
              <w:rPr>
                <w:sz w:val="18"/>
                <w:szCs w:val="18"/>
              </w:rPr>
            </w:pPr>
            <w:r w:rsidRPr="00B13ECC">
              <w:rPr>
                <w:b/>
                <w:bCs/>
                <w:color w:val="1F4E79"/>
                <w:sz w:val="18"/>
                <w:szCs w:val="18"/>
              </w:rPr>
              <w:t>CQ-L8</w:t>
            </w:r>
          </w:p>
        </w:tc>
        <w:tc>
          <w:tcPr>
            <w:tcW w:w="85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6B9F22C7" w14:textId="77777777" w:rsidR="00E84B1D" w:rsidRPr="00B13ECC" w:rsidRDefault="00AD7433">
            <w:pPr>
              <w:rPr>
                <w:sz w:val="18"/>
                <w:szCs w:val="18"/>
              </w:rPr>
            </w:pPr>
            <w:r w:rsidRPr="00B13ECC">
              <w:rPr>
                <w:color w:val="222222"/>
                <w:sz w:val="18"/>
                <w:szCs w:val="18"/>
              </w:rPr>
              <w:t>Based on the semantic chains in C2.4 showing the four-phase pipeline (Observation → Detection → Notification → Validation), how well does the LFTDO integrate with Onto-AIoTA Semantic Layer components (Data Mapper, Triple Store, Reasoning Engine)?</w:t>
            </w:r>
          </w:p>
        </w:tc>
      </w:tr>
      <w:tr w:rsidR="00E84B1D" w:rsidRPr="00B13ECC" w14:paraId="754D5AFB" w14:textId="77777777">
        <w:tc>
          <w:tcPr>
            <w:tcW w:w="800" w:type="dxa"/>
            <w:tcBorders>
              <w:top w:val="single" w:sz="1" w:space="0" w:color="BBCFE0"/>
              <w:left w:val="single" w:sz="1" w:space="0" w:color="BBCFE0"/>
              <w:bottom w:val="single" w:sz="1" w:space="0" w:color="BBCFE0"/>
              <w:right w:val="single" w:sz="1" w:space="0" w:color="BBCFE0"/>
            </w:tcBorders>
            <w:shd w:val="clear" w:color="auto" w:fill="F2F7FB"/>
            <w:tcMar>
              <w:top w:w="80" w:type="dxa"/>
              <w:left w:w="120" w:type="dxa"/>
              <w:bottom w:w="80" w:type="dxa"/>
              <w:right w:w="120" w:type="dxa"/>
            </w:tcMar>
          </w:tcPr>
          <w:p w14:paraId="2E813A56" w14:textId="70DE2D15" w:rsidR="00E84B1D" w:rsidRPr="00B13ECC" w:rsidRDefault="00F91DD6">
            <w:pPr>
              <w:jc w:val="center"/>
              <w:rPr>
                <w:sz w:val="18"/>
                <w:szCs w:val="18"/>
              </w:rPr>
            </w:pPr>
            <w:r w:rsidRPr="00B13ECC">
              <w:rPr>
                <w:b/>
                <w:bCs/>
                <w:color w:val="1F4E79"/>
                <w:sz w:val="18"/>
                <w:szCs w:val="18"/>
              </w:rPr>
              <w:t>CQ-L9</w:t>
            </w:r>
          </w:p>
        </w:tc>
        <w:tc>
          <w:tcPr>
            <w:tcW w:w="8560" w:type="dxa"/>
            <w:tcBorders>
              <w:top w:val="single" w:sz="1" w:space="0" w:color="BBCFE0"/>
              <w:left w:val="single" w:sz="1" w:space="0" w:color="BBCFE0"/>
              <w:bottom w:val="single" w:sz="1" w:space="0" w:color="BBCFE0"/>
              <w:right w:val="single" w:sz="1" w:space="0" w:color="BBCFE0"/>
            </w:tcBorders>
            <w:shd w:val="clear" w:color="auto" w:fill="F2F7FB"/>
            <w:tcMar>
              <w:top w:w="80" w:type="dxa"/>
              <w:left w:w="140" w:type="dxa"/>
              <w:bottom w:w="80" w:type="dxa"/>
              <w:right w:w="140" w:type="dxa"/>
            </w:tcMar>
          </w:tcPr>
          <w:p w14:paraId="2EA7C56B" w14:textId="77777777" w:rsidR="00E84B1D" w:rsidRPr="00B13ECC" w:rsidRDefault="00AD7433">
            <w:pPr>
              <w:rPr>
                <w:sz w:val="18"/>
                <w:szCs w:val="18"/>
              </w:rPr>
            </w:pPr>
            <w:r w:rsidRPr="00B13ECC">
              <w:rPr>
                <w:color w:val="222222"/>
                <w:sz w:val="18"/>
                <w:szCs w:val="18"/>
              </w:rPr>
              <w:t>Given the Cellfie batch upload method, naming convention, and the three-species ABox structure (Sheep, Cattle, Goat) described in C2.2 and C2.4 (Scenario 5), how easy would it be to extend the LFTDO to include additional livestock species (e.g., horses, pigs) or new sensor types?</w:t>
            </w:r>
          </w:p>
        </w:tc>
      </w:tr>
      <w:tr w:rsidR="00E84B1D" w:rsidRPr="00B13ECC" w14:paraId="49B94B3E" w14:textId="77777777">
        <w:tc>
          <w:tcPr>
            <w:tcW w:w="8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33A84978" w14:textId="1A5D6A17" w:rsidR="00E84B1D" w:rsidRPr="00B13ECC" w:rsidRDefault="00F91DD6">
            <w:pPr>
              <w:jc w:val="center"/>
              <w:rPr>
                <w:sz w:val="18"/>
                <w:szCs w:val="18"/>
              </w:rPr>
            </w:pPr>
            <w:r w:rsidRPr="00B13ECC">
              <w:rPr>
                <w:b/>
                <w:bCs/>
                <w:color w:val="1F4E79"/>
                <w:sz w:val="18"/>
                <w:szCs w:val="18"/>
              </w:rPr>
              <w:t>CQ-L10</w:t>
            </w:r>
          </w:p>
        </w:tc>
        <w:tc>
          <w:tcPr>
            <w:tcW w:w="85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5A1744DA" w14:textId="77777777" w:rsidR="00E84B1D" w:rsidRPr="00B13ECC" w:rsidRDefault="00AD7433">
            <w:pPr>
              <w:rPr>
                <w:sz w:val="18"/>
                <w:szCs w:val="18"/>
              </w:rPr>
            </w:pPr>
            <w:r w:rsidRPr="00B13ECC">
              <w:rPr>
                <w:color w:val="222222"/>
                <w:sz w:val="18"/>
                <w:szCs w:val="18"/>
              </w:rPr>
              <w:t>Does the shared semantic chain vocabulary visible across all five scenarios in C2.4 (StatusUpdateEvent, TheftIndicator, HealthDetectionMethod, SoftwareApp, Farmer) demonstrate that the LFTDO provides a common, stakeholder-agnostic vocabulary sufficient to reduce ambiguity between farmers, technology providers, veterinarians, and law enforcement?</w:t>
            </w:r>
          </w:p>
        </w:tc>
      </w:tr>
      <w:tr w:rsidR="00E84B1D" w:rsidRPr="00B13ECC" w14:paraId="5EEB7D5F" w14:textId="77777777">
        <w:tc>
          <w:tcPr>
            <w:tcW w:w="9360" w:type="dxa"/>
            <w:gridSpan w:val="2"/>
            <w:tcBorders>
              <w:top w:val="single" w:sz="1" w:space="0" w:color="BBCFE0"/>
              <w:left w:val="single" w:sz="1" w:space="0" w:color="BBCFE0"/>
              <w:bottom w:val="single" w:sz="1" w:space="0" w:color="BBCFE0"/>
              <w:right w:val="single" w:sz="1" w:space="0" w:color="BBCFE0"/>
            </w:tcBorders>
            <w:shd w:val="clear" w:color="auto" w:fill="D5E8F0"/>
            <w:tcMar>
              <w:top w:w="100" w:type="dxa"/>
              <w:left w:w="140" w:type="dxa"/>
              <w:bottom w:w="100" w:type="dxa"/>
              <w:right w:w="140" w:type="dxa"/>
            </w:tcMar>
          </w:tcPr>
          <w:p w14:paraId="64886083" w14:textId="45D0D5C9" w:rsidR="00E84B1D" w:rsidRPr="00B13ECC" w:rsidRDefault="00AD7433">
            <w:pPr>
              <w:rPr>
                <w:sz w:val="18"/>
                <w:szCs w:val="18"/>
              </w:rPr>
            </w:pPr>
            <w:r w:rsidRPr="00B13ECC">
              <w:rPr>
                <w:b/>
                <w:bCs/>
                <w:color w:val="1F4E79"/>
                <w:sz w:val="18"/>
                <w:szCs w:val="18"/>
              </w:rPr>
              <w:t>Category 4: Efficacy</w:t>
            </w:r>
            <w:r w:rsidR="00F91DD6" w:rsidRPr="00B13ECC">
              <w:rPr>
                <w:b/>
                <w:bCs/>
                <w:color w:val="1F4E79"/>
                <w:sz w:val="18"/>
                <w:szCs w:val="18"/>
              </w:rPr>
              <w:t xml:space="preserve">: </w:t>
            </w:r>
            <w:r w:rsidRPr="00B13ECC">
              <w:rPr>
                <w:b/>
                <w:bCs/>
                <w:color w:val="1F4E79"/>
                <w:sz w:val="18"/>
                <w:szCs w:val="18"/>
              </w:rPr>
              <w:t>How well does the LFTDO achieve its primary goal of livestock theft detection?</w:t>
            </w:r>
          </w:p>
        </w:tc>
      </w:tr>
      <w:tr w:rsidR="00E84B1D" w:rsidRPr="00B13ECC" w14:paraId="69E7E099" w14:textId="77777777">
        <w:tc>
          <w:tcPr>
            <w:tcW w:w="8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0B35820D" w14:textId="052CE2E0" w:rsidR="00E84B1D" w:rsidRPr="00B13ECC" w:rsidRDefault="00F91DD6">
            <w:pPr>
              <w:jc w:val="center"/>
              <w:rPr>
                <w:sz w:val="18"/>
                <w:szCs w:val="18"/>
              </w:rPr>
            </w:pPr>
            <w:r w:rsidRPr="00B13ECC">
              <w:rPr>
                <w:b/>
                <w:bCs/>
                <w:color w:val="1F4E79"/>
                <w:sz w:val="18"/>
                <w:szCs w:val="18"/>
              </w:rPr>
              <w:t>CQ-L</w:t>
            </w:r>
            <w:r w:rsidR="003B5134" w:rsidRPr="00B13ECC">
              <w:rPr>
                <w:b/>
                <w:bCs/>
                <w:color w:val="1F4E79"/>
                <w:sz w:val="18"/>
                <w:szCs w:val="18"/>
              </w:rPr>
              <w:t>11</w:t>
            </w:r>
          </w:p>
        </w:tc>
        <w:tc>
          <w:tcPr>
            <w:tcW w:w="85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1ECAECB7" w14:textId="77777777" w:rsidR="00E84B1D" w:rsidRPr="00B13ECC" w:rsidRDefault="00AD7433">
            <w:pPr>
              <w:rPr>
                <w:sz w:val="18"/>
                <w:szCs w:val="18"/>
              </w:rPr>
            </w:pPr>
            <w:r w:rsidRPr="00B13ECC">
              <w:rPr>
                <w:color w:val="222222"/>
                <w:sz w:val="18"/>
                <w:szCs w:val="18"/>
              </w:rPr>
              <w:t>Based on the five ABox scenarios and their semantic chains in C2.4, and the 27 SWRL rules in C2.3 covering six detection categories, how effectively does the LFTDO perform under realistic simulated conditions including normal behaviour, multi-factor theft, health anomalies, sabotage, and temporal reasoning scenarios?</w:t>
            </w:r>
          </w:p>
        </w:tc>
      </w:tr>
      <w:tr w:rsidR="00E84B1D" w:rsidRPr="00B13ECC" w14:paraId="1EF65C09" w14:textId="77777777">
        <w:tc>
          <w:tcPr>
            <w:tcW w:w="800" w:type="dxa"/>
            <w:tcBorders>
              <w:top w:val="single" w:sz="1" w:space="0" w:color="BBCFE0"/>
              <w:left w:val="single" w:sz="1" w:space="0" w:color="BBCFE0"/>
              <w:bottom w:val="single" w:sz="1" w:space="0" w:color="BBCFE0"/>
              <w:right w:val="single" w:sz="1" w:space="0" w:color="BBCFE0"/>
            </w:tcBorders>
            <w:shd w:val="clear" w:color="auto" w:fill="F2F7FB"/>
            <w:tcMar>
              <w:top w:w="80" w:type="dxa"/>
              <w:left w:w="120" w:type="dxa"/>
              <w:bottom w:w="80" w:type="dxa"/>
              <w:right w:w="120" w:type="dxa"/>
            </w:tcMar>
          </w:tcPr>
          <w:p w14:paraId="7FA04FA7" w14:textId="3836C6E6" w:rsidR="00E84B1D" w:rsidRPr="00B13ECC" w:rsidRDefault="003B5134">
            <w:pPr>
              <w:jc w:val="center"/>
              <w:rPr>
                <w:sz w:val="18"/>
                <w:szCs w:val="18"/>
              </w:rPr>
            </w:pPr>
            <w:r w:rsidRPr="00B13ECC">
              <w:rPr>
                <w:b/>
                <w:bCs/>
                <w:color w:val="1F4E79"/>
                <w:sz w:val="18"/>
                <w:szCs w:val="18"/>
              </w:rPr>
              <w:t>CQ-L12</w:t>
            </w:r>
          </w:p>
        </w:tc>
        <w:tc>
          <w:tcPr>
            <w:tcW w:w="8560" w:type="dxa"/>
            <w:tcBorders>
              <w:top w:val="single" w:sz="1" w:space="0" w:color="BBCFE0"/>
              <w:left w:val="single" w:sz="1" w:space="0" w:color="BBCFE0"/>
              <w:bottom w:val="single" w:sz="1" w:space="0" w:color="BBCFE0"/>
              <w:right w:val="single" w:sz="1" w:space="0" w:color="BBCFE0"/>
            </w:tcBorders>
            <w:shd w:val="clear" w:color="auto" w:fill="F2F7FB"/>
            <w:tcMar>
              <w:top w:w="80" w:type="dxa"/>
              <w:left w:w="140" w:type="dxa"/>
              <w:bottom w:w="80" w:type="dxa"/>
              <w:right w:w="140" w:type="dxa"/>
            </w:tcMar>
          </w:tcPr>
          <w:p w14:paraId="441CC675" w14:textId="77777777" w:rsidR="00E84B1D" w:rsidRPr="00B13ECC" w:rsidRDefault="00AD7433">
            <w:pPr>
              <w:rPr>
                <w:sz w:val="18"/>
                <w:szCs w:val="18"/>
              </w:rPr>
            </w:pPr>
            <w:r w:rsidRPr="00B13ECC">
              <w:rPr>
                <w:color w:val="222222"/>
                <w:sz w:val="18"/>
                <w:szCs w:val="18"/>
              </w:rPr>
              <w:t>Examining the four-phase semantic chains in C2.4 (particularly Phase 2: Detection and Phase 3: Notification), how reliable and responsive is the LFTDO's alert and notification pipeline from TheftIndicator detection to Farmer notification?</w:t>
            </w:r>
          </w:p>
        </w:tc>
      </w:tr>
      <w:tr w:rsidR="00E84B1D" w:rsidRPr="00B13ECC" w14:paraId="3ACA6D07" w14:textId="77777777">
        <w:tc>
          <w:tcPr>
            <w:tcW w:w="8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6C357D77" w14:textId="0D0C3C71" w:rsidR="00E84B1D" w:rsidRPr="00B13ECC" w:rsidRDefault="003B5134">
            <w:pPr>
              <w:jc w:val="center"/>
              <w:rPr>
                <w:sz w:val="18"/>
                <w:szCs w:val="18"/>
              </w:rPr>
            </w:pPr>
            <w:r w:rsidRPr="00B13ECC">
              <w:rPr>
                <w:b/>
                <w:bCs/>
                <w:color w:val="1F4E79"/>
                <w:sz w:val="18"/>
                <w:szCs w:val="18"/>
              </w:rPr>
              <w:t>CQ-L13</w:t>
            </w:r>
          </w:p>
        </w:tc>
        <w:tc>
          <w:tcPr>
            <w:tcW w:w="85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5B1B20E9" w14:textId="77777777" w:rsidR="00E84B1D" w:rsidRPr="00B13ECC" w:rsidRDefault="00AD7433">
            <w:pPr>
              <w:rPr>
                <w:sz w:val="18"/>
                <w:szCs w:val="18"/>
              </w:rPr>
            </w:pPr>
            <w:r w:rsidRPr="00B13ECC">
              <w:rPr>
                <w:color w:val="222222"/>
                <w:sz w:val="18"/>
                <w:szCs w:val="18"/>
              </w:rPr>
              <w:t>Given the verified ABox of 1,865 individuals (4,577 ObjectPropertyAssertions, 7,194 DataPropertyAssertions) and the Pellet reasoner configuration (-Xmx8G, G1GC) in C2.2, what is your assessment of the reasoning engine's accuracy and likely F1-Score in identifying anomalous behaviour patterns across the full ABox?</w:t>
            </w:r>
          </w:p>
        </w:tc>
      </w:tr>
      <w:tr w:rsidR="00E84B1D" w:rsidRPr="00B13ECC" w14:paraId="34D1C924" w14:textId="77777777">
        <w:tc>
          <w:tcPr>
            <w:tcW w:w="800" w:type="dxa"/>
            <w:tcBorders>
              <w:top w:val="single" w:sz="1" w:space="0" w:color="BBCFE0"/>
              <w:left w:val="single" w:sz="1" w:space="0" w:color="BBCFE0"/>
              <w:bottom w:val="single" w:sz="1" w:space="0" w:color="BBCFE0"/>
              <w:right w:val="single" w:sz="1" w:space="0" w:color="BBCFE0"/>
            </w:tcBorders>
            <w:shd w:val="clear" w:color="auto" w:fill="F2F7FB"/>
            <w:tcMar>
              <w:top w:w="80" w:type="dxa"/>
              <w:left w:w="120" w:type="dxa"/>
              <w:bottom w:w="80" w:type="dxa"/>
              <w:right w:w="120" w:type="dxa"/>
            </w:tcMar>
          </w:tcPr>
          <w:p w14:paraId="02C56BFB" w14:textId="2802490E" w:rsidR="00E84B1D" w:rsidRPr="00B13ECC" w:rsidRDefault="003B5134">
            <w:pPr>
              <w:jc w:val="center"/>
              <w:rPr>
                <w:sz w:val="18"/>
                <w:szCs w:val="18"/>
              </w:rPr>
            </w:pPr>
            <w:r w:rsidRPr="00B13ECC">
              <w:rPr>
                <w:b/>
                <w:bCs/>
                <w:color w:val="1F4E79"/>
                <w:sz w:val="18"/>
                <w:szCs w:val="18"/>
              </w:rPr>
              <w:t>CQ-L14</w:t>
            </w:r>
          </w:p>
        </w:tc>
        <w:tc>
          <w:tcPr>
            <w:tcW w:w="8560" w:type="dxa"/>
            <w:tcBorders>
              <w:top w:val="single" w:sz="1" w:space="0" w:color="BBCFE0"/>
              <w:left w:val="single" w:sz="1" w:space="0" w:color="BBCFE0"/>
              <w:bottom w:val="single" w:sz="1" w:space="0" w:color="BBCFE0"/>
              <w:right w:val="single" w:sz="1" w:space="0" w:color="BBCFE0"/>
            </w:tcBorders>
            <w:shd w:val="clear" w:color="auto" w:fill="F2F7FB"/>
            <w:tcMar>
              <w:top w:w="80" w:type="dxa"/>
              <w:left w:w="140" w:type="dxa"/>
              <w:bottom w:w="80" w:type="dxa"/>
              <w:right w:w="140" w:type="dxa"/>
            </w:tcMar>
          </w:tcPr>
          <w:p w14:paraId="6ACC25C4" w14:textId="77777777" w:rsidR="00E84B1D" w:rsidRPr="00B13ECC" w:rsidRDefault="00AD7433">
            <w:pPr>
              <w:rPr>
                <w:sz w:val="18"/>
                <w:szCs w:val="18"/>
              </w:rPr>
            </w:pPr>
            <w:r w:rsidRPr="00B13ECC">
              <w:rPr>
                <w:color w:val="222222"/>
                <w:sz w:val="18"/>
                <w:szCs w:val="18"/>
              </w:rPr>
              <w:t>The 27 SWRL rules in C2.3 include multiple false-alarm reducing mechanisms: temporal duration thresholds, contextual disambiguation (RL_EXTREME_HEAT_CONTEXT, RL_MODERATEHEAT_CONTEXT), and health/environment overlays (RL_COMPLEXTHEFT_CORRELATION). How significantly does this semantic context reduce false-alarm rates compared to non-semantic threshold-only detection systems?</w:t>
            </w:r>
          </w:p>
        </w:tc>
      </w:tr>
    </w:tbl>
    <w:p w14:paraId="6F1E3B13" w14:textId="77777777" w:rsidR="00E84B1D" w:rsidRDefault="00AD7433">
      <w:r>
        <w:br/>
      </w:r>
    </w:p>
    <w:sectPr w:rsidR="00E84B1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93E4AF" w14:textId="77777777" w:rsidR="00393804" w:rsidRDefault="00393804">
      <w:r>
        <w:separator/>
      </w:r>
    </w:p>
  </w:endnote>
  <w:endnote w:type="continuationSeparator" w:id="0">
    <w:p w14:paraId="7DE3F51B" w14:textId="77777777" w:rsidR="00393804" w:rsidRDefault="003938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1EF072" w14:textId="77777777" w:rsidR="00393804" w:rsidRDefault="00393804">
      <w:r>
        <w:separator/>
      </w:r>
    </w:p>
  </w:footnote>
  <w:footnote w:type="continuationSeparator" w:id="0">
    <w:p w14:paraId="15868DD6" w14:textId="77777777" w:rsidR="00393804" w:rsidRDefault="0039380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56374B"/>
    <w:multiLevelType w:val="hybridMultilevel"/>
    <w:tmpl w:val="D4E4F168"/>
    <w:lvl w:ilvl="0" w:tplc="E53A6B52">
      <w:start w:val="1"/>
      <w:numFmt w:val="decimal"/>
      <w:lvlText w:val="%1."/>
      <w:lvlJc w:val="left"/>
      <w:pPr>
        <w:ind w:left="720" w:hanging="360"/>
      </w:pPr>
    </w:lvl>
    <w:lvl w:ilvl="1" w:tplc="C57EF86A">
      <w:numFmt w:val="decimal"/>
      <w:lvlText w:val=""/>
      <w:lvlJc w:val="left"/>
    </w:lvl>
    <w:lvl w:ilvl="2" w:tplc="966AC3D2">
      <w:numFmt w:val="decimal"/>
      <w:lvlText w:val=""/>
      <w:lvlJc w:val="left"/>
    </w:lvl>
    <w:lvl w:ilvl="3" w:tplc="CA84AAB0">
      <w:numFmt w:val="decimal"/>
      <w:lvlText w:val=""/>
      <w:lvlJc w:val="left"/>
    </w:lvl>
    <w:lvl w:ilvl="4" w:tplc="B4466C46">
      <w:numFmt w:val="decimal"/>
      <w:lvlText w:val=""/>
      <w:lvlJc w:val="left"/>
    </w:lvl>
    <w:lvl w:ilvl="5" w:tplc="4DF4DBF0">
      <w:numFmt w:val="decimal"/>
      <w:lvlText w:val=""/>
      <w:lvlJc w:val="left"/>
    </w:lvl>
    <w:lvl w:ilvl="6" w:tplc="0706BF68">
      <w:numFmt w:val="decimal"/>
      <w:lvlText w:val=""/>
      <w:lvlJc w:val="left"/>
    </w:lvl>
    <w:lvl w:ilvl="7" w:tplc="947CFEAA">
      <w:numFmt w:val="decimal"/>
      <w:lvlText w:val=""/>
      <w:lvlJc w:val="left"/>
    </w:lvl>
    <w:lvl w:ilvl="8" w:tplc="4EDCAAA6">
      <w:numFmt w:val="decimal"/>
      <w:lvlText w:val=""/>
      <w:lvlJc w:val="left"/>
    </w:lvl>
  </w:abstractNum>
  <w:abstractNum w:abstractNumId="1" w15:restartNumberingAfterBreak="0">
    <w:nsid w:val="5E4A11AB"/>
    <w:multiLevelType w:val="hybridMultilevel"/>
    <w:tmpl w:val="26E6BB52"/>
    <w:lvl w:ilvl="0" w:tplc="D8A49F82">
      <w:start w:val="1"/>
      <w:numFmt w:val="bullet"/>
      <w:lvlText w:val="•"/>
      <w:lvlJc w:val="left"/>
      <w:pPr>
        <w:ind w:left="720" w:hanging="360"/>
      </w:pPr>
    </w:lvl>
    <w:lvl w:ilvl="1" w:tplc="A874F580">
      <w:numFmt w:val="decimal"/>
      <w:lvlText w:val=""/>
      <w:lvlJc w:val="left"/>
    </w:lvl>
    <w:lvl w:ilvl="2" w:tplc="F3D6EED4">
      <w:numFmt w:val="decimal"/>
      <w:lvlText w:val=""/>
      <w:lvlJc w:val="left"/>
    </w:lvl>
    <w:lvl w:ilvl="3" w:tplc="F612A9E4">
      <w:numFmt w:val="decimal"/>
      <w:lvlText w:val=""/>
      <w:lvlJc w:val="left"/>
    </w:lvl>
    <w:lvl w:ilvl="4" w:tplc="1D8CFAFA">
      <w:numFmt w:val="decimal"/>
      <w:lvlText w:val=""/>
      <w:lvlJc w:val="left"/>
    </w:lvl>
    <w:lvl w:ilvl="5" w:tplc="0DD2B730">
      <w:numFmt w:val="decimal"/>
      <w:lvlText w:val=""/>
      <w:lvlJc w:val="left"/>
    </w:lvl>
    <w:lvl w:ilvl="6" w:tplc="39D27CF4">
      <w:numFmt w:val="decimal"/>
      <w:lvlText w:val=""/>
      <w:lvlJc w:val="left"/>
    </w:lvl>
    <w:lvl w:ilvl="7" w:tplc="136C6EF2">
      <w:numFmt w:val="decimal"/>
      <w:lvlText w:val=""/>
      <w:lvlJc w:val="left"/>
    </w:lvl>
    <w:lvl w:ilvl="8" w:tplc="A5424510">
      <w:numFmt w:val="decimal"/>
      <w:lvlText w:val=""/>
      <w:lvlJc w:val="left"/>
    </w:lvl>
  </w:abstractNum>
  <w:abstractNum w:abstractNumId="2" w15:restartNumberingAfterBreak="0">
    <w:nsid w:val="62B6316B"/>
    <w:multiLevelType w:val="hybridMultilevel"/>
    <w:tmpl w:val="3C7A769C"/>
    <w:lvl w:ilvl="0" w:tplc="C8F017A6">
      <w:start w:val="1"/>
      <w:numFmt w:val="bullet"/>
      <w:lvlText w:val="●"/>
      <w:lvlJc w:val="left"/>
      <w:pPr>
        <w:ind w:left="720" w:hanging="360"/>
      </w:pPr>
    </w:lvl>
    <w:lvl w:ilvl="1" w:tplc="95A69C8A">
      <w:start w:val="1"/>
      <w:numFmt w:val="bullet"/>
      <w:lvlText w:val="○"/>
      <w:lvlJc w:val="left"/>
      <w:pPr>
        <w:ind w:left="1440" w:hanging="360"/>
      </w:pPr>
    </w:lvl>
    <w:lvl w:ilvl="2" w:tplc="C596A3A6">
      <w:start w:val="1"/>
      <w:numFmt w:val="bullet"/>
      <w:lvlText w:val="■"/>
      <w:lvlJc w:val="left"/>
      <w:pPr>
        <w:ind w:left="2160" w:hanging="360"/>
      </w:pPr>
    </w:lvl>
    <w:lvl w:ilvl="3" w:tplc="C6FEAA2A">
      <w:start w:val="1"/>
      <w:numFmt w:val="bullet"/>
      <w:lvlText w:val="●"/>
      <w:lvlJc w:val="left"/>
      <w:pPr>
        <w:ind w:left="2880" w:hanging="360"/>
      </w:pPr>
    </w:lvl>
    <w:lvl w:ilvl="4" w:tplc="93C0CA42">
      <w:start w:val="1"/>
      <w:numFmt w:val="bullet"/>
      <w:lvlText w:val="○"/>
      <w:lvlJc w:val="left"/>
      <w:pPr>
        <w:ind w:left="3600" w:hanging="360"/>
      </w:pPr>
    </w:lvl>
    <w:lvl w:ilvl="5" w:tplc="DF682D32">
      <w:start w:val="1"/>
      <w:numFmt w:val="bullet"/>
      <w:lvlText w:val="■"/>
      <w:lvlJc w:val="left"/>
      <w:pPr>
        <w:ind w:left="4320" w:hanging="360"/>
      </w:pPr>
    </w:lvl>
    <w:lvl w:ilvl="6" w:tplc="2EC6BFD0">
      <w:start w:val="1"/>
      <w:numFmt w:val="bullet"/>
      <w:lvlText w:val="●"/>
      <w:lvlJc w:val="left"/>
      <w:pPr>
        <w:ind w:left="5040" w:hanging="360"/>
      </w:pPr>
    </w:lvl>
    <w:lvl w:ilvl="7" w:tplc="0B8C7318">
      <w:start w:val="1"/>
      <w:numFmt w:val="bullet"/>
      <w:lvlText w:val="●"/>
      <w:lvlJc w:val="left"/>
      <w:pPr>
        <w:ind w:left="5760" w:hanging="360"/>
      </w:pPr>
    </w:lvl>
    <w:lvl w:ilvl="8" w:tplc="DAA44578">
      <w:start w:val="1"/>
      <w:numFmt w:val="bullet"/>
      <w:lvlText w:val="●"/>
      <w:lvlJc w:val="left"/>
      <w:pPr>
        <w:ind w:left="6480" w:hanging="360"/>
      </w:pPr>
    </w:lvl>
  </w:abstractNum>
  <w:num w:numId="1" w16cid:durableId="1524975152">
    <w:abstractNumId w:val="2"/>
    <w:lvlOverride w:ilvl="0">
      <w:startOverride w:val="1"/>
    </w:lvlOverride>
  </w:num>
  <w:num w:numId="2" w16cid:durableId="44257497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4B1D"/>
    <w:rsid w:val="00007B88"/>
    <w:rsid w:val="00015149"/>
    <w:rsid w:val="000952A2"/>
    <w:rsid w:val="00125FA8"/>
    <w:rsid w:val="00161BF9"/>
    <w:rsid w:val="001B38E9"/>
    <w:rsid w:val="001D36B5"/>
    <w:rsid w:val="00213BBB"/>
    <w:rsid w:val="0021470F"/>
    <w:rsid w:val="00223EB8"/>
    <w:rsid w:val="00237754"/>
    <w:rsid w:val="0024227C"/>
    <w:rsid w:val="00252284"/>
    <w:rsid w:val="00276367"/>
    <w:rsid w:val="00287C2A"/>
    <w:rsid w:val="00367538"/>
    <w:rsid w:val="00393804"/>
    <w:rsid w:val="003B5134"/>
    <w:rsid w:val="0041220C"/>
    <w:rsid w:val="00437AED"/>
    <w:rsid w:val="004432A7"/>
    <w:rsid w:val="004618E8"/>
    <w:rsid w:val="00472A03"/>
    <w:rsid w:val="004D6B4C"/>
    <w:rsid w:val="00551375"/>
    <w:rsid w:val="0056602F"/>
    <w:rsid w:val="00571AFF"/>
    <w:rsid w:val="005748F8"/>
    <w:rsid w:val="005947E5"/>
    <w:rsid w:val="0061011D"/>
    <w:rsid w:val="00663928"/>
    <w:rsid w:val="00664C68"/>
    <w:rsid w:val="006757A5"/>
    <w:rsid w:val="00675D3D"/>
    <w:rsid w:val="0070667C"/>
    <w:rsid w:val="0072295A"/>
    <w:rsid w:val="007B1A76"/>
    <w:rsid w:val="007B62BA"/>
    <w:rsid w:val="008057B7"/>
    <w:rsid w:val="008445F3"/>
    <w:rsid w:val="0086082F"/>
    <w:rsid w:val="008F1874"/>
    <w:rsid w:val="009040D1"/>
    <w:rsid w:val="00947433"/>
    <w:rsid w:val="00987A2E"/>
    <w:rsid w:val="00A21855"/>
    <w:rsid w:val="00A22E79"/>
    <w:rsid w:val="00A67261"/>
    <w:rsid w:val="00A83BD2"/>
    <w:rsid w:val="00A85FF5"/>
    <w:rsid w:val="00AB214A"/>
    <w:rsid w:val="00AC3D4E"/>
    <w:rsid w:val="00AD7433"/>
    <w:rsid w:val="00B13ECC"/>
    <w:rsid w:val="00B50920"/>
    <w:rsid w:val="00B60E58"/>
    <w:rsid w:val="00BA0055"/>
    <w:rsid w:val="00BA7CC9"/>
    <w:rsid w:val="00BD180D"/>
    <w:rsid w:val="00C13C69"/>
    <w:rsid w:val="00C20CF8"/>
    <w:rsid w:val="00C57F99"/>
    <w:rsid w:val="00C801EF"/>
    <w:rsid w:val="00CA581F"/>
    <w:rsid w:val="00CD121F"/>
    <w:rsid w:val="00CE5591"/>
    <w:rsid w:val="00CF3305"/>
    <w:rsid w:val="00D07738"/>
    <w:rsid w:val="00D37641"/>
    <w:rsid w:val="00D41C71"/>
    <w:rsid w:val="00D91AF7"/>
    <w:rsid w:val="00DA7A84"/>
    <w:rsid w:val="00DA7FDF"/>
    <w:rsid w:val="00DB3A07"/>
    <w:rsid w:val="00DC3898"/>
    <w:rsid w:val="00DC78A5"/>
    <w:rsid w:val="00DE5BDB"/>
    <w:rsid w:val="00E04C1E"/>
    <w:rsid w:val="00E5327A"/>
    <w:rsid w:val="00E7079C"/>
    <w:rsid w:val="00E717A2"/>
    <w:rsid w:val="00E74EA7"/>
    <w:rsid w:val="00E7668D"/>
    <w:rsid w:val="00E84B1D"/>
    <w:rsid w:val="00EE7107"/>
    <w:rsid w:val="00F56B6B"/>
    <w:rsid w:val="00F91DD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D6B7E2"/>
  <w15:docId w15:val="{A78117E8-EC2D-402E-BD4B-1AA23A622F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40"/>
      <w:outlineLvl w:val="0"/>
    </w:pPr>
    <w:rPr>
      <w:b/>
      <w:bCs/>
      <w:color w:val="1F4E79"/>
      <w:sz w:val="28"/>
      <w:szCs w:val="28"/>
    </w:rPr>
  </w:style>
  <w:style w:type="paragraph" w:styleId="Heading2">
    <w:name w:val="heading 2"/>
    <w:uiPriority w:val="9"/>
    <w:unhideWhenUsed/>
    <w:qFormat/>
    <w:pPr>
      <w:spacing w:before="280" w:after="80"/>
      <w:outlineLvl w:val="1"/>
    </w:pPr>
    <w:rPr>
      <w:b/>
      <w:bCs/>
      <w:color w:val="2E75B6"/>
      <w:sz w:val="24"/>
      <w:szCs w:val="24"/>
    </w:rPr>
  </w:style>
  <w:style w:type="paragraph" w:styleId="Heading3">
    <w:name w:val="heading 3"/>
    <w:uiPriority w:val="9"/>
    <w:unhideWhenUsed/>
    <w:qFormat/>
    <w:pPr>
      <w:spacing w:before="200" w:after="60"/>
      <w:outlineLvl w:val="2"/>
    </w:pPr>
    <w:rPr>
      <w:b/>
      <w:bCs/>
      <w:color w:val="40404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table" w:styleId="TableGrid">
    <w:name w:val="Table Grid"/>
    <w:basedOn w:val="TableNormal"/>
    <w:uiPriority w:val="39"/>
    <w:rsid w:val="00CE559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287C2A"/>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437</TotalTime>
  <Pages>14</Pages>
  <Words>3728</Words>
  <Characters>27404</Characters>
  <Application>Microsoft Office Word</Application>
  <DocSecurity>0</DocSecurity>
  <Lines>1093</Lines>
  <Paragraphs>542</Paragraphs>
  <ScaleCrop>false</ScaleCrop>
  <HeadingPairs>
    <vt:vector size="2" baseType="variant">
      <vt:variant>
        <vt:lpstr>Title</vt:lpstr>
      </vt:variant>
      <vt:variant>
        <vt:i4>1</vt:i4>
      </vt:variant>
    </vt:vector>
  </HeadingPairs>
  <TitlesOfParts>
    <vt:vector size="1" baseType="lpstr">
      <vt:lpstr/>
    </vt:vector>
  </TitlesOfParts>
  <Company>SARS</Company>
  <LinksUpToDate>false</LinksUpToDate>
  <CharactersWithSpaces>30604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Tumelo Modise</cp:lastModifiedBy>
  <cp:revision>77</cp:revision>
  <dcterms:created xsi:type="dcterms:W3CDTF">2026-03-23T22:32:00Z</dcterms:created>
  <dcterms:modified xsi:type="dcterms:W3CDTF">2026-04-26T13:45:00Z</dcterms:modified>
</cp:coreProperties>
</file>