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Documento 31 — Componentes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Definir el catálogo oficial de componentes reutilizables para las aplicaciones Flutter de Tu Mobil Amigo.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Este documento busca: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Reducir duplicidad.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Mejorar mantenibilidad.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Aumentar consistencia visual.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Disminuir deuda técnica.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Facilitar escalabilidad.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PRINCIPIO RECTOR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Todo elemento visual reutilizable deberá convertirse en componente.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Prohibido duplicar código visual entre módulos.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ORGANIZACIÓN OFICIAL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shared/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atoms/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molecules/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organisms/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templates/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CLASIFICACIÓN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Atoms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Elementos básicos.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Molecules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Conjunto pequeño de atoms.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Organisms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Componentes complejos.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Estructuras completas.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5. ATOMS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Componentes mínimos reutilizables.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6. APP BUTTON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acciones primarias;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secundarias;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terciarias.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Variantes: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Danger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7. APP INPUT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Campos de entrada estándar.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Soporte: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texto;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email;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teléfono;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numérico;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contraseña.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8. APP DROPDOWN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Listas desplegables reutilizables.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9. APP CHECKBOX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Selección múltiple.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10. APP RADIO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Selección única.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11. APP SWITCH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Activación de opciones.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12. APP LOADER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Indicadores de carga.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13. APP BADGE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Etiquetas visuales.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Programado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Nuevo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Pendiente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Pagado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14. APP AVATAR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Representación visual de usuario.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15. APP ICON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Wrapper oficial para iconografía.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16. APP DIVIDER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Separadores visuales.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17. APP TOOLTIP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Mensajes contextuales.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18. MOLECULES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Agrupación de componentes básicos.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19. SEARCH BAR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Búsquedas reutilizables.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20. FILTER BAR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Filtros dinámicos.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21. FORM FIELD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Helper Text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Todo integrado.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22. DATE PICKER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Selección de fechas.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23. TIME PICKER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Selección de horas.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Importante para: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Servicios Programados.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24. LOCATION PICKER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Selección geográfica.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Integrado con: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OpenStreetMap.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25. MONEY DISPLAY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Visualización estandarizada de valores monetarios.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26. ORGANISMS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Componentes de negocio.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27. SERVICE CARD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Componente principal del sistema.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Mostrará: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origen;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destino;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valor;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distancia;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estado;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fecha.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28. PROGRAMMED SERVICE CARD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Versión especializada.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Mostrará: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fecha programada;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hora programada;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incentivo adicional.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29. OFFER CARD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Visualización de ofertas.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30. COUNTEROFFER CARD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Visualización de contraofertas.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31. ADVISOR CARD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Información resumida de asesor.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Mostrará: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nombre;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score;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distancia;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servicios realizados.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32. TRUST CARD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Visualización Trust Score.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Mostrará: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score;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categoría;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tendencia.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33. IMF CARD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Visualización de maduración financiera.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Mostrará: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categoría;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progreso;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beneficios.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34. WALLET CARD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Visualización financiera.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Mostrará: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saldo;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cashback;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pendiente;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liquidado.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35. CASHBACK CARD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Detalle de cashback.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36. MULTILEVEL CARD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Visualización resumida de red.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37. LIQUIDATION CARD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Visualización de liquidaciones.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Pendiente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Procesada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Pagada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38. NOTIFICATION CARD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Visualización de notificaciones.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39. AUDIT CARD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Visualización de eventos relevantes.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40. FRAUD ALERT CARD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Visualización de alertas de riesgo.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41. QR SCANNER COMPONENT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Componente oficial para lectura QR.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42. QR DISPLAY COMPONENT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Generación de QR.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43. MAP COMPONENT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Mapa oficial.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Proveedor inicial: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OpenStreetMap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44. ROUTE COMPONENT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Visualización de rutas.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Proveedor inicial: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GraphHopper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45. CHAT COMPONENT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Preparado para futuras versiones.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No obligatorio en V1.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46. TEMPLATES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Estructuras completas reutilizables.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47. AUTH TEMPLATE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Pantallas: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Login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Registro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Recuperación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48. DASHBOARD TEMPLATE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Pantallas principales.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49. LIST TEMPLATE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Pantallas con listados.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50. DETAIL TEMPLATE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Pantallas de detalle.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51. FORM TEMPLATE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Pantallas de captura.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52. MODAL TEMPLATE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Ventanas emergentes.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53. EMPTY STATE TEMPLATE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Estados sin información.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54. ERROR STATE TEMPLATE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Estados de error.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55. LOADING TEMPLATE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Estados de carga.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56. DARK MODE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Todos los componentes deberán soportar: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Light Theme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Dark Theme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desde su construcción inicial.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57. ACCESIBILIDAD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Todos los componentes deberán cumplir: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Contraste AA.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Escalado de fuente.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Compatibilidad con lectores de pantalla.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58. RESPONSIVE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Todos los componentes deberán adaptarse a: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Android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iOS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Windows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59. OBSERVABILIDAD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Los componentes críticos deberán permitir: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logging;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métricas;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diagnóstico.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sin alterar la lógica de negocio.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60. PROHIBICIONES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No se permitirá: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lógica financiera en componentes;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lógica Trust;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lógica IMF;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consultas directas a Base de Datos;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llamadas directas a proveedores externos.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61. PRINCIPIO RECTOR FINAL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Los componentes Flutter deberán ser reutilizables, desacoplados, consistentes y completamente independientes de las reglas de negocio, permitiendo que la evolución funcional de Tu Mobil Amigo ocurra en Backend y Base de Datos sin requerir rediseños constantes en la interfaz.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