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33 — Protección Financiera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los controles de protección financiera que garantizarán la integridad económica del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protege: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Clientes.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Asesores.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Red Multinivel.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Fondo de Reserva.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Cashback.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Trust.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IMF.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Todo movimiento económico deberá ser: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Trazable.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Auditable.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Reproducible.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Verificable.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 podrán existir movimientos financieros sin evidencia registrable.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PRINCIPIO DE INMUTABILIDAD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Ninguna transacción financiera podrá eliminarse.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Las correcciones se realizarán mediante: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reversos;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ajustes;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compensaciones.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Siempre conservando historial.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LIBRO MAYOR FINANCIERO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Toda operación económica deberá generar registros en un libro mayor financiero.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libro mayor será la fuente oficial de verdad financiera.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DOBLE VALIDACIÓN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Toda operación crítica deberá validarse: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en Backend;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en Base de Datos.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Nunca exclusivamente en Frontend.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PROHIBICIÓN DE CÁLCULOS EN CLIENTE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Flutter y React no podrán calcular: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IMF;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incentivos.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Todo cálculo deberá ejecutarse en Backend y Base de Datos.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7. CONFIGURACIÓN DESDE BASE DE DATOS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Toda variable económica deberá residir en Base de Datos.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Prohibido hardcodear: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porcentajes;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límites;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comisiones;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incentivos.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 MOTOR ECONÓMICO CENTRALIZADO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Las reglas económicas deberán ejecutarse desde: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funciones PostgreSQL;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servicios Backend autorizados.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9. SEGREGACIÓN DE FONDOS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sistema deberá diferenciar conceptualmente: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ingresos empresa;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reserva;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incentivos.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10. DISTRIBUCIÓN OFICIAL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distribución aprobada será: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Empresa: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Cashback Cliente: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Upline Nivel 1: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Upline Nivel 2: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Fondo Reserva: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11. SERVICIOS PROGRAMADOS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Para servicios programados: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Empresa: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Cashback Cliente: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35%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Upline Nivel 1: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Upline Nivel 2: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Reserva: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El incremento de cashback será financiado exclusivamente desde la participación de la empresa.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12. INCENTIVO ASESOR CALLE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Los incentivos de captación en calle deberán: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configurarse desde Base de Datos;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entrar al esquema IMF;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ser auditables.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Nunca podrán afectar directamente: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fondo de reserva.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13. PROTECCIÓN DE COMISIONES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Las comisiones deberán generarse únicamente sobre: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servicios finalizados válidos.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14. VALIDACIÓN DE SERVICIO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Antes de cualquier liquidación deberán validarse: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estado finalizado;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integridad de datos;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elegibilidad financiera.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15. PROHIBICIÓN DE DUPLICIDAD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Ningún evento económico podrá procesarse dos veces.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16. IDEMPOTENCIA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Toda operación financiera deberá ser idempotente.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La repetición accidental no podrá generar pagos duplicados.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17. CONTROL DE CONCURRENCIA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Las operaciones financieras deberán protegerse contra: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doble ejecución;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carreras de concurrencia;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inconsistencias transaccionales.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18. TRANSACCIONES ACID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Toda operación económica deberá ejecutarse mediante transacciones ACID.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19. CONTROL DE SALDOS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Ningún saldo podrá quedar negativo salvo reglas explícitamente aprobadas.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20. PROTECCIÓN DE WALLET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Toda modificación de wallet deberá: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registrarse;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auditarse;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versionarse.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21. CONTROL DE RETIROS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Los retiros deberán validar: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identidad;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Trust;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IMF;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elegibilidad.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22. CONTROL DE RECARGAS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Toda recarga deberá: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verificarse;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registrarse;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conciliarse.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23. CONCILIACIÓN FINANCIERA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El sistema deberá soportar conciliación entre: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transacciones;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wallets;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pagos realizados.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24. DETECCIÓN DE ANOMALÍAS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El sistema deberá detectar: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incrementos atípicos;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acumulaciones anormales;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patrones sospechosos.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25. LÍMITES OPERATIVOS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Todos los límites económicos deberán ser configurables desde Base de Datos.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26. CONTROL DE CASHBACK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El cashback deberá: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calcularse automáticamente;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registrarse individualmente;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mantenerse pendiente hasta liquidación.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27. CONTROL MULTINIVEL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Las comisiones multinivel deberán: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ser trazables;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ser explicables;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poder reconstruirse.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28. CUMPLIMIENTO LEGAL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El sistema multinivel deberá operar conforme a: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legislación vigente;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regulación comercial;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regulación tributaria;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normativa de protección al consumidor.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29. PROHIBICIÓN DE PIRÁMIDES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Las recompensas deberán originarse exclusivamente de actividad económica real.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Nunca de aportes de afiliación.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30. AUDITORÍA ECONÓMICA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Todo cálculo deberá poder auditarse posteriormente.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31. HISTÓRICO FINANCIERO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 sistema conservará historial completo.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 se eliminarán registros financieros.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32. LIQUIDACIÓN MENSUAL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La liquidación oficial se realizará: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Último día del mes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23:59:59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6d76whdph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32A. Liquidación Manual Extraordinaria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liquidaciones manuales controladas por: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perfiles autorizados específicamente.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liquidación manual podrá ejecutarse: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usuario;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grupo de usuarios;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ciudad;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rango de fechas;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concepto financiero.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59zrmu0f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32B. Casos Permitidos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retiro voluntario;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cuenta;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operativa;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contingencia tecnológica;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incidente de producción;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judicial;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extraordinaria;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operación local.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2oip53irp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32C. Auditoría Obligatoria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liquidación manual deberá registrar: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operador;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hora;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motivo;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afectado;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mslrsy7d5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32D. Prohibición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modificarse una liquidación ya pagada.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correcciones deberán realizarse mediante: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Ajustes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Compensaciones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Reversos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33. CORTE FINANCIERO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El sistema deberá congelar los valores correspondientes al periodo liquidado.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34. REPORTE OFICIAL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Automáticamente deberá generarse: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Liquidación Mensual Oficial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 formato Excel.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35. CONTENIDO DEL REPORTE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usuario;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ciudad;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nivel 1;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nivel 2;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incentivos;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total a pagar.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36. ESTADO DE PAGO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Los registros deberán diferenciar: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pendiente;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procesado;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pagado.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37. VENTANA OPERATIVA DE PAGO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La empresa dispondrá de: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5 días calendario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para ejecutar pagos.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38. TRAZABILIDAD DE PAGOS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Todo pago deberá registrar: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valor;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operador;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evidencia.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39. REVERSOS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Todo reverso deberá: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justificarse;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auditarse;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registrarse.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40. PROTECCIÓN DEL FONDO DE RESERVA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El fondo de reserva deberá mantenerse completamente separado de los demás conceptos financieros.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41. ERP FUTURO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La arquitectura deberá permitir integración futura con: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Siigo;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Alegra;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Odoo;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SAP Business One;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World Office.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42. EXPORTACIONES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El sistema deberá soportar: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Excel;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CSV;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PDF.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43. SEGURIDAD FINANCIERA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Toda operación económica deberá cumplir: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Documento 32 — Ciberseguridad.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44. AUDITORÍA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Toda operación económica deberá cumplir: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Documento 35 — Auditoría y Trazabilidad.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45. MONITOREO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Las operaciones económicas deberán monitorearse continuamente.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46. RECUPERACIÓN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Toda información financiera deberá poder recuperarse ante incidentes.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47. ESCALABILIDAD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 arquitectura financiera deberá soportar: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nuevas ciudades;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nuevos países;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nuevas monedas;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nuevos servicios.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sin rediseño estructural.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48.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Liquidaciones en Dos Fases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liquidación deberá ejecutarse mediante: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Simulación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directamente.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La gestión de liquidaciones se soportará mediante las entidades: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- liquidaciones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liquidacion_detalles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liquidacion_auditoria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49. PRINCIPIO RECTOR FINAL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 protección financiera de Tu Mobil Amigo deberá garantizar que cada peso procesado por el ecosistema sea trazable, auditable, verificable y legalmente sustentable, evitando pérdidas económicas, fraude interno, fraude externo y errores operativos que comprometan la sostenibilidad del negocio.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