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37A — Testing de Seguridad y Pentesting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especializada de pruebas de seguridad ofensiva y defensiva para identificar vulnerabilidades antes de que puedan ser explotadas en ambientes productivos.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Documento 32 — Ciberseguridad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Documento 37 — Estrategia de Testing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Toda funcionalidad deberá considerarse vulnerable hasta que haya sido validada mediante pruebas de seguridad.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vulnerabilidades;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errores de configuración;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exposición de información;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escalamiento de privilegios;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riesgos financieros.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MODELO DE REFERENCIA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estrategia tomará como referencia: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OWASP API Security Top 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OWASP Mobile Top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MOMENTOS DE EJECUCIÓN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Las pruebas deberán ejecutarse: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antes de producción;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después de cambios críticos;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después de incidentes;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periódicamente.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7. TIPOS DE PRUEBA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 implementarán: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Pentesting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Mobile Security Testing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Database Security Testing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8. SAST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Static Application Security Testing.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Analiza: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código fuente;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dependencias;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configuraciones.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9. OBJETIVO DEL SAST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secretos expuestos;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código inseguro;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dependencias vulnerables;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configuraciones incorrectas.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10. DAST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Dynamic Application Security Testing.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Analiza aplicaciones en ejecución.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11. OBJETIVO DEL DAST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vulnerabilidades explotables;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errores de autorización;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errores de autenticación.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12. PENTESTING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 realizarán pruebas controladas simulando ataques reales.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13. ALCANCE DEL PENTEST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Frontend;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Seguridad financiera.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14. SEGURIDAD DE APIs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Toda API deberá someterse a pruebas específicas.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15. OWASP API TOP 10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Broken Object Level Authorization;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Broken Authentication;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Excessive Data Exposure;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Mass Assignment;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Security Misconfiguration;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Injection;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Improper Assets Management.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16. SQL INJECTION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Toda API deberá probar resistencia frente 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17. NOSQL INJECTION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Validar protección frente a inyecciones equivalentes.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18. XSS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Cross Site Scripting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19. CSRF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Cross Site Request Forgery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20. SSRF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Server Side Request Forgery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21. IDOR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Insecure Direct Object Reference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22. ESCALAMIENTO DE PRIVILEGIOS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Validar intentos de: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Cliente → Asesor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Asesor → Administrador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Administrador → Superadministrador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23. CONTROL DE ROLES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Validar exhaustivamente: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24. SEGURIDAD DE TOKENS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expiración;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revocación;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reutilización.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25. JWT TESTING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Validar manipulación de: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payload;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firma;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expiración.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26. MFA TESTING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bypass;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reutilización;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expiración.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27. RATE LIMIT TESTING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Validar límites configurados.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28. FUERZA BRUTA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Simular: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login masivo;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recuperación masiva.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29. ENUMERACIÓN DE USUARIOS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Validar que no sea posible descubrir usuarios válidos mediante respuestas del sistema.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30. SEGURIDAD DE DISPOSITIVOS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spoofing;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fingerprint manipulation;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evasión de controles.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31. SEGURIDAD ANTIFRAUDE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Validar intentos de evasión del: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Motor Antifraude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32. SEGURIDAD DE TRUST SCORE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Validar intentos de manipulación.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33. SEGURIDAD DE IMF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Validar intentos de alterar: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maduración;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niveles;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beneficios.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34. SEGURIDAD DE CASHBACK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Validar intentos de: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generación fraudulenta;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duplicación;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abuso.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35. SEGURIDAD MULTINIVEL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auto-referidos;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estructuras artificiales;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fraude de patrocinadores.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36. SEGURIDAD DE LIQUIDACIONES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ejecución no autorizada;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modificación de montos;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fraude interno.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37. SEGREGACIÓN DE FUNCIONES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aprobación;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pago.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No deberán poder vulnerarse.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38. SEGURIDAD DE BASE DE DATOS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acceso directo;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exposición.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39. TESTING DE RLS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Toda política RLS deberá probarse.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40. VALIDACIÓN RLS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Confirmar: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Lo permitido funciona.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Lo prohibido falla.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41. SECRETOS Y CREDENCIALES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Validar ausencia 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API Keys expuestas;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Secrets expuestos;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Tokens expuestos;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Contraseñas hardcodeadas.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42. GESTIÓN DE DEPENDENCIAS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Analizar vulnerabilidades conocidas.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43. SEGURIDAD DE OPENSTREETMAP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Validar uso seguro de servicios de mapas.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44. SEGURIDAD DE GRAPHHOPPER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autenticación;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límites;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abuso.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45. SEGURIDAD DE TELEGRAM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identidad;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integridad;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autenticidad.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46. SEGURIDAD DE EXPORTACIONES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47. SEGURIDAD DE AUDITORÍA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Validar imposibilidad de: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modificar;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eliminar;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ocultar evidencia.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48. SEGURIDAD DE BACKUPS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cifrado;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acceso;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restauración.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49. TESTING DE CONTINUIDAD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Validar comportamiento bajo: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fallos;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ataques;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degradación.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50. CLASIFICACIÓN DE HALLAZGOS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INFORMATIVO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51. CRITERIOS DE BLOQUEO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No podrá liberarse una versión que contenga vulnerabilidades: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sin aprobación formal del Superadministrador.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52. REMEDIACIÓN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Todo hallazgo deberá generar: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fecha objetivo;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evidencia de corrección.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53. TRAZABILIDAD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Toda prueba deberá generar evidencia auditable.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54. EVOLUCIÓN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La estrategia deberá actualizarse conforme evolucionen: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amenazas;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tecnologías;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regulaciones.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55. PRINCIPIO RECTOR FINAL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Toda funcionalidad de Tu Mobil Amigo deberá resistir intentos razonables de explotación técnica, financiera y operativa antes de ser considerada apta para producción.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