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EE5DE" w:themeColor="accent6" w:themeTint="33"/>
  <w:body>
    <w:sdt>
      <w:sdtPr>
        <w:rPr>
          <w:color w:val="F09415" w:themeColor="accent1"/>
        </w:rPr>
        <w:id w:val="983354770"/>
        <w:docPartObj>
          <w:docPartGallery w:val="Cover Pages"/>
          <w:docPartUnique/>
        </w:docPartObj>
      </w:sdtPr>
      <w:sdtEndPr>
        <w:rPr>
          <w:noProof/>
          <w:color w:val="auto"/>
        </w:rPr>
      </w:sdtEndPr>
      <w:sdtContent>
        <w:p w:rsidR="002A0EC2" w:rsidRDefault="002A0EC2">
          <w:pPr>
            <w:pStyle w:val="AralkYok"/>
            <w:spacing w:before="1540" w:after="240"/>
            <w:jc w:val="center"/>
            <w:rPr>
              <w:color w:val="F09415" w:themeColor="accent1"/>
            </w:rPr>
          </w:pPr>
          <w:r>
            <w:rPr>
              <w:noProof/>
              <w:color w:val="F09415" w:themeColor="accent1"/>
            </w:rPr>
            <w:drawing>
              <wp:inline distT="0" distB="0" distL="0" distR="0">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MADE Cannes" w:eastAsiaTheme="majorEastAsia" w:hAnsi="MADE Cannes" w:cstheme="majorBidi"/>
              <w:b/>
              <w:bCs/>
              <w:caps/>
              <w:color w:val="EE7344" w:themeColor="text2" w:themeTint="99"/>
              <w:sz w:val="144"/>
              <w:szCs w:val="144"/>
            </w:rPr>
            <w:alias w:val="Başlık"/>
            <w:tag w:val=""/>
            <w:id w:val="1735040861"/>
            <w:placeholder>
              <w:docPart w:val="321AD1BA6A3945EAA8C0395349C4701F"/>
            </w:placeholder>
            <w:dataBinding w:prefixMappings="xmlns:ns0='http://purl.org/dc/elements/1.1/' xmlns:ns1='http://schemas.openxmlformats.org/package/2006/metadata/core-properties' " w:xpath="/ns1:coreProperties[1]/ns0:title[1]" w:storeItemID="{6C3C8BC8-F283-45AE-878A-BAB7291924A1}"/>
            <w:text/>
          </w:sdtPr>
          <w:sdtContent>
            <w:p w:rsidR="002A0EC2" w:rsidRPr="00C11764" w:rsidRDefault="00C11764">
              <w:pPr>
                <w:pStyle w:val="AralkYok"/>
                <w:pBdr>
                  <w:top w:val="single" w:sz="6" w:space="6" w:color="F09415" w:themeColor="accent1"/>
                  <w:bottom w:val="single" w:sz="6" w:space="6" w:color="F09415" w:themeColor="accent1"/>
                </w:pBdr>
                <w:spacing w:after="240"/>
                <w:jc w:val="center"/>
                <w:rPr>
                  <w:rFonts w:ascii="MADE Cannes" w:eastAsiaTheme="majorEastAsia" w:hAnsi="MADE Cannes" w:cstheme="majorBidi"/>
                  <w:b/>
                  <w:bCs/>
                  <w:caps/>
                  <w:color w:val="EE7344" w:themeColor="text2" w:themeTint="99"/>
                  <w:sz w:val="144"/>
                  <w:szCs w:val="144"/>
                </w:rPr>
              </w:pPr>
              <w:r w:rsidRPr="00C11764">
                <w:rPr>
                  <w:rFonts w:ascii="MADE Cannes" w:eastAsiaTheme="majorEastAsia" w:hAnsi="MADE Cannes" w:cstheme="majorBidi"/>
                  <w:b/>
                  <w:bCs/>
                  <w:caps/>
                  <w:color w:val="EE7344" w:themeColor="text2" w:themeTint="99"/>
                  <w:sz w:val="144"/>
                  <w:szCs w:val="144"/>
                </w:rPr>
                <w:t>TUNA Bİsküvi</w:t>
              </w:r>
            </w:p>
          </w:sdtContent>
        </w:sdt>
        <w:sdt>
          <w:sdtPr>
            <w:rPr>
              <w:color w:val="F09415" w:themeColor="accent1"/>
              <w:sz w:val="28"/>
              <w:szCs w:val="28"/>
            </w:rPr>
            <w:alias w:val="Altyazı"/>
            <w:tag w:val=""/>
            <w:id w:val="328029620"/>
            <w:placeholder>
              <w:docPart w:val="AC1E76DAAB334ED682BCF81AA94D2962"/>
            </w:placeholder>
            <w:showingPlcHdr/>
            <w:dataBinding w:prefixMappings="xmlns:ns0='http://purl.org/dc/elements/1.1/' xmlns:ns1='http://schemas.openxmlformats.org/package/2006/metadata/core-properties' " w:xpath="/ns1:coreProperties[1]/ns0:subject[1]" w:storeItemID="{6C3C8BC8-F283-45AE-878A-BAB7291924A1}"/>
            <w:text/>
          </w:sdtPr>
          <w:sdtContent>
            <w:p w:rsidR="002A0EC2" w:rsidRDefault="00C11764">
              <w:pPr>
                <w:pStyle w:val="AralkYok"/>
                <w:jc w:val="center"/>
                <w:rPr>
                  <w:color w:val="F09415" w:themeColor="accent1"/>
                  <w:sz w:val="28"/>
                  <w:szCs w:val="28"/>
                </w:rPr>
              </w:pPr>
              <w:r>
                <w:rPr>
                  <w:color w:val="F09415" w:themeColor="accent1"/>
                  <w:sz w:val="28"/>
                  <w:szCs w:val="28"/>
                </w:rPr>
                <w:t>[Belge alt konu başlığı]</w:t>
              </w:r>
            </w:p>
          </w:sdtContent>
        </w:sdt>
        <w:p w:rsidR="002A0EC2" w:rsidRDefault="002A0EC2" w:rsidP="00C11764">
          <w:pPr>
            <w:pStyle w:val="AralkYok"/>
            <w:spacing w:before="480"/>
            <w:rPr>
              <w:color w:val="F09415" w:themeColor="accent1"/>
            </w:rPr>
          </w:pPr>
        </w:p>
        <w:p w:rsidR="002A0EC2" w:rsidRDefault="000D65AF">
          <w:pPr>
            <w:rPr>
              <w:noProof/>
            </w:rPr>
          </w:pPr>
          <w:r>
            <w:rPr>
              <w:noProof/>
              <w:color w:val="F09415" w:themeColor="accent1"/>
            </w:rPr>
            <w:drawing>
              <wp:anchor distT="0" distB="0" distL="114300" distR="114300" simplePos="0" relativeHeight="251658240" behindDoc="1" locked="0" layoutInCell="1" allowOverlap="1">
                <wp:simplePos x="0" y="0"/>
                <wp:positionH relativeFrom="margin">
                  <wp:align>center</wp:align>
                </wp:positionH>
                <wp:positionV relativeFrom="paragraph">
                  <wp:posOffset>68280</wp:posOffset>
                </wp:positionV>
                <wp:extent cx="758952" cy="478932"/>
                <wp:effectExtent l="228600" t="228600" r="231775" b="226060"/>
                <wp:wrapTight wrapText="bothSides">
                  <wp:wrapPolygon edited="0">
                    <wp:start x="-6507" y="-10313"/>
                    <wp:lineTo x="-6507" y="30939"/>
                    <wp:lineTo x="27655" y="30939"/>
                    <wp:lineTo x="27655" y="-10313"/>
                    <wp:lineTo x="-6507" y="-10313"/>
                  </wp:wrapPolygon>
                </wp:wrapTight>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2A0EC2">
            <w:rPr>
              <w:noProof/>
            </w:rPr>
            <w:br w:type="page"/>
          </w:r>
        </w:p>
      </w:sdtContent>
    </w:sdt>
    <w:p w:rsidR="002A0EC2" w:rsidRDefault="002A0EC2"/>
    <w:p w:rsidR="00193E76" w:rsidRDefault="00C11764" w:rsidP="00C11764">
      <w:pPr>
        <w:jc w:val="center"/>
        <w:rPr>
          <w:rFonts w:ascii="Elephant" w:hAnsi="Elephant"/>
          <w:b/>
          <w:bCs/>
          <w:noProof/>
          <w:sz w:val="52"/>
          <w:szCs w:val="52"/>
        </w:rPr>
      </w:pPr>
      <w:r w:rsidRPr="00C11764">
        <w:rPr>
          <w:rFonts w:ascii="Elephant" w:hAnsi="Elephant"/>
          <w:b/>
          <w:bCs/>
          <w:noProof/>
          <w:sz w:val="52"/>
          <w:szCs w:val="52"/>
        </w:rPr>
        <w:t>İÇİNDEKİLER</w:t>
      </w:r>
    </w:p>
    <w:p w:rsidR="00475BBC" w:rsidRDefault="00475BBC" w:rsidP="00BA5A4B">
      <w:pPr>
        <w:spacing w:after="694" w:line="259" w:lineRule="auto"/>
      </w:pPr>
    </w:p>
    <w:p w:rsidR="00475BBC" w:rsidRDefault="00475BBC" w:rsidP="00475BBC">
      <w:pPr>
        <w:numPr>
          <w:ilvl w:val="0"/>
          <w:numId w:val="1"/>
        </w:numPr>
        <w:spacing w:after="238" w:line="259" w:lineRule="auto"/>
        <w:ind w:left="1703" w:hanging="158"/>
      </w:pPr>
      <w:r>
        <w:rPr>
          <w:b/>
        </w:rPr>
        <w:t>. İŞ PLANI ÖZETİ ..................................................................................................................</w:t>
      </w:r>
      <w:r w:rsidR="005604E3">
        <w:rPr>
          <w:b/>
        </w:rPr>
        <w:t>3</w:t>
      </w:r>
      <w:r>
        <w:rPr>
          <w:rFonts w:ascii="Times New Roman" w:eastAsia="Times New Roman" w:hAnsi="Times New Roman" w:cs="Times New Roman"/>
          <w:sz w:val="24"/>
        </w:rPr>
        <w:t xml:space="preserve"> </w:t>
      </w:r>
    </w:p>
    <w:p w:rsidR="00475BBC" w:rsidRDefault="00475BBC" w:rsidP="00475BBC">
      <w:pPr>
        <w:numPr>
          <w:ilvl w:val="1"/>
          <w:numId w:val="1"/>
        </w:numPr>
        <w:spacing w:after="236" w:line="261" w:lineRule="auto"/>
        <w:ind w:hanging="641"/>
      </w:pPr>
      <w:r>
        <w:t>İş Fikrinin Kısa Tarifi ........................................................................................................</w:t>
      </w:r>
      <w:r w:rsidR="005604E3">
        <w:t>3</w:t>
      </w:r>
    </w:p>
    <w:p w:rsidR="00475BBC" w:rsidRDefault="00475BBC" w:rsidP="00475BBC">
      <w:pPr>
        <w:numPr>
          <w:ilvl w:val="0"/>
          <w:numId w:val="1"/>
        </w:numPr>
        <w:spacing w:after="238" w:line="259" w:lineRule="auto"/>
        <w:ind w:left="1703" w:hanging="158"/>
      </w:pPr>
      <w:r>
        <w:rPr>
          <w:b/>
        </w:rPr>
        <w:t>. GİRİŞİMCİNİN HEDEFLERİ ....................................................................................................................</w:t>
      </w:r>
      <w:r w:rsidR="005604E3">
        <w:rPr>
          <w:b/>
        </w:rPr>
        <w:t>3</w:t>
      </w:r>
    </w:p>
    <w:p w:rsidR="00475BBC" w:rsidRDefault="00475BBC" w:rsidP="00475BBC">
      <w:pPr>
        <w:numPr>
          <w:ilvl w:val="1"/>
          <w:numId w:val="1"/>
        </w:numPr>
        <w:spacing w:after="242" w:line="261" w:lineRule="auto"/>
        <w:ind w:hanging="641"/>
      </w:pPr>
      <w:r>
        <w:t>Girişimcinin Kişisel Özellikleri ..........................................................................................4</w:t>
      </w:r>
      <w:r>
        <w:rPr>
          <w:rFonts w:ascii="Times New Roman" w:eastAsia="Times New Roman" w:hAnsi="Times New Roman" w:cs="Times New Roman"/>
          <w:sz w:val="24"/>
        </w:rPr>
        <w:t xml:space="preserve"> </w:t>
      </w:r>
    </w:p>
    <w:p w:rsidR="00475BBC" w:rsidRDefault="00475BBC" w:rsidP="00475BBC">
      <w:pPr>
        <w:numPr>
          <w:ilvl w:val="1"/>
          <w:numId w:val="1"/>
        </w:numPr>
        <w:spacing w:after="235" w:line="261" w:lineRule="auto"/>
        <w:ind w:hanging="641"/>
      </w:pPr>
      <w:r>
        <w:t>Girişimcinin İş Fikrini Seçme Nedenleri ..........................................................................5</w:t>
      </w:r>
      <w:r>
        <w:rPr>
          <w:rFonts w:ascii="Times New Roman" w:eastAsia="Times New Roman" w:hAnsi="Times New Roman" w:cs="Times New Roman"/>
          <w:sz w:val="24"/>
        </w:rPr>
        <w:t xml:space="preserve"> </w:t>
      </w:r>
    </w:p>
    <w:p w:rsidR="00475BBC" w:rsidRDefault="00475BBC" w:rsidP="00475BBC">
      <w:pPr>
        <w:numPr>
          <w:ilvl w:val="0"/>
          <w:numId w:val="1"/>
        </w:numPr>
        <w:spacing w:after="246" w:line="261" w:lineRule="auto"/>
        <w:ind w:hanging="641"/>
      </w:pPr>
      <w:r>
        <w:t>Girişimcinin Hedefleri .......................................................................................................5</w:t>
      </w:r>
      <w:r>
        <w:rPr>
          <w:rFonts w:ascii="Times New Roman" w:eastAsia="Times New Roman" w:hAnsi="Times New Roman" w:cs="Times New Roman"/>
          <w:sz w:val="24"/>
        </w:rPr>
        <w:t xml:space="preserve"> </w:t>
      </w:r>
    </w:p>
    <w:p w:rsidR="00475BBC" w:rsidRDefault="00475BBC" w:rsidP="00475BBC">
      <w:pPr>
        <w:numPr>
          <w:ilvl w:val="0"/>
          <w:numId w:val="1"/>
        </w:numPr>
        <w:spacing w:after="238" w:line="259" w:lineRule="auto"/>
        <w:ind w:left="1703" w:hanging="158"/>
      </w:pPr>
      <w:r>
        <w:rPr>
          <w:b/>
        </w:rPr>
        <w:t>. İŞLETMENİN NİTELİKLERİ ve KURULUŞ DÖNEMİ PLANI .................................................................... 7</w:t>
      </w:r>
      <w:r>
        <w:rPr>
          <w:rFonts w:ascii="Times New Roman" w:eastAsia="Times New Roman" w:hAnsi="Times New Roman" w:cs="Times New Roman"/>
          <w:sz w:val="24"/>
        </w:rPr>
        <w:t xml:space="preserve"> </w:t>
      </w:r>
    </w:p>
    <w:p w:rsidR="00475BBC" w:rsidRDefault="00475BBC" w:rsidP="00475BBC">
      <w:pPr>
        <w:numPr>
          <w:ilvl w:val="1"/>
          <w:numId w:val="1"/>
        </w:numPr>
        <w:spacing w:after="243" w:line="261" w:lineRule="auto"/>
        <w:ind w:hanging="641"/>
      </w:pPr>
      <w:r>
        <w:t>İşletmenin Yasal Statüsü .................................................................................................7</w:t>
      </w:r>
      <w:r>
        <w:rPr>
          <w:rFonts w:ascii="Times New Roman" w:eastAsia="Times New Roman" w:hAnsi="Times New Roman" w:cs="Times New Roman"/>
          <w:sz w:val="24"/>
        </w:rPr>
        <w:t xml:space="preserve"> </w:t>
      </w:r>
    </w:p>
    <w:p w:rsidR="00475BBC" w:rsidRDefault="00475BBC" w:rsidP="00475BBC">
      <w:pPr>
        <w:numPr>
          <w:ilvl w:val="1"/>
          <w:numId w:val="1"/>
        </w:numPr>
        <w:spacing w:after="258" w:line="261" w:lineRule="auto"/>
        <w:ind w:hanging="641"/>
      </w:pPr>
      <w:r>
        <w:t>İşletmenin Ortaklık Yapısı ve Özellikleri.........................................................................7</w:t>
      </w:r>
      <w:r>
        <w:rPr>
          <w:rFonts w:ascii="Times New Roman" w:eastAsia="Times New Roman" w:hAnsi="Times New Roman" w:cs="Times New Roman"/>
          <w:sz w:val="24"/>
        </w:rPr>
        <w:t xml:space="preserve"> </w:t>
      </w:r>
    </w:p>
    <w:p w:rsidR="00475BBC" w:rsidRDefault="00475BBC" w:rsidP="00475BBC">
      <w:pPr>
        <w:numPr>
          <w:ilvl w:val="1"/>
          <w:numId w:val="1"/>
        </w:numPr>
        <w:spacing w:after="249" w:line="261" w:lineRule="auto"/>
        <w:ind w:hanging="641"/>
      </w:pPr>
      <w:r>
        <w:t>İşin kurulması için alınması gerekli izinler, ruhsatlar ve diğer resmi dökümanlar .........7</w:t>
      </w:r>
      <w:r>
        <w:rPr>
          <w:rFonts w:ascii="Times New Roman" w:eastAsia="Times New Roman" w:hAnsi="Times New Roman" w:cs="Times New Roman"/>
          <w:sz w:val="24"/>
        </w:rPr>
        <w:t xml:space="preserve"> </w:t>
      </w:r>
    </w:p>
    <w:p w:rsidR="00475BBC" w:rsidRDefault="00475BBC" w:rsidP="00475BBC">
      <w:pPr>
        <w:numPr>
          <w:ilvl w:val="0"/>
          <w:numId w:val="1"/>
        </w:numPr>
        <w:spacing w:after="238" w:line="259" w:lineRule="auto"/>
        <w:ind w:left="1703" w:hanging="158"/>
      </w:pPr>
      <w:r>
        <w:rPr>
          <w:b/>
        </w:rPr>
        <w:t>.  İŞLETMENİN PİYASA VE TALEP ÖZELLİKLERİ ARAŞTIRMASI ....................................................... 9</w:t>
      </w:r>
      <w:r>
        <w:rPr>
          <w:rFonts w:ascii="Times New Roman" w:eastAsia="Times New Roman" w:hAnsi="Times New Roman" w:cs="Times New Roman"/>
          <w:sz w:val="24"/>
        </w:rPr>
        <w:t xml:space="preserve"> </w:t>
      </w:r>
    </w:p>
    <w:p w:rsidR="00475BBC" w:rsidRDefault="00475BBC" w:rsidP="00475BBC">
      <w:pPr>
        <w:numPr>
          <w:ilvl w:val="1"/>
          <w:numId w:val="1"/>
        </w:numPr>
        <w:spacing w:after="251" w:line="261" w:lineRule="auto"/>
        <w:ind w:hanging="641"/>
      </w:pPr>
      <w:r>
        <w:t>İş Fikrinin İçinde Bulunduğu Sektör / Alt Sektörler ve Özellikleri ...................................9</w:t>
      </w:r>
      <w:r>
        <w:rPr>
          <w:rFonts w:ascii="Times New Roman" w:eastAsia="Times New Roman" w:hAnsi="Times New Roman" w:cs="Times New Roman"/>
          <w:sz w:val="24"/>
        </w:rPr>
        <w:t xml:space="preserve"> </w:t>
      </w:r>
    </w:p>
    <w:p w:rsidR="00475BBC" w:rsidRDefault="00475BBC" w:rsidP="00475BBC">
      <w:pPr>
        <w:numPr>
          <w:ilvl w:val="1"/>
          <w:numId w:val="1"/>
        </w:numPr>
        <w:spacing w:after="248" w:line="261" w:lineRule="auto"/>
        <w:ind w:hanging="641"/>
      </w:pPr>
      <w:r>
        <w:t>İşletmenin İlişki İçinde Olacağı Piyasalar ve Temel Özellikleri ......................................9</w:t>
      </w:r>
      <w:r>
        <w:rPr>
          <w:rFonts w:ascii="Times New Roman" w:eastAsia="Times New Roman" w:hAnsi="Times New Roman" w:cs="Times New Roman"/>
          <w:sz w:val="24"/>
        </w:rPr>
        <w:t xml:space="preserve"> </w:t>
      </w:r>
    </w:p>
    <w:p w:rsidR="00475BBC" w:rsidRDefault="00475BBC" w:rsidP="00475BBC">
      <w:pPr>
        <w:numPr>
          <w:ilvl w:val="1"/>
          <w:numId w:val="1"/>
        </w:numPr>
        <w:spacing w:after="227" w:line="261" w:lineRule="auto"/>
        <w:ind w:hanging="641"/>
      </w:pPr>
      <w:r>
        <w:t>Ürünün Müşteri Kitlesi ve Bu Kitlenin Talep Özellikleri ............................................... 10</w:t>
      </w:r>
      <w:r>
        <w:rPr>
          <w:rFonts w:ascii="Times New Roman" w:eastAsia="Times New Roman" w:hAnsi="Times New Roman" w:cs="Times New Roman"/>
          <w:sz w:val="24"/>
        </w:rPr>
        <w:t xml:space="preserve"> </w:t>
      </w:r>
    </w:p>
    <w:p w:rsidR="00475BBC" w:rsidRDefault="00475BBC" w:rsidP="00475BBC">
      <w:pPr>
        <w:numPr>
          <w:ilvl w:val="1"/>
          <w:numId w:val="1"/>
        </w:numPr>
        <w:spacing w:after="251" w:line="261" w:lineRule="auto"/>
        <w:ind w:hanging="641"/>
      </w:pPr>
      <w:r>
        <w:t>Rekabet Analizi ............................................................................................................. 10</w:t>
      </w:r>
      <w:r>
        <w:rPr>
          <w:rFonts w:ascii="Times New Roman" w:eastAsia="Times New Roman" w:hAnsi="Times New Roman" w:cs="Times New Roman"/>
          <w:sz w:val="24"/>
        </w:rPr>
        <w:t xml:space="preserve"> </w:t>
      </w:r>
    </w:p>
    <w:p w:rsidR="00475BBC" w:rsidRDefault="00475BBC" w:rsidP="00475BBC">
      <w:pPr>
        <w:numPr>
          <w:ilvl w:val="1"/>
          <w:numId w:val="1"/>
        </w:numPr>
        <w:spacing w:after="244" w:line="261" w:lineRule="auto"/>
        <w:ind w:hanging="641"/>
      </w:pPr>
      <w:r>
        <w:t>Ürünlerin Müşterilere Tanıtımında Temel Alınacak Faktörler .................................... 11</w:t>
      </w:r>
      <w:r>
        <w:rPr>
          <w:rFonts w:ascii="Times New Roman" w:eastAsia="Times New Roman" w:hAnsi="Times New Roman" w:cs="Times New Roman"/>
          <w:sz w:val="24"/>
        </w:rPr>
        <w:t xml:space="preserve"> </w:t>
      </w:r>
    </w:p>
    <w:p w:rsidR="00475BBC" w:rsidRDefault="00475BBC" w:rsidP="00475BBC">
      <w:pPr>
        <w:numPr>
          <w:ilvl w:val="0"/>
          <w:numId w:val="1"/>
        </w:numPr>
        <w:spacing w:after="238" w:line="259" w:lineRule="auto"/>
        <w:ind w:left="1703" w:hanging="158"/>
      </w:pPr>
      <w:r>
        <w:rPr>
          <w:b/>
        </w:rPr>
        <w:t>. İŞLETMENİN UYGULAYACAĞI PAZARLAMA PLANI ......................................................................... 12</w:t>
      </w:r>
      <w:r>
        <w:rPr>
          <w:rFonts w:ascii="Times New Roman" w:eastAsia="Times New Roman" w:hAnsi="Times New Roman" w:cs="Times New Roman"/>
          <w:sz w:val="24"/>
        </w:rPr>
        <w:t xml:space="preserve"> </w:t>
      </w:r>
    </w:p>
    <w:p w:rsidR="00475BBC" w:rsidRDefault="00475BBC" w:rsidP="00475BBC">
      <w:pPr>
        <w:numPr>
          <w:ilvl w:val="1"/>
          <w:numId w:val="1"/>
        </w:numPr>
        <w:spacing w:after="235" w:line="261" w:lineRule="auto"/>
        <w:ind w:hanging="641"/>
      </w:pPr>
      <w:r>
        <w:lastRenderedPageBreak/>
        <w:t>İşletmenin Tahmini Satış Planı .................................................................................... 12</w:t>
      </w:r>
      <w:r>
        <w:rPr>
          <w:rFonts w:ascii="Times New Roman" w:eastAsia="Times New Roman" w:hAnsi="Times New Roman" w:cs="Times New Roman"/>
          <w:sz w:val="24"/>
        </w:rPr>
        <w:t xml:space="preserve"> </w:t>
      </w:r>
    </w:p>
    <w:p w:rsidR="00475BBC" w:rsidRDefault="00475BBC" w:rsidP="00475BBC">
      <w:pPr>
        <w:numPr>
          <w:ilvl w:val="1"/>
          <w:numId w:val="1"/>
        </w:numPr>
        <w:spacing w:after="249" w:line="261" w:lineRule="auto"/>
        <w:ind w:hanging="641"/>
      </w:pPr>
      <w:r>
        <w:t>Ürün Satış Bedelleri ...................................................................................................... 1</w:t>
      </w:r>
      <w:r w:rsidR="005604E3">
        <w:t>2</w:t>
      </w:r>
    </w:p>
    <w:p w:rsidR="00475BBC" w:rsidRDefault="00475BBC" w:rsidP="00475BBC">
      <w:pPr>
        <w:numPr>
          <w:ilvl w:val="1"/>
          <w:numId w:val="1"/>
        </w:numPr>
        <w:spacing w:after="243" w:line="261" w:lineRule="auto"/>
        <w:ind w:hanging="641"/>
      </w:pPr>
      <w:r>
        <w:t>Ürün ve Hizmetlerinizi Hedef Kitleye Ulaştırma Metotları........................................... 1</w:t>
      </w:r>
      <w:r w:rsidR="005604E3">
        <w:t>2</w:t>
      </w:r>
    </w:p>
    <w:p w:rsidR="00475BBC" w:rsidRDefault="00475BBC" w:rsidP="00475BBC">
      <w:pPr>
        <w:numPr>
          <w:ilvl w:val="1"/>
          <w:numId w:val="1"/>
        </w:numPr>
        <w:spacing w:after="237" w:line="261" w:lineRule="auto"/>
        <w:ind w:hanging="641"/>
      </w:pPr>
      <w:r>
        <w:t>Ürünleri Hedef Kitleye Tanıtma Metotları .................................................................... 1</w:t>
      </w:r>
      <w:r w:rsidR="005604E3">
        <w:t>2</w:t>
      </w:r>
    </w:p>
    <w:p w:rsidR="00475BBC" w:rsidRDefault="00475BBC" w:rsidP="00475BBC">
      <w:pPr>
        <w:numPr>
          <w:ilvl w:val="1"/>
          <w:numId w:val="1"/>
        </w:numPr>
        <w:spacing w:after="352" w:line="261" w:lineRule="auto"/>
        <w:ind w:hanging="641"/>
      </w:pPr>
      <w:r>
        <w:t xml:space="preserve">Pazarlama Aktivite Planı .............................................................................................. </w:t>
      </w:r>
      <w:r w:rsidR="005604E3">
        <w:t>12</w:t>
      </w:r>
    </w:p>
    <w:p w:rsidR="00475BBC" w:rsidRDefault="00475BBC" w:rsidP="00475BBC">
      <w:pPr>
        <w:spacing w:after="93" w:line="259" w:lineRule="auto"/>
        <w:ind w:right="25"/>
      </w:pPr>
      <w:r>
        <w:rPr>
          <w:b/>
          <w:sz w:val="18"/>
        </w:rPr>
        <w:t xml:space="preserve"> </w:t>
      </w:r>
    </w:p>
    <w:p w:rsidR="00475BBC" w:rsidRDefault="00475BBC" w:rsidP="00475BBC">
      <w:pPr>
        <w:spacing w:after="79" w:line="259" w:lineRule="auto"/>
        <w:ind w:right="385"/>
      </w:pPr>
      <w:r>
        <w:rPr>
          <w:b/>
          <w:sz w:val="18"/>
        </w:rPr>
        <w:t xml:space="preserve"> </w:t>
      </w:r>
    </w:p>
    <w:p w:rsidR="00475BBC" w:rsidRDefault="00475BBC" w:rsidP="00475BBC">
      <w:pPr>
        <w:spacing w:after="0" w:line="259" w:lineRule="auto"/>
        <w:ind w:left="2638"/>
      </w:pPr>
      <w:r>
        <w:t xml:space="preserve"> </w:t>
      </w:r>
    </w:p>
    <w:p w:rsidR="00475BBC" w:rsidRDefault="00475BBC" w:rsidP="00475BBC">
      <w:pPr>
        <w:numPr>
          <w:ilvl w:val="0"/>
          <w:numId w:val="1"/>
        </w:numPr>
        <w:spacing w:after="238" w:line="259" w:lineRule="auto"/>
        <w:ind w:left="1703" w:hanging="158"/>
      </w:pPr>
      <w:r>
        <w:rPr>
          <w:b/>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ÜRETİM TEMEL SÜREÇLERİ VE ÜRETİM PLANI ................................................................. </w:t>
      </w:r>
      <w:r w:rsidR="005604E3">
        <w:rPr>
          <w:b/>
        </w:rPr>
        <w:t>13</w:t>
      </w:r>
    </w:p>
    <w:p w:rsidR="00475BBC" w:rsidRDefault="00475BBC" w:rsidP="00475BBC">
      <w:pPr>
        <w:numPr>
          <w:ilvl w:val="1"/>
          <w:numId w:val="1"/>
        </w:numPr>
        <w:spacing w:after="244" w:line="261" w:lineRule="auto"/>
        <w:ind w:hanging="641"/>
      </w:pPr>
      <w:r>
        <w:t xml:space="preserve">Ürün ya da Hizmet Üretimi İş Akışı ve Üretim Planlaması ........................................ </w:t>
      </w:r>
      <w:r w:rsidR="005604E3">
        <w:t>13</w:t>
      </w:r>
    </w:p>
    <w:p w:rsidR="00475BBC" w:rsidRDefault="00475BBC" w:rsidP="00475BBC">
      <w:pPr>
        <w:numPr>
          <w:ilvl w:val="1"/>
          <w:numId w:val="1"/>
        </w:numPr>
        <w:spacing w:after="246" w:line="261" w:lineRule="auto"/>
        <w:ind w:hanging="641"/>
      </w:pPr>
      <w:r>
        <w:t xml:space="preserve">Üretim İçin Gerekli Makine ve Ekipmanlar ................................................................. </w:t>
      </w:r>
      <w:r w:rsidR="005604E3">
        <w:t>13</w:t>
      </w:r>
    </w:p>
    <w:p w:rsidR="00475BBC" w:rsidRDefault="00475BBC" w:rsidP="00475BBC">
      <w:pPr>
        <w:numPr>
          <w:ilvl w:val="1"/>
          <w:numId w:val="1"/>
        </w:numPr>
        <w:spacing w:after="255" w:line="261" w:lineRule="auto"/>
        <w:ind w:hanging="641"/>
      </w:pPr>
      <w:r>
        <w:t xml:space="preserve">Üretim İçin Gerekli Hammadde ve Diğer Girdiler ...................................................... </w:t>
      </w:r>
      <w:r w:rsidR="005604E3">
        <w:t>13</w:t>
      </w:r>
    </w:p>
    <w:p w:rsidR="00475BBC" w:rsidRDefault="00475BBC" w:rsidP="00475BBC">
      <w:pPr>
        <w:numPr>
          <w:ilvl w:val="1"/>
          <w:numId w:val="1"/>
        </w:numPr>
        <w:spacing w:after="238" w:line="261" w:lineRule="auto"/>
        <w:ind w:hanging="641"/>
      </w:pPr>
      <w:r>
        <w:t xml:space="preserve">Ürün ya da Hizmet Üretimi İçin Seçilen Kuruluş Yeri ve İşyeri Özellikleri ................ </w:t>
      </w:r>
      <w:r w:rsidR="005604E3">
        <w:t>13</w:t>
      </w:r>
    </w:p>
    <w:p w:rsidR="002A0EC2" w:rsidRDefault="00475BBC" w:rsidP="005604E3">
      <w:pPr>
        <w:numPr>
          <w:ilvl w:val="0"/>
          <w:numId w:val="1"/>
        </w:numPr>
        <w:spacing w:after="238" w:line="259" w:lineRule="auto"/>
        <w:ind w:left="1703" w:hanging="158"/>
      </w:pPr>
      <w:r>
        <w:rPr>
          <w:b/>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rPr>
        <w:t xml:space="preserve">ÖRGÜTLENME VE YÖNETİM PLANI ....................................................................................... </w:t>
      </w:r>
      <w:r w:rsidR="005604E3">
        <w:rPr>
          <w:b/>
        </w:rPr>
        <w:t>13</w:t>
      </w: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2A0EC2" w:rsidRDefault="002A0EC2">
      <w:pPr>
        <w:rPr>
          <w:noProof/>
        </w:rPr>
      </w:pPr>
    </w:p>
    <w:p w:rsidR="00BA5A4B" w:rsidRDefault="00BA5A4B">
      <w:pPr>
        <w:rPr>
          <w:rFonts w:ascii="Elephant" w:hAnsi="Elephant"/>
          <w:noProof/>
          <w:sz w:val="30"/>
          <w:szCs w:val="30"/>
        </w:rPr>
      </w:pPr>
    </w:p>
    <w:p w:rsidR="002A0EC2" w:rsidRPr="00475BBC" w:rsidRDefault="0043273D">
      <w:pPr>
        <w:rPr>
          <w:rFonts w:ascii="Elephant" w:hAnsi="Elephant"/>
          <w:noProof/>
          <w:sz w:val="30"/>
          <w:szCs w:val="30"/>
        </w:rPr>
      </w:pPr>
      <w:r>
        <w:rPr>
          <w:rFonts w:ascii="Elephant" w:hAnsi="Elephant"/>
          <w:noProof/>
          <w:sz w:val="30"/>
          <w:szCs w:val="30"/>
        </w:rPr>
        <w:lastRenderedPageBreak/>
        <w:t>1.</w:t>
      </w:r>
      <w:r w:rsidR="00475BBC" w:rsidRPr="00475BBC">
        <w:rPr>
          <w:rFonts w:ascii="Elephant" w:hAnsi="Elephant"/>
          <w:noProof/>
          <w:sz w:val="30"/>
          <w:szCs w:val="30"/>
        </w:rPr>
        <w:t>İŞ PLANI ÖZETİ</w:t>
      </w:r>
    </w:p>
    <w:p w:rsidR="0043273D" w:rsidRDefault="0043273D">
      <w:pPr>
        <w:rPr>
          <w:rFonts w:ascii="Elephant" w:hAnsi="Elephant"/>
          <w:noProof/>
        </w:rPr>
      </w:pPr>
    </w:p>
    <w:p w:rsidR="0043273D" w:rsidRPr="0043273D" w:rsidRDefault="0043273D">
      <w:pPr>
        <w:rPr>
          <w:rFonts w:ascii="Elephant" w:hAnsi="Elephant"/>
          <w:noProof/>
        </w:rPr>
      </w:pPr>
      <w:r w:rsidRPr="0043273D">
        <w:rPr>
          <w:rFonts w:ascii="Elephant" w:hAnsi="Elephant"/>
          <w:noProof/>
        </w:rPr>
        <w:t>1.1 İŞ FİKRİNİN KISA TARİFİ</w:t>
      </w:r>
    </w:p>
    <w:p w:rsidR="00475BBC" w:rsidRDefault="00475BBC">
      <w:pPr>
        <w:rPr>
          <w:noProof/>
        </w:rPr>
      </w:pPr>
      <w:r>
        <w:rPr>
          <w:noProof/>
        </w:rPr>
        <w:t>Dünyanın tahıl zengini Türkiye’de bisküvi pazarında inovatif hale getirerek piyasaya farklı tadlar ulaştırmak istiyoruz.</w:t>
      </w:r>
      <w:r w:rsidR="00B53325">
        <w:rPr>
          <w:noProof/>
        </w:rPr>
        <w:t>Bisküvide ülkemizi temsil eden bir marka olmak için çalışmak istiyoruz.</w:t>
      </w:r>
      <w:bookmarkStart w:id="0" w:name="_GoBack"/>
      <w:bookmarkEnd w:id="0"/>
    </w:p>
    <w:p w:rsidR="0043273D" w:rsidRDefault="0043273D">
      <w:pPr>
        <w:rPr>
          <w:rFonts w:ascii="Elephant" w:hAnsi="Elephant"/>
          <w:noProof/>
          <w:sz w:val="30"/>
          <w:szCs w:val="30"/>
        </w:rPr>
      </w:pPr>
    </w:p>
    <w:p w:rsidR="0043273D" w:rsidRDefault="0043273D">
      <w:pPr>
        <w:rPr>
          <w:rFonts w:ascii="Elephant" w:hAnsi="Elephant"/>
          <w:noProof/>
          <w:sz w:val="30"/>
          <w:szCs w:val="30"/>
        </w:rPr>
      </w:pPr>
      <w:r>
        <w:rPr>
          <w:rFonts w:ascii="Elephant" w:hAnsi="Elephant"/>
          <w:noProof/>
          <w:sz w:val="30"/>
          <w:szCs w:val="30"/>
        </w:rPr>
        <w:t>2.</w:t>
      </w:r>
      <w:r w:rsidRPr="0043273D">
        <w:rPr>
          <w:rFonts w:ascii="Elephant" w:hAnsi="Elephant"/>
          <w:noProof/>
          <w:sz w:val="30"/>
          <w:szCs w:val="30"/>
        </w:rPr>
        <w:t xml:space="preserve">GİRİŞİMCİNİN HEDEFLERİ </w:t>
      </w:r>
    </w:p>
    <w:p w:rsidR="0043273D" w:rsidRPr="0043273D" w:rsidRDefault="0043273D" w:rsidP="0043273D">
      <w:pPr>
        <w:rPr>
          <w:rFonts w:ascii="Elephant" w:hAnsi="Elephant"/>
          <w:noProof/>
          <w:sz w:val="24"/>
          <w:szCs w:val="24"/>
        </w:rPr>
      </w:pPr>
      <w:r>
        <w:rPr>
          <w:rFonts w:ascii="Elephant" w:hAnsi="Elephant"/>
          <w:noProof/>
          <w:sz w:val="24"/>
          <w:szCs w:val="24"/>
        </w:rPr>
        <w:t xml:space="preserve">     2.1 </w:t>
      </w:r>
      <w:r w:rsidRPr="0043273D">
        <w:rPr>
          <w:rFonts w:ascii="Elephant" w:hAnsi="Elephant"/>
          <w:noProof/>
          <w:sz w:val="24"/>
          <w:szCs w:val="24"/>
        </w:rPr>
        <w:t xml:space="preserve">Girişimcinin Kişisel Özellikleri </w:t>
      </w:r>
    </w:p>
    <w:p w:rsidR="002A0EC2" w:rsidRDefault="0043273D" w:rsidP="0043273D">
      <w:pPr>
        <w:rPr>
          <w:rFonts w:ascii="Elephant" w:hAnsi="Elephant"/>
          <w:noProof/>
        </w:rPr>
      </w:pPr>
      <w:r>
        <w:rPr>
          <w:rFonts w:ascii="Elephant" w:hAnsi="Elephant"/>
          <w:noProof/>
        </w:rPr>
        <w:t xml:space="preserve">                   </w:t>
      </w:r>
      <w:r w:rsidRPr="0043273D">
        <w:rPr>
          <w:rFonts w:ascii="Elephant" w:hAnsi="Elephant"/>
          <w:noProof/>
        </w:rPr>
        <w:t>2.1.1 Kişisel Bilgiler</w:t>
      </w:r>
    </w:p>
    <w:p w:rsidR="0043273D" w:rsidRDefault="0043273D" w:rsidP="008E52D2">
      <w:pPr>
        <w:pStyle w:val="Balk1"/>
      </w:pPr>
      <w:r w:rsidRPr="0043273D">
        <w:t>GİRİŞİMCİNİN BİLGİLERİ</w:t>
      </w:r>
    </w:p>
    <w:tbl>
      <w:tblPr>
        <w:tblStyle w:val="TabloKlavuzu"/>
        <w:tblW w:w="10069" w:type="dxa"/>
        <w:tblLook w:val="04A0" w:firstRow="1" w:lastRow="0" w:firstColumn="1" w:lastColumn="0" w:noHBand="0" w:noVBand="1"/>
      </w:tblPr>
      <w:tblGrid>
        <w:gridCol w:w="1251"/>
        <w:gridCol w:w="2013"/>
        <w:gridCol w:w="2565"/>
        <w:gridCol w:w="1449"/>
        <w:gridCol w:w="1363"/>
        <w:gridCol w:w="1428"/>
      </w:tblGrid>
      <w:tr w:rsidR="008E52D2" w:rsidTr="008E52D2">
        <w:trPr>
          <w:trHeight w:val="880"/>
        </w:trPr>
        <w:tc>
          <w:tcPr>
            <w:tcW w:w="1251" w:type="dxa"/>
          </w:tcPr>
          <w:p w:rsidR="0043273D" w:rsidRPr="008E52D2" w:rsidRDefault="0043273D" w:rsidP="0043273D">
            <w:pPr>
              <w:rPr>
                <w:rFonts w:ascii="Franklin Gothic Demi" w:hAnsi="Franklin Gothic Demi"/>
                <w:sz w:val="32"/>
                <w:szCs w:val="32"/>
              </w:rPr>
            </w:pPr>
            <w:r w:rsidRPr="008E52D2">
              <w:rPr>
                <w:rFonts w:ascii="Franklin Gothic Demi" w:hAnsi="Franklin Gothic Demi"/>
                <w:color w:val="EE7344" w:themeColor="text2" w:themeTint="99"/>
                <w:sz w:val="32"/>
                <w:szCs w:val="32"/>
              </w:rPr>
              <w:t>Ad Soyad</w:t>
            </w:r>
          </w:p>
        </w:tc>
        <w:tc>
          <w:tcPr>
            <w:tcW w:w="2013" w:type="dxa"/>
          </w:tcPr>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Telefon numarası</w:t>
            </w:r>
          </w:p>
        </w:tc>
        <w:tc>
          <w:tcPr>
            <w:tcW w:w="2565" w:type="dxa"/>
          </w:tcPr>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Adresi</w:t>
            </w:r>
          </w:p>
        </w:tc>
        <w:tc>
          <w:tcPr>
            <w:tcW w:w="1449" w:type="dxa"/>
          </w:tcPr>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Doğum</w:t>
            </w:r>
          </w:p>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Yeri</w:t>
            </w:r>
          </w:p>
        </w:tc>
        <w:tc>
          <w:tcPr>
            <w:tcW w:w="1363" w:type="dxa"/>
          </w:tcPr>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 xml:space="preserve">Doğum </w:t>
            </w:r>
          </w:p>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Tarihi</w:t>
            </w:r>
          </w:p>
        </w:tc>
        <w:tc>
          <w:tcPr>
            <w:tcW w:w="1428" w:type="dxa"/>
          </w:tcPr>
          <w:p w:rsidR="0043273D" w:rsidRPr="008E52D2" w:rsidRDefault="0043273D" w:rsidP="0043273D">
            <w:pPr>
              <w:rPr>
                <w:rFonts w:ascii="Franklin Gothic Demi" w:hAnsi="Franklin Gothic Demi"/>
                <w:color w:val="EE7344" w:themeColor="text2" w:themeTint="99"/>
                <w:sz w:val="32"/>
                <w:szCs w:val="32"/>
              </w:rPr>
            </w:pPr>
            <w:r w:rsidRPr="008E52D2">
              <w:rPr>
                <w:rFonts w:ascii="Franklin Gothic Demi" w:hAnsi="Franklin Gothic Demi"/>
                <w:color w:val="EE7344" w:themeColor="text2" w:themeTint="99"/>
                <w:sz w:val="32"/>
                <w:szCs w:val="32"/>
              </w:rPr>
              <w:t xml:space="preserve">Medeni </w:t>
            </w:r>
            <w:r w:rsidRPr="008E52D2">
              <w:rPr>
                <w:rFonts w:ascii="Franklin Gothic Demi" w:hAnsi="Franklin Gothic Demi"/>
                <w:color w:val="EE7344" w:themeColor="text2" w:themeTint="99"/>
                <w:sz w:val="32"/>
                <w:szCs w:val="32"/>
              </w:rPr>
              <w:br/>
              <w:t>Hali</w:t>
            </w:r>
          </w:p>
        </w:tc>
      </w:tr>
      <w:tr w:rsidR="008E52D2" w:rsidRPr="008E52D2" w:rsidTr="008E52D2">
        <w:trPr>
          <w:trHeight w:val="880"/>
        </w:trPr>
        <w:tc>
          <w:tcPr>
            <w:tcW w:w="1251" w:type="dxa"/>
          </w:tcPr>
          <w:p w:rsidR="0043273D" w:rsidRPr="008E52D2" w:rsidRDefault="0043273D" w:rsidP="0043273D">
            <w:pPr>
              <w:rPr>
                <w:rFonts w:ascii="Copperplate Gothic Bold" w:hAnsi="Copperplate Gothic Bold"/>
                <w:i/>
                <w:iCs/>
                <w:sz w:val="18"/>
                <w:szCs w:val="18"/>
              </w:rPr>
            </w:pPr>
            <w:r w:rsidRPr="008E52D2">
              <w:rPr>
                <w:rFonts w:ascii="Copperplate Gothic Bold" w:hAnsi="Copperplate Gothic Bold"/>
                <w:i/>
                <w:iCs/>
                <w:sz w:val="18"/>
                <w:szCs w:val="18"/>
              </w:rPr>
              <w:t>Tunahan Do</w:t>
            </w:r>
            <w:r w:rsidRPr="008E52D2">
              <w:rPr>
                <w:rFonts w:ascii="Calibri" w:hAnsi="Calibri" w:cs="Calibri"/>
                <w:i/>
                <w:iCs/>
                <w:sz w:val="18"/>
                <w:szCs w:val="18"/>
              </w:rPr>
              <w:t>ğ</w:t>
            </w:r>
            <w:r w:rsidRPr="008E52D2">
              <w:rPr>
                <w:rFonts w:ascii="Copperplate Gothic Bold" w:hAnsi="Copperplate Gothic Bold"/>
                <w:i/>
                <w:iCs/>
                <w:sz w:val="18"/>
                <w:szCs w:val="18"/>
              </w:rPr>
              <w:t>an</w:t>
            </w:r>
          </w:p>
        </w:tc>
        <w:tc>
          <w:tcPr>
            <w:tcW w:w="2013" w:type="dxa"/>
          </w:tcPr>
          <w:p w:rsidR="0043273D" w:rsidRPr="008E52D2" w:rsidRDefault="008E52D2" w:rsidP="0043273D">
            <w:pPr>
              <w:rPr>
                <w:rFonts w:ascii="Copperplate Gothic Bold" w:hAnsi="Copperplate Gothic Bold"/>
                <w:i/>
                <w:iCs/>
              </w:rPr>
            </w:pPr>
            <w:r w:rsidRPr="008E52D2">
              <w:rPr>
                <w:rFonts w:ascii="Copperplate Gothic Bold" w:hAnsi="Copperplate Gothic Bold"/>
                <w:i/>
                <w:iCs/>
              </w:rPr>
              <w:t>05438627585</w:t>
            </w:r>
          </w:p>
        </w:tc>
        <w:tc>
          <w:tcPr>
            <w:tcW w:w="2565" w:type="dxa"/>
          </w:tcPr>
          <w:p w:rsidR="008E52D2" w:rsidRPr="008E52D2" w:rsidRDefault="008E52D2" w:rsidP="0043273D">
            <w:pPr>
              <w:rPr>
                <w:rFonts w:ascii="Copperplate Gothic Bold" w:hAnsi="Copperplate Gothic Bold"/>
                <w:i/>
                <w:iCs/>
              </w:rPr>
            </w:pPr>
            <w:r w:rsidRPr="008E52D2">
              <w:rPr>
                <w:rFonts w:ascii="Copperplate Gothic Bold" w:hAnsi="Copperplate Gothic Bold"/>
                <w:i/>
                <w:iCs/>
              </w:rPr>
              <w:t>Süvari mah.</w:t>
            </w:r>
            <w:r w:rsidRPr="008E52D2">
              <w:rPr>
                <w:rFonts w:ascii="Calibri" w:hAnsi="Calibri" w:cs="Calibri"/>
                <w:i/>
                <w:iCs/>
              </w:rPr>
              <w:t>İ</w:t>
            </w:r>
            <w:r w:rsidRPr="008E52D2">
              <w:rPr>
                <w:rFonts w:ascii="Copperplate Gothic Bold" w:hAnsi="Copperplate Gothic Bold"/>
                <w:i/>
                <w:iCs/>
              </w:rPr>
              <w:t>stasyon caddesi 5/6</w:t>
            </w:r>
          </w:p>
          <w:p w:rsidR="008E52D2" w:rsidRPr="008E52D2" w:rsidRDefault="008E52D2" w:rsidP="0043273D">
            <w:pPr>
              <w:rPr>
                <w:rFonts w:ascii="Copperplate Gothic Bold" w:hAnsi="Copperplate Gothic Bold"/>
                <w:i/>
                <w:iCs/>
              </w:rPr>
            </w:pPr>
            <w:r w:rsidRPr="008E52D2">
              <w:rPr>
                <w:rFonts w:ascii="Copperplate Gothic Bold" w:hAnsi="Copperplate Gothic Bold"/>
                <w:i/>
                <w:iCs/>
              </w:rPr>
              <w:t>Keçiören/Ankara</w:t>
            </w:r>
          </w:p>
        </w:tc>
        <w:tc>
          <w:tcPr>
            <w:tcW w:w="1449"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Kırıkkale</w:t>
            </w:r>
          </w:p>
        </w:tc>
        <w:tc>
          <w:tcPr>
            <w:tcW w:w="1363"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1997</w:t>
            </w:r>
          </w:p>
        </w:tc>
        <w:tc>
          <w:tcPr>
            <w:tcW w:w="1428"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Bekar</w:t>
            </w:r>
          </w:p>
        </w:tc>
      </w:tr>
      <w:tr w:rsidR="008E52D2" w:rsidRPr="008E52D2" w:rsidTr="008E52D2">
        <w:trPr>
          <w:trHeight w:val="827"/>
        </w:trPr>
        <w:tc>
          <w:tcPr>
            <w:tcW w:w="1251"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 xml:space="preserve">Ahmet Tuna </w:t>
            </w:r>
          </w:p>
        </w:tc>
        <w:tc>
          <w:tcPr>
            <w:tcW w:w="2013" w:type="dxa"/>
          </w:tcPr>
          <w:p w:rsidR="0043273D" w:rsidRPr="008E52D2" w:rsidRDefault="008E52D2" w:rsidP="0043273D">
            <w:pPr>
              <w:rPr>
                <w:rFonts w:ascii="Copperplate Gothic Bold" w:hAnsi="Copperplate Gothic Bold"/>
                <w:i/>
                <w:iCs/>
              </w:rPr>
            </w:pPr>
            <w:r w:rsidRPr="008E52D2">
              <w:rPr>
                <w:rFonts w:ascii="Copperplate Gothic Bold" w:hAnsi="Copperplate Gothic Bold"/>
                <w:i/>
                <w:iCs/>
              </w:rPr>
              <w:t>05455256025</w:t>
            </w:r>
          </w:p>
        </w:tc>
        <w:tc>
          <w:tcPr>
            <w:tcW w:w="2565" w:type="dxa"/>
          </w:tcPr>
          <w:p w:rsidR="0043273D" w:rsidRPr="008E52D2" w:rsidRDefault="008E52D2" w:rsidP="0043273D">
            <w:pPr>
              <w:rPr>
                <w:rFonts w:ascii="Copperplate Gothic Bold" w:hAnsi="Copperplate Gothic Bold"/>
                <w:i/>
                <w:iCs/>
              </w:rPr>
            </w:pPr>
            <w:r w:rsidRPr="008E52D2">
              <w:rPr>
                <w:rFonts w:ascii="Copperplate Gothic Bold" w:hAnsi="Copperplate Gothic Bold"/>
                <w:i/>
                <w:iCs/>
              </w:rPr>
              <w:t xml:space="preserve">Fevzi Çakmak cad.Melike Hatun caddesi no:15 </w:t>
            </w:r>
          </w:p>
          <w:p w:rsidR="008E52D2" w:rsidRPr="008E52D2" w:rsidRDefault="008E52D2" w:rsidP="0043273D">
            <w:pPr>
              <w:rPr>
                <w:rFonts w:ascii="Copperplate Gothic Bold" w:hAnsi="Copperplate Gothic Bold"/>
                <w:i/>
                <w:iCs/>
              </w:rPr>
            </w:pPr>
            <w:r w:rsidRPr="008E52D2">
              <w:rPr>
                <w:rFonts w:ascii="Copperplate Gothic Bold" w:hAnsi="Copperplate Gothic Bold"/>
                <w:i/>
                <w:iCs/>
              </w:rPr>
              <w:t>Hassa / Hatay</w:t>
            </w:r>
          </w:p>
        </w:tc>
        <w:tc>
          <w:tcPr>
            <w:tcW w:w="1449"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Hatay</w:t>
            </w:r>
          </w:p>
        </w:tc>
        <w:tc>
          <w:tcPr>
            <w:tcW w:w="1363"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2000</w:t>
            </w:r>
          </w:p>
        </w:tc>
        <w:tc>
          <w:tcPr>
            <w:tcW w:w="1428" w:type="dxa"/>
          </w:tcPr>
          <w:p w:rsidR="0043273D" w:rsidRPr="008E52D2" w:rsidRDefault="0043273D" w:rsidP="0043273D">
            <w:pPr>
              <w:rPr>
                <w:rFonts w:ascii="Copperplate Gothic Bold" w:hAnsi="Copperplate Gothic Bold"/>
                <w:i/>
                <w:iCs/>
              </w:rPr>
            </w:pPr>
            <w:r w:rsidRPr="008E52D2">
              <w:rPr>
                <w:rFonts w:ascii="Copperplate Gothic Bold" w:hAnsi="Copperplate Gothic Bold"/>
                <w:i/>
                <w:iCs/>
              </w:rPr>
              <w:t>Bekar</w:t>
            </w:r>
          </w:p>
        </w:tc>
      </w:tr>
    </w:tbl>
    <w:p w:rsidR="008E52D2" w:rsidRDefault="008E52D2" w:rsidP="008E52D2"/>
    <w:p w:rsidR="008E52D2" w:rsidRDefault="008E52D2" w:rsidP="008E52D2">
      <w:pPr>
        <w:pStyle w:val="Balk1"/>
      </w:pPr>
      <w:r>
        <w:t>EĞİTİM BİLGİLER</w:t>
      </w:r>
    </w:p>
    <w:tbl>
      <w:tblPr>
        <w:tblStyle w:val="TabloKlavuzu"/>
        <w:tblpPr w:leftFromText="141" w:rightFromText="141" w:vertAnchor="text" w:horzAnchor="margin" w:tblpY="161"/>
        <w:tblW w:w="10558" w:type="dxa"/>
        <w:tblLook w:val="04A0" w:firstRow="1" w:lastRow="0" w:firstColumn="1" w:lastColumn="0" w:noHBand="0" w:noVBand="1"/>
      </w:tblPr>
      <w:tblGrid>
        <w:gridCol w:w="1753"/>
        <w:gridCol w:w="1756"/>
        <w:gridCol w:w="1755"/>
        <w:gridCol w:w="1755"/>
        <w:gridCol w:w="1786"/>
        <w:gridCol w:w="1753"/>
      </w:tblGrid>
      <w:tr w:rsidR="008E52D2" w:rsidTr="00BA2809">
        <w:trPr>
          <w:trHeight w:val="980"/>
        </w:trPr>
        <w:tc>
          <w:tcPr>
            <w:tcW w:w="1759" w:type="dxa"/>
          </w:tcPr>
          <w:p w:rsidR="008E52D2" w:rsidRDefault="008E52D2" w:rsidP="008E52D2">
            <w:r>
              <w:t>AD SOYAD</w:t>
            </w:r>
          </w:p>
        </w:tc>
        <w:tc>
          <w:tcPr>
            <w:tcW w:w="1759" w:type="dxa"/>
          </w:tcPr>
          <w:p w:rsidR="008E52D2" w:rsidRDefault="008E52D2" w:rsidP="008E52D2">
            <w:r>
              <w:t>SON MEZUN OLDUĞU ÜNİVERSİTE</w:t>
            </w:r>
          </w:p>
        </w:tc>
        <w:tc>
          <w:tcPr>
            <w:tcW w:w="1760" w:type="dxa"/>
          </w:tcPr>
          <w:p w:rsidR="008E52D2" w:rsidRDefault="008E52D2" w:rsidP="008E52D2">
            <w:r>
              <w:t>BÖLÜMÜ</w:t>
            </w:r>
          </w:p>
        </w:tc>
        <w:tc>
          <w:tcPr>
            <w:tcW w:w="1760" w:type="dxa"/>
          </w:tcPr>
          <w:p w:rsidR="008E52D2" w:rsidRDefault="008E52D2" w:rsidP="008E52D2">
            <w:r>
              <w:t>MEZUNİYET TARİHİ</w:t>
            </w:r>
          </w:p>
        </w:tc>
        <w:tc>
          <w:tcPr>
            <w:tcW w:w="1760" w:type="dxa"/>
          </w:tcPr>
          <w:p w:rsidR="008E52D2" w:rsidRDefault="008E52D2" w:rsidP="008E52D2">
            <w:r>
              <w:t>KURS SEMİNER</w:t>
            </w:r>
          </w:p>
        </w:tc>
        <w:tc>
          <w:tcPr>
            <w:tcW w:w="1760" w:type="dxa"/>
          </w:tcPr>
          <w:p w:rsidR="008E52D2" w:rsidRDefault="008E52D2" w:rsidP="008E52D2">
            <w:r>
              <w:t>YABANCİ DİL DÜZEYİ</w:t>
            </w:r>
          </w:p>
        </w:tc>
      </w:tr>
      <w:tr w:rsidR="008E52D2" w:rsidTr="00BA2809">
        <w:trPr>
          <w:trHeight w:val="980"/>
        </w:trPr>
        <w:tc>
          <w:tcPr>
            <w:tcW w:w="1759" w:type="dxa"/>
          </w:tcPr>
          <w:p w:rsidR="008E52D2" w:rsidRDefault="008E52D2" w:rsidP="008E52D2">
            <w:r>
              <w:t>TUNAHAN DOĞAN</w:t>
            </w:r>
          </w:p>
        </w:tc>
        <w:tc>
          <w:tcPr>
            <w:tcW w:w="1759" w:type="dxa"/>
          </w:tcPr>
          <w:p w:rsidR="008E52D2" w:rsidRDefault="008E52D2" w:rsidP="008E52D2">
            <w:r>
              <w:t>BAYBURT ÜNİVERSİTESİ</w:t>
            </w:r>
          </w:p>
        </w:tc>
        <w:tc>
          <w:tcPr>
            <w:tcW w:w="1760" w:type="dxa"/>
          </w:tcPr>
          <w:p w:rsidR="008E52D2" w:rsidRDefault="008E52D2" w:rsidP="008E52D2">
            <w:r>
              <w:t>YÖNETİM BİLİŞİM SİSTEMLERİ</w:t>
            </w:r>
          </w:p>
        </w:tc>
        <w:tc>
          <w:tcPr>
            <w:tcW w:w="1760" w:type="dxa"/>
          </w:tcPr>
          <w:p w:rsidR="008E52D2" w:rsidRDefault="008E52D2" w:rsidP="008E52D2">
            <w:r>
              <w:t>2022</w:t>
            </w:r>
          </w:p>
        </w:tc>
        <w:tc>
          <w:tcPr>
            <w:tcW w:w="1760" w:type="dxa"/>
          </w:tcPr>
          <w:p w:rsidR="008E52D2" w:rsidRDefault="00BA2809" w:rsidP="008E52D2">
            <w:r>
              <w:t>Bireysel marka oluşturma yolculuğu eğitim Programı, Bilişim ve internet hukukunun şirketlere yansıması seminer programı</w:t>
            </w:r>
          </w:p>
        </w:tc>
        <w:tc>
          <w:tcPr>
            <w:tcW w:w="1760" w:type="dxa"/>
          </w:tcPr>
          <w:p w:rsidR="008E52D2" w:rsidRDefault="00BA2809" w:rsidP="008E52D2">
            <w:r>
              <w:t>B1</w:t>
            </w:r>
          </w:p>
        </w:tc>
      </w:tr>
      <w:tr w:rsidR="00BA2809" w:rsidTr="00BA2809">
        <w:trPr>
          <w:trHeight w:val="920"/>
        </w:trPr>
        <w:tc>
          <w:tcPr>
            <w:tcW w:w="1759" w:type="dxa"/>
          </w:tcPr>
          <w:p w:rsidR="008E52D2" w:rsidRDefault="008E52D2" w:rsidP="008E52D2">
            <w:r>
              <w:t>AHMET TUNA</w:t>
            </w:r>
          </w:p>
        </w:tc>
        <w:tc>
          <w:tcPr>
            <w:tcW w:w="1759" w:type="dxa"/>
          </w:tcPr>
          <w:p w:rsidR="008E52D2" w:rsidRDefault="008E52D2" w:rsidP="008E52D2">
            <w:r>
              <w:t>BAYBURT ÜNİVERSİTESİ</w:t>
            </w:r>
          </w:p>
        </w:tc>
        <w:tc>
          <w:tcPr>
            <w:tcW w:w="1760" w:type="dxa"/>
          </w:tcPr>
          <w:p w:rsidR="008E52D2" w:rsidRDefault="008E52D2" w:rsidP="008E52D2">
            <w:r>
              <w:t>YÖNETİM BİLİŞİM SİSTEMLERİ</w:t>
            </w:r>
          </w:p>
        </w:tc>
        <w:tc>
          <w:tcPr>
            <w:tcW w:w="1760" w:type="dxa"/>
          </w:tcPr>
          <w:p w:rsidR="008E52D2" w:rsidRDefault="008E52D2" w:rsidP="008E52D2">
            <w:r>
              <w:t>2022</w:t>
            </w:r>
          </w:p>
        </w:tc>
        <w:tc>
          <w:tcPr>
            <w:tcW w:w="1760" w:type="dxa"/>
          </w:tcPr>
          <w:p w:rsidR="008E52D2" w:rsidRDefault="00BA2809" w:rsidP="008E52D2">
            <w:r>
              <w:t>Çatışma yönetimi eğitim programı,Değişim yönetim ve liderlik eğitim programı</w:t>
            </w:r>
          </w:p>
        </w:tc>
        <w:tc>
          <w:tcPr>
            <w:tcW w:w="1760" w:type="dxa"/>
          </w:tcPr>
          <w:p w:rsidR="008E52D2" w:rsidRDefault="00BA2809" w:rsidP="008E52D2">
            <w:r>
              <w:t>B1</w:t>
            </w:r>
          </w:p>
        </w:tc>
      </w:tr>
    </w:tbl>
    <w:p w:rsidR="008E52D2" w:rsidRDefault="008E52D2" w:rsidP="008E52D2"/>
    <w:p w:rsidR="00BA5A4B" w:rsidRDefault="00BA5A4B" w:rsidP="008E52D2"/>
    <w:p w:rsidR="00BA2809" w:rsidRDefault="00BA2809" w:rsidP="008E52D2"/>
    <w:p w:rsidR="008E52D2" w:rsidRDefault="00BA2809" w:rsidP="00BA2809">
      <w:pPr>
        <w:pStyle w:val="Balk1"/>
      </w:pPr>
      <w:r>
        <w:lastRenderedPageBreak/>
        <w:t>ÇALIŞTIĞI YERLER</w:t>
      </w:r>
    </w:p>
    <w:p w:rsidR="008E52D2" w:rsidRDefault="008E52D2" w:rsidP="008E52D2"/>
    <w:tbl>
      <w:tblPr>
        <w:tblStyle w:val="TabloKlavuzu"/>
        <w:tblW w:w="10576" w:type="dxa"/>
        <w:tblLook w:val="04A0" w:firstRow="1" w:lastRow="0" w:firstColumn="1" w:lastColumn="0" w:noHBand="0" w:noVBand="1"/>
      </w:tblPr>
      <w:tblGrid>
        <w:gridCol w:w="1762"/>
        <w:gridCol w:w="1762"/>
        <w:gridCol w:w="1763"/>
        <w:gridCol w:w="1763"/>
        <w:gridCol w:w="1763"/>
        <w:gridCol w:w="1763"/>
      </w:tblGrid>
      <w:tr w:rsidR="00BA2809" w:rsidTr="00BA2809">
        <w:trPr>
          <w:trHeight w:val="535"/>
        </w:trPr>
        <w:tc>
          <w:tcPr>
            <w:tcW w:w="1762" w:type="dxa"/>
          </w:tcPr>
          <w:p w:rsidR="00BA2809" w:rsidRDefault="00ED023C" w:rsidP="00ED023C">
            <w:r>
              <w:t>Ad</w:t>
            </w:r>
          </w:p>
          <w:p w:rsidR="00ED023C" w:rsidRDefault="00ED023C" w:rsidP="00ED023C">
            <w:r>
              <w:t>Soyad</w:t>
            </w:r>
          </w:p>
        </w:tc>
        <w:tc>
          <w:tcPr>
            <w:tcW w:w="1762" w:type="dxa"/>
          </w:tcPr>
          <w:p w:rsidR="00BA2809" w:rsidRDefault="00ED023C" w:rsidP="008E52D2">
            <w:r>
              <w:t>Çalıştığı</w:t>
            </w:r>
          </w:p>
          <w:p w:rsidR="00ED023C" w:rsidRDefault="00ED023C" w:rsidP="008E52D2">
            <w:r>
              <w:t>Dönem</w:t>
            </w:r>
          </w:p>
        </w:tc>
        <w:tc>
          <w:tcPr>
            <w:tcW w:w="1763" w:type="dxa"/>
          </w:tcPr>
          <w:p w:rsidR="00BA2809" w:rsidRDefault="00ED023C" w:rsidP="008E52D2">
            <w:r>
              <w:t>İş Yeri</w:t>
            </w:r>
          </w:p>
          <w:p w:rsidR="00ED023C" w:rsidRDefault="00ED023C" w:rsidP="008E52D2">
            <w:r>
              <w:t>Adı</w:t>
            </w:r>
          </w:p>
        </w:tc>
        <w:tc>
          <w:tcPr>
            <w:tcW w:w="1763" w:type="dxa"/>
          </w:tcPr>
          <w:p w:rsidR="00BA2809" w:rsidRDefault="00ED023C" w:rsidP="008E52D2">
            <w:r>
              <w:t>Bölüm</w:t>
            </w:r>
          </w:p>
        </w:tc>
        <w:tc>
          <w:tcPr>
            <w:tcW w:w="1763" w:type="dxa"/>
          </w:tcPr>
          <w:p w:rsidR="00BA2809" w:rsidRDefault="00ED023C" w:rsidP="008E52D2">
            <w:r>
              <w:t>Görev</w:t>
            </w:r>
          </w:p>
        </w:tc>
        <w:tc>
          <w:tcPr>
            <w:tcW w:w="1763" w:type="dxa"/>
          </w:tcPr>
          <w:p w:rsidR="00BA2809" w:rsidRDefault="00ED023C" w:rsidP="008E52D2">
            <w:r>
              <w:t xml:space="preserve">Çalışma </w:t>
            </w:r>
          </w:p>
          <w:p w:rsidR="00ED023C" w:rsidRDefault="00ED023C" w:rsidP="008E52D2">
            <w:r>
              <w:t>Süresi</w:t>
            </w:r>
          </w:p>
        </w:tc>
      </w:tr>
      <w:tr w:rsidR="00BA2809" w:rsidTr="00BA2809">
        <w:trPr>
          <w:trHeight w:val="535"/>
        </w:trPr>
        <w:tc>
          <w:tcPr>
            <w:tcW w:w="1762" w:type="dxa"/>
          </w:tcPr>
          <w:p w:rsidR="00BA2809" w:rsidRDefault="00ED023C" w:rsidP="008E52D2">
            <w:r>
              <w:t>Tunahan Doğan</w:t>
            </w:r>
          </w:p>
        </w:tc>
        <w:tc>
          <w:tcPr>
            <w:tcW w:w="1762" w:type="dxa"/>
          </w:tcPr>
          <w:p w:rsidR="00BA2809" w:rsidRDefault="00ED023C" w:rsidP="008E52D2">
            <w:r>
              <w:t>2017</w:t>
            </w:r>
          </w:p>
        </w:tc>
        <w:tc>
          <w:tcPr>
            <w:tcW w:w="1763" w:type="dxa"/>
          </w:tcPr>
          <w:p w:rsidR="00ED023C" w:rsidRDefault="00ED023C" w:rsidP="008E52D2">
            <w:r>
              <w:t>SGK</w:t>
            </w:r>
          </w:p>
        </w:tc>
        <w:tc>
          <w:tcPr>
            <w:tcW w:w="1763" w:type="dxa"/>
          </w:tcPr>
          <w:p w:rsidR="00BA2809" w:rsidRDefault="00782AE5" w:rsidP="008E52D2">
            <w:r>
              <w:t>Bilişim</w:t>
            </w:r>
          </w:p>
        </w:tc>
        <w:tc>
          <w:tcPr>
            <w:tcW w:w="1763" w:type="dxa"/>
          </w:tcPr>
          <w:p w:rsidR="00BA2809" w:rsidRDefault="00782AE5" w:rsidP="008E52D2">
            <w:r>
              <w:t>Stajyer</w:t>
            </w:r>
          </w:p>
        </w:tc>
        <w:tc>
          <w:tcPr>
            <w:tcW w:w="1763" w:type="dxa"/>
          </w:tcPr>
          <w:p w:rsidR="00BA2809" w:rsidRDefault="00782AE5" w:rsidP="008E52D2">
            <w:r>
              <w:t>9 Ay</w:t>
            </w:r>
          </w:p>
        </w:tc>
      </w:tr>
      <w:tr w:rsidR="00BA2809" w:rsidTr="00BA2809">
        <w:trPr>
          <w:trHeight w:val="503"/>
        </w:trPr>
        <w:tc>
          <w:tcPr>
            <w:tcW w:w="1762" w:type="dxa"/>
          </w:tcPr>
          <w:p w:rsidR="00BA2809" w:rsidRDefault="00ED023C" w:rsidP="008E52D2">
            <w:r>
              <w:t>Ahmet Tuna</w:t>
            </w:r>
          </w:p>
        </w:tc>
        <w:tc>
          <w:tcPr>
            <w:tcW w:w="1762" w:type="dxa"/>
          </w:tcPr>
          <w:p w:rsidR="00BA2809" w:rsidRDefault="00782AE5" w:rsidP="008E52D2">
            <w:r>
              <w:t>2019</w:t>
            </w:r>
          </w:p>
        </w:tc>
        <w:tc>
          <w:tcPr>
            <w:tcW w:w="1763" w:type="dxa"/>
          </w:tcPr>
          <w:p w:rsidR="00BA2809" w:rsidRDefault="00782AE5" w:rsidP="008E52D2">
            <w:r>
              <w:t>Hatay Belediyesi</w:t>
            </w:r>
          </w:p>
          <w:p w:rsidR="00782AE5" w:rsidRDefault="00782AE5" w:rsidP="008E52D2">
            <w:r>
              <w:t xml:space="preserve">          -</w:t>
            </w:r>
          </w:p>
          <w:p w:rsidR="00782AE5" w:rsidRDefault="00782AE5" w:rsidP="008E52D2">
            <w:r>
              <w:t>Elenmak</w:t>
            </w:r>
          </w:p>
        </w:tc>
        <w:tc>
          <w:tcPr>
            <w:tcW w:w="1763" w:type="dxa"/>
          </w:tcPr>
          <w:p w:rsidR="00BA2809" w:rsidRDefault="00782AE5" w:rsidP="008E52D2">
            <w:r>
              <w:t>Bilişim</w:t>
            </w:r>
          </w:p>
          <w:p w:rsidR="00782AE5" w:rsidRDefault="00782AE5" w:rsidP="008E52D2">
            <w:r>
              <w:t xml:space="preserve">     -</w:t>
            </w:r>
          </w:p>
          <w:p w:rsidR="00782AE5" w:rsidRDefault="00782AE5" w:rsidP="008E52D2">
            <w:r>
              <w:t>Elektrik</w:t>
            </w:r>
          </w:p>
        </w:tc>
        <w:tc>
          <w:tcPr>
            <w:tcW w:w="1763" w:type="dxa"/>
          </w:tcPr>
          <w:p w:rsidR="00BA2809" w:rsidRDefault="00782AE5" w:rsidP="008E52D2">
            <w:r>
              <w:t>Stajyer</w:t>
            </w:r>
          </w:p>
          <w:p w:rsidR="00782AE5" w:rsidRDefault="00782AE5" w:rsidP="008E52D2">
            <w:r>
              <w:t xml:space="preserve">   -</w:t>
            </w:r>
          </w:p>
          <w:p w:rsidR="00782AE5" w:rsidRDefault="00782AE5" w:rsidP="008E52D2">
            <w:r>
              <w:t>Elektrikçi</w:t>
            </w:r>
          </w:p>
        </w:tc>
        <w:tc>
          <w:tcPr>
            <w:tcW w:w="1763" w:type="dxa"/>
          </w:tcPr>
          <w:p w:rsidR="00BA2809" w:rsidRDefault="00782AE5" w:rsidP="008E52D2">
            <w:r>
              <w:t>9 Ay</w:t>
            </w:r>
          </w:p>
          <w:p w:rsidR="00782AE5" w:rsidRDefault="00782AE5" w:rsidP="008E52D2">
            <w:r>
              <w:t>-</w:t>
            </w:r>
          </w:p>
          <w:p w:rsidR="00782AE5" w:rsidRDefault="00782AE5" w:rsidP="008E52D2">
            <w:r>
              <w:t>1 Yıl</w:t>
            </w:r>
          </w:p>
        </w:tc>
      </w:tr>
    </w:tbl>
    <w:p w:rsidR="008E52D2" w:rsidRDefault="008E52D2" w:rsidP="008E52D2"/>
    <w:p w:rsidR="008E52D2" w:rsidRDefault="008E52D2" w:rsidP="008E52D2"/>
    <w:p w:rsidR="008E52D2" w:rsidRDefault="008E52D2" w:rsidP="008E52D2"/>
    <w:p w:rsidR="00782AE5" w:rsidRDefault="00782AE5" w:rsidP="00782AE5">
      <w:pPr>
        <w:pStyle w:val="Balk1"/>
      </w:pPr>
      <w:r>
        <w:t xml:space="preserve">2.1.4 Bilgi-Beceri ve Deneyimler </w:t>
      </w:r>
    </w:p>
    <w:p w:rsidR="008E52D2" w:rsidRDefault="008E52D2" w:rsidP="008E52D2"/>
    <w:tbl>
      <w:tblPr>
        <w:tblStyle w:val="TabloKlavuzu"/>
        <w:tblW w:w="0" w:type="auto"/>
        <w:tblLook w:val="04A0" w:firstRow="1" w:lastRow="0" w:firstColumn="1" w:lastColumn="0" w:noHBand="0" w:noVBand="1"/>
      </w:tblPr>
      <w:tblGrid>
        <w:gridCol w:w="2464"/>
        <w:gridCol w:w="2464"/>
        <w:gridCol w:w="2464"/>
        <w:gridCol w:w="2464"/>
      </w:tblGrid>
      <w:tr w:rsidR="00782AE5" w:rsidTr="00782AE5">
        <w:trPr>
          <w:trHeight w:val="505"/>
        </w:trPr>
        <w:tc>
          <w:tcPr>
            <w:tcW w:w="2464" w:type="dxa"/>
          </w:tcPr>
          <w:p w:rsidR="00782AE5" w:rsidRDefault="00782AE5" w:rsidP="008E52D2">
            <w:r>
              <w:t>Ad</w:t>
            </w:r>
          </w:p>
          <w:p w:rsidR="00782AE5" w:rsidRDefault="00782AE5" w:rsidP="008E52D2">
            <w:r>
              <w:t>Soyad</w:t>
            </w:r>
          </w:p>
        </w:tc>
        <w:tc>
          <w:tcPr>
            <w:tcW w:w="2464" w:type="dxa"/>
          </w:tcPr>
          <w:p w:rsidR="00782AE5" w:rsidRDefault="00782AE5" w:rsidP="008E52D2">
            <w:r>
              <w:t>Bilgi</w:t>
            </w:r>
          </w:p>
        </w:tc>
        <w:tc>
          <w:tcPr>
            <w:tcW w:w="2464" w:type="dxa"/>
          </w:tcPr>
          <w:p w:rsidR="00782AE5" w:rsidRDefault="00782AE5" w:rsidP="008E52D2">
            <w:r>
              <w:t>Beceri</w:t>
            </w:r>
          </w:p>
        </w:tc>
        <w:tc>
          <w:tcPr>
            <w:tcW w:w="2464" w:type="dxa"/>
          </w:tcPr>
          <w:p w:rsidR="00782AE5" w:rsidRDefault="00782AE5" w:rsidP="008E52D2">
            <w:r>
              <w:t>Deneyim</w:t>
            </w:r>
          </w:p>
        </w:tc>
      </w:tr>
      <w:tr w:rsidR="00782AE5" w:rsidTr="00782AE5">
        <w:trPr>
          <w:trHeight w:val="505"/>
        </w:trPr>
        <w:tc>
          <w:tcPr>
            <w:tcW w:w="2464" w:type="dxa"/>
          </w:tcPr>
          <w:p w:rsidR="00782AE5" w:rsidRDefault="00782AE5" w:rsidP="008E52D2">
            <w:r>
              <w:t>Tunahan Doğan</w:t>
            </w:r>
          </w:p>
        </w:tc>
        <w:tc>
          <w:tcPr>
            <w:tcW w:w="2464" w:type="dxa"/>
          </w:tcPr>
          <w:p w:rsidR="00782AE5" w:rsidRDefault="00782AE5" w:rsidP="008E52D2">
            <w:r>
              <w:t>Yönetim</w:t>
            </w:r>
          </w:p>
        </w:tc>
        <w:tc>
          <w:tcPr>
            <w:tcW w:w="2464" w:type="dxa"/>
          </w:tcPr>
          <w:p w:rsidR="00782AE5" w:rsidRDefault="00782AE5" w:rsidP="008E52D2">
            <w:r>
              <w:t>Analitik Düşünme</w:t>
            </w:r>
          </w:p>
          <w:p w:rsidR="00782AE5" w:rsidRDefault="00782AE5" w:rsidP="008E52D2">
            <w:r>
              <w:t>Çözüm Odaklı Olma</w:t>
            </w:r>
          </w:p>
        </w:tc>
        <w:tc>
          <w:tcPr>
            <w:tcW w:w="2464" w:type="dxa"/>
          </w:tcPr>
          <w:p w:rsidR="00782AE5" w:rsidRDefault="00782AE5" w:rsidP="008E52D2">
            <w:r>
              <w:t>Esnaflık</w:t>
            </w:r>
          </w:p>
        </w:tc>
      </w:tr>
      <w:tr w:rsidR="00782AE5" w:rsidTr="00782AE5">
        <w:trPr>
          <w:trHeight w:val="474"/>
        </w:trPr>
        <w:tc>
          <w:tcPr>
            <w:tcW w:w="2464" w:type="dxa"/>
          </w:tcPr>
          <w:p w:rsidR="00782AE5" w:rsidRDefault="00782AE5" w:rsidP="008E52D2">
            <w:r>
              <w:t>Ahmet Tuna</w:t>
            </w:r>
          </w:p>
        </w:tc>
        <w:tc>
          <w:tcPr>
            <w:tcW w:w="2464" w:type="dxa"/>
          </w:tcPr>
          <w:p w:rsidR="00782AE5" w:rsidRDefault="00782AE5" w:rsidP="008E52D2">
            <w:r>
              <w:t>Bilişim</w:t>
            </w:r>
          </w:p>
        </w:tc>
        <w:tc>
          <w:tcPr>
            <w:tcW w:w="2464" w:type="dxa"/>
          </w:tcPr>
          <w:p w:rsidR="00782AE5" w:rsidRDefault="00782AE5" w:rsidP="008E52D2">
            <w:r>
              <w:t>Bakım Onarım</w:t>
            </w:r>
          </w:p>
          <w:p w:rsidR="00782AE5" w:rsidRDefault="00782AE5" w:rsidP="008E52D2">
            <w:r>
              <w:t>İkna Kabiliyeti</w:t>
            </w:r>
          </w:p>
          <w:p w:rsidR="00782AE5" w:rsidRDefault="00782AE5" w:rsidP="008E52D2">
            <w:r>
              <w:t>Yazılım</w:t>
            </w:r>
          </w:p>
        </w:tc>
        <w:tc>
          <w:tcPr>
            <w:tcW w:w="2464" w:type="dxa"/>
          </w:tcPr>
          <w:p w:rsidR="00782AE5" w:rsidRDefault="00782AE5" w:rsidP="008E52D2">
            <w:r>
              <w:t>Bilgisayar</w:t>
            </w:r>
          </w:p>
        </w:tc>
      </w:tr>
    </w:tbl>
    <w:p w:rsidR="008E52D2" w:rsidRDefault="008E52D2" w:rsidP="008E52D2"/>
    <w:p w:rsidR="00DF440F" w:rsidRDefault="00DF440F" w:rsidP="00DF440F">
      <w:pPr>
        <w:pStyle w:val="Balk1"/>
      </w:pPr>
      <w:r>
        <w:t xml:space="preserve">2.2 </w:t>
      </w:r>
      <w:r>
        <w:tab/>
        <w:t xml:space="preserve">Girişimcinin İş Fikrini Seçme Nedenleri </w:t>
      </w:r>
    </w:p>
    <w:p w:rsidR="008E52D2" w:rsidRDefault="008E52D2" w:rsidP="008E52D2"/>
    <w:p w:rsidR="00DF168A" w:rsidRDefault="00DF168A" w:rsidP="00DF168A">
      <w:r>
        <w:t>Bisküvi; un, yağ, şeker ve glikoz, süt, yumurta gibi maddelerin farklı oranlarda karıştırılarak şekillendirilip pişirilmesiyle elde edilen gıdadır.</w:t>
      </w:r>
    </w:p>
    <w:p w:rsidR="00DF168A" w:rsidRDefault="00DF168A" w:rsidP="00DF168A">
      <w:r>
        <w:t xml:space="preserve">Kullanılan hammaddeye uygulanan teknolojiye ve işletmede çalışanların bilgilerine bağlı olarak işletmeden işletmeye farklılık göstermektedir. Ülkemizde bisküvi standartlara sahip olmasına rağmen istenilen kalitede olmamaktadır. Bunun sebebi üretim yapan işletmelerin bisküviyi bir an önce paraya çevirmek istemesi, kalitesiz hammadde kullanmasından kaynaklanmaktadır. </w:t>
      </w:r>
    </w:p>
    <w:p w:rsidR="00DF168A" w:rsidRDefault="00DF168A" w:rsidP="00DF168A">
      <w:r>
        <w:t>Markamın misyonu ülkemizde üretilen bisküvinin en iyi kalitede üretimini sağlayarak sağlıklı ve kaliteli ürün üretmek, diğer işletmeler ile rekabet sağlamak hatta sağlıklı üretim konusunda öncülük etmektir.</w:t>
      </w:r>
    </w:p>
    <w:p w:rsidR="00DF168A" w:rsidRDefault="00DF168A" w:rsidP="00DF168A">
      <w:r>
        <w:t>Fabrikamı kurmaya sıfırdan başlayacağım için yeni yatırım yolunu seçmiş bulunmaktayım.</w:t>
      </w:r>
    </w:p>
    <w:p w:rsidR="00DF168A" w:rsidRDefault="00DF168A" w:rsidP="00DF168A">
      <w:r>
        <w:t>Sermaye açısından baktığımız zaman projem sabit sermaye açısından yeni yatırım olup sektörel açıdan ise tarım sektörü yatırımı kapsamındadır. “Mamul yatırımı” yaparak bisküvi ürününü geliştirmekteyiz.</w:t>
      </w:r>
    </w:p>
    <w:p w:rsidR="00DF168A" w:rsidRDefault="00DF168A" w:rsidP="00DF168A"/>
    <w:p w:rsidR="00DF168A" w:rsidRDefault="00DF168A" w:rsidP="00DF168A">
      <w:pPr>
        <w:pStyle w:val="Balk2"/>
        <w:tabs>
          <w:tab w:val="center" w:pos="1871"/>
        </w:tabs>
        <w:ind w:left="-15"/>
      </w:pPr>
      <w:r>
        <w:t xml:space="preserve">2.3 </w:t>
      </w:r>
      <w:r>
        <w:tab/>
        <w:t xml:space="preserve">Girişimcinin Hedefleri </w:t>
      </w:r>
    </w:p>
    <w:p w:rsidR="00DF168A" w:rsidRDefault="00DF168A" w:rsidP="00DF168A">
      <w:pPr>
        <w:pStyle w:val="Balk4"/>
        <w:spacing w:after="276"/>
        <w:ind w:left="1128"/>
      </w:pPr>
      <w:r>
        <w:t xml:space="preserve">2.3.1 Kısa Dönemli Hedefler  </w:t>
      </w:r>
    </w:p>
    <w:p w:rsidR="00DF168A" w:rsidRPr="00BE6789" w:rsidRDefault="00DF168A" w:rsidP="00DF168A">
      <w:pPr>
        <w:numPr>
          <w:ilvl w:val="2"/>
          <w:numId w:val="2"/>
        </w:numPr>
        <w:spacing w:before="0" w:after="160" w:line="259" w:lineRule="auto"/>
        <w:rPr>
          <w:rFonts w:ascii="Times New Roman" w:eastAsiaTheme="minorHAnsi" w:hAnsi="Times New Roman" w:cs="Times New Roman"/>
          <w:color w:val="000000" w:themeColor="text1"/>
          <w:sz w:val="22"/>
        </w:rPr>
      </w:pPr>
      <w:r w:rsidRPr="00BE6789">
        <w:rPr>
          <w:rFonts w:ascii="Times New Roman" w:eastAsiaTheme="minorHAnsi" w:hAnsi="Times New Roman" w:cs="Times New Roman"/>
          <w:color w:val="000000" w:themeColor="text1"/>
          <w:sz w:val="22"/>
        </w:rPr>
        <w:t>İstanbul’da</w:t>
      </w:r>
      <w:r>
        <w:rPr>
          <w:rFonts w:ascii="Times New Roman" w:eastAsiaTheme="minorHAnsi" w:hAnsi="Times New Roman" w:cs="Times New Roman"/>
          <w:color w:val="000000" w:themeColor="text1"/>
          <w:sz w:val="22"/>
        </w:rPr>
        <w:t xml:space="preserve"> tedarik ve dağıtım depomuzu kurmak</w:t>
      </w:r>
    </w:p>
    <w:p w:rsidR="00DF168A" w:rsidRDefault="00DF168A" w:rsidP="00DF168A">
      <w:pPr>
        <w:numPr>
          <w:ilvl w:val="2"/>
          <w:numId w:val="2"/>
        </w:numPr>
        <w:spacing w:before="0" w:after="160" w:line="259" w:lineRule="auto"/>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 xml:space="preserve">Çalışanlara çeşitli eğitim programlarıyla kariyerlerini </w:t>
      </w:r>
      <w:r w:rsidR="00A334BF">
        <w:rPr>
          <w:rFonts w:ascii="Times New Roman" w:eastAsiaTheme="minorHAnsi" w:hAnsi="Times New Roman" w:cs="Times New Roman"/>
          <w:color w:val="000000" w:themeColor="text1"/>
          <w:sz w:val="22"/>
        </w:rPr>
        <w:t>doldurmak.</w:t>
      </w:r>
    </w:p>
    <w:p w:rsidR="00EE64AC" w:rsidRDefault="00EE64AC" w:rsidP="00DF168A">
      <w:pPr>
        <w:numPr>
          <w:ilvl w:val="2"/>
          <w:numId w:val="2"/>
        </w:numPr>
        <w:spacing w:before="0" w:after="160" w:line="259" w:lineRule="auto"/>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Paket 500 kg Dökme 200 kg satmayı hedefliyoruz.</w:t>
      </w:r>
    </w:p>
    <w:p w:rsidR="00DF168A" w:rsidRPr="00BE6789" w:rsidRDefault="00DF168A" w:rsidP="00DF168A">
      <w:pPr>
        <w:numPr>
          <w:ilvl w:val="2"/>
          <w:numId w:val="2"/>
        </w:numPr>
        <w:spacing w:before="0" w:after="160" w:line="259" w:lineRule="auto"/>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lastRenderedPageBreak/>
        <w:t xml:space="preserve">Tahıl ürünlerini Konya ve çevre illerden </w:t>
      </w:r>
      <w:r w:rsidR="00F61C76">
        <w:rPr>
          <w:rFonts w:ascii="Times New Roman" w:eastAsiaTheme="minorHAnsi" w:hAnsi="Times New Roman" w:cs="Times New Roman"/>
          <w:color w:val="000000" w:themeColor="text1"/>
          <w:sz w:val="22"/>
        </w:rPr>
        <w:t>en iyi numuneler seçilerek ucuz ve kalite ile birleştirmek.</w:t>
      </w:r>
    </w:p>
    <w:p w:rsidR="00DF168A" w:rsidRDefault="00DF168A" w:rsidP="00DF168A">
      <w:pPr>
        <w:tabs>
          <w:tab w:val="center" w:pos="1483"/>
          <w:tab w:val="center" w:pos="1798"/>
        </w:tabs>
        <w:spacing w:after="42" w:line="259" w:lineRule="auto"/>
      </w:pPr>
      <w:r>
        <w:rPr>
          <w:rFonts w:ascii="Calibri" w:eastAsia="Calibri" w:hAnsi="Calibri" w:cs="Calibri"/>
          <w:sz w:val="22"/>
        </w:rPr>
        <w:tab/>
      </w:r>
      <w:r>
        <w:tab/>
        <w:t xml:space="preserve"> </w:t>
      </w:r>
    </w:p>
    <w:p w:rsidR="00DF168A" w:rsidRDefault="00DF168A" w:rsidP="00DF168A">
      <w:pPr>
        <w:pStyle w:val="Balk4"/>
        <w:spacing w:after="265"/>
        <w:ind w:left="1128"/>
      </w:pPr>
      <w:r>
        <w:t xml:space="preserve">2.3.2 Orta Dönemli Hedefler </w:t>
      </w:r>
    </w:p>
    <w:p w:rsidR="00DF168A" w:rsidRPr="00BE6789" w:rsidRDefault="00DF168A"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Müşteri hizmetleri sistemi kurmak</w:t>
      </w:r>
      <w:r w:rsidR="00F61C76">
        <w:rPr>
          <w:rFonts w:ascii="Times New Roman" w:eastAsiaTheme="minorHAnsi" w:hAnsi="Times New Roman" w:cs="Times New Roman"/>
          <w:color w:val="000000" w:themeColor="text1"/>
          <w:sz w:val="22"/>
        </w:rPr>
        <w:t>.</w:t>
      </w:r>
    </w:p>
    <w:p w:rsidR="00DF168A" w:rsidRDefault="00DF168A"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sidRPr="00BE6789">
        <w:rPr>
          <w:rFonts w:ascii="Times New Roman" w:eastAsiaTheme="minorHAnsi" w:hAnsi="Times New Roman" w:cs="Times New Roman"/>
          <w:color w:val="000000" w:themeColor="text1"/>
          <w:sz w:val="22"/>
        </w:rPr>
        <w:t xml:space="preserve">Büyük şehirlerde </w:t>
      </w:r>
      <w:r w:rsidR="00F61C76">
        <w:rPr>
          <w:rFonts w:ascii="Times New Roman" w:eastAsiaTheme="minorHAnsi" w:hAnsi="Times New Roman" w:cs="Times New Roman"/>
          <w:color w:val="000000" w:themeColor="text1"/>
          <w:sz w:val="22"/>
        </w:rPr>
        <w:t>t</w:t>
      </w:r>
      <w:r w:rsidRPr="00BE6789">
        <w:rPr>
          <w:rFonts w:ascii="Times New Roman" w:eastAsiaTheme="minorHAnsi" w:hAnsi="Times New Roman" w:cs="Times New Roman"/>
          <w:color w:val="000000" w:themeColor="text1"/>
          <w:sz w:val="22"/>
        </w:rPr>
        <w:t>am hizmet verebilmek.</w:t>
      </w:r>
    </w:p>
    <w:p w:rsidR="00EE64AC" w:rsidRPr="00BE6789" w:rsidRDefault="00EE64AC"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İşletmemize ait 500 dönüm arsa almak ve işlemeyi hedefliyoruz.</w:t>
      </w:r>
    </w:p>
    <w:p w:rsidR="00DF168A" w:rsidRDefault="00DF168A" w:rsidP="00DF168A">
      <w:pPr>
        <w:spacing w:after="111" w:line="259" w:lineRule="auto"/>
        <w:ind w:left="1078"/>
      </w:pPr>
      <w:r>
        <w:t xml:space="preserve"> </w:t>
      </w:r>
    </w:p>
    <w:p w:rsidR="00DF168A" w:rsidRDefault="00DF168A" w:rsidP="00DF168A">
      <w:pPr>
        <w:pStyle w:val="Balk4"/>
        <w:spacing w:after="260"/>
        <w:ind w:left="1128"/>
      </w:pPr>
      <w:r>
        <w:t xml:space="preserve">2.3.3 Uzun Dönemli Hedefler  </w:t>
      </w:r>
    </w:p>
    <w:p w:rsidR="00DF168A" w:rsidRDefault="00F61C76"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Yurt dışı pazarına açılmak</w:t>
      </w:r>
      <w:r w:rsidR="00DF168A" w:rsidRPr="00BE6789">
        <w:rPr>
          <w:rFonts w:ascii="Times New Roman" w:eastAsiaTheme="minorHAnsi" w:hAnsi="Times New Roman" w:cs="Times New Roman"/>
          <w:color w:val="000000" w:themeColor="text1"/>
          <w:sz w:val="22"/>
        </w:rPr>
        <w:t>.</w:t>
      </w:r>
    </w:p>
    <w:p w:rsidR="00EE64AC" w:rsidRPr="00BE6789" w:rsidRDefault="00EE64AC"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Yılda  dökme ve paket bisküvilerden 1000 kg yurt dışına satmayı hedefliyoruz.</w:t>
      </w:r>
    </w:p>
    <w:p w:rsidR="00DF168A" w:rsidRDefault="00F61C76"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İhracatımızı artıracak reklam ve pazarlamada zirveye ulaşmak</w:t>
      </w:r>
      <w:r w:rsidR="00DF168A" w:rsidRPr="00BE6789">
        <w:rPr>
          <w:rFonts w:ascii="Times New Roman" w:eastAsiaTheme="minorHAnsi" w:hAnsi="Times New Roman" w:cs="Times New Roman"/>
          <w:color w:val="000000" w:themeColor="text1"/>
          <w:sz w:val="22"/>
        </w:rPr>
        <w:t>.</w:t>
      </w:r>
    </w:p>
    <w:p w:rsidR="00EE64AC" w:rsidRPr="00BE6789" w:rsidRDefault="00EE64AC" w:rsidP="00DF168A">
      <w:pPr>
        <w:numPr>
          <w:ilvl w:val="0"/>
          <w:numId w:val="3"/>
        </w:numPr>
        <w:spacing w:before="0" w:after="160" w:line="259" w:lineRule="auto"/>
        <w:ind w:hanging="10"/>
        <w:rPr>
          <w:rFonts w:ascii="Times New Roman" w:eastAsiaTheme="minorHAnsi" w:hAnsi="Times New Roman" w:cs="Times New Roman"/>
          <w:color w:val="000000" w:themeColor="text1"/>
          <w:sz w:val="22"/>
        </w:rPr>
      </w:pPr>
      <w:r>
        <w:rPr>
          <w:rFonts w:ascii="Times New Roman" w:eastAsiaTheme="minorHAnsi" w:hAnsi="Times New Roman" w:cs="Times New Roman"/>
          <w:color w:val="000000" w:themeColor="text1"/>
          <w:sz w:val="22"/>
        </w:rPr>
        <w:t>Yeni bisküvi çeşitlerini keşfetmeyi hedefliyoruz Ar-Ge bölümümüze gerekli destekleri vermeyi hedefliyoruz.</w:t>
      </w:r>
    </w:p>
    <w:p w:rsidR="00F61C76" w:rsidRDefault="00F61C76" w:rsidP="000D65AF">
      <w:pPr>
        <w:pStyle w:val="Balk1"/>
      </w:pPr>
      <w:r>
        <w:t xml:space="preserve">3.1 </w:t>
      </w:r>
      <w:r>
        <w:tab/>
        <w:t xml:space="preserve">İşletmenin Yasal Statüsü </w:t>
      </w:r>
    </w:p>
    <w:p w:rsidR="000D65AF" w:rsidRDefault="000D65AF" w:rsidP="00F61C76">
      <w:pPr>
        <w:ind w:left="1075"/>
      </w:pPr>
    </w:p>
    <w:p w:rsidR="00F61C76" w:rsidRDefault="00F61C76" w:rsidP="00F61C76">
      <w:pPr>
        <w:ind w:left="1075"/>
      </w:pPr>
      <w:r>
        <w:t xml:space="preserve">İşletmemiz Kollektif ortaklıkla </w:t>
      </w:r>
      <w:r w:rsidR="00BA5A4B">
        <w:t>yönetilmektedir. İşletmemiz</w:t>
      </w:r>
      <w:r>
        <w:t xml:space="preserve"> sözleşmeye dayalı bir ortaklıkla yönetilmektedir.</w:t>
      </w:r>
      <w:r w:rsidRPr="00F61C76">
        <w:t xml:space="preserve"> Ortaklardan her birinin ayrı ayrı şirketi yönetme hak ve görevi vardır. Ancak, Şirket sözleşmesiyle, şirket yönetimi tek bir ortağa </w:t>
      </w:r>
      <w:r>
        <w:t>bırakıyoruz çünkü herhangi bir çatışma olmamasından dolayı sözleşmeye bağlı kalarak yönetme biçimini seçtik.</w:t>
      </w:r>
    </w:p>
    <w:p w:rsidR="000D65AF" w:rsidRDefault="000D65AF" w:rsidP="00F61C76">
      <w:pPr>
        <w:ind w:left="1075"/>
      </w:pPr>
    </w:p>
    <w:p w:rsidR="000D65AF" w:rsidRDefault="000D65AF" w:rsidP="00F61C76">
      <w:pPr>
        <w:ind w:left="1075"/>
      </w:pPr>
    </w:p>
    <w:p w:rsidR="00F61C76" w:rsidRDefault="00F61C76" w:rsidP="000D65AF">
      <w:pPr>
        <w:pStyle w:val="Balk1"/>
      </w:pPr>
      <w:r>
        <w:t xml:space="preserve">3.2 </w:t>
      </w:r>
      <w:r>
        <w:tab/>
        <w:t xml:space="preserve">İşletmenin Ortaklık Yapısı Ve Özellikleri </w:t>
      </w:r>
    </w:p>
    <w:p w:rsidR="00F61C76" w:rsidRDefault="00F61C76" w:rsidP="00F61C76">
      <w:pPr>
        <w:pStyle w:val="Balk4"/>
        <w:ind w:left="1128"/>
      </w:pPr>
      <w:r>
        <w:t xml:space="preserve">3.2.1 İşletmenin Ortakları ve Ortaklık Pay Dağılımı  </w:t>
      </w:r>
    </w:p>
    <w:p w:rsidR="008E52D2" w:rsidRDefault="008E52D2" w:rsidP="008E52D2"/>
    <w:tbl>
      <w:tblPr>
        <w:tblStyle w:val="TabloKlavuzu"/>
        <w:tblW w:w="0" w:type="auto"/>
        <w:tblInd w:w="904" w:type="dxa"/>
        <w:tblLook w:val="04E0" w:firstRow="1" w:lastRow="1" w:firstColumn="1" w:lastColumn="0" w:noHBand="0" w:noVBand="1"/>
      </w:tblPr>
      <w:tblGrid>
        <w:gridCol w:w="3055"/>
        <w:gridCol w:w="3055"/>
      </w:tblGrid>
      <w:tr w:rsidR="00F747D8" w:rsidTr="00F747D8">
        <w:trPr>
          <w:trHeight w:val="1017"/>
        </w:trPr>
        <w:tc>
          <w:tcPr>
            <w:tcW w:w="3055" w:type="dxa"/>
          </w:tcPr>
          <w:p w:rsidR="00F747D8" w:rsidRPr="00F747D8" w:rsidRDefault="00F747D8" w:rsidP="00F747D8">
            <w:pPr>
              <w:jc w:val="center"/>
              <w:rPr>
                <w:rFonts w:ascii="MADE Cannes" w:hAnsi="MADE Cannes"/>
                <w:sz w:val="36"/>
                <w:szCs w:val="36"/>
              </w:rPr>
            </w:pPr>
            <w:r w:rsidRPr="00F747D8">
              <w:rPr>
                <w:rFonts w:ascii="MADE Cannes" w:hAnsi="MADE Cannes"/>
                <w:sz w:val="36"/>
                <w:szCs w:val="36"/>
              </w:rPr>
              <w:t xml:space="preserve">Kurucu </w:t>
            </w:r>
          </w:p>
          <w:p w:rsidR="00F747D8" w:rsidRPr="00F747D8" w:rsidRDefault="00F747D8" w:rsidP="00F747D8">
            <w:pPr>
              <w:jc w:val="center"/>
              <w:rPr>
                <w:rFonts w:ascii="MADE Cannes" w:hAnsi="MADE Cannes"/>
              </w:rPr>
            </w:pPr>
            <w:r w:rsidRPr="00F747D8">
              <w:rPr>
                <w:rFonts w:ascii="MADE Cannes" w:hAnsi="MADE Cannes"/>
                <w:sz w:val="36"/>
                <w:szCs w:val="36"/>
              </w:rPr>
              <w:t>Ortaklar</w:t>
            </w:r>
          </w:p>
        </w:tc>
        <w:tc>
          <w:tcPr>
            <w:tcW w:w="3055" w:type="dxa"/>
          </w:tcPr>
          <w:p w:rsidR="00F747D8" w:rsidRPr="00F747D8" w:rsidRDefault="00F747D8" w:rsidP="00F747D8">
            <w:pPr>
              <w:jc w:val="center"/>
              <w:rPr>
                <w:rFonts w:ascii="MADE Cannes" w:hAnsi="MADE Cannes"/>
                <w:sz w:val="36"/>
                <w:szCs w:val="36"/>
              </w:rPr>
            </w:pPr>
            <w:r w:rsidRPr="00F747D8">
              <w:rPr>
                <w:rFonts w:ascii="MADE Cannes" w:hAnsi="MADE Cannes"/>
                <w:sz w:val="36"/>
                <w:szCs w:val="36"/>
              </w:rPr>
              <w:t>Ortaklık</w:t>
            </w:r>
          </w:p>
          <w:p w:rsidR="00F747D8" w:rsidRPr="00F747D8" w:rsidRDefault="00F747D8" w:rsidP="00F747D8">
            <w:pPr>
              <w:jc w:val="center"/>
              <w:rPr>
                <w:rFonts w:ascii="MADE Cannes" w:hAnsi="MADE Cannes"/>
              </w:rPr>
            </w:pPr>
            <w:r w:rsidRPr="00F747D8">
              <w:rPr>
                <w:rFonts w:ascii="MADE Cannes" w:hAnsi="MADE Cannes"/>
                <w:sz w:val="36"/>
                <w:szCs w:val="36"/>
              </w:rPr>
              <w:t>Paydaları</w:t>
            </w:r>
          </w:p>
        </w:tc>
      </w:tr>
      <w:tr w:rsidR="00F747D8" w:rsidTr="00F747D8">
        <w:trPr>
          <w:trHeight w:val="1017"/>
        </w:trPr>
        <w:tc>
          <w:tcPr>
            <w:tcW w:w="3055" w:type="dxa"/>
          </w:tcPr>
          <w:p w:rsidR="00F747D8" w:rsidRPr="00F747D8" w:rsidRDefault="00F747D8" w:rsidP="00F747D8">
            <w:pPr>
              <w:jc w:val="center"/>
              <w:rPr>
                <w:rFonts w:ascii="Trajan Pro" w:hAnsi="Trajan Pro"/>
                <w:sz w:val="24"/>
                <w:szCs w:val="24"/>
              </w:rPr>
            </w:pPr>
            <w:r w:rsidRPr="00F747D8">
              <w:rPr>
                <w:rFonts w:ascii="Trajan Pro" w:hAnsi="Trajan Pro"/>
                <w:sz w:val="24"/>
                <w:szCs w:val="24"/>
              </w:rPr>
              <w:t xml:space="preserve">Tunahan </w:t>
            </w:r>
          </w:p>
          <w:p w:rsidR="00F747D8" w:rsidRPr="00F747D8" w:rsidRDefault="00F747D8" w:rsidP="00F747D8">
            <w:pPr>
              <w:jc w:val="center"/>
              <w:rPr>
                <w:sz w:val="24"/>
                <w:szCs w:val="24"/>
              </w:rPr>
            </w:pPr>
            <w:r w:rsidRPr="00F747D8">
              <w:rPr>
                <w:rFonts w:ascii="Trajan Pro" w:hAnsi="Trajan Pro"/>
                <w:sz w:val="24"/>
                <w:szCs w:val="24"/>
              </w:rPr>
              <w:t>Doğan</w:t>
            </w:r>
          </w:p>
        </w:tc>
        <w:tc>
          <w:tcPr>
            <w:tcW w:w="3055" w:type="dxa"/>
          </w:tcPr>
          <w:p w:rsidR="00F747D8" w:rsidRPr="00F747D8" w:rsidRDefault="00F747D8" w:rsidP="00F747D8">
            <w:pPr>
              <w:jc w:val="center"/>
              <w:rPr>
                <w:sz w:val="32"/>
                <w:szCs w:val="32"/>
              </w:rPr>
            </w:pPr>
            <w:r w:rsidRPr="00F747D8">
              <w:rPr>
                <w:color w:val="FF0000"/>
                <w:sz w:val="32"/>
                <w:szCs w:val="32"/>
              </w:rPr>
              <w:t>%50</w:t>
            </w:r>
          </w:p>
        </w:tc>
      </w:tr>
      <w:tr w:rsidR="00F747D8" w:rsidTr="00F747D8">
        <w:trPr>
          <w:trHeight w:val="955"/>
        </w:trPr>
        <w:tc>
          <w:tcPr>
            <w:tcW w:w="3055" w:type="dxa"/>
          </w:tcPr>
          <w:p w:rsidR="00F747D8" w:rsidRPr="00F747D8" w:rsidRDefault="00F747D8" w:rsidP="00F747D8">
            <w:pPr>
              <w:jc w:val="center"/>
              <w:rPr>
                <w:rFonts w:ascii="Trajan Pro" w:hAnsi="Trajan Pro"/>
                <w:sz w:val="22"/>
                <w:szCs w:val="22"/>
              </w:rPr>
            </w:pPr>
            <w:r w:rsidRPr="00F747D8">
              <w:rPr>
                <w:rFonts w:ascii="Trajan Pro" w:hAnsi="Trajan Pro"/>
                <w:sz w:val="22"/>
                <w:szCs w:val="22"/>
              </w:rPr>
              <w:t xml:space="preserve">Ahmet </w:t>
            </w:r>
          </w:p>
          <w:p w:rsidR="00F747D8" w:rsidRPr="00F747D8" w:rsidRDefault="00F747D8" w:rsidP="00F747D8">
            <w:pPr>
              <w:jc w:val="center"/>
              <w:rPr>
                <w:sz w:val="36"/>
                <w:szCs w:val="36"/>
              </w:rPr>
            </w:pPr>
            <w:r w:rsidRPr="00F747D8">
              <w:rPr>
                <w:rFonts w:ascii="Trajan Pro" w:hAnsi="Trajan Pro"/>
                <w:sz w:val="22"/>
                <w:szCs w:val="22"/>
              </w:rPr>
              <w:t>Tuna</w:t>
            </w:r>
          </w:p>
        </w:tc>
        <w:tc>
          <w:tcPr>
            <w:tcW w:w="3055" w:type="dxa"/>
          </w:tcPr>
          <w:p w:rsidR="00F747D8" w:rsidRPr="00F747D8" w:rsidRDefault="00F747D8" w:rsidP="00F747D8">
            <w:pPr>
              <w:jc w:val="center"/>
              <w:rPr>
                <w:sz w:val="32"/>
                <w:szCs w:val="32"/>
              </w:rPr>
            </w:pPr>
            <w:r w:rsidRPr="00F747D8">
              <w:rPr>
                <w:color w:val="FF0000"/>
                <w:sz w:val="32"/>
                <w:szCs w:val="32"/>
              </w:rPr>
              <w:t>%50</w:t>
            </w:r>
          </w:p>
        </w:tc>
      </w:tr>
    </w:tbl>
    <w:p w:rsidR="008E52D2" w:rsidRDefault="008E52D2" w:rsidP="008E52D2"/>
    <w:p w:rsidR="00F747D8" w:rsidRDefault="00F747D8" w:rsidP="00F747D8">
      <w:pPr>
        <w:spacing w:after="111" w:line="259" w:lineRule="auto"/>
        <w:ind w:left="1078"/>
      </w:pPr>
    </w:p>
    <w:p w:rsidR="00EE64AC" w:rsidRDefault="00EE64AC" w:rsidP="00F747D8">
      <w:pPr>
        <w:pStyle w:val="Balk4"/>
        <w:pBdr>
          <w:top w:val="none" w:sz="0" w:space="0" w:color="auto"/>
        </w:pBdr>
        <w:spacing w:after="115"/>
        <w:ind w:left="1128"/>
      </w:pPr>
    </w:p>
    <w:p w:rsidR="00F747D8" w:rsidRDefault="00F747D8" w:rsidP="00F747D8">
      <w:pPr>
        <w:pStyle w:val="Balk4"/>
        <w:pBdr>
          <w:top w:val="none" w:sz="0" w:space="0" w:color="auto"/>
        </w:pBdr>
        <w:spacing w:after="115"/>
        <w:ind w:left="1128"/>
      </w:pPr>
      <w:r>
        <w:lastRenderedPageBreak/>
        <w:t xml:space="preserve">3.2.2 Ortakların İşletmeye Katkıları </w:t>
      </w:r>
    </w:p>
    <w:p w:rsidR="00F747D8" w:rsidRDefault="00F747D8" w:rsidP="00F747D8">
      <w:pPr>
        <w:pStyle w:val="Balk4"/>
        <w:pBdr>
          <w:top w:val="none" w:sz="0" w:space="0" w:color="auto"/>
        </w:pBdr>
        <w:spacing w:after="115"/>
        <w:ind w:left="1128"/>
      </w:pPr>
      <w:r>
        <w:t xml:space="preserve"> </w:t>
      </w:r>
    </w:p>
    <w:p w:rsidR="00F747D8" w:rsidRDefault="00F747D8" w:rsidP="00F747D8">
      <w:pPr>
        <w:spacing w:line="456" w:lineRule="auto"/>
        <w:ind w:left="1075"/>
      </w:pPr>
      <w:r>
        <w:t>Ar-Ge Bölüm Müdürü: Ahmet Tuna</w:t>
      </w:r>
    </w:p>
    <w:p w:rsidR="00F747D8" w:rsidRDefault="00F747D8" w:rsidP="00F747D8">
      <w:pPr>
        <w:spacing w:line="456" w:lineRule="auto"/>
        <w:ind w:left="1075"/>
      </w:pPr>
      <w:r>
        <w:t>Genel Müdür: Tunahan Doğan</w:t>
      </w:r>
    </w:p>
    <w:p w:rsidR="00F747D8" w:rsidRDefault="00F747D8" w:rsidP="00F747D8">
      <w:pPr>
        <w:spacing w:line="456" w:lineRule="auto"/>
        <w:ind w:left="1075"/>
      </w:pPr>
    </w:p>
    <w:p w:rsidR="00F747D8" w:rsidRDefault="00F747D8" w:rsidP="00F747D8">
      <w:pPr>
        <w:spacing w:line="456" w:lineRule="auto"/>
        <w:ind w:left="1075"/>
      </w:pPr>
    </w:p>
    <w:p w:rsidR="00F747D8" w:rsidRDefault="00F747D8" w:rsidP="00F747D8">
      <w:pPr>
        <w:pStyle w:val="Balk2"/>
        <w:tabs>
          <w:tab w:val="right" w:pos="9223"/>
        </w:tabs>
        <w:spacing w:after="215"/>
        <w:ind w:left="-15"/>
        <w:rPr>
          <w:b/>
        </w:rPr>
      </w:pPr>
      <w:r>
        <w:t xml:space="preserve">3.3 </w:t>
      </w:r>
      <w:r>
        <w:tab/>
      </w:r>
    </w:p>
    <w:p w:rsidR="00F747D8" w:rsidRDefault="00F747D8" w:rsidP="00F747D8">
      <w:pPr>
        <w:pStyle w:val="Balk2"/>
        <w:tabs>
          <w:tab w:val="right" w:pos="9223"/>
        </w:tabs>
        <w:spacing w:after="215"/>
        <w:ind w:left="-15"/>
        <w:rPr>
          <w:b/>
        </w:rPr>
      </w:pPr>
    </w:p>
    <w:p w:rsidR="00F747D8" w:rsidRDefault="00F747D8" w:rsidP="00F747D8">
      <w:pPr>
        <w:pStyle w:val="Balk2"/>
        <w:tabs>
          <w:tab w:val="right" w:pos="9223"/>
        </w:tabs>
        <w:spacing w:after="215"/>
        <w:ind w:left="-15"/>
      </w:pPr>
      <w:r>
        <w:t xml:space="preserve">İşin kurulması için alınması gerekli izinler, ruhsatlar ve diğer resmi dokümanlar </w:t>
      </w:r>
    </w:p>
    <w:p w:rsidR="00F747D8" w:rsidRDefault="00F747D8" w:rsidP="00F747D8">
      <w:pPr>
        <w:spacing w:line="456" w:lineRule="auto"/>
        <w:ind w:left="1075"/>
      </w:pPr>
    </w:p>
    <w:tbl>
      <w:tblPr>
        <w:tblStyle w:val="TableGrid"/>
        <w:tblW w:w="8301" w:type="dxa"/>
        <w:tblInd w:w="-108" w:type="dxa"/>
        <w:tblCellMar>
          <w:top w:w="66" w:type="dxa"/>
          <w:left w:w="106" w:type="dxa"/>
          <w:right w:w="65" w:type="dxa"/>
        </w:tblCellMar>
        <w:tblLook w:val="04A0" w:firstRow="1" w:lastRow="0" w:firstColumn="1" w:lastColumn="0" w:noHBand="0" w:noVBand="1"/>
      </w:tblPr>
      <w:tblGrid>
        <w:gridCol w:w="3620"/>
        <w:gridCol w:w="2881"/>
        <w:gridCol w:w="1800"/>
      </w:tblGrid>
      <w:tr w:rsidR="00F747D8" w:rsidTr="00905451">
        <w:trPr>
          <w:trHeight w:val="476"/>
        </w:trPr>
        <w:tc>
          <w:tcPr>
            <w:tcW w:w="3620" w:type="dxa"/>
            <w:tcBorders>
              <w:top w:val="single" w:sz="4" w:space="0" w:color="000000"/>
              <w:left w:val="single" w:sz="4" w:space="0" w:color="000000"/>
              <w:bottom w:val="single" w:sz="4" w:space="0" w:color="000000"/>
              <w:right w:val="single" w:sz="4" w:space="0" w:color="000000"/>
            </w:tcBorders>
            <w:vAlign w:val="center"/>
          </w:tcPr>
          <w:p w:rsidR="00F747D8" w:rsidRPr="00F36A6D" w:rsidRDefault="00F747D8" w:rsidP="00905451">
            <w:pPr>
              <w:spacing w:line="259" w:lineRule="auto"/>
              <w:ind w:left="2"/>
              <w:jc w:val="center"/>
              <w:rPr>
                <w:b/>
              </w:rPr>
            </w:pPr>
            <w:r w:rsidRPr="00F36A6D">
              <w:rPr>
                <w:b/>
              </w:rPr>
              <w:t>İzin / Ruhsat / Kayıt</w:t>
            </w:r>
          </w:p>
        </w:tc>
        <w:tc>
          <w:tcPr>
            <w:tcW w:w="2881" w:type="dxa"/>
            <w:tcBorders>
              <w:top w:val="single" w:sz="4" w:space="0" w:color="000000"/>
              <w:left w:val="single" w:sz="4" w:space="0" w:color="000000"/>
              <w:bottom w:val="single" w:sz="4" w:space="0" w:color="000000"/>
              <w:right w:val="single" w:sz="4" w:space="0" w:color="000000"/>
            </w:tcBorders>
          </w:tcPr>
          <w:p w:rsidR="00F747D8" w:rsidRPr="00F36A6D" w:rsidRDefault="00F747D8" w:rsidP="00905451">
            <w:pPr>
              <w:spacing w:line="259" w:lineRule="auto"/>
              <w:jc w:val="center"/>
              <w:rPr>
                <w:b/>
              </w:rPr>
            </w:pPr>
            <w:r w:rsidRPr="00F36A6D">
              <w:rPr>
                <w:b/>
              </w:rPr>
              <w:t>İlgili Kurum</w:t>
            </w:r>
          </w:p>
        </w:tc>
        <w:tc>
          <w:tcPr>
            <w:tcW w:w="1800" w:type="dxa"/>
            <w:tcBorders>
              <w:top w:val="single" w:sz="4" w:space="0" w:color="000000"/>
              <w:left w:val="single" w:sz="4" w:space="0" w:color="000000"/>
              <w:bottom w:val="single" w:sz="4" w:space="0" w:color="000000"/>
              <w:right w:val="single" w:sz="4" w:space="0" w:color="000000"/>
            </w:tcBorders>
            <w:vAlign w:val="center"/>
          </w:tcPr>
          <w:p w:rsidR="00F747D8" w:rsidRPr="00F36A6D" w:rsidRDefault="00F747D8" w:rsidP="00905451">
            <w:pPr>
              <w:spacing w:line="259" w:lineRule="auto"/>
              <w:jc w:val="center"/>
              <w:rPr>
                <w:b/>
              </w:rPr>
            </w:pPr>
            <w:r w:rsidRPr="00F36A6D">
              <w:rPr>
                <w:b/>
              </w:rPr>
              <w:t>Yaklaşık Süre</w:t>
            </w:r>
          </w:p>
        </w:tc>
      </w:tr>
      <w:tr w:rsidR="00F747D8" w:rsidTr="00905451">
        <w:trPr>
          <w:trHeight w:val="682"/>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İmza tescil beyannamesi, imza sirküleri, nüfus cüzdanının alınması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2.Noter</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Vergi hesap numarasının alınması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Vergi Dairesi</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r w:rsidR="00F747D8" w:rsidTr="00905451">
        <w:trPr>
          <w:trHeight w:val="408"/>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Defterlerin alınması ve tasdik edilmesi</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2.Noter</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Yoklama tutanağının düzenlenmesi</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Vergi Dairesi</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5</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Vergi hesap numarasının alınması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Vergi Dairesi</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1/4</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Vergi levhası, yazar kasa levhası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Vergi Dairesi</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1/4</w:t>
            </w:r>
          </w:p>
        </w:tc>
      </w:tr>
      <w:tr w:rsidR="00F747D8" w:rsidTr="00905451">
        <w:trPr>
          <w:trHeight w:val="684"/>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Fatura, irsaliye ve gider pusulası belgelerinin basımı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F747D8">
            <w:pPr>
              <w:spacing w:line="259" w:lineRule="auto"/>
            </w:pPr>
            <w:r>
              <w:rPr>
                <w:sz w:val="16"/>
              </w:rPr>
              <w:t xml:space="preserve"> Maliye Bakanlığının </w:t>
            </w:r>
            <w:r>
              <w:rPr>
                <w:sz w:val="16"/>
              </w:rPr>
              <w:tab/>
              <w:t>anlaşmalı matbaalar</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2</w:t>
            </w:r>
          </w:p>
        </w:tc>
      </w:tr>
      <w:tr w:rsidR="00F747D8" w:rsidTr="00905451">
        <w:trPr>
          <w:trHeight w:val="682"/>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Şirket tescilinin yapılması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after="104" w:line="259" w:lineRule="auto"/>
              <w:jc w:val="center"/>
            </w:pPr>
            <w:r>
              <w:rPr>
                <w:sz w:val="16"/>
              </w:rPr>
              <w:t>Ticaret Sicil Memurluğu veya Esnaf</w:t>
            </w:r>
          </w:p>
          <w:p w:rsidR="00F747D8" w:rsidRDefault="00F747D8" w:rsidP="00905451">
            <w:pPr>
              <w:spacing w:line="259" w:lineRule="auto"/>
              <w:jc w:val="center"/>
            </w:pPr>
            <w:r>
              <w:rPr>
                <w:sz w:val="16"/>
              </w:rPr>
              <w:t>Sanatkârlar Sicil Memurluğu</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r w:rsidR="00F747D8" w:rsidTr="00905451">
        <w:trPr>
          <w:trHeight w:val="802"/>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Sicil gazetesi ilanı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after="224" w:line="259" w:lineRule="auto"/>
              <w:jc w:val="center"/>
            </w:pPr>
            <w:r>
              <w:rPr>
                <w:sz w:val="16"/>
              </w:rPr>
              <w:t>Ticaret Sicil Memurluğu</w:t>
            </w:r>
          </w:p>
          <w:p w:rsidR="00F747D8" w:rsidRDefault="00F747D8" w:rsidP="00905451">
            <w:pPr>
              <w:spacing w:line="259" w:lineRule="auto"/>
              <w:jc w:val="center"/>
            </w:pPr>
            <w:r>
              <w:rPr>
                <w:sz w:val="16"/>
              </w:rPr>
              <w:t>Esnaf ve Sanatkârlar Sicil Memurluğu</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after="196" w:line="259" w:lineRule="auto"/>
              <w:jc w:val="center"/>
            </w:pPr>
            <w:r>
              <w:rPr>
                <w:sz w:val="16"/>
              </w:rPr>
              <w:t>3</w:t>
            </w:r>
          </w:p>
          <w:p w:rsidR="00F747D8" w:rsidRDefault="00F747D8" w:rsidP="00905451">
            <w:pPr>
              <w:spacing w:line="259" w:lineRule="auto"/>
              <w:jc w:val="center"/>
            </w:pPr>
            <w:r>
              <w:rPr>
                <w:sz w:val="16"/>
              </w:rPr>
              <w:t>15</w:t>
            </w:r>
          </w:p>
        </w:tc>
      </w:tr>
      <w:tr w:rsidR="00F747D8" w:rsidTr="00905451">
        <w:trPr>
          <w:trHeight w:val="682"/>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İlgili odaya kayıt yaptırılması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after="104" w:line="259" w:lineRule="auto"/>
              <w:jc w:val="center"/>
            </w:pPr>
            <w:r>
              <w:rPr>
                <w:sz w:val="16"/>
              </w:rPr>
              <w:t>Ticaret Odası veya Esnaf Sanatkârlar</w:t>
            </w:r>
          </w:p>
          <w:p w:rsidR="00F747D8" w:rsidRDefault="00F747D8" w:rsidP="00905451">
            <w:pPr>
              <w:spacing w:line="259" w:lineRule="auto"/>
              <w:jc w:val="center"/>
            </w:pPr>
            <w:r>
              <w:rPr>
                <w:sz w:val="16"/>
              </w:rPr>
              <w:t>Odası veya Sanayi Odası</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İşyeri açma ve çalışma ruhsatlarının alınması</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Konya Belediyesi</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2</w:t>
            </w:r>
          </w:p>
        </w:tc>
      </w:tr>
      <w:tr w:rsidR="00F747D8" w:rsidTr="00905451">
        <w:trPr>
          <w:trHeight w:val="406"/>
        </w:trPr>
        <w:tc>
          <w:tcPr>
            <w:tcW w:w="362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ind w:left="2"/>
              <w:jc w:val="center"/>
            </w:pPr>
            <w:r>
              <w:rPr>
                <w:sz w:val="16"/>
              </w:rPr>
              <w:t>SSK işlemleri</w:t>
            </w:r>
          </w:p>
        </w:tc>
        <w:tc>
          <w:tcPr>
            <w:tcW w:w="2881"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Sosyal Sigortalar Kurumu</w:t>
            </w:r>
          </w:p>
        </w:tc>
        <w:tc>
          <w:tcPr>
            <w:tcW w:w="1800" w:type="dxa"/>
            <w:tcBorders>
              <w:top w:val="single" w:sz="4" w:space="0" w:color="000000"/>
              <w:left w:val="single" w:sz="4" w:space="0" w:color="000000"/>
              <w:bottom w:val="single" w:sz="4" w:space="0" w:color="000000"/>
              <w:right w:val="single" w:sz="4" w:space="0" w:color="000000"/>
            </w:tcBorders>
          </w:tcPr>
          <w:p w:rsidR="00F747D8" w:rsidRDefault="00F747D8" w:rsidP="00905451">
            <w:pPr>
              <w:spacing w:line="259" w:lineRule="auto"/>
              <w:jc w:val="center"/>
            </w:pPr>
            <w:r>
              <w:rPr>
                <w:sz w:val="16"/>
              </w:rPr>
              <w:t>1/2</w:t>
            </w:r>
          </w:p>
        </w:tc>
      </w:tr>
    </w:tbl>
    <w:p w:rsidR="00B53325" w:rsidRDefault="00B53325" w:rsidP="00B53325">
      <w:pPr>
        <w:pStyle w:val="Balk1"/>
      </w:pPr>
      <w:r>
        <w:t>Gıdalar için üretim izni başvurusu yapılırken gerekli belgeler</w:t>
      </w:r>
    </w:p>
    <w:p w:rsidR="00B53325" w:rsidRDefault="00B53325" w:rsidP="00B53325"/>
    <w:p w:rsidR="00B53325" w:rsidRDefault="00B53325" w:rsidP="00B53325">
      <w:r>
        <w:t>1) Dilekçe</w:t>
      </w:r>
    </w:p>
    <w:p w:rsidR="00B53325" w:rsidRDefault="00B53325" w:rsidP="00B53325">
      <w:r>
        <w:t>2) Gıda Sicil Belgesinin noter onaylı sureti</w:t>
      </w:r>
    </w:p>
    <w:p w:rsidR="00B53325" w:rsidRDefault="00B53325" w:rsidP="00B53325">
      <w:r>
        <w:lastRenderedPageBreak/>
        <w:t>3) Sorumlu yönetici ile yapılan noter onaylı sözleşme ile noter onaylı diploma örneği</w:t>
      </w:r>
    </w:p>
    <w:p w:rsidR="00B53325" w:rsidRDefault="00B53325" w:rsidP="00B53325">
      <w:r>
        <w:t>4) Marka tescil belgesi veya marka tescil başvurusunun yapıldığına dair başvuru belgesi</w:t>
      </w:r>
    </w:p>
    <w:p w:rsidR="00B53325" w:rsidRDefault="00B53325" w:rsidP="00B53325">
      <w:r>
        <w:t>5) Türk Gıda kodeksinde tanımlandığı şekliyle uygun etiket örneği</w:t>
      </w:r>
    </w:p>
    <w:p w:rsidR="00B53325" w:rsidRDefault="00B53325" w:rsidP="00B53325">
      <w:r>
        <w:t>6) Beyanname</w:t>
      </w:r>
    </w:p>
    <w:p w:rsidR="00B53325" w:rsidRDefault="00B53325" w:rsidP="00B53325"/>
    <w:p w:rsidR="00B53325" w:rsidRDefault="00B53325" w:rsidP="00B53325">
      <w:pPr>
        <w:pStyle w:val="Balk1"/>
      </w:pPr>
      <w:r>
        <w:t>Ürün tebliği yayımlanmamış gıdalar için üretim izni başvurusu yapan iş yerleri için;</w:t>
      </w:r>
    </w:p>
    <w:p w:rsidR="00B53325" w:rsidRDefault="00B53325" w:rsidP="00B53325"/>
    <w:p w:rsidR="00B53325" w:rsidRDefault="00B53325" w:rsidP="00B53325">
      <w:r>
        <w:t>1) Dilekçe</w:t>
      </w:r>
    </w:p>
    <w:p w:rsidR="00B53325" w:rsidRDefault="00B53325" w:rsidP="00B53325">
      <w:r>
        <w:t>2) Gıda Sicil Belgesinin noter onaylı sureti</w:t>
      </w:r>
    </w:p>
    <w:p w:rsidR="00B53325" w:rsidRDefault="00B53325" w:rsidP="00B53325">
      <w:r>
        <w:t>3) Sorumlu yönetici ile yapılan noter onaylı sözleşme ile noter onaylı diploma örneği</w:t>
      </w:r>
    </w:p>
    <w:p w:rsidR="00B53325" w:rsidRDefault="00B53325" w:rsidP="00B53325">
      <w:r>
        <w:t>4) Marka tescil belgesi veya marka tescil başvurusunun yapıldığına dair başvuru belgesi</w:t>
      </w:r>
    </w:p>
    <w:p w:rsidR="00B53325" w:rsidRDefault="00B53325" w:rsidP="00B53325">
      <w:r>
        <w:t>5) Üretilecek ürünün bileşen listesi ve bileşen miktarı</w:t>
      </w:r>
    </w:p>
    <w:p w:rsidR="00B53325" w:rsidRDefault="00B53325" w:rsidP="00B53325">
      <w:r>
        <w:t>6) Üretim Teknolojisi, üretim akış şeması</w:t>
      </w:r>
    </w:p>
    <w:p w:rsidR="00B53325" w:rsidRDefault="00B53325" w:rsidP="00B53325">
      <w:r>
        <w:t>7) Türk Gıda Kodeksine uygun etiket örneği</w:t>
      </w:r>
    </w:p>
    <w:p w:rsidR="00B53325" w:rsidRDefault="00B53325" w:rsidP="008E52D2"/>
    <w:p w:rsidR="00B53325" w:rsidRDefault="00B53325" w:rsidP="008E52D2"/>
    <w:p w:rsidR="00B53325" w:rsidRDefault="00B53325" w:rsidP="008E52D2"/>
    <w:p w:rsidR="007531DB" w:rsidRDefault="007531DB" w:rsidP="007531DB">
      <w:pPr>
        <w:pStyle w:val="Balk1"/>
      </w:pPr>
      <w:r>
        <w:t>3.4. İŞ fikriyle/ürünle ilgili gerekli patent araştırması çalışmaları</w:t>
      </w:r>
    </w:p>
    <w:p w:rsidR="007531DB" w:rsidRPr="002B614D" w:rsidRDefault="007531DB" w:rsidP="007531DB">
      <w:pPr>
        <w:spacing w:after="480" w:line="259" w:lineRule="auto"/>
      </w:pPr>
      <w:r w:rsidRPr="002B614D">
        <w:rPr>
          <w:sz w:val="22"/>
        </w:rPr>
        <w:t xml:space="preserve"> </w:t>
      </w:r>
      <w:r>
        <w:rPr>
          <w:sz w:val="22"/>
        </w:rPr>
        <w:t xml:space="preserve">İşletmemize ait </w:t>
      </w:r>
      <w:r w:rsidR="00A334BF">
        <w:rPr>
          <w:sz w:val="22"/>
        </w:rPr>
        <w:t>bir patent girişimimiz bulunmamaktadır.</w:t>
      </w:r>
    </w:p>
    <w:p w:rsidR="007531DB" w:rsidRDefault="007531DB" w:rsidP="007531DB">
      <w:pPr>
        <w:pStyle w:val="Balk1"/>
        <w:ind w:left="142"/>
      </w:pPr>
      <w:r>
        <w:t xml:space="preserve">4.  İŞLETMENİN PİYASA VE TALEP ÖZELLİKLERİ ARAŞTIRMASI </w:t>
      </w:r>
    </w:p>
    <w:p w:rsidR="007531DB" w:rsidRDefault="007531DB" w:rsidP="007531DB">
      <w:pPr>
        <w:pStyle w:val="Balk2"/>
        <w:tabs>
          <w:tab w:val="center" w:pos="4035"/>
        </w:tabs>
        <w:spacing w:after="249"/>
        <w:ind w:left="-15"/>
      </w:pPr>
      <w:r>
        <w:t xml:space="preserve">4.1 </w:t>
      </w:r>
      <w:r>
        <w:tab/>
        <w:t xml:space="preserve">İş Fikrinin İçinde Bulunduğu Sektör / Alt Sektörler ve Özellikleri  </w:t>
      </w:r>
    </w:p>
    <w:p w:rsidR="008E52D2" w:rsidRDefault="007531DB" w:rsidP="008E52D2">
      <w:r>
        <w:t xml:space="preserve">İş fikri </w:t>
      </w:r>
      <w:r>
        <w:rPr>
          <w:b/>
        </w:rPr>
        <w:t>gıda</w:t>
      </w:r>
      <w:r>
        <w:t xml:space="preserve"> sektörü ve onun altında yer alan </w:t>
      </w:r>
      <w:r>
        <w:rPr>
          <w:b/>
        </w:rPr>
        <w:t>üretim</w:t>
      </w:r>
      <w:r>
        <w:t xml:space="preserve"> alt sektöründe yer almaktadır.</w:t>
      </w:r>
    </w:p>
    <w:p w:rsidR="00FB0D86" w:rsidRDefault="00FB0D86" w:rsidP="00FB0D86"/>
    <w:p w:rsidR="00FB0D86" w:rsidRDefault="00FB0D86" w:rsidP="00FB0D86">
      <w:r>
        <w:t>2019 yılında bir önceki yıla göre en az artış %20,95 ile mercimek (kırmızı) fiyatında gerçekleşti. Tahıllar ve diğer bitkisel ürünlere ait fiyatlarda bir önceki yıla göre en fazla artışın olduğu ürünler ise, %25,98 ile buğday (diğer), %33,88 ile fasulye (kuru) ve %79,97 ile patates (diğer) oldu.</w:t>
      </w:r>
    </w:p>
    <w:p w:rsidR="00FB0D86" w:rsidRDefault="00FB0D86" w:rsidP="002042AF">
      <w:r>
        <w:t>(TUİK 2019) EN GÜNCEL VERİLER</w:t>
      </w:r>
    </w:p>
    <w:p w:rsidR="00FB0D86" w:rsidRDefault="00FB0D86" w:rsidP="002042AF"/>
    <w:p w:rsidR="002042AF" w:rsidRDefault="002042AF" w:rsidP="002042AF">
      <w:r>
        <w:t>Tahıla dayalı ürünler içinde önemli seviyede katma değer yarattığı kabul edilen bisküvi sektörü, özellikle ihracata yönelik yatırımların odağı haline gelmiştir. Bisküvi, 201</w:t>
      </w:r>
      <w:r w:rsidR="00FB0D86">
        <w:t>9</w:t>
      </w:r>
      <w:r>
        <w:t xml:space="preserve"> yılı itibariyle un ve unlu mamuller sektörü içinde buğday unundan sonra en çok ihracat yapılan ikinci alt sektör durumundadır.</w:t>
      </w:r>
    </w:p>
    <w:p w:rsidR="002042AF" w:rsidRDefault="002042AF" w:rsidP="002042AF">
      <w:pPr>
        <w:pStyle w:val="Balk2"/>
        <w:tabs>
          <w:tab w:val="center" w:pos="3947"/>
        </w:tabs>
        <w:ind w:left="-15"/>
      </w:pPr>
      <w:r>
        <w:t xml:space="preserve">İşletmenin İlişki İçinde Olacağı Piyasalar ve Temel Özellikleri  </w:t>
      </w:r>
    </w:p>
    <w:p w:rsidR="002042AF" w:rsidRDefault="002042AF" w:rsidP="002042AF">
      <w:pPr>
        <w:pStyle w:val="Balk4"/>
        <w:ind w:left="1128"/>
      </w:pPr>
      <w:r>
        <w:lastRenderedPageBreak/>
        <w:t xml:space="preserve">4.2.1 Hammadde ve Üretim Malzemelerinin Sağlanacağı Piyasalar  </w:t>
      </w:r>
    </w:p>
    <w:p w:rsidR="002042AF" w:rsidRDefault="002042AF" w:rsidP="002042AF">
      <w:r>
        <w:t>Hammaddeyi bölgedeki tahıl üreticisinden yıllık olarak temin edeceğiz.</w:t>
      </w:r>
    </w:p>
    <w:p w:rsidR="002042AF" w:rsidRPr="002042AF" w:rsidRDefault="002042AF" w:rsidP="002042AF">
      <w:r>
        <w:t>Üretim hızlandırmak için son teknoloji malzemeler kullanmayı hedefliyoruz.</w:t>
      </w:r>
    </w:p>
    <w:p w:rsidR="002042AF" w:rsidRDefault="002042AF" w:rsidP="002042AF">
      <w:pPr>
        <w:spacing w:after="41" w:line="259" w:lineRule="auto"/>
        <w:ind w:left="1078"/>
      </w:pPr>
      <w:r>
        <w:br/>
      </w:r>
    </w:p>
    <w:p w:rsidR="002042AF" w:rsidRDefault="002042AF" w:rsidP="002042AF">
      <w:pPr>
        <w:pStyle w:val="Balk4"/>
        <w:ind w:left="1128"/>
      </w:pPr>
      <w:r>
        <w:t xml:space="preserve">4.2.2 Makine-Ekipman ve Araç Gereçlerin Sağlanacağı Piyasalar </w:t>
      </w:r>
    </w:p>
    <w:p w:rsidR="002042AF" w:rsidRDefault="002042AF" w:rsidP="002042AF">
      <w:r>
        <w:t xml:space="preserve"> Projemizin pazarda yer edinmesi ve öncülük etmesi için hedeflediğimiz kalite ve hijyene uygun son teknolojiye ait fırın, kazan, paketleme makinesi ile üretim yapılacak olup makineler zamandan tasarruf edilecek şekilde dizayn edilecektir.</w:t>
      </w:r>
    </w:p>
    <w:p w:rsidR="002042AF" w:rsidRDefault="002042AF" w:rsidP="002042AF">
      <w:pPr>
        <w:spacing w:after="71" w:line="259" w:lineRule="auto"/>
        <w:ind w:left="1078"/>
      </w:pPr>
    </w:p>
    <w:p w:rsidR="002042AF" w:rsidRDefault="002042AF" w:rsidP="002042AF">
      <w:pPr>
        <w:spacing w:after="38" w:line="259" w:lineRule="auto"/>
      </w:pPr>
      <w:r>
        <w:t xml:space="preserve">  </w:t>
      </w:r>
    </w:p>
    <w:p w:rsidR="002042AF" w:rsidRDefault="002042AF" w:rsidP="002042AF">
      <w:pPr>
        <w:pStyle w:val="Balk4"/>
        <w:ind w:left="1128"/>
      </w:pPr>
      <w:r>
        <w:t xml:space="preserve">4.2.3 Önemli Hizmet Tedariklerinin Sağlanacağı Piyasalar  </w:t>
      </w:r>
    </w:p>
    <w:p w:rsidR="002042AF" w:rsidRDefault="002042AF" w:rsidP="002042AF">
      <w:pPr>
        <w:spacing w:after="67" w:line="259" w:lineRule="auto"/>
        <w:ind w:left="1078"/>
      </w:pPr>
      <w:r>
        <w:t xml:space="preserve"> </w:t>
      </w:r>
    </w:p>
    <w:p w:rsidR="002042AF" w:rsidRDefault="002042AF" w:rsidP="002042AF">
      <w:pPr>
        <w:spacing w:after="39"/>
        <w:ind w:left="1075"/>
      </w:pPr>
      <w:r>
        <w:t xml:space="preserve">Muhasebe işlerimiz için araştırmalarımız doğrultusunda uygun gördüğümüz SMMM ZÜBEYDE </w:t>
      </w:r>
      <w:r w:rsidR="00EE64AC">
        <w:t>BAYRAKTAR ile</w:t>
      </w:r>
      <w:r>
        <w:t xml:space="preserve"> anlaşma yapacağız.</w:t>
      </w:r>
      <w:r>
        <w:br/>
      </w:r>
    </w:p>
    <w:p w:rsidR="002042AF" w:rsidRDefault="002042AF" w:rsidP="002042AF">
      <w:pPr>
        <w:spacing w:after="39"/>
        <w:ind w:left="1075"/>
      </w:pPr>
      <w:r>
        <w:t xml:space="preserve">Temizlik hizmetleri </w:t>
      </w:r>
      <w:r w:rsidR="00EE64AC">
        <w:t>Konya</w:t>
      </w:r>
      <w:r>
        <w:t xml:space="preserve"> genelinde hizmet veren ÇETİNKAYA firması ile anlaşmalar sonucu sağlanacaktır. </w:t>
      </w:r>
      <w:r>
        <w:br/>
      </w:r>
    </w:p>
    <w:p w:rsidR="002042AF" w:rsidRDefault="002042AF" w:rsidP="002042AF">
      <w:pPr>
        <w:spacing w:after="39"/>
        <w:ind w:left="1075"/>
      </w:pPr>
      <w:r>
        <w:t>Hukuki işlemlerimiz GAZİ HUKUK BÜROSU isimli kuruluşla anlaşmalarımız sonucu taraflarınca yürütülecektir.</w:t>
      </w:r>
    </w:p>
    <w:p w:rsidR="002042AF" w:rsidRDefault="002042AF" w:rsidP="002042AF">
      <w:pPr>
        <w:spacing w:after="111" w:line="259" w:lineRule="auto"/>
        <w:ind w:left="1078"/>
      </w:pPr>
      <w:r>
        <w:t xml:space="preserve"> </w:t>
      </w:r>
    </w:p>
    <w:p w:rsidR="002042AF" w:rsidRDefault="002042AF" w:rsidP="002042AF">
      <w:pPr>
        <w:pStyle w:val="Balk4"/>
        <w:ind w:left="1128"/>
      </w:pPr>
    </w:p>
    <w:p w:rsidR="002042AF" w:rsidRDefault="002042AF" w:rsidP="002042AF">
      <w:pPr>
        <w:pStyle w:val="Balk4"/>
        <w:ind w:left="1128"/>
      </w:pPr>
      <w:r>
        <w:t xml:space="preserve">4.2.4 İşgücünün Sağlanacağı Piyasa </w:t>
      </w:r>
    </w:p>
    <w:p w:rsidR="008E52D2" w:rsidRDefault="00654B0D" w:rsidP="008E52D2">
      <w:r>
        <w:t xml:space="preserve">İşletmemizde ihtiyaç duyulan iş gücünün </w:t>
      </w:r>
      <w:r w:rsidR="000D65AF">
        <w:t>sağlanacağı bölgedeki senelerdir</w:t>
      </w:r>
      <w:r w:rsidR="00812D09">
        <w:t xml:space="preserve"> tarım işi yapan ve ilgilenen kişilerle destek alınarak en tahıl ürününü almak ve piyasada ucuz ve kaliteli hammadde ile ürünlerimize farkındalık yaratmak istiyoruz.</w:t>
      </w:r>
      <w:r w:rsidR="000D65AF">
        <w:t xml:space="preserve">  </w:t>
      </w:r>
      <w:r w:rsidR="00FB0D86">
        <w:t>İşçilerimize tam donanımlı bir kariyerle piyasada işini en iyi yapabilecek kişilerle işimizi yapmayı hedefliyoruz.</w:t>
      </w:r>
    </w:p>
    <w:p w:rsidR="00FB0D86" w:rsidRDefault="00FB0D86" w:rsidP="008E52D2"/>
    <w:p w:rsidR="002C5FA0" w:rsidRDefault="002C5FA0" w:rsidP="002C5FA0">
      <w:pPr>
        <w:pStyle w:val="Balk2"/>
        <w:tabs>
          <w:tab w:val="center" w:pos="3560"/>
        </w:tabs>
        <w:ind w:left="-15"/>
      </w:pPr>
      <w:r>
        <w:t xml:space="preserve">4.3 </w:t>
      </w:r>
      <w:r>
        <w:tab/>
        <w:t xml:space="preserve">Ürünün Müşteri Kitlesi ve Bu Kitlenin Talep Özellikleri </w:t>
      </w:r>
    </w:p>
    <w:p w:rsidR="002C5FA0" w:rsidRDefault="002C5FA0" w:rsidP="002C5FA0">
      <w:pPr>
        <w:spacing w:after="285" w:line="265" w:lineRule="auto"/>
        <w:ind w:left="1128"/>
        <w:rPr>
          <w:b/>
        </w:rPr>
      </w:pPr>
      <w:r>
        <w:rPr>
          <w:b/>
        </w:rPr>
        <w:t>4.3.1</w:t>
      </w:r>
      <w:r>
        <w:t xml:space="preserve"> </w:t>
      </w:r>
      <w:r>
        <w:rPr>
          <w:b/>
        </w:rPr>
        <w:t xml:space="preserve">Ürünün Müşteri Kitlesi </w:t>
      </w:r>
    </w:p>
    <w:p w:rsidR="002C5FA0" w:rsidRDefault="002C5FA0" w:rsidP="002C5FA0">
      <w:pPr>
        <w:rPr>
          <w:bCs/>
        </w:rPr>
      </w:pPr>
      <w:r w:rsidRPr="002C5FA0">
        <w:rPr>
          <w:bCs/>
        </w:rPr>
        <w:t>Avrupa'da 10-15 kg düzeylerinde olan kişi başına bisküvi tüketimi Türkiye'</w:t>
      </w:r>
      <w:r w:rsidRPr="002C5FA0">
        <w:rPr>
          <w:rFonts w:ascii="Arial" w:hAnsi="Arial" w:cs="Arial"/>
          <w:bCs/>
        </w:rPr>
        <w:t>​</w:t>
      </w:r>
      <w:r w:rsidRPr="002C5FA0">
        <w:rPr>
          <w:bCs/>
        </w:rPr>
        <w:t>de halen 5-6 kg seviyelerinde seyretmektedir.</w:t>
      </w:r>
      <w:r w:rsidR="00A630E5">
        <w:rPr>
          <w:bCs/>
        </w:rPr>
        <w:t xml:space="preserve"> </w:t>
      </w:r>
      <w:r w:rsidR="00FB0D86">
        <w:rPr>
          <w:bCs/>
        </w:rPr>
        <w:t>Şirketimizinde</w:t>
      </w:r>
      <w:r w:rsidR="00A630E5">
        <w:rPr>
          <w:bCs/>
        </w:rPr>
        <w:t xml:space="preserve"> hedef </w:t>
      </w:r>
      <w:r w:rsidR="00A334BF">
        <w:rPr>
          <w:bCs/>
        </w:rPr>
        <w:t>kitlemiz beslenmesine,</w:t>
      </w:r>
      <w:r w:rsidR="00A630E5">
        <w:rPr>
          <w:bCs/>
        </w:rPr>
        <w:t xml:space="preserve"> damak zevkine ve sağlına dikkat eden herkes için.</w:t>
      </w:r>
    </w:p>
    <w:p w:rsidR="00A630E5" w:rsidRPr="00F52ECC" w:rsidRDefault="00A630E5" w:rsidP="002C5FA0"/>
    <w:p w:rsidR="002C5FA0" w:rsidRDefault="002C5FA0" w:rsidP="002C5FA0">
      <w:pPr>
        <w:pStyle w:val="Balk4"/>
        <w:spacing w:after="270"/>
        <w:ind w:left="1128"/>
      </w:pPr>
      <w:r>
        <w:t xml:space="preserve">4.3.2 Müşteri Kitlesinin Talep Özellikleri </w:t>
      </w:r>
    </w:p>
    <w:p w:rsidR="002C5FA0" w:rsidRDefault="00A630E5" w:rsidP="00A630E5">
      <w:pPr>
        <w:spacing w:after="70" w:line="259" w:lineRule="auto"/>
      </w:pPr>
      <w:r>
        <w:t xml:space="preserve">Müşterilerimiz genellikle </w:t>
      </w:r>
      <w:r w:rsidR="00702482">
        <w:t xml:space="preserve">glikoz şurubu </w:t>
      </w:r>
      <w:r w:rsidR="00FB0D86">
        <w:t xml:space="preserve">değerleri düşük </w:t>
      </w:r>
      <w:r w:rsidR="00702482">
        <w:t xml:space="preserve"> gıdalar istiyorlar. Protein barlı bisküvilerimizde </w:t>
      </w:r>
      <w:r w:rsidR="00EE64AC">
        <w:t>yağ</w:t>
      </w:r>
      <w:r w:rsidR="00702482">
        <w:t xml:space="preserve"> oranını en düşük oranda olmasını talep ediyorlar. Çocuklar için verilen bisküvilerde renklendirici ve </w:t>
      </w:r>
      <w:r w:rsidR="00EE64AC">
        <w:t>yağ</w:t>
      </w:r>
      <w:r w:rsidR="00702482">
        <w:t xml:space="preserve"> oranında gıda mühendislerimiz tarafından incelenen değerlerde çok düşük değerlere indirgememizi istiyorlar.</w:t>
      </w:r>
    </w:p>
    <w:p w:rsidR="002C5FA0" w:rsidRDefault="002C5FA0" w:rsidP="00562E2E">
      <w:pPr>
        <w:pStyle w:val="Balk1"/>
      </w:pPr>
      <w:r>
        <w:t xml:space="preserve">Talebin Oluşumunu Sağlayan Nedenler </w:t>
      </w:r>
    </w:p>
    <w:p w:rsidR="002C5FA0" w:rsidRDefault="002C5FA0" w:rsidP="002C5FA0">
      <w:pPr>
        <w:spacing w:after="78" w:line="259" w:lineRule="auto"/>
        <w:ind w:left="1080"/>
      </w:pPr>
      <w:r>
        <w:rPr>
          <w:b/>
        </w:rPr>
        <w:t xml:space="preserve"> </w:t>
      </w:r>
    </w:p>
    <w:p w:rsidR="002C5FA0" w:rsidRDefault="00702482" w:rsidP="008E52D2">
      <w:r>
        <w:t>Çocuklar için sağlıklı yerli bir üretim olduğu için gelişim ve beslenmek açısından bizi tavsiye ediyorlar.</w:t>
      </w:r>
    </w:p>
    <w:p w:rsidR="00702482" w:rsidRDefault="00702482" w:rsidP="008E52D2">
      <w:r>
        <w:lastRenderedPageBreak/>
        <w:t>Sporcular için protein barlı bisküvilerde ucuz ve kalite beslenme açısından günlük almaları gereken protein oranı için bizi tavsiye ediyorlar.</w:t>
      </w:r>
    </w:p>
    <w:p w:rsidR="00702482" w:rsidRDefault="00702482" w:rsidP="008E52D2">
      <w:r>
        <w:t>Kadınlar için özellikle kilo kontrolü ve kilo sıkıntısı çekenler için yağ oranının düşük olması talep artışına sebep oluyor.</w:t>
      </w:r>
    </w:p>
    <w:p w:rsidR="00702482" w:rsidRDefault="00702482" w:rsidP="00562E2E">
      <w:pPr>
        <w:pStyle w:val="Balk1"/>
      </w:pPr>
      <w:r>
        <w:t xml:space="preserve">4.4 </w:t>
      </w:r>
      <w:r>
        <w:tab/>
        <w:t xml:space="preserve">Rekabet Analizi </w:t>
      </w:r>
    </w:p>
    <w:p w:rsidR="00702482" w:rsidRDefault="00702482" w:rsidP="00702482">
      <w:pPr>
        <w:spacing w:after="289" w:line="259" w:lineRule="auto"/>
      </w:pPr>
      <w:r>
        <w:rPr>
          <w:b/>
          <w:sz w:val="22"/>
        </w:rPr>
        <w:t xml:space="preserve"> </w:t>
      </w:r>
    </w:p>
    <w:p w:rsidR="00702482" w:rsidRDefault="00702482" w:rsidP="00562E2E">
      <w:pPr>
        <w:pStyle w:val="Balk3"/>
      </w:pPr>
      <w:r>
        <w:t xml:space="preserve">4.4.1 Müşterilerin Ürünleri Mevcut Temin Şekli  </w:t>
      </w:r>
    </w:p>
    <w:p w:rsidR="00702482" w:rsidRDefault="00562E2E" w:rsidP="00562E2E">
      <w:pPr>
        <w:spacing w:after="111" w:line="259" w:lineRule="auto"/>
      </w:pPr>
      <w:r>
        <w:t xml:space="preserve">Müşterilerin genel temin şekli marketler üzerinden oluyor toptancılığını kurduğumuz her bölge için teminimiz daha basite indirgenecektir. </w:t>
      </w:r>
    </w:p>
    <w:p w:rsidR="00562E2E" w:rsidRDefault="00562E2E" w:rsidP="00702482"/>
    <w:p w:rsidR="008E52D2" w:rsidRDefault="00702482" w:rsidP="00562E2E">
      <w:pPr>
        <w:pStyle w:val="Balk3"/>
      </w:pPr>
      <w:r>
        <w:t>4.4.2 Rakipler Hakkında Genel Değerlendirme</w:t>
      </w:r>
    </w:p>
    <w:p w:rsidR="00562E2E" w:rsidRDefault="00562E2E" w:rsidP="00562E2E">
      <w:r>
        <w:t>Rekabet analizine baktığımız zaman rakip işletmeler ile yarışabilmek için “daha kaliteli mal ve daha ucuz mal” üreteceğiz. Diğer firmalara bakıldığı zaman daha az kalitedeki bir malı toptancılara, yurt dışına ve kendi market zincirlerinde olabileceğinden yüksek fiyatta satmaktadır. Pazarın yapısal özelliklerine baktığımız zaman modern teknolojiyle çalışan 40 olmak üzere Türkiye’de toplamda 203 tane fabrika vardır. Ancak Türkiye’de üretilen toplamda 850 ton bisküvinin ortalama 350 tonu yurtdışına ihracatı mevcuttur. Türkiye’de pazar yüksektir.</w:t>
      </w:r>
    </w:p>
    <w:p w:rsidR="00562E2E" w:rsidRDefault="00562E2E" w:rsidP="00562E2E">
      <w:pPr>
        <w:spacing w:after="140" w:line="259" w:lineRule="auto"/>
        <w:ind w:left="1219"/>
      </w:pPr>
    </w:p>
    <w:p w:rsidR="00562E2E" w:rsidRDefault="00562E2E" w:rsidP="00562E2E">
      <w:pPr>
        <w:pStyle w:val="Balk2"/>
        <w:tabs>
          <w:tab w:val="center" w:pos="4023"/>
        </w:tabs>
        <w:spacing w:after="248"/>
      </w:pPr>
      <w:r>
        <w:t xml:space="preserve">4.5 </w:t>
      </w:r>
      <w:r>
        <w:tab/>
        <w:t xml:space="preserve">Ürünlerin Müşterilere Tanıtımında Temel Alınacak Faktörler </w:t>
      </w:r>
    </w:p>
    <w:p w:rsidR="00562E2E" w:rsidRDefault="00562E2E" w:rsidP="00562E2E">
      <w:pPr>
        <w:pStyle w:val="ListeParagraf"/>
        <w:numPr>
          <w:ilvl w:val="0"/>
          <w:numId w:val="4"/>
        </w:numPr>
        <w:spacing w:before="0" w:after="38" w:line="259" w:lineRule="auto"/>
      </w:pPr>
      <w:r>
        <w:t>Sağlıklı olmasıdır.</w:t>
      </w:r>
    </w:p>
    <w:p w:rsidR="00562E2E" w:rsidRDefault="00562E2E" w:rsidP="00562E2E">
      <w:pPr>
        <w:pStyle w:val="ListeParagraf"/>
        <w:numPr>
          <w:ilvl w:val="0"/>
          <w:numId w:val="4"/>
        </w:numPr>
        <w:spacing w:before="0" w:after="38" w:line="259" w:lineRule="auto"/>
      </w:pPr>
      <w:r>
        <w:t>Besin değerlerini en iyi şekilde ayarlamış olmamız</w:t>
      </w:r>
    </w:p>
    <w:p w:rsidR="00562E2E" w:rsidRDefault="00562E2E" w:rsidP="00562E2E">
      <w:pPr>
        <w:pStyle w:val="ListeParagraf"/>
        <w:numPr>
          <w:ilvl w:val="0"/>
          <w:numId w:val="4"/>
        </w:numPr>
        <w:spacing w:before="0" w:after="38" w:line="259" w:lineRule="auto"/>
      </w:pPr>
      <w:r>
        <w:t xml:space="preserve">Rakip firmalara göre promosyonlarımız ve fiyatlarımız. </w:t>
      </w:r>
    </w:p>
    <w:p w:rsidR="00562E2E" w:rsidRDefault="00562E2E" w:rsidP="00562E2E">
      <w:pPr>
        <w:spacing w:before="0" w:after="38" w:line="259" w:lineRule="auto"/>
      </w:pPr>
    </w:p>
    <w:p w:rsidR="00562E2E" w:rsidRPr="0068652A" w:rsidRDefault="00562E2E" w:rsidP="00562E2E">
      <w:pPr>
        <w:spacing w:after="0" w:line="259" w:lineRule="auto"/>
        <w:ind w:left="1219"/>
        <w:rPr>
          <w:b/>
        </w:rPr>
      </w:pPr>
      <w:r w:rsidRPr="0068652A">
        <w:rPr>
          <w:b/>
        </w:rPr>
        <w:t xml:space="preserve"> 5. İŞLETMENİN UYGULAYACAĞI PAZARLAMA PLANI  </w:t>
      </w:r>
    </w:p>
    <w:p w:rsidR="00562E2E" w:rsidRDefault="00562E2E" w:rsidP="00562E2E">
      <w:pPr>
        <w:spacing w:after="139" w:line="259" w:lineRule="auto"/>
        <w:ind w:left="1219"/>
      </w:pPr>
      <w:r>
        <w:t xml:space="preserve"> </w:t>
      </w:r>
    </w:p>
    <w:p w:rsidR="00562E2E" w:rsidRDefault="00562E2E" w:rsidP="00562E2E">
      <w:pPr>
        <w:pStyle w:val="Balk2"/>
        <w:tabs>
          <w:tab w:val="center" w:pos="2478"/>
        </w:tabs>
      </w:pPr>
      <w:r>
        <w:t xml:space="preserve">5.1 </w:t>
      </w:r>
      <w:r>
        <w:tab/>
        <w:t xml:space="preserve">İşletmenin Tahmini Satış Planı </w:t>
      </w:r>
    </w:p>
    <w:p w:rsidR="00765CFC" w:rsidRDefault="00765CFC" w:rsidP="00765CFC">
      <w:pPr>
        <w:pStyle w:val="Balk4"/>
        <w:spacing w:after="273"/>
        <w:ind w:left="1284"/>
      </w:pPr>
      <w:r>
        <w:t xml:space="preserve">5.1.1 Birinci Yıl Tahmini Satışları </w:t>
      </w:r>
    </w:p>
    <w:p w:rsidR="00765CFC" w:rsidRPr="00765CFC" w:rsidRDefault="00765CFC" w:rsidP="00765CFC"/>
    <w:p w:rsidR="00765CFC" w:rsidRDefault="00765CFC" w:rsidP="00765CFC">
      <w:r>
        <w:t xml:space="preserve">Paket Bisküvi birim gelir = 4 TL </w:t>
      </w:r>
    </w:p>
    <w:p w:rsidR="00765CFC" w:rsidRDefault="00765CFC" w:rsidP="00765CFC">
      <w:r>
        <w:t xml:space="preserve">Toplam </w:t>
      </w:r>
      <w:r w:rsidR="003B06FD">
        <w:t>5</w:t>
      </w:r>
      <w:r>
        <w:t xml:space="preserve">00 kg = 2.000 TL 2.000*365 = </w:t>
      </w:r>
      <w:r w:rsidR="003B06FD">
        <w:t>730.</w:t>
      </w:r>
      <w:r>
        <w:t>000 TL</w:t>
      </w:r>
    </w:p>
    <w:p w:rsidR="00765CFC" w:rsidRDefault="00765CFC" w:rsidP="00765CFC">
      <w:r>
        <w:t xml:space="preserve">Dökme Bisküvi birim gelir = 3 TL </w:t>
      </w:r>
    </w:p>
    <w:p w:rsidR="00765CFC" w:rsidRDefault="00765CFC" w:rsidP="00765CFC">
      <w:r>
        <w:t xml:space="preserve">Toplam </w:t>
      </w:r>
      <w:r w:rsidR="003B06FD">
        <w:t>200</w:t>
      </w:r>
      <w:r>
        <w:t xml:space="preserve"> kg = 600 TL </w:t>
      </w:r>
      <w:r w:rsidR="003B06FD">
        <w:t xml:space="preserve"> </w:t>
      </w:r>
      <w:r>
        <w:t xml:space="preserve">600*365 = 219.000 TL </w:t>
      </w:r>
    </w:p>
    <w:p w:rsidR="00765CFC" w:rsidRDefault="00765CFC" w:rsidP="00765CFC">
      <w:r>
        <w:t xml:space="preserve">Yıllık Gelir Toplam = </w:t>
      </w:r>
      <w:r w:rsidR="003B06FD">
        <w:t>949</w:t>
      </w:r>
      <w:r>
        <w:t>.</w:t>
      </w:r>
      <w:r w:rsidRPr="004B56D1">
        <w:t>000</w:t>
      </w:r>
      <w:r>
        <w:t xml:space="preserve"> TL</w:t>
      </w:r>
    </w:p>
    <w:p w:rsidR="00765CFC" w:rsidRDefault="00765CFC" w:rsidP="00765CFC"/>
    <w:p w:rsidR="00765CFC" w:rsidRDefault="00765CFC" w:rsidP="00765CFC">
      <w:r>
        <w:t xml:space="preserve">Yıllık Vergi = 6.570.000 * 0,08 = </w:t>
      </w:r>
      <w:r w:rsidR="003B06FD">
        <w:t>75</w:t>
      </w:r>
      <w:r>
        <w:t>.</w:t>
      </w:r>
      <w:r w:rsidR="003B06FD">
        <w:t>92</w:t>
      </w:r>
      <w:r>
        <w:t>0 TL</w:t>
      </w:r>
    </w:p>
    <w:p w:rsidR="00765CFC" w:rsidRDefault="00765CFC" w:rsidP="00765CFC">
      <w:r>
        <w:t xml:space="preserve">Yıllık Net Nakit = 6.570.000 – 525.600 = </w:t>
      </w:r>
      <w:r w:rsidR="003B06FD">
        <w:t>873.080</w:t>
      </w:r>
      <w:r>
        <w:t xml:space="preserve"> TL</w:t>
      </w:r>
    </w:p>
    <w:p w:rsidR="00562E2E" w:rsidRDefault="00562E2E" w:rsidP="00562E2E"/>
    <w:p w:rsidR="00765CFC" w:rsidRDefault="00765CFC" w:rsidP="00765CFC">
      <w:pPr>
        <w:pStyle w:val="Balk2"/>
        <w:tabs>
          <w:tab w:val="center" w:pos="1923"/>
        </w:tabs>
      </w:pPr>
      <w:r>
        <w:t xml:space="preserve">Ürün Satış Bedelleri </w:t>
      </w:r>
    </w:p>
    <w:tbl>
      <w:tblPr>
        <w:tblStyle w:val="TabloKlavuzuAk"/>
        <w:tblW w:w="0" w:type="auto"/>
        <w:tblLook w:val="04A0" w:firstRow="1" w:lastRow="0" w:firstColumn="1" w:lastColumn="0" w:noHBand="0" w:noVBand="1"/>
      </w:tblPr>
      <w:tblGrid>
        <w:gridCol w:w="1740"/>
        <w:gridCol w:w="1740"/>
        <w:gridCol w:w="1740"/>
        <w:gridCol w:w="1740"/>
      </w:tblGrid>
      <w:tr w:rsidR="00765CFC" w:rsidTr="00CA7F16">
        <w:trPr>
          <w:trHeight w:val="922"/>
        </w:trPr>
        <w:tc>
          <w:tcPr>
            <w:tcW w:w="1740" w:type="dxa"/>
            <w:shd w:val="clear" w:color="auto" w:fill="171717" w:themeFill="background2" w:themeFillShade="1A"/>
          </w:tcPr>
          <w:p w:rsidR="00765CFC" w:rsidRDefault="00765CFC" w:rsidP="00702482">
            <w:r>
              <w:lastRenderedPageBreak/>
              <w:t>Ürün</w:t>
            </w:r>
          </w:p>
        </w:tc>
        <w:tc>
          <w:tcPr>
            <w:tcW w:w="1740" w:type="dxa"/>
            <w:shd w:val="clear" w:color="auto" w:fill="171717" w:themeFill="background2" w:themeFillShade="1A"/>
          </w:tcPr>
          <w:p w:rsidR="00765CFC" w:rsidRDefault="00765CFC" w:rsidP="00702482">
            <w:r>
              <w:t xml:space="preserve">Toplam </w:t>
            </w:r>
          </w:p>
          <w:p w:rsidR="00765CFC" w:rsidRDefault="00765CFC" w:rsidP="00702482">
            <w:r>
              <w:t>Maliyet</w:t>
            </w:r>
          </w:p>
        </w:tc>
        <w:tc>
          <w:tcPr>
            <w:tcW w:w="1740" w:type="dxa"/>
            <w:shd w:val="clear" w:color="auto" w:fill="171717" w:themeFill="background2" w:themeFillShade="1A"/>
          </w:tcPr>
          <w:p w:rsidR="00765CFC" w:rsidRDefault="00765CFC" w:rsidP="00702482">
            <w:r>
              <w:t xml:space="preserve">Kar </w:t>
            </w:r>
          </w:p>
          <w:p w:rsidR="00765CFC" w:rsidRDefault="00765CFC" w:rsidP="00702482">
            <w:r>
              <w:t>Marjı</w:t>
            </w:r>
          </w:p>
        </w:tc>
        <w:tc>
          <w:tcPr>
            <w:tcW w:w="1740" w:type="dxa"/>
            <w:shd w:val="clear" w:color="auto" w:fill="171717" w:themeFill="background2" w:themeFillShade="1A"/>
          </w:tcPr>
          <w:p w:rsidR="00765CFC" w:rsidRDefault="00765CFC" w:rsidP="00702482">
            <w:r>
              <w:t xml:space="preserve">Satış </w:t>
            </w:r>
          </w:p>
          <w:p w:rsidR="00765CFC" w:rsidRDefault="00765CFC" w:rsidP="00702482">
            <w:r>
              <w:t>Fiyatı</w:t>
            </w:r>
          </w:p>
        </w:tc>
      </w:tr>
      <w:tr w:rsidR="00765CFC" w:rsidTr="00765CFC">
        <w:trPr>
          <w:trHeight w:val="922"/>
        </w:trPr>
        <w:tc>
          <w:tcPr>
            <w:tcW w:w="1740" w:type="dxa"/>
          </w:tcPr>
          <w:p w:rsidR="00765CFC" w:rsidRDefault="00765CFC" w:rsidP="00702482">
            <w:r>
              <w:t>Paket</w:t>
            </w:r>
          </w:p>
          <w:p w:rsidR="00765CFC" w:rsidRDefault="00765CFC" w:rsidP="00702482">
            <w:r>
              <w:t xml:space="preserve">  Bisküvi</w:t>
            </w:r>
          </w:p>
        </w:tc>
        <w:tc>
          <w:tcPr>
            <w:tcW w:w="1740" w:type="dxa"/>
          </w:tcPr>
          <w:p w:rsidR="00765CFC" w:rsidRDefault="007338C5" w:rsidP="00702482">
            <w:r>
              <w:t>1,5 TL</w:t>
            </w:r>
          </w:p>
        </w:tc>
        <w:tc>
          <w:tcPr>
            <w:tcW w:w="1740" w:type="dxa"/>
          </w:tcPr>
          <w:p w:rsidR="00765CFC" w:rsidRDefault="007338C5" w:rsidP="00702482">
            <w:r>
              <w:t>%</w:t>
            </w:r>
            <w:r w:rsidR="00FB0D86">
              <w:t>5</w:t>
            </w:r>
            <w:r>
              <w:t>0</w:t>
            </w:r>
          </w:p>
        </w:tc>
        <w:tc>
          <w:tcPr>
            <w:tcW w:w="1740" w:type="dxa"/>
          </w:tcPr>
          <w:p w:rsidR="00765CFC" w:rsidRDefault="007338C5" w:rsidP="00702482">
            <w:r>
              <w:t>3 TL</w:t>
            </w:r>
          </w:p>
        </w:tc>
      </w:tr>
      <w:tr w:rsidR="00765CFC" w:rsidTr="00765CFC">
        <w:trPr>
          <w:trHeight w:val="922"/>
        </w:trPr>
        <w:tc>
          <w:tcPr>
            <w:tcW w:w="1740" w:type="dxa"/>
          </w:tcPr>
          <w:p w:rsidR="00765CFC" w:rsidRDefault="00765CFC" w:rsidP="00702482">
            <w:r>
              <w:t>Dökme</w:t>
            </w:r>
          </w:p>
          <w:p w:rsidR="00765CFC" w:rsidRDefault="00765CFC" w:rsidP="00702482">
            <w:r>
              <w:t xml:space="preserve">   Bisküvi</w:t>
            </w:r>
          </w:p>
        </w:tc>
        <w:tc>
          <w:tcPr>
            <w:tcW w:w="1740" w:type="dxa"/>
          </w:tcPr>
          <w:p w:rsidR="00765CFC" w:rsidRDefault="007338C5" w:rsidP="00702482">
            <w:r>
              <w:t>2 TL</w:t>
            </w:r>
          </w:p>
        </w:tc>
        <w:tc>
          <w:tcPr>
            <w:tcW w:w="1740" w:type="dxa"/>
          </w:tcPr>
          <w:p w:rsidR="00765CFC" w:rsidRDefault="007338C5" w:rsidP="00702482">
            <w:r>
              <w:t>%50</w:t>
            </w:r>
          </w:p>
        </w:tc>
        <w:tc>
          <w:tcPr>
            <w:tcW w:w="1740" w:type="dxa"/>
          </w:tcPr>
          <w:p w:rsidR="00765CFC" w:rsidRDefault="007338C5" w:rsidP="00702482">
            <w:r>
              <w:t>4 TL</w:t>
            </w:r>
          </w:p>
        </w:tc>
      </w:tr>
    </w:tbl>
    <w:p w:rsidR="00702482" w:rsidRDefault="007338C5" w:rsidP="00702482">
      <w:r>
        <w:t>(Ürünlerimizin staj fiyatı net kardır)</w:t>
      </w:r>
    </w:p>
    <w:p w:rsidR="007338C5" w:rsidRDefault="007338C5" w:rsidP="007338C5">
      <w:pPr>
        <w:pStyle w:val="Balk2"/>
        <w:tabs>
          <w:tab w:val="center" w:pos="3835"/>
        </w:tabs>
      </w:pPr>
      <w:r>
        <w:t xml:space="preserve">5.3 </w:t>
      </w:r>
      <w:r>
        <w:tab/>
        <w:t xml:space="preserve">Ürün ve Hizmetlerinizi Hedef Kitleye Ulaştırma Metotları  </w:t>
      </w:r>
    </w:p>
    <w:p w:rsidR="007338C5" w:rsidRDefault="007338C5" w:rsidP="007338C5">
      <w:pPr>
        <w:pStyle w:val="Balk4"/>
        <w:spacing w:after="269"/>
        <w:ind w:left="1284"/>
      </w:pPr>
      <w:r>
        <w:rPr>
          <w:noProof/>
        </w:rPr>
        <w:drawing>
          <wp:anchor distT="0" distB="0" distL="114300" distR="114300" simplePos="0" relativeHeight="251659264" behindDoc="1" locked="0" layoutInCell="1" allowOverlap="1" wp14:anchorId="17651AC4">
            <wp:simplePos x="0" y="0"/>
            <wp:positionH relativeFrom="page">
              <wp:posOffset>438150</wp:posOffset>
            </wp:positionH>
            <wp:positionV relativeFrom="paragraph">
              <wp:posOffset>139065</wp:posOffset>
            </wp:positionV>
            <wp:extent cx="3857625" cy="2586355"/>
            <wp:effectExtent l="0" t="0" r="9525" b="4445"/>
            <wp:wrapTight wrapText="bothSides">
              <wp:wrapPolygon edited="0">
                <wp:start x="0" y="0"/>
                <wp:lineTo x="0" y="21478"/>
                <wp:lineTo x="21547" y="21478"/>
                <wp:lineTo x="21547"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 Açıklama 2020-05-07 160000.png"/>
                    <pic:cNvPicPr/>
                  </pic:nvPicPr>
                  <pic:blipFill>
                    <a:blip r:embed="rId8">
                      <a:extLst>
                        <a:ext uri="{28A0092B-C50C-407E-A947-70E740481C1C}">
                          <a14:useLocalDpi xmlns:a14="http://schemas.microsoft.com/office/drawing/2010/main" val="0"/>
                        </a:ext>
                      </a:extLst>
                    </a:blip>
                    <a:stretch>
                      <a:fillRect/>
                    </a:stretch>
                  </pic:blipFill>
                  <pic:spPr>
                    <a:xfrm>
                      <a:off x="0" y="0"/>
                      <a:ext cx="3857625" cy="2586355"/>
                    </a:xfrm>
                    <a:prstGeom prst="rect">
                      <a:avLst/>
                    </a:prstGeom>
                  </pic:spPr>
                </pic:pic>
              </a:graphicData>
            </a:graphic>
            <wp14:sizeRelH relativeFrom="margin">
              <wp14:pctWidth>0</wp14:pctWidth>
            </wp14:sizeRelH>
          </wp:anchor>
        </w:drawing>
      </w:r>
      <w:r>
        <w:t xml:space="preserve">5.3.1 Yerleşim Yeri  </w:t>
      </w:r>
    </w:p>
    <w:p w:rsidR="007338C5" w:rsidRDefault="007338C5" w:rsidP="007338C5">
      <w:r>
        <w:t>Projenin uygulama alanı Konya’dır. Coğrafi bölge olarak bütün Türkiye’ye dağıtımı kolay, hammaddelerin Türkiye’deki en çok üretilen yer olma özelliğinden dolayı en avantajlı yer seçimi yapılmıştır.</w:t>
      </w:r>
    </w:p>
    <w:p w:rsidR="007338C5" w:rsidRDefault="00FB0D86" w:rsidP="007338C5">
      <w:pPr>
        <w:spacing w:after="111" w:line="259" w:lineRule="auto"/>
        <w:ind w:left="1219"/>
      </w:pPr>
      <w:r w:rsidRPr="00FB0D86">
        <w:t>Tohum üretiminde %38'lik pay ile Türkiye'de ilk sırada yer almaktadır. 6.550 üretici, 650.000 dekar alanda yaklaşık 280.000 ton tohum üretmektedir. Konya ve bölgesini tarımsal alanda oldukça geliştirecek olan KOP (Konya Ovaları Projesi) ile sulanması planlanan arazi miktarı ise 602.509 hektardır.</w:t>
      </w:r>
      <w:r w:rsidR="007338C5">
        <w:t xml:space="preserve"> </w:t>
      </w:r>
      <w:r>
        <w:t>(</w:t>
      </w:r>
      <w:r w:rsidRPr="00FB0D86">
        <w:t>http://www.konyadayatirim.gov.tr</w:t>
      </w:r>
      <w:r>
        <w:t>)2020</w:t>
      </w:r>
    </w:p>
    <w:p w:rsidR="00FB0D86" w:rsidRDefault="00FB0D86" w:rsidP="007338C5">
      <w:pPr>
        <w:pStyle w:val="Balk4"/>
        <w:ind w:left="1284"/>
      </w:pPr>
    </w:p>
    <w:p w:rsidR="00FB0D86" w:rsidRDefault="00FB0D86" w:rsidP="007338C5">
      <w:pPr>
        <w:pStyle w:val="Balk4"/>
        <w:ind w:left="1284"/>
      </w:pPr>
    </w:p>
    <w:p w:rsidR="00FB0D86" w:rsidRDefault="007338C5" w:rsidP="007338C5">
      <w:pPr>
        <w:pStyle w:val="Balk4"/>
        <w:ind w:left="1284"/>
      </w:pPr>
      <w:r>
        <w:t>5.3.2 Dağıtım Kanalları-Aracıları-</w:t>
      </w:r>
    </w:p>
    <w:p w:rsidR="00FB0D86" w:rsidRDefault="00FB0D86" w:rsidP="007338C5">
      <w:pPr>
        <w:pStyle w:val="Balk4"/>
        <w:ind w:left="1284"/>
      </w:pPr>
    </w:p>
    <w:p w:rsidR="007338C5" w:rsidRDefault="007338C5" w:rsidP="007338C5">
      <w:pPr>
        <w:pStyle w:val="Balk4"/>
        <w:ind w:left="1284"/>
      </w:pPr>
      <w:r>
        <w:t xml:space="preserve">Araçları </w:t>
      </w:r>
    </w:p>
    <w:p w:rsidR="007338C5" w:rsidRDefault="007338C5" w:rsidP="00702482">
      <w:r>
        <w:t xml:space="preserve">Ürünlerimizi dolaylı yoldan dağıtım aşamasında </w:t>
      </w:r>
      <w:r w:rsidR="005C4ECA">
        <w:t xml:space="preserve">dağıtıyoruz. </w:t>
      </w:r>
      <w:r w:rsidR="00FB0D86">
        <w:t>Şu an</w:t>
      </w:r>
      <w:r>
        <w:t xml:space="preserve"> kısa dönem hedeflerimizde büyük şehirlere doğrudan dağıtım yapmamız olanaksız olduğu için </w:t>
      </w:r>
      <w:r w:rsidR="005C4ECA">
        <w:t>dolaylı yoldan Türkiye’nin dört bir yanına gönderebiliyoruz. Konya içinse doğrudan dağıtım yapıyoruz.</w:t>
      </w:r>
    </w:p>
    <w:p w:rsidR="005C4ECA" w:rsidRDefault="005C4ECA" w:rsidP="005C4ECA">
      <w:pPr>
        <w:pStyle w:val="Balk2"/>
        <w:tabs>
          <w:tab w:val="center" w:pos="3020"/>
        </w:tabs>
        <w:spacing w:after="213"/>
      </w:pPr>
      <w:r>
        <w:t xml:space="preserve">5.4 </w:t>
      </w:r>
      <w:r>
        <w:tab/>
        <w:t xml:space="preserve">Ürünleri Hedef Kitleye Tanıtma Metotları </w:t>
      </w:r>
    </w:p>
    <w:p w:rsidR="005C4ECA" w:rsidRDefault="005C4ECA" w:rsidP="005C4ECA">
      <w:pPr>
        <w:spacing w:line="313" w:lineRule="auto"/>
      </w:pPr>
      <w:r w:rsidRPr="00F411AF">
        <w:t>Hizmetimizin tanıtımı için reklam yapacağız. Reklamlarımızın dijital reklam ağırlıklı olmasını planlıyoruz.</w:t>
      </w:r>
      <w:r>
        <w:t xml:space="preserve"> S</w:t>
      </w:r>
      <w:r w:rsidRPr="00F411AF">
        <w:t>osyal medya reklamları, e postaya gönderilecek tanıtım reklamları, web sitemizde yapacağımız tanıtım videosu dijital ortamda yapacağımız rekla</w:t>
      </w:r>
      <w:r>
        <w:t>mlar yapacağız. Bunun haricinde ise hizmete başladıktan sonra</w:t>
      </w:r>
      <w:r w:rsidRPr="00F411AF">
        <w:t xml:space="preserve"> broşür dağıtımları yapmayı planlıyoruz. </w:t>
      </w:r>
    </w:p>
    <w:p w:rsidR="005C4ECA" w:rsidRDefault="005C4ECA" w:rsidP="005C4ECA">
      <w:pPr>
        <w:pStyle w:val="Balk2"/>
        <w:tabs>
          <w:tab w:val="center" w:pos="2021"/>
        </w:tabs>
        <w:spacing w:after="259"/>
        <w:ind w:left="-15"/>
      </w:pPr>
      <w:r>
        <w:t xml:space="preserve">5.5 </w:t>
      </w:r>
      <w:r>
        <w:tab/>
        <w:t xml:space="preserve">Pazarlama Aktivite Planı  </w:t>
      </w:r>
    </w:p>
    <w:p w:rsidR="005C4ECA" w:rsidRDefault="005C4ECA" w:rsidP="005C4ECA">
      <w:pPr>
        <w:spacing w:line="259" w:lineRule="auto"/>
        <w:ind w:left="1075"/>
      </w:pPr>
      <w:r>
        <w:rPr>
          <w:b/>
          <w:i/>
        </w:rPr>
        <w:t xml:space="preserve">PAZARLAMA AKTİVİTE PLANI </w:t>
      </w:r>
    </w:p>
    <w:tbl>
      <w:tblPr>
        <w:tblW w:w="10185" w:type="dxa"/>
        <w:tblInd w:w="-435" w:type="dxa"/>
        <w:tblCellMar>
          <w:left w:w="70" w:type="dxa"/>
          <w:right w:w="70" w:type="dxa"/>
        </w:tblCellMar>
        <w:tblLook w:val="04A0" w:firstRow="1" w:lastRow="0" w:firstColumn="1" w:lastColumn="0" w:noHBand="0" w:noVBand="1"/>
      </w:tblPr>
      <w:tblGrid>
        <w:gridCol w:w="3812"/>
        <w:gridCol w:w="262"/>
        <w:gridCol w:w="311"/>
        <w:gridCol w:w="262"/>
        <w:gridCol w:w="311"/>
        <w:gridCol w:w="311"/>
        <w:gridCol w:w="311"/>
        <w:gridCol w:w="311"/>
        <w:gridCol w:w="311"/>
        <w:gridCol w:w="311"/>
        <w:gridCol w:w="364"/>
        <w:gridCol w:w="364"/>
        <w:gridCol w:w="364"/>
        <w:gridCol w:w="1520"/>
        <w:gridCol w:w="1536"/>
      </w:tblGrid>
      <w:tr w:rsidR="005C4ECA" w:rsidRPr="00702711" w:rsidTr="00B05D1E">
        <w:trPr>
          <w:trHeight w:val="987"/>
        </w:trPr>
        <w:tc>
          <w:tcPr>
            <w:tcW w:w="3812" w:type="dxa"/>
            <w:vMerge w:val="restart"/>
            <w:tcBorders>
              <w:top w:val="single" w:sz="4" w:space="0" w:color="auto"/>
              <w:left w:val="single" w:sz="4" w:space="0" w:color="auto"/>
              <w:bottom w:val="single" w:sz="4" w:space="0" w:color="auto"/>
              <w:right w:val="nil"/>
            </w:tcBorders>
            <w:shd w:val="clear" w:color="auto" w:fill="FFC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lastRenderedPageBreak/>
              <w:t xml:space="preserve">Pazarlama Aktiviteleri </w:t>
            </w:r>
          </w:p>
        </w:tc>
        <w:tc>
          <w:tcPr>
            <w:tcW w:w="245" w:type="dxa"/>
            <w:vMerge w:val="restart"/>
            <w:tcBorders>
              <w:top w:val="single" w:sz="8" w:space="0" w:color="auto"/>
              <w:left w:val="single" w:sz="8"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1</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2</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3</w:t>
            </w:r>
          </w:p>
        </w:tc>
        <w:tc>
          <w:tcPr>
            <w:tcW w:w="291"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4</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5</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6</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7</w:t>
            </w:r>
          </w:p>
        </w:tc>
        <w:tc>
          <w:tcPr>
            <w:tcW w:w="245"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8</w:t>
            </w:r>
          </w:p>
        </w:tc>
        <w:tc>
          <w:tcPr>
            <w:tcW w:w="291"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9</w:t>
            </w:r>
          </w:p>
        </w:tc>
        <w:tc>
          <w:tcPr>
            <w:tcW w:w="340"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10</w:t>
            </w:r>
          </w:p>
        </w:tc>
        <w:tc>
          <w:tcPr>
            <w:tcW w:w="340" w:type="dxa"/>
            <w:vMerge w:val="restart"/>
            <w:tcBorders>
              <w:top w:val="single" w:sz="8"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sz w:val="22"/>
              </w:rPr>
            </w:pPr>
            <w:r w:rsidRPr="00702711">
              <w:rPr>
                <w:rFonts w:ascii="Calibri" w:eastAsia="Times New Roman" w:hAnsi="Calibri" w:cs="Calibri"/>
                <w:b/>
                <w:bCs/>
                <w:sz w:val="22"/>
              </w:rPr>
              <w:t>11</w:t>
            </w:r>
          </w:p>
        </w:tc>
        <w:tc>
          <w:tcPr>
            <w:tcW w:w="340" w:type="dxa"/>
            <w:vMerge w:val="restart"/>
            <w:tcBorders>
              <w:top w:val="single" w:sz="8" w:space="0" w:color="auto"/>
              <w:left w:val="single" w:sz="4" w:space="0" w:color="auto"/>
              <w:bottom w:val="single" w:sz="4" w:space="0" w:color="auto"/>
              <w:right w:val="single" w:sz="8" w:space="0" w:color="auto"/>
            </w:tcBorders>
            <w:shd w:val="clear" w:color="auto" w:fill="FFC000"/>
            <w:noWrap/>
            <w:vAlign w:val="center"/>
            <w:hideMark/>
          </w:tcPr>
          <w:p w:rsidR="005C4ECA" w:rsidRPr="00702711" w:rsidRDefault="005C4ECA" w:rsidP="00905451">
            <w:pPr>
              <w:spacing w:after="0" w:line="240" w:lineRule="auto"/>
              <w:rPr>
                <w:rFonts w:ascii="Calibri" w:eastAsia="Times New Roman" w:hAnsi="Calibri" w:cs="Calibri"/>
                <w:b/>
                <w:bCs/>
                <w:color w:val="FFFFFF"/>
                <w:sz w:val="22"/>
              </w:rPr>
            </w:pPr>
            <w:r w:rsidRPr="00702711">
              <w:rPr>
                <w:rFonts w:ascii="Calibri" w:eastAsia="Times New Roman" w:hAnsi="Calibri" w:cs="Calibri"/>
                <w:b/>
                <w:bCs/>
                <w:color w:val="FFFFFF"/>
                <w:sz w:val="22"/>
              </w:rPr>
              <w:t>12</w:t>
            </w:r>
          </w:p>
        </w:tc>
        <w:tc>
          <w:tcPr>
            <w:tcW w:w="1520" w:type="dxa"/>
            <w:vMerge w:val="restart"/>
            <w:tcBorders>
              <w:top w:val="single" w:sz="4" w:space="0" w:color="auto"/>
              <w:left w:val="nil"/>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Sorumlu </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Bedel </w:t>
            </w:r>
          </w:p>
        </w:tc>
      </w:tr>
      <w:tr w:rsidR="00B05D1E" w:rsidRPr="00702711" w:rsidTr="00B05D1E">
        <w:trPr>
          <w:trHeight w:val="1053"/>
        </w:trPr>
        <w:tc>
          <w:tcPr>
            <w:tcW w:w="3812" w:type="dxa"/>
            <w:vMerge/>
            <w:tcBorders>
              <w:top w:val="single" w:sz="4" w:space="0" w:color="auto"/>
              <w:left w:val="single" w:sz="4" w:space="0" w:color="auto"/>
              <w:bottom w:val="single" w:sz="4" w:space="0" w:color="auto"/>
              <w:right w:val="nil"/>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245" w:type="dxa"/>
            <w:vMerge/>
            <w:tcBorders>
              <w:top w:val="single" w:sz="8" w:space="0" w:color="auto"/>
              <w:left w:val="single" w:sz="8"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291"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245"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291"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340"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340" w:type="dxa"/>
            <w:vMerge/>
            <w:tcBorders>
              <w:top w:val="single" w:sz="8"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sz w:val="22"/>
              </w:rPr>
            </w:pPr>
          </w:p>
        </w:tc>
        <w:tc>
          <w:tcPr>
            <w:tcW w:w="340" w:type="dxa"/>
            <w:vMerge/>
            <w:tcBorders>
              <w:top w:val="single" w:sz="8" w:space="0" w:color="auto"/>
              <w:left w:val="single" w:sz="4" w:space="0" w:color="auto"/>
              <w:bottom w:val="single" w:sz="4" w:space="0" w:color="auto"/>
              <w:right w:val="single" w:sz="8"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1520" w:type="dxa"/>
            <w:vMerge/>
            <w:tcBorders>
              <w:top w:val="single" w:sz="4" w:space="0" w:color="auto"/>
              <w:left w:val="nil"/>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FFC000"/>
            <w:vAlign w:val="center"/>
            <w:hideMark/>
          </w:tcPr>
          <w:p w:rsidR="005C4ECA" w:rsidRPr="00702711" w:rsidRDefault="005C4ECA" w:rsidP="00905451">
            <w:pPr>
              <w:spacing w:after="0" w:line="240" w:lineRule="auto"/>
              <w:rPr>
                <w:rFonts w:ascii="Calibri" w:eastAsia="Times New Roman" w:hAnsi="Calibri" w:cs="Calibri"/>
                <w:b/>
                <w:bCs/>
                <w:color w:val="FFFFFF"/>
                <w:sz w:val="22"/>
              </w:rPr>
            </w:pPr>
          </w:p>
        </w:tc>
      </w:tr>
      <w:tr w:rsidR="00B05D1E" w:rsidRPr="00702711" w:rsidTr="00B05D1E">
        <w:trPr>
          <w:trHeight w:val="799"/>
        </w:trPr>
        <w:tc>
          <w:tcPr>
            <w:tcW w:w="3812" w:type="dxa"/>
            <w:tcBorders>
              <w:top w:val="nil"/>
              <w:left w:val="single" w:sz="4" w:space="0" w:color="auto"/>
              <w:bottom w:val="single" w:sz="4" w:space="0" w:color="auto"/>
              <w:right w:val="nil"/>
            </w:tcBorders>
            <w:shd w:val="clear" w:color="auto" w:fill="FF0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İş merkezinin belirlenmesi</w:t>
            </w:r>
          </w:p>
        </w:tc>
        <w:tc>
          <w:tcPr>
            <w:tcW w:w="245" w:type="dxa"/>
            <w:tcBorders>
              <w:top w:val="nil"/>
              <w:left w:val="single" w:sz="8" w:space="0" w:color="auto"/>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X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905451"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905451"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905451"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r w:rsidR="00905451">
              <w:rPr>
                <w:rFonts w:ascii="Calibri" w:eastAsia="Times New Roman" w:hAnsi="Calibri" w:cs="Calibri"/>
                <w:b/>
                <w:bCs/>
                <w:sz w:val="22"/>
              </w:rPr>
              <w:t>X</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905451"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p>
        </w:tc>
        <w:tc>
          <w:tcPr>
            <w:tcW w:w="340" w:type="dxa"/>
            <w:tcBorders>
              <w:top w:val="nil"/>
              <w:left w:val="nil"/>
              <w:bottom w:val="single" w:sz="4" w:space="0" w:color="auto"/>
              <w:right w:val="single" w:sz="8"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p>
        </w:tc>
        <w:tc>
          <w:tcPr>
            <w:tcW w:w="1520" w:type="dxa"/>
            <w:tcBorders>
              <w:top w:val="nil"/>
              <w:left w:val="nil"/>
              <w:bottom w:val="single" w:sz="4" w:space="0" w:color="auto"/>
              <w:right w:val="single" w:sz="4" w:space="0" w:color="auto"/>
            </w:tcBorders>
            <w:shd w:val="clear" w:color="000000" w:fill="0070C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Müdür</w:t>
            </w:r>
          </w:p>
        </w:tc>
        <w:tc>
          <w:tcPr>
            <w:tcW w:w="1536" w:type="dxa"/>
            <w:tcBorders>
              <w:top w:val="nil"/>
              <w:left w:val="nil"/>
              <w:bottom w:val="single" w:sz="4" w:space="0" w:color="auto"/>
              <w:right w:val="single" w:sz="4" w:space="0" w:color="auto"/>
            </w:tcBorders>
            <w:shd w:val="clear" w:color="000000" w:fill="0070C0"/>
            <w:noWrap/>
            <w:vAlign w:val="center"/>
            <w:hideMark/>
          </w:tcPr>
          <w:p w:rsidR="005C4ECA" w:rsidRPr="00702711" w:rsidRDefault="00AF1FF5"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40</w:t>
            </w:r>
            <w:r w:rsidR="00B05D1E">
              <w:rPr>
                <w:rFonts w:ascii="Calibri" w:eastAsia="Times New Roman" w:hAnsi="Calibri" w:cs="Calibri"/>
                <w:b/>
                <w:bCs/>
                <w:color w:val="FFFFFF"/>
                <w:sz w:val="22"/>
              </w:rPr>
              <w:t>.</w:t>
            </w:r>
            <w:r w:rsidR="005C4ECA">
              <w:rPr>
                <w:rFonts w:ascii="Calibri" w:eastAsia="Times New Roman" w:hAnsi="Calibri" w:cs="Calibri"/>
                <w:b/>
                <w:bCs/>
                <w:color w:val="FFFFFF"/>
                <w:sz w:val="22"/>
              </w:rPr>
              <w:t>0</w:t>
            </w:r>
            <w:r w:rsidR="005C4ECA" w:rsidRPr="00702711">
              <w:rPr>
                <w:rFonts w:ascii="Calibri" w:eastAsia="Times New Roman" w:hAnsi="Calibri" w:cs="Calibri"/>
                <w:b/>
                <w:bCs/>
                <w:color w:val="FFFFFF"/>
                <w:sz w:val="22"/>
              </w:rPr>
              <w:t>00 TL</w:t>
            </w:r>
          </w:p>
        </w:tc>
      </w:tr>
      <w:tr w:rsidR="00B05D1E" w:rsidRPr="00702711" w:rsidTr="00B05D1E">
        <w:trPr>
          <w:trHeight w:val="799"/>
        </w:trPr>
        <w:tc>
          <w:tcPr>
            <w:tcW w:w="3812" w:type="dxa"/>
            <w:tcBorders>
              <w:top w:val="nil"/>
              <w:left w:val="single" w:sz="4" w:space="0" w:color="auto"/>
              <w:bottom w:val="single" w:sz="4" w:space="0" w:color="auto"/>
              <w:right w:val="nil"/>
            </w:tcBorders>
            <w:shd w:val="clear" w:color="auto" w:fill="FF0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Gerekli izinlerin alınması</w:t>
            </w:r>
          </w:p>
        </w:tc>
        <w:tc>
          <w:tcPr>
            <w:tcW w:w="245" w:type="dxa"/>
            <w:tcBorders>
              <w:top w:val="nil"/>
              <w:left w:val="single" w:sz="8" w:space="0" w:color="auto"/>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X</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xml:space="preserve"> </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r w:rsidR="00B05D1E">
              <w:rPr>
                <w:rFonts w:ascii="Calibri" w:eastAsia="Times New Roman" w:hAnsi="Calibri" w:cs="Calibri"/>
                <w:b/>
                <w:bCs/>
                <w:sz w:val="22"/>
              </w:rPr>
              <w:t>X</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r w:rsidR="00B05D1E">
              <w:rPr>
                <w:rFonts w:ascii="Calibri" w:eastAsia="Times New Roman" w:hAnsi="Calibri" w:cs="Calibri"/>
                <w:b/>
                <w:bCs/>
                <w:color w:val="FFFFFF"/>
                <w:sz w:val="22"/>
              </w:rPr>
              <w:t>X</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w:t>
            </w:r>
            <w:r w:rsidR="00B05D1E">
              <w:rPr>
                <w:rFonts w:ascii="Calibri" w:eastAsia="Times New Roman" w:hAnsi="Calibri" w:cs="Calibri"/>
                <w:b/>
                <w:bCs/>
                <w:sz w:val="22"/>
              </w:rPr>
              <w:t>X</w:t>
            </w:r>
          </w:p>
        </w:tc>
        <w:tc>
          <w:tcPr>
            <w:tcW w:w="340" w:type="dxa"/>
            <w:tcBorders>
              <w:top w:val="nil"/>
              <w:left w:val="nil"/>
              <w:bottom w:val="single" w:sz="4" w:space="0" w:color="auto"/>
              <w:right w:val="single" w:sz="8"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w:t>
            </w:r>
            <w:r w:rsidR="00B05D1E">
              <w:rPr>
                <w:rFonts w:ascii="Calibri" w:eastAsia="Times New Roman" w:hAnsi="Calibri" w:cs="Calibri"/>
                <w:b/>
                <w:bCs/>
                <w:color w:val="FFFFFF"/>
                <w:sz w:val="22"/>
              </w:rPr>
              <w:t>X</w:t>
            </w:r>
          </w:p>
        </w:tc>
        <w:tc>
          <w:tcPr>
            <w:tcW w:w="1520" w:type="dxa"/>
            <w:tcBorders>
              <w:top w:val="nil"/>
              <w:left w:val="nil"/>
              <w:bottom w:val="single" w:sz="4" w:space="0" w:color="auto"/>
              <w:right w:val="single" w:sz="4" w:space="0" w:color="auto"/>
            </w:tcBorders>
            <w:shd w:val="clear" w:color="000000" w:fill="0070C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Müdür</w:t>
            </w:r>
          </w:p>
        </w:tc>
        <w:tc>
          <w:tcPr>
            <w:tcW w:w="1536" w:type="dxa"/>
            <w:tcBorders>
              <w:top w:val="nil"/>
              <w:left w:val="nil"/>
              <w:bottom w:val="single" w:sz="4" w:space="0" w:color="auto"/>
              <w:right w:val="single" w:sz="4" w:space="0" w:color="auto"/>
            </w:tcBorders>
            <w:shd w:val="clear" w:color="000000" w:fill="0070C0"/>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10.</w:t>
            </w:r>
            <w:r w:rsidR="005C4ECA">
              <w:rPr>
                <w:rFonts w:ascii="Calibri" w:eastAsia="Times New Roman" w:hAnsi="Calibri" w:cs="Calibri"/>
                <w:b/>
                <w:bCs/>
                <w:color w:val="FFFFFF"/>
                <w:sz w:val="22"/>
              </w:rPr>
              <w:t>000</w:t>
            </w:r>
            <w:r w:rsidR="005C4ECA" w:rsidRPr="00702711">
              <w:rPr>
                <w:rFonts w:ascii="Calibri" w:eastAsia="Times New Roman" w:hAnsi="Calibri" w:cs="Calibri"/>
                <w:b/>
                <w:bCs/>
                <w:color w:val="FFFFFF"/>
                <w:sz w:val="22"/>
              </w:rPr>
              <w:t xml:space="preserve"> TL</w:t>
            </w:r>
          </w:p>
        </w:tc>
      </w:tr>
      <w:tr w:rsidR="00B05D1E" w:rsidRPr="00702711" w:rsidTr="00B05D1E">
        <w:trPr>
          <w:trHeight w:val="799"/>
        </w:trPr>
        <w:tc>
          <w:tcPr>
            <w:tcW w:w="3812" w:type="dxa"/>
            <w:tcBorders>
              <w:top w:val="nil"/>
              <w:left w:val="single" w:sz="4" w:space="0" w:color="auto"/>
              <w:bottom w:val="single" w:sz="4" w:space="0" w:color="auto"/>
              <w:right w:val="nil"/>
            </w:tcBorders>
            <w:shd w:val="clear" w:color="auto" w:fill="FF0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Web sitesi ve mobil uygulamanın faaliyete geçmesi</w:t>
            </w:r>
          </w:p>
        </w:tc>
        <w:tc>
          <w:tcPr>
            <w:tcW w:w="245" w:type="dxa"/>
            <w:tcBorders>
              <w:top w:val="nil"/>
              <w:left w:val="single" w:sz="8" w:space="0" w:color="auto"/>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X</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Pr="00702711">
              <w:rPr>
                <w:rFonts w:ascii="Calibri" w:eastAsia="Times New Roman" w:hAnsi="Calibri" w:cs="Calibri"/>
                <w:b/>
                <w:bCs/>
                <w:color w:val="FFFFFF"/>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340" w:type="dxa"/>
            <w:tcBorders>
              <w:top w:val="nil"/>
              <w:left w:val="nil"/>
              <w:bottom w:val="single" w:sz="4" w:space="0" w:color="auto"/>
              <w:right w:val="single" w:sz="8"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1520" w:type="dxa"/>
            <w:tcBorders>
              <w:top w:val="nil"/>
              <w:left w:val="nil"/>
              <w:bottom w:val="single" w:sz="4" w:space="0" w:color="auto"/>
              <w:right w:val="single" w:sz="4" w:space="0" w:color="auto"/>
            </w:tcBorders>
            <w:shd w:val="clear" w:color="000000" w:fill="0070C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Ar-Ge</w:t>
            </w:r>
          </w:p>
        </w:tc>
        <w:tc>
          <w:tcPr>
            <w:tcW w:w="1536" w:type="dxa"/>
            <w:tcBorders>
              <w:top w:val="nil"/>
              <w:left w:val="nil"/>
              <w:bottom w:val="single" w:sz="4" w:space="0" w:color="auto"/>
              <w:right w:val="single" w:sz="4" w:space="0" w:color="auto"/>
            </w:tcBorders>
            <w:shd w:val="clear" w:color="000000" w:fill="0070C0"/>
            <w:noWrap/>
            <w:vAlign w:val="center"/>
            <w:hideMark/>
          </w:tcPr>
          <w:p w:rsidR="005C4ECA" w:rsidRPr="00702711" w:rsidRDefault="00AF1FF5"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10</w:t>
            </w:r>
            <w:r w:rsidR="00B05D1E">
              <w:rPr>
                <w:rFonts w:ascii="Calibri" w:eastAsia="Times New Roman" w:hAnsi="Calibri" w:cs="Calibri"/>
                <w:b/>
                <w:bCs/>
                <w:color w:val="FFFFFF"/>
                <w:sz w:val="22"/>
              </w:rPr>
              <w:t>.0</w:t>
            </w:r>
            <w:r w:rsidR="005C4ECA" w:rsidRPr="00702711">
              <w:rPr>
                <w:rFonts w:ascii="Calibri" w:eastAsia="Times New Roman" w:hAnsi="Calibri" w:cs="Calibri"/>
                <w:b/>
                <w:bCs/>
                <w:color w:val="FFFFFF"/>
                <w:sz w:val="22"/>
              </w:rPr>
              <w:t>00 TL</w:t>
            </w:r>
          </w:p>
        </w:tc>
      </w:tr>
      <w:tr w:rsidR="00B05D1E" w:rsidRPr="00702711" w:rsidTr="00B05D1E">
        <w:trPr>
          <w:trHeight w:val="816"/>
        </w:trPr>
        <w:tc>
          <w:tcPr>
            <w:tcW w:w="3812" w:type="dxa"/>
            <w:tcBorders>
              <w:top w:val="nil"/>
              <w:left w:val="single" w:sz="4" w:space="0" w:color="auto"/>
              <w:bottom w:val="single" w:sz="4" w:space="0" w:color="auto"/>
              <w:right w:val="nil"/>
            </w:tcBorders>
            <w:shd w:val="clear" w:color="auto" w:fill="FF0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Dijital ortamda reklam yapılması</w:t>
            </w:r>
          </w:p>
        </w:tc>
        <w:tc>
          <w:tcPr>
            <w:tcW w:w="245" w:type="dxa"/>
            <w:tcBorders>
              <w:top w:val="nil"/>
              <w:left w:val="single" w:sz="8" w:space="0" w:color="auto"/>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X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X</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xml:space="preserve"> X</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xml:space="preserve"> X</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Pr="00702711">
              <w:rPr>
                <w:rFonts w:ascii="Calibri" w:eastAsia="Times New Roman" w:hAnsi="Calibri" w:cs="Calibri"/>
                <w:b/>
                <w:bCs/>
                <w:color w:val="FFFFFF"/>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Pr="00702711">
              <w:rPr>
                <w:rFonts w:ascii="Calibri" w:eastAsia="Times New Roman" w:hAnsi="Calibri" w:cs="Calibri"/>
                <w:b/>
                <w:bCs/>
                <w:sz w:val="22"/>
              </w:rPr>
              <w:t xml:space="preserve">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Pr="00702711">
              <w:rPr>
                <w:rFonts w:ascii="Calibri" w:eastAsia="Times New Roman" w:hAnsi="Calibri" w:cs="Calibri"/>
                <w:b/>
                <w:bCs/>
                <w:color w:val="FFFFFF"/>
                <w:sz w:val="22"/>
              </w:rPr>
              <w:t xml:space="preserve"> </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xml:space="preserve">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xml:space="preserve">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xml:space="preserve"> </w:t>
            </w:r>
          </w:p>
        </w:tc>
        <w:tc>
          <w:tcPr>
            <w:tcW w:w="340" w:type="dxa"/>
            <w:tcBorders>
              <w:top w:val="nil"/>
              <w:left w:val="nil"/>
              <w:bottom w:val="single" w:sz="4" w:space="0" w:color="auto"/>
              <w:right w:val="single" w:sz="8"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xml:space="preserve"> </w:t>
            </w:r>
          </w:p>
        </w:tc>
        <w:tc>
          <w:tcPr>
            <w:tcW w:w="1520" w:type="dxa"/>
            <w:tcBorders>
              <w:top w:val="nil"/>
              <w:left w:val="nil"/>
              <w:bottom w:val="single" w:sz="4" w:space="0" w:color="auto"/>
              <w:right w:val="single" w:sz="4" w:space="0" w:color="auto"/>
            </w:tcBorders>
            <w:shd w:val="clear" w:color="000000" w:fill="0070C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Halkla ilişkiler</w:t>
            </w:r>
          </w:p>
        </w:tc>
        <w:tc>
          <w:tcPr>
            <w:tcW w:w="1536" w:type="dxa"/>
            <w:tcBorders>
              <w:top w:val="nil"/>
              <w:left w:val="nil"/>
              <w:bottom w:val="single" w:sz="4" w:space="0" w:color="auto"/>
              <w:right w:val="single" w:sz="4" w:space="0" w:color="auto"/>
            </w:tcBorders>
            <w:shd w:val="clear" w:color="000000" w:fill="0070C0"/>
            <w:noWrap/>
            <w:vAlign w:val="center"/>
            <w:hideMark/>
          </w:tcPr>
          <w:p w:rsidR="005C4ECA" w:rsidRPr="00702711" w:rsidRDefault="00AF1FF5"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3</w:t>
            </w:r>
            <w:r w:rsidR="00B05D1E">
              <w:rPr>
                <w:rFonts w:ascii="Calibri" w:eastAsia="Times New Roman" w:hAnsi="Calibri" w:cs="Calibri"/>
                <w:b/>
                <w:bCs/>
                <w:color w:val="FFFFFF"/>
                <w:sz w:val="22"/>
              </w:rPr>
              <w:t>0</w:t>
            </w:r>
            <w:r w:rsidR="005C4ECA">
              <w:rPr>
                <w:rFonts w:ascii="Calibri" w:eastAsia="Times New Roman" w:hAnsi="Calibri" w:cs="Calibri"/>
                <w:b/>
                <w:bCs/>
                <w:color w:val="FFFFFF"/>
                <w:sz w:val="22"/>
              </w:rPr>
              <w:t>.000</w:t>
            </w:r>
            <w:r w:rsidR="00B05D1E">
              <w:rPr>
                <w:rFonts w:ascii="Calibri" w:eastAsia="Times New Roman" w:hAnsi="Calibri" w:cs="Calibri"/>
                <w:b/>
                <w:bCs/>
                <w:color w:val="FFFFFF"/>
                <w:sz w:val="22"/>
              </w:rPr>
              <w:t xml:space="preserve"> TL</w:t>
            </w:r>
          </w:p>
        </w:tc>
      </w:tr>
      <w:tr w:rsidR="00B05D1E" w:rsidRPr="00702711" w:rsidTr="00B05D1E">
        <w:trPr>
          <w:trHeight w:val="799"/>
        </w:trPr>
        <w:tc>
          <w:tcPr>
            <w:tcW w:w="3812" w:type="dxa"/>
            <w:tcBorders>
              <w:top w:val="nil"/>
              <w:left w:val="single" w:sz="4" w:space="0" w:color="auto"/>
              <w:bottom w:val="single" w:sz="4" w:space="0" w:color="auto"/>
              <w:right w:val="nil"/>
            </w:tcBorders>
            <w:shd w:val="clear" w:color="auto" w:fill="FF000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Broşür dağıtımı</w:t>
            </w:r>
          </w:p>
        </w:tc>
        <w:tc>
          <w:tcPr>
            <w:tcW w:w="245" w:type="dxa"/>
            <w:tcBorders>
              <w:top w:val="nil"/>
              <w:left w:val="single" w:sz="8" w:space="0" w:color="auto"/>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245"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p>
        </w:tc>
        <w:tc>
          <w:tcPr>
            <w:tcW w:w="291"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sz w:val="22"/>
              </w:rPr>
            </w:pPr>
            <w:r>
              <w:rPr>
                <w:rFonts w:ascii="Calibri" w:eastAsia="Times New Roman" w:hAnsi="Calibri" w:cs="Calibri"/>
                <w:b/>
                <w:bCs/>
                <w:sz w:val="22"/>
              </w:rPr>
              <w:t>X</w:t>
            </w:r>
            <w:r w:rsidR="005C4ECA" w:rsidRPr="00702711">
              <w:rPr>
                <w:rFonts w:ascii="Calibri" w:eastAsia="Times New Roman" w:hAnsi="Calibri" w:cs="Calibri"/>
                <w:b/>
                <w:bCs/>
                <w:sz w:val="22"/>
              </w:rPr>
              <w:t>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B05D1E"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X</w:t>
            </w:r>
            <w:r w:rsidR="005C4ECA" w:rsidRPr="00702711">
              <w:rPr>
                <w:rFonts w:ascii="Calibri" w:eastAsia="Times New Roman" w:hAnsi="Calibri" w:cs="Calibri"/>
                <w:b/>
                <w:bCs/>
                <w:color w:val="FFFFFF"/>
                <w:sz w:val="22"/>
              </w:rPr>
              <w:t> </w:t>
            </w:r>
          </w:p>
        </w:tc>
        <w:tc>
          <w:tcPr>
            <w:tcW w:w="340" w:type="dxa"/>
            <w:tcBorders>
              <w:top w:val="nil"/>
              <w:left w:val="nil"/>
              <w:bottom w:val="single" w:sz="4" w:space="0" w:color="auto"/>
              <w:right w:val="single" w:sz="4"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sz w:val="22"/>
              </w:rPr>
            </w:pPr>
            <w:r w:rsidRPr="00702711">
              <w:rPr>
                <w:rFonts w:ascii="Calibri" w:eastAsia="Times New Roman" w:hAnsi="Calibri" w:cs="Calibri"/>
                <w:b/>
                <w:bCs/>
                <w:sz w:val="22"/>
              </w:rPr>
              <w:t> </w:t>
            </w:r>
            <w:r w:rsidR="00B05D1E">
              <w:rPr>
                <w:rFonts w:ascii="Calibri" w:eastAsia="Times New Roman" w:hAnsi="Calibri" w:cs="Calibri"/>
                <w:b/>
                <w:bCs/>
                <w:sz w:val="22"/>
              </w:rPr>
              <w:t>X</w:t>
            </w:r>
          </w:p>
        </w:tc>
        <w:tc>
          <w:tcPr>
            <w:tcW w:w="340" w:type="dxa"/>
            <w:tcBorders>
              <w:top w:val="nil"/>
              <w:left w:val="nil"/>
              <w:bottom w:val="single" w:sz="4" w:space="0" w:color="auto"/>
              <w:right w:val="single" w:sz="8" w:space="0" w:color="auto"/>
            </w:tcBorders>
            <w:shd w:val="clear" w:color="auto" w:fill="91D0AA" w:themeFill="accent3" w:themeFillTint="99"/>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 </w:t>
            </w:r>
            <w:r w:rsidR="00B05D1E">
              <w:rPr>
                <w:rFonts w:ascii="Calibri" w:eastAsia="Times New Roman" w:hAnsi="Calibri" w:cs="Calibri"/>
                <w:b/>
                <w:bCs/>
                <w:color w:val="FFFFFF"/>
                <w:sz w:val="22"/>
              </w:rPr>
              <w:t>X</w:t>
            </w:r>
          </w:p>
        </w:tc>
        <w:tc>
          <w:tcPr>
            <w:tcW w:w="1520" w:type="dxa"/>
            <w:tcBorders>
              <w:top w:val="nil"/>
              <w:left w:val="nil"/>
              <w:bottom w:val="single" w:sz="4" w:space="0" w:color="auto"/>
              <w:right w:val="single" w:sz="4" w:space="0" w:color="auto"/>
            </w:tcBorders>
            <w:shd w:val="clear" w:color="000000" w:fill="0070C0"/>
            <w:noWrap/>
            <w:vAlign w:val="center"/>
            <w:hideMark/>
          </w:tcPr>
          <w:p w:rsidR="005C4ECA" w:rsidRPr="00702711" w:rsidRDefault="005C4ECA" w:rsidP="00905451">
            <w:pPr>
              <w:spacing w:after="0" w:line="240" w:lineRule="auto"/>
              <w:jc w:val="center"/>
              <w:rPr>
                <w:rFonts w:ascii="Calibri" w:eastAsia="Times New Roman" w:hAnsi="Calibri" w:cs="Calibri"/>
                <w:b/>
                <w:bCs/>
                <w:color w:val="FFFFFF"/>
                <w:sz w:val="22"/>
              </w:rPr>
            </w:pPr>
            <w:r w:rsidRPr="00702711">
              <w:rPr>
                <w:rFonts w:ascii="Calibri" w:eastAsia="Times New Roman" w:hAnsi="Calibri" w:cs="Calibri"/>
                <w:b/>
                <w:bCs/>
                <w:color w:val="FFFFFF"/>
                <w:sz w:val="22"/>
              </w:rPr>
              <w:t>Halkla İlişkiler</w:t>
            </w:r>
          </w:p>
        </w:tc>
        <w:tc>
          <w:tcPr>
            <w:tcW w:w="1536" w:type="dxa"/>
            <w:tcBorders>
              <w:top w:val="nil"/>
              <w:left w:val="nil"/>
              <w:bottom w:val="single" w:sz="4" w:space="0" w:color="auto"/>
              <w:right w:val="single" w:sz="4" w:space="0" w:color="auto"/>
            </w:tcBorders>
            <w:shd w:val="clear" w:color="000000" w:fill="0070C0"/>
            <w:noWrap/>
            <w:vAlign w:val="center"/>
            <w:hideMark/>
          </w:tcPr>
          <w:p w:rsidR="005C4ECA" w:rsidRPr="00702711" w:rsidRDefault="00AF1FF5" w:rsidP="00905451">
            <w:pPr>
              <w:spacing w:after="0" w:line="240" w:lineRule="auto"/>
              <w:jc w:val="center"/>
              <w:rPr>
                <w:rFonts w:ascii="Calibri" w:eastAsia="Times New Roman" w:hAnsi="Calibri" w:cs="Calibri"/>
                <w:b/>
                <w:bCs/>
                <w:color w:val="FFFFFF"/>
                <w:sz w:val="22"/>
              </w:rPr>
            </w:pPr>
            <w:r>
              <w:rPr>
                <w:rFonts w:ascii="Calibri" w:eastAsia="Times New Roman" w:hAnsi="Calibri" w:cs="Calibri"/>
                <w:b/>
                <w:bCs/>
                <w:color w:val="FFFFFF"/>
                <w:sz w:val="22"/>
              </w:rPr>
              <w:t>1</w:t>
            </w:r>
            <w:r w:rsidR="005C4ECA">
              <w:rPr>
                <w:rFonts w:ascii="Calibri" w:eastAsia="Times New Roman" w:hAnsi="Calibri" w:cs="Calibri"/>
                <w:b/>
                <w:bCs/>
                <w:color w:val="FFFFFF"/>
                <w:sz w:val="22"/>
              </w:rPr>
              <w:t>0</w:t>
            </w:r>
            <w:r w:rsidR="00B05D1E">
              <w:rPr>
                <w:rFonts w:ascii="Calibri" w:eastAsia="Times New Roman" w:hAnsi="Calibri" w:cs="Calibri"/>
                <w:b/>
                <w:bCs/>
                <w:color w:val="FFFFFF"/>
                <w:sz w:val="22"/>
              </w:rPr>
              <w:t>.</w:t>
            </w:r>
            <w:r w:rsidR="005C4ECA" w:rsidRPr="00702711">
              <w:rPr>
                <w:rFonts w:ascii="Calibri" w:eastAsia="Times New Roman" w:hAnsi="Calibri" w:cs="Calibri"/>
                <w:b/>
                <w:bCs/>
                <w:color w:val="FFFFFF"/>
                <w:sz w:val="22"/>
              </w:rPr>
              <w:t>00</w:t>
            </w:r>
            <w:r w:rsidR="00B05D1E">
              <w:rPr>
                <w:rFonts w:ascii="Calibri" w:eastAsia="Times New Roman" w:hAnsi="Calibri" w:cs="Calibri"/>
                <w:b/>
                <w:bCs/>
                <w:color w:val="FFFFFF"/>
                <w:sz w:val="22"/>
              </w:rPr>
              <w:t>0 TL</w:t>
            </w:r>
          </w:p>
        </w:tc>
      </w:tr>
    </w:tbl>
    <w:p w:rsidR="005C4ECA" w:rsidRPr="00F411AF" w:rsidRDefault="00905451" w:rsidP="005C4ECA">
      <w:pPr>
        <w:spacing w:line="313" w:lineRule="auto"/>
      </w:pPr>
      <w:r>
        <w:t xml:space="preserve">(Pazarlama için Toplam Maliyet = </w:t>
      </w:r>
      <w:r w:rsidR="00AF1FF5">
        <w:t>1</w:t>
      </w:r>
      <w:r>
        <w:t>00.000TL)</w:t>
      </w:r>
    </w:p>
    <w:p w:rsidR="005C4ECA" w:rsidRDefault="005C4ECA" w:rsidP="00702482"/>
    <w:p w:rsidR="00B05D1E" w:rsidRDefault="00B05D1E" w:rsidP="00B05D1E">
      <w:pPr>
        <w:pStyle w:val="Balk1"/>
        <w:pBdr>
          <w:bottom w:val="single" w:sz="6" w:space="0" w:color="FFFFFF"/>
        </w:pBdr>
        <w:ind w:left="414"/>
      </w:pPr>
      <w:r>
        <w:t xml:space="preserve">6 . ÜRETİM TEMEL SÜREÇLERİ VE ÜRETİM PLANI </w:t>
      </w:r>
    </w:p>
    <w:p w:rsidR="00B05D1E" w:rsidRDefault="00B05D1E" w:rsidP="00B05D1E">
      <w:pPr>
        <w:pStyle w:val="Balk2"/>
        <w:tabs>
          <w:tab w:val="center" w:pos="432"/>
          <w:tab w:val="center" w:pos="3999"/>
        </w:tabs>
        <w:spacing w:after="227"/>
      </w:pPr>
      <w:r>
        <w:rPr>
          <w:rFonts w:ascii="Calibri" w:eastAsia="Calibri" w:hAnsi="Calibri" w:cs="Calibri"/>
        </w:rPr>
        <w:tab/>
      </w:r>
      <w:r>
        <w:t xml:space="preserve">6.1 </w:t>
      </w:r>
      <w:r>
        <w:tab/>
        <w:t xml:space="preserve">Ürün ya da Hizmet Üretimi İş Akışı ve Üretim Planlaması </w:t>
      </w:r>
    </w:p>
    <w:p w:rsidR="00B05D1E" w:rsidRDefault="00B05D1E" w:rsidP="00B05D1E">
      <w:r>
        <w:t>Hammadde temini- hammaddenin karıştırılması-yoğurma-şekillendire-pişirme-soğutma-ambalajlama. Bu şema izlenerek ürünümüz son haline gelmektedir. Hammaddelerimiz temin edildikten sonra üretilecek olan bisküvi türüne göre farklı oranlarda karıştırılır. Karıştırdıktan sonra yoğurma kazanında kıvamına getirilir. Burada hamur kıvamında olan bisküvimiz öncelikle uygun şekillendirme için türüne göre şekillendirme haznesine yönlendirilir. Bu haznelerden çıkan ürünümüz fırına girerek ortalama 300 derece sıcaklıktaki fırından geçerek pişirilir. Pişen ürünler uzun ömürlü ve zaman kaybetmeden paketlenmesi için soğutma odalarında beklemelidir. İstenilen sıcaklığa düştükten sonra artık ürünümüz paketleme aşamasına geçer ve dağıtıma uygun bir biçimde hazır olur.</w:t>
      </w:r>
    </w:p>
    <w:p w:rsidR="00B05D1E" w:rsidRDefault="00B05D1E" w:rsidP="00B05D1E"/>
    <w:p w:rsidR="00B05D1E" w:rsidRDefault="00B05D1E" w:rsidP="00B05D1E">
      <w:pPr>
        <w:spacing w:after="289"/>
        <w:ind w:right="255"/>
      </w:pPr>
    </w:p>
    <w:p w:rsidR="00B05D1E" w:rsidRDefault="00B05D1E" w:rsidP="00B05D1E">
      <w:pPr>
        <w:pStyle w:val="Balk4"/>
        <w:spacing w:after="144"/>
        <w:ind w:left="1405"/>
      </w:pPr>
      <w:r>
        <w:t xml:space="preserve">6.1.1 Üretim İş Akışı </w:t>
      </w:r>
    </w:p>
    <w:p w:rsidR="00702482" w:rsidRDefault="00B05D1E" w:rsidP="00702482">
      <w:r>
        <w:rPr>
          <w:noProof/>
        </w:rPr>
        <w:lastRenderedPageBreak/>
        <w:drawing>
          <wp:anchor distT="0" distB="0" distL="114300" distR="114300" simplePos="0" relativeHeight="251660288" behindDoc="1" locked="0" layoutInCell="1" allowOverlap="1" wp14:anchorId="46CD4E14">
            <wp:simplePos x="0" y="0"/>
            <wp:positionH relativeFrom="column">
              <wp:posOffset>381000</wp:posOffset>
            </wp:positionH>
            <wp:positionV relativeFrom="paragraph">
              <wp:posOffset>141605</wp:posOffset>
            </wp:positionV>
            <wp:extent cx="2654935" cy="3067050"/>
            <wp:effectExtent l="0" t="0" r="0" b="0"/>
            <wp:wrapTight wrapText="bothSides">
              <wp:wrapPolygon edited="0">
                <wp:start x="0" y="0"/>
                <wp:lineTo x="0" y="21466"/>
                <wp:lineTo x="21388" y="21466"/>
                <wp:lineTo x="2138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dc6faf-bd84-47c9-b78a-0dfa4284c79a.jpg"/>
                    <pic:cNvPicPr/>
                  </pic:nvPicPr>
                  <pic:blipFill>
                    <a:blip r:embed="rId9">
                      <a:extLst>
                        <a:ext uri="{28A0092B-C50C-407E-A947-70E740481C1C}">
                          <a14:useLocalDpi xmlns:a14="http://schemas.microsoft.com/office/drawing/2010/main" val="0"/>
                        </a:ext>
                      </a:extLst>
                    </a:blip>
                    <a:stretch>
                      <a:fillRect/>
                    </a:stretch>
                  </pic:blipFill>
                  <pic:spPr>
                    <a:xfrm>
                      <a:off x="0" y="0"/>
                      <a:ext cx="2654935" cy="3067050"/>
                    </a:xfrm>
                    <a:prstGeom prst="rect">
                      <a:avLst/>
                    </a:prstGeom>
                  </pic:spPr>
                </pic:pic>
              </a:graphicData>
            </a:graphic>
            <wp14:sizeRelV relativeFrom="margin">
              <wp14:pctHeight>0</wp14:pctHeight>
            </wp14:sizeRelV>
          </wp:anchor>
        </w:drawing>
      </w:r>
    </w:p>
    <w:p w:rsidR="008E52D2" w:rsidRDefault="008E52D2"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B05D1E" w:rsidRDefault="00B05D1E" w:rsidP="008E52D2"/>
    <w:p w:rsidR="00905451" w:rsidRDefault="00905451" w:rsidP="00905451">
      <w:pPr>
        <w:pStyle w:val="Balk2"/>
        <w:tabs>
          <w:tab w:val="center" w:pos="2963"/>
        </w:tabs>
        <w:spacing w:after="225"/>
        <w:ind w:left="-15"/>
      </w:pPr>
      <w:r>
        <w:t xml:space="preserve">6.2 </w:t>
      </w:r>
      <w:r>
        <w:tab/>
        <w:t xml:space="preserve">Üretim İçin Gerekli Makine ve Ekipmanlar </w:t>
      </w:r>
    </w:p>
    <w:p w:rsidR="00905451" w:rsidRPr="00905451" w:rsidRDefault="00905451" w:rsidP="008E52D2">
      <w:pPr>
        <w:rPr>
          <w:i/>
          <w:iCs/>
          <w:color w:val="7030A0"/>
          <w:u w:val="single"/>
        </w:rPr>
      </w:pPr>
      <w:r w:rsidRPr="00905451">
        <w:rPr>
          <w:i/>
          <w:iCs/>
          <w:color w:val="7030A0"/>
          <w:u w:val="single"/>
        </w:rPr>
        <w:t xml:space="preserve">ÜRÜN                                          FİYAT    </w:t>
      </w:r>
    </w:p>
    <w:p w:rsidR="00905451" w:rsidRDefault="00905451" w:rsidP="00905451">
      <w:r w:rsidRPr="00905451">
        <w:rPr>
          <w:color w:val="FF0000"/>
        </w:rPr>
        <w:t xml:space="preserve">Fırın (15 m)                              </w:t>
      </w:r>
      <w:r w:rsidR="00AF1FF5">
        <w:t>150</w:t>
      </w:r>
      <w:r>
        <w:t>.000 TL</w:t>
      </w:r>
    </w:p>
    <w:p w:rsidR="00905451" w:rsidRDefault="00905451" w:rsidP="00905451">
      <w:r w:rsidRPr="00905451">
        <w:rPr>
          <w:color w:val="FF0000"/>
        </w:rPr>
        <w:t xml:space="preserve">Hamur Makinesi                        </w:t>
      </w:r>
      <w:r w:rsidR="00AF1FF5">
        <w:rPr>
          <w:color w:val="FF0000"/>
        </w:rPr>
        <w:t xml:space="preserve"> </w:t>
      </w:r>
      <w:r w:rsidR="00AF1FF5">
        <w:t>50</w:t>
      </w:r>
      <w:r>
        <w:t>.000 TL</w:t>
      </w:r>
    </w:p>
    <w:p w:rsidR="00905451" w:rsidRDefault="00905451" w:rsidP="00905451">
      <w:r w:rsidRPr="00905451">
        <w:rPr>
          <w:color w:val="FF0000"/>
        </w:rPr>
        <w:t xml:space="preserve">Kalıp Makinesi                           </w:t>
      </w:r>
      <w:r w:rsidR="00AF1FF5">
        <w:rPr>
          <w:color w:val="FF0000"/>
        </w:rPr>
        <w:t xml:space="preserve"> </w:t>
      </w:r>
      <w:r w:rsidR="00AF1FF5">
        <w:t>8</w:t>
      </w:r>
      <w:r>
        <w:t>0.000 TL</w:t>
      </w:r>
    </w:p>
    <w:p w:rsidR="00905451" w:rsidRDefault="00905451" w:rsidP="00905451">
      <w:r w:rsidRPr="00905451">
        <w:rPr>
          <w:color w:val="FF0000"/>
        </w:rPr>
        <w:t>Paketleme</w:t>
      </w:r>
      <w:r>
        <w:t xml:space="preserve">                                </w:t>
      </w:r>
      <w:r w:rsidR="00AF1FF5">
        <w:t>10</w:t>
      </w:r>
      <w:r>
        <w:t>0.000 TL</w:t>
      </w:r>
    </w:p>
    <w:p w:rsidR="00905451" w:rsidRDefault="00905451" w:rsidP="00905451">
      <w:r w:rsidRPr="00905451">
        <w:rPr>
          <w:color w:val="FF0000"/>
        </w:rPr>
        <w:t xml:space="preserve">Şurup Tankı                              </w:t>
      </w:r>
      <w:r w:rsidR="00AF1FF5">
        <w:t>100</w:t>
      </w:r>
      <w:r>
        <w:t>.000 TL</w:t>
      </w:r>
    </w:p>
    <w:p w:rsidR="00905451" w:rsidRDefault="00905451" w:rsidP="008E52D2">
      <w:r w:rsidRPr="00905451">
        <w:rPr>
          <w:color w:val="FF0000"/>
        </w:rPr>
        <w:t xml:space="preserve">Buhar Odası                              </w:t>
      </w:r>
      <w:r w:rsidR="00AF1FF5">
        <w:rPr>
          <w:color w:val="FF0000"/>
        </w:rPr>
        <w:t xml:space="preserve"> </w:t>
      </w:r>
      <w:r>
        <w:t>2</w:t>
      </w:r>
      <w:r w:rsidR="00AF1FF5">
        <w:t>5</w:t>
      </w:r>
      <w:r>
        <w:t>.000 TL</w:t>
      </w:r>
    </w:p>
    <w:p w:rsidR="0013629C" w:rsidRDefault="0013629C" w:rsidP="0013629C">
      <w:pPr>
        <w:pStyle w:val="Balk2"/>
        <w:tabs>
          <w:tab w:val="center" w:pos="3286"/>
        </w:tabs>
        <w:ind w:left="-15"/>
      </w:pPr>
      <w:r>
        <w:t xml:space="preserve">6.3 </w:t>
      </w:r>
      <w:r>
        <w:tab/>
        <w:t xml:space="preserve">ÜRETİM İÇİN Gerekli Hammadde ve Diğer Girdiler </w:t>
      </w:r>
    </w:p>
    <w:p w:rsidR="0013629C" w:rsidRDefault="0013629C" w:rsidP="0013629C">
      <w:pPr>
        <w:pStyle w:val="Balk4"/>
        <w:spacing w:after="391"/>
        <w:ind w:left="10"/>
      </w:pPr>
      <w:r>
        <w:t xml:space="preserve">6.3.1 Kullanılan Hammadde ve Diğer Malzemelerin Birim Ürün İçindeki Miktarları </w:t>
      </w:r>
    </w:p>
    <w:p w:rsidR="0013629C" w:rsidRDefault="0013629C" w:rsidP="0013629C">
      <w:r>
        <w:t>Bisküvi; un, yağ, şeker ve glikoz, süt, yumurta gibi maddelerin farklı oranlarda karıştırılarak şekillendirilip pişirilmesiyle elde edilen gıdadır.</w:t>
      </w:r>
    </w:p>
    <w:p w:rsidR="0013629C" w:rsidRDefault="0013629C" w:rsidP="0013629C">
      <w:r>
        <w:t>Bisküviler çeşitlerine göre şekillendirilir ve ambalajlanır. Paket bisküviler standart olarak marka adı, ürün adı ve çeşidi, parti ve seri numarası, üretim ve tüketim tarihi, içindekiler, ağırlığı ve TSE onayını içeren ambalajlara sahip olacaktır. Dökme bisküviler is kg’ına göre 1,2,5,10 kg’lık kolilerle ambalajlanır.</w:t>
      </w:r>
    </w:p>
    <w:p w:rsidR="0013629C" w:rsidRDefault="0013629C" w:rsidP="0013629C">
      <w:pPr>
        <w:spacing w:after="140" w:line="259" w:lineRule="auto"/>
        <w:ind w:left="1078"/>
      </w:pPr>
    </w:p>
    <w:p w:rsidR="0013629C" w:rsidRDefault="0013629C" w:rsidP="0013629C">
      <w:pPr>
        <w:pStyle w:val="Balk2"/>
        <w:tabs>
          <w:tab w:val="right" w:pos="8517"/>
        </w:tabs>
        <w:spacing w:after="212"/>
        <w:ind w:left="-15"/>
      </w:pPr>
      <w:r>
        <w:t xml:space="preserve">6.4 </w:t>
      </w:r>
      <w:r>
        <w:tab/>
        <w:t xml:space="preserve">Ürün ya da Hizmet Üretimi İçin Seçilen Kuruluş Yeri ve İşyeri Özellikleri </w:t>
      </w:r>
    </w:p>
    <w:p w:rsidR="0013629C" w:rsidRDefault="0013629C" w:rsidP="0013629C">
      <w:pPr>
        <w:pStyle w:val="Balk4"/>
        <w:spacing w:after="422"/>
        <w:ind w:left="1128"/>
      </w:pPr>
      <w:r>
        <w:t xml:space="preserve">6.4.1 Yerleşim Yeri Seçilme Nedenleri  </w:t>
      </w:r>
    </w:p>
    <w:p w:rsidR="0013629C" w:rsidRPr="0013629C" w:rsidRDefault="0013629C" w:rsidP="0013629C">
      <w:pPr>
        <w:pStyle w:val="ListeParagraf"/>
        <w:numPr>
          <w:ilvl w:val="0"/>
          <w:numId w:val="7"/>
        </w:numPr>
      </w:pPr>
      <w:r w:rsidRPr="0013629C">
        <w:rPr>
          <w:rFonts w:ascii="Calibri" w:hAnsi="Calibri"/>
          <w:color w:val="000000"/>
          <w:shd w:val="clear" w:color="auto" w:fill="FFFFFF"/>
        </w:rPr>
        <w:t xml:space="preserve">Türkiye’nin toplam tarımsal üretiminin %10’u Konya tarafından karşılanmaktadır. Konya, 2.6 milyon hektarlık tarım alanı ile ülkenin toplam tarım alanının %11.2’si gibi çok önemli bir oranını oluşturmaktadır. </w:t>
      </w:r>
    </w:p>
    <w:p w:rsidR="0013629C" w:rsidRPr="0013629C" w:rsidRDefault="0013629C" w:rsidP="0013629C">
      <w:pPr>
        <w:pStyle w:val="ListeParagraf"/>
        <w:numPr>
          <w:ilvl w:val="0"/>
          <w:numId w:val="7"/>
        </w:numPr>
      </w:pPr>
      <w:r>
        <w:rPr>
          <w:rFonts w:ascii="Calibri" w:hAnsi="Calibri"/>
          <w:color w:val="000000"/>
          <w:shd w:val="clear" w:color="auto" w:fill="FFFFFF"/>
        </w:rPr>
        <w:t>Dağıtım kanalı olarak Konya’nın elverişli ulaşımı</w:t>
      </w:r>
    </w:p>
    <w:p w:rsidR="0013629C" w:rsidRPr="0013629C" w:rsidRDefault="0013629C" w:rsidP="0013629C">
      <w:pPr>
        <w:pStyle w:val="ListeParagraf"/>
        <w:numPr>
          <w:ilvl w:val="0"/>
          <w:numId w:val="7"/>
        </w:numPr>
      </w:pPr>
      <w:r>
        <w:rPr>
          <w:rFonts w:ascii="Calibri" w:hAnsi="Calibri"/>
          <w:color w:val="000000"/>
          <w:shd w:val="clear" w:color="auto" w:fill="FFFFFF"/>
        </w:rPr>
        <w:t>Kaynak ve hammaddeye yakınlıktan dolayı</w:t>
      </w:r>
    </w:p>
    <w:p w:rsidR="0013629C" w:rsidRDefault="0013629C" w:rsidP="0013629C">
      <w:pPr>
        <w:pStyle w:val="ListeParagraf"/>
        <w:numPr>
          <w:ilvl w:val="0"/>
          <w:numId w:val="7"/>
        </w:numPr>
      </w:pPr>
      <w:r>
        <w:lastRenderedPageBreak/>
        <w:t>Bölgesel olarak tarım sektöründen anladıkları için iş gücünden dolayı</w:t>
      </w:r>
    </w:p>
    <w:p w:rsidR="00334661" w:rsidRPr="0013629C" w:rsidRDefault="00334661" w:rsidP="0013629C">
      <w:pPr>
        <w:pStyle w:val="ListeParagraf"/>
        <w:numPr>
          <w:ilvl w:val="0"/>
          <w:numId w:val="7"/>
        </w:numPr>
      </w:pPr>
      <w:r>
        <w:t>Her türlü iletişim ve internet altyapısından dolayı</w:t>
      </w:r>
    </w:p>
    <w:p w:rsidR="0013629C" w:rsidRDefault="0013629C" w:rsidP="0013629C">
      <w:pPr>
        <w:pStyle w:val="ListeParagraf"/>
      </w:pPr>
    </w:p>
    <w:tbl>
      <w:tblPr>
        <w:tblStyle w:val="TableGrid"/>
        <w:tblW w:w="8491" w:type="dxa"/>
        <w:tblInd w:w="47" w:type="dxa"/>
        <w:tblCellMar>
          <w:bottom w:w="68" w:type="dxa"/>
          <w:right w:w="115" w:type="dxa"/>
        </w:tblCellMar>
        <w:tblLook w:val="04A0" w:firstRow="1" w:lastRow="0" w:firstColumn="1" w:lastColumn="0" w:noHBand="0" w:noVBand="1"/>
      </w:tblPr>
      <w:tblGrid>
        <w:gridCol w:w="526"/>
        <w:gridCol w:w="7965"/>
      </w:tblGrid>
      <w:tr w:rsidR="00334661" w:rsidTr="00334661">
        <w:trPr>
          <w:trHeight w:val="511"/>
        </w:trPr>
        <w:tc>
          <w:tcPr>
            <w:tcW w:w="526" w:type="dxa"/>
            <w:tcBorders>
              <w:top w:val="single" w:sz="48" w:space="0" w:color="FFFFFF"/>
              <w:left w:val="single" w:sz="6" w:space="0" w:color="FFFFFF"/>
              <w:bottom w:val="nil"/>
              <w:right w:val="nil"/>
            </w:tcBorders>
            <w:shd w:val="clear" w:color="auto" w:fill="FFFF00"/>
            <w:vAlign w:val="bottom"/>
          </w:tcPr>
          <w:p w:rsidR="00334661" w:rsidRDefault="00334661" w:rsidP="00334661">
            <w:pPr>
              <w:pStyle w:val="Balk1"/>
              <w:outlineLvl w:val="0"/>
            </w:pPr>
            <w:r>
              <w:t xml:space="preserve">7. </w:t>
            </w:r>
          </w:p>
        </w:tc>
        <w:tc>
          <w:tcPr>
            <w:tcW w:w="7965" w:type="dxa"/>
            <w:tcBorders>
              <w:top w:val="single" w:sz="48" w:space="0" w:color="FFFFFF"/>
              <w:left w:val="nil"/>
              <w:bottom w:val="nil"/>
              <w:right w:val="nil"/>
            </w:tcBorders>
            <w:shd w:val="clear" w:color="auto" w:fill="FFFF00"/>
            <w:vAlign w:val="bottom"/>
          </w:tcPr>
          <w:p w:rsidR="00334661" w:rsidRDefault="00334661" w:rsidP="00334661">
            <w:pPr>
              <w:pStyle w:val="Balk1"/>
              <w:outlineLvl w:val="0"/>
            </w:pPr>
            <w:r>
              <w:t xml:space="preserve">ÖRGÜTLENME VE YÖNETİM PLANI </w:t>
            </w:r>
          </w:p>
        </w:tc>
      </w:tr>
    </w:tbl>
    <w:p w:rsidR="00905451" w:rsidRDefault="00905451" w:rsidP="008E52D2"/>
    <w:p w:rsidR="00334661" w:rsidRDefault="00334661" w:rsidP="008E52D2">
      <w:r>
        <w:rPr>
          <w:noProof/>
        </w:rPr>
        <w:drawing>
          <wp:inline distT="0" distB="0" distL="0" distR="0">
            <wp:extent cx="5486400" cy="3200400"/>
            <wp:effectExtent l="0" t="38100" r="0" b="57150"/>
            <wp:docPr id="9" name="Diy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15394" w:rsidRDefault="00615394" w:rsidP="00615394">
      <w:pPr>
        <w:pStyle w:val="Balk1"/>
        <w:ind w:left="137"/>
      </w:pPr>
      <w:r>
        <w:t xml:space="preserve">8. İŞLETME FİNANSAL PLANI </w:t>
      </w:r>
    </w:p>
    <w:p w:rsidR="00615394" w:rsidRDefault="00615394" w:rsidP="00615394">
      <w:pPr>
        <w:pStyle w:val="Balk2"/>
      </w:pPr>
      <w:r>
        <w:rPr>
          <w:b/>
          <w:sz w:val="22"/>
        </w:rPr>
        <w:t>8.1</w:t>
      </w:r>
      <w:r>
        <w:rPr>
          <w:sz w:val="22"/>
        </w:rPr>
        <w:t xml:space="preserve"> </w:t>
      </w:r>
      <w:r>
        <w:rPr>
          <w:sz w:val="22"/>
        </w:rPr>
        <w:tab/>
      </w:r>
      <w:r>
        <w:rPr>
          <w:b/>
          <w:sz w:val="22"/>
        </w:rPr>
        <w:t xml:space="preserve"> </w:t>
      </w:r>
      <w:r>
        <w:t xml:space="preserve">Gerekli Yatırım ve İşletme Sermayesi İhtiyacı </w:t>
      </w:r>
    </w:p>
    <w:p w:rsidR="00905451" w:rsidRDefault="00905451" w:rsidP="008E52D2"/>
    <w:p w:rsidR="00615394" w:rsidRDefault="00615394" w:rsidP="00615394">
      <w:r>
        <w:t xml:space="preserve">Arsa                                       </w:t>
      </w:r>
      <w:r w:rsidR="00B54D4B">
        <w:t>2</w:t>
      </w:r>
      <w:r>
        <w:t xml:space="preserve">00.000 TL </w:t>
      </w:r>
    </w:p>
    <w:p w:rsidR="00615394" w:rsidRDefault="00615394" w:rsidP="00615394">
      <w:r>
        <w:t xml:space="preserve">Fabrika                                  </w:t>
      </w:r>
      <w:r w:rsidR="00B54D4B">
        <w:t>1</w:t>
      </w:r>
      <w:r>
        <w:t xml:space="preserve">00.000 TL </w:t>
      </w:r>
    </w:p>
    <w:p w:rsidR="00615394" w:rsidRDefault="00615394" w:rsidP="00615394">
      <w:r>
        <w:t xml:space="preserve">İnşaat                                    </w:t>
      </w:r>
      <w:r w:rsidR="00B54D4B">
        <w:t>5</w:t>
      </w:r>
      <w:r>
        <w:t>0.000 TL</w:t>
      </w:r>
    </w:p>
    <w:p w:rsidR="00615394" w:rsidRDefault="00111F48" w:rsidP="00615394">
      <w:r>
        <w:t>Beklenmeyen Giderler</w:t>
      </w:r>
      <w:r w:rsidR="00615394">
        <w:t xml:space="preserve">            </w:t>
      </w:r>
      <w:r w:rsidR="00B54D4B">
        <w:t>1</w:t>
      </w:r>
      <w:r w:rsidR="00615394">
        <w:t>0.000 TL</w:t>
      </w:r>
    </w:p>
    <w:p w:rsidR="00111F48" w:rsidRDefault="00111F48" w:rsidP="00615394">
      <w:pPr>
        <w:spacing w:after="149" w:line="265" w:lineRule="auto"/>
        <w:ind w:left="1128"/>
        <w:rPr>
          <w:b/>
        </w:rPr>
      </w:pPr>
    </w:p>
    <w:p w:rsidR="00111F48" w:rsidRDefault="00AF1FF5" w:rsidP="00615394">
      <w:pPr>
        <w:spacing w:after="149" w:line="265" w:lineRule="auto"/>
        <w:ind w:left="1128"/>
        <w:rPr>
          <w:b/>
        </w:rPr>
      </w:pPr>
      <w:r>
        <w:rPr>
          <w:b/>
        </w:rPr>
        <w:t xml:space="preserve">TOPLAM SABİT YATIRIM = </w:t>
      </w:r>
      <w:r w:rsidR="00690D05">
        <w:rPr>
          <w:b/>
        </w:rPr>
        <w:t>36</w:t>
      </w:r>
      <w:r>
        <w:rPr>
          <w:b/>
        </w:rPr>
        <w:t>0.000 TL</w:t>
      </w:r>
    </w:p>
    <w:p w:rsidR="00111F48" w:rsidRDefault="00111F48" w:rsidP="00615394">
      <w:pPr>
        <w:spacing w:after="149" w:line="265" w:lineRule="auto"/>
        <w:ind w:left="1128"/>
        <w:rPr>
          <w:b/>
        </w:rPr>
      </w:pPr>
    </w:p>
    <w:p w:rsidR="00111F48" w:rsidRDefault="00111F48" w:rsidP="00615394">
      <w:pPr>
        <w:spacing w:after="149" w:line="265" w:lineRule="auto"/>
        <w:ind w:left="1128"/>
        <w:rPr>
          <w:b/>
        </w:rPr>
      </w:pPr>
    </w:p>
    <w:p w:rsidR="00AF1FF5" w:rsidRDefault="00AF1FF5" w:rsidP="00615394">
      <w:pPr>
        <w:spacing w:after="149" w:line="265" w:lineRule="auto"/>
        <w:ind w:left="1128"/>
        <w:rPr>
          <w:b/>
        </w:rPr>
      </w:pPr>
    </w:p>
    <w:p w:rsidR="00AF1FF5" w:rsidRDefault="00AF1FF5" w:rsidP="00615394">
      <w:pPr>
        <w:spacing w:after="149" w:line="265" w:lineRule="auto"/>
        <w:ind w:left="1128"/>
        <w:rPr>
          <w:b/>
        </w:rPr>
      </w:pPr>
    </w:p>
    <w:p w:rsidR="00AF1FF5" w:rsidRDefault="00AF1FF5" w:rsidP="00615394">
      <w:pPr>
        <w:spacing w:after="149" w:line="265" w:lineRule="auto"/>
        <w:ind w:left="1128"/>
        <w:rPr>
          <w:b/>
        </w:rPr>
      </w:pPr>
    </w:p>
    <w:p w:rsidR="00AF1FF5" w:rsidRDefault="00AF1FF5" w:rsidP="00615394">
      <w:pPr>
        <w:spacing w:after="149" w:line="265" w:lineRule="auto"/>
        <w:ind w:left="1128"/>
        <w:rPr>
          <w:b/>
        </w:rPr>
      </w:pPr>
    </w:p>
    <w:p w:rsidR="00615394" w:rsidRDefault="00615394" w:rsidP="00615394">
      <w:pPr>
        <w:spacing w:after="149" w:line="265" w:lineRule="auto"/>
        <w:ind w:left="1128"/>
        <w:rPr>
          <w:b/>
        </w:rPr>
      </w:pPr>
      <w:r>
        <w:rPr>
          <w:b/>
        </w:rPr>
        <w:t>8.2.2</w:t>
      </w:r>
      <w:r>
        <w:t xml:space="preserve"> </w:t>
      </w:r>
      <w:r>
        <w:rPr>
          <w:b/>
        </w:rPr>
        <w:t xml:space="preserve">Yıllık İşletme Giderleri </w:t>
      </w:r>
    </w:p>
    <w:p w:rsidR="00111F48" w:rsidRDefault="00111F48" w:rsidP="00615394">
      <w:pPr>
        <w:spacing w:after="149" w:line="265" w:lineRule="auto"/>
        <w:ind w:left="1128"/>
      </w:pPr>
    </w:p>
    <w:tbl>
      <w:tblPr>
        <w:tblStyle w:val="TableGrid"/>
        <w:tblW w:w="9799" w:type="dxa"/>
        <w:tblInd w:w="-70" w:type="dxa"/>
        <w:tblCellMar>
          <w:top w:w="16" w:type="dxa"/>
          <w:bottom w:w="14" w:type="dxa"/>
          <w:right w:w="16" w:type="dxa"/>
        </w:tblCellMar>
        <w:tblLook w:val="04A0" w:firstRow="1" w:lastRow="0" w:firstColumn="1" w:lastColumn="0" w:noHBand="0" w:noVBand="1"/>
      </w:tblPr>
      <w:tblGrid>
        <w:gridCol w:w="3845"/>
        <w:gridCol w:w="1345"/>
        <w:gridCol w:w="852"/>
        <w:gridCol w:w="1275"/>
        <w:gridCol w:w="1277"/>
        <w:gridCol w:w="1205"/>
      </w:tblGrid>
      <w:tr w:rsidR="00615394" w:rsidTr="00BA5A4B">
        <w:trPr>
          <w:trHeight w:val="547"/>
        </w:trPr>
        <w:tc>
          <w:tcPr>
            <w:tcW w:w="5190" w:type="dxa"/>
            <w:gridSpan w:val="2"/>
            <w:tcBorders>
              <w:top w:val="nil"/>
              <w:left w:val="nil"/>
              <w:bottom w:val="nil"/>
              <w:right w:val="nil"/>
            </w:tcBorders>
            <w:shd w:val="clear" w:color="auto" w:fill="000000"/>
          </w:tcPr>
          <w:p w:rsidR="00615394" w:rsidRDefault="00615394" w:rsidP="00BA5A4B">
            <w:pPr>
              <w:spacing w:after="37" w:line="259" w:lineRule="auto"/>
              <w:ind w:right="418"/>
            </w:pPr>
            <w:r>
              <w:rPr>
                <w:b/>
                <w:color w:val="FFFFFF"/>
              </w:rPr>
              <w:lastRenderedPageBreak/>
              <w:t xml:space="preserve">TOPLAM </w:t>
            </w:r>
          </w:p>
          <w:p w:rsidR="00615394" w:rsidRDefault="00615394" w:rsidP="00BA5A4B">
            <w:pPr>
              <w:tabs>
                <w:tab w:val="right" w:pos="5173"/>
              </w:tabs>
              <w:spacing w:line="259" w:lineRule="auto"/>
            </w:pPr>
            <w:r>
              <w:rPr>
                <w:b/>
                <w:color w:val="FFFFFF"/>
              </w:rPr>
              <w:t xml:space="preserve">GİDER KALEMLERİ </w:t>
            </w:r>
            <w:r>
              <w:rPr>
                <w:b/>
                <w:color w:val="FFFFFF"/>
              </w:rPr>
              <w:tab/>
            </w:r>
            <w:r w:rsidRPr="004A3D94">
              <w:rPr>
                <w:b/>
                <w:color w:val="FFFFFF"/>
              </w:rPr>
              <w:t>HARCAMA</w:t>
            </w:r>
          </w:p>
        </w:tc>
        <w:tc>
          <w:tcPr>
            <w:tcW w:w="852" w:type="dxa"/>
            <w:tcBorders>
              <w:top w:val="nil"/>
              <w:left w:val="nil"/>
              <w:bottom w:val="nil"/>
              <w:right w:val="nil"/>
            </w:tcBorders>
            <w:shd w:val="clear" w:color="auto" w:fill="000000"/>
            <w:vAlign w:val="center"/>
          </w:tcPr>
          <w:p w:rsidR="00615394" w:rsidRDefault="00615394" w:rsidP="00BA5A4B">
            <w:pPr>
              <w:spacing w:line="259" w:lineRule="auto"/>
            </w:pPr>
            <w:r>
              <w:rPr>
                <w:b/>
                <w:color w:val="FFFFFF"/>
              </w:rPr>
              <w:t xml:space="preserve">SABİT  </w:t>
            </w:r>
          </w:p>
        </w:tc>
        <w:tc>
          <w:tcPr>
            <w:tcW w:w="1275" w:type="dxa"/>
            <w:tcBorders>
              <w:top w:val="nil"/>
              <w:left w:val="nil"/>
              <w:bottom w:val="nil"/>
              <w:right w:val="nil"/>
            </w:tcBorders>
            <w:shd w:val="clear" w:color="auto" w:fill="000000"/>
            <w:vAlign w:val="center"/>
          </w:tcPr>
          <w:p w:rsidR="00615394" w:rsidRDefault="00615394" w:rsidP="00BA5A4B">
            <w:pPr>
              <w:spacing w:line="259" w:lineRule="auto"/>
            </w:pPr>
            <w:r>
              <w:rPr>
                <w:b/>
                <w:color w:val="FFFFFF"/>
              </w:rPr>
              <w:t xml:space="preserve">DEĞİŞKEN </w:t>
            </w:r>
          </w:p>
        </w:tc>
        <w:tc>
          <w:tcPr>
            <w:tcW w:w="1277" w:type="dxa"/>
            <w:tcBorders>
              <w:top w:val="nil"/>
              <w:left w:val="nil"/>
              <w:bottom w:val="nil"/>
              <w:right w:val="nil"/>
            </w:tcBorders>
            <w:shd w:val="clear" w:color="auto" w:fill="000000"/>
          </w:tcPr>
          <w:p w:rsidR="00615394" w:rsidRDefault="00615394" w:rsidP="00BA5A4B">
            <w:pPr>
              <w:spacing w:after="16" w:line="259" w:lineRule="auto"/>
            </w:pPr>
            <w:r>
              <w:rPr>
                <w:b/>
                <w:color w:val="FFFFFF"/>
              </w:rPr>
              <w:t xml:space="preserve">SABİT </w:t>
            </w:r>
          </w:p>
          <w:p w:rsidR="00615394" w:rsidRDefault="00615394" w:rsidP="00BA5A4B">
            <w:pPr>
              <w:spacing w:line="259" w:lineRule="auto"/>
            </w:pPr>
            <w:r>
              <w:rPr>
                <w:b/>
                <w:color w:val="FFFFFF"/>
              </w:rPr>
              <w:t xml:space="preserve">GİDERLER </w:t>
            </w:r>
          </w:p>
        </w:tc>
        <w:tc>
          <w:tcPr>
            <w:tcW w:w="1205" w:type="dxa"/>
            <w:tcBorders>
              <w:top w:val="nil"/>
              <w:left w:val="nil"/>
              <w:bottom w:val="nil"/>
              <w:right w:val="nil"/>
            </w:tcBorders>
            <w:shd w:val="clear" w:color="auto" w:fill="000000"/>
          </w:tcPr>
          <w:p w:rsidR="00615394" w:rsidRDefault="00615394" w:rsidP="00BA5A4B">
            <w:pPr>
              <w:spacing w:line="259" w:lineRule="auto"/>
            </w:pPr>
            <w:r>
              <w:rPr>
                <w:b/>
                <w:color w:val="FFFFFF"/>
              </w:rPr>
              <w:t xml:space="preserve">DEĞİŞKEN GİDERLER </w:t>
            </w:r>
          </w:p>
        </w:tc>
      </w:tr>
      <w:tr w:rsidR="00615394" w:rsidTr="00BA5A4B">
        <w:trPr>
          <w:trHeight w:val="254"/>
        </w:trPr>
        <w:tc>
          <w:tcPr>
            <w:tcW w:w="3845" w:type="dxa"/>
            <w:tcBorders>
              <w:top w:val="nil"/>
              <w:left w:val="single" w:sz="8" w:space="0" w:color="000000"/>
              <w:bottom w:val="nil"/>
              <w:right w:val="single" w:sz="8" w:space="0" w:color="000000"/>
            </w:tcBorders>
          </w:tcPr>
          <w:p w:rsidR="00615394" w:rsidRDefault="00615394" w:rsidP="00BA5A4B">
            <w:pPr>
              <w:spacing w:line="259" w:lineRule="auto"/>
              <w:ind w:left="70"/>
            </w:pPr>
            <w:r>
              <w:t xml:space="preserve">1. </w:t>
            </w:r>
            <w:r w:rsidR="00111F48">
              <w:t>FATURALAR</w:t>
            </w:r>
          </w:p>
        </w:tc>
        <w:tc>
          <w:tcPr>
            <w:tcW w:w="1345" w:type="dxa"/>
            <w:tcBorders>
              <w:top w:val="nil"/>
              <w:left w:val="single" w:sz="8" w:space="0" w:color="000000"/>
              <w:bottom w:val="nil"/>
              <w:right w:val="nil"/>
            </w:tcBorders>
          </w:tcPr>
          <w:p w:rsidR="00615394" w:rsidRDefault="00D8458A" w:rsidP="00BA5A4B">
            <w:pPr>
              <w:spacing w:line="259" w:lineRule="auto"/>
              <w:ind w:left="70"/>
              <w:jc w:val="center"/>
            </w:pPr>
            <w:r>
              <w:t>5</w:t>
            </w:r>
            <w:r w:rsidR="00111F48">
              <w:t>0.000</w:t>
            </w:r>
            <w:r w:rsidR="00615394">
              <w:t xml:space="preserve"> TL</w:t>
            </w:r>
          </w:p>
        </w:tc>
        <w:tc>
          <w:tcPr>
            <w:tcW w:w="852" w:type="dxa"/>
            <w:tcBorders>
              <w:top w:val="nil"/>
              <w:left w:val="nil"/>
              <w:bottom w:val="nil"/>
              <w:right w:val="nil"/>
            </w:tcBorders>
          </w:tcPr>
          <w:p w:rsidR="00615394" w:rsidRDefault="00615394" w:rsidP="00BA5A4B">
            <w:pPr>
              <w:spacing w:line="259" w:lineRule="auto"/>
            </w:pPr>
            <w:r>
              <w:t xml:space="preserve">100% </w:t>
            </w:r>
          </w:p>
        </w:tc>
        <w:tc>
          <w:tcPr>
            <w:tcW w:w="1275" w:type="dxa"/>
            <w:tcBorders>
              <w:top w:val="nil"/>
              <w:left w:val="nil"/>
              <w:bottom w:val="nil"/>
              <w:right w:val="nil"/>
            </w:tcBorders>
          </w:tcPr>
          <w:p w:rsidR="00615394" w:rsidRDefault="00615394" w:rsidP="00BA5A4B">
            <w:pPr>
              <w:spacing w:line="259" w:lineRule="auto"/>
            </w:pPr>
            <w:r>
              <w:t xml:space="preserve">0% </w:t>
            </w:r>
          </w:p>
        </w:tc>
        <w:tc>
          <w:tcPr>
            <w:tcW w:w="1277" w:type="dxa"/>
            <w:tcBorders>
              <w:top w:val="nil"/>
              <w:left w:val="nil"/>
              <w:bottom w:val="nil"/>
              <w:right w:val="nil"/>
            </w:tcBorders>
          </w:tcPr>
          <w:p w:rsidR="00615394" w:rsidRDefault="00FB0D86" w:rsidP="00BA5A4B">
            <w:pPr>
              <w:spacing w:line="259" w:lineRule="auto"/>
              <w:ind w:left="70"/>
              <w:jc w:val="center"/>
            </w:pPr>
            <w:r>
              <w:t>5</w:t>
            </w:r>
            <w:r w:rsidR="00111F48">
              <w:t>0.000</w:t>
            </w:r>
            <w:r w:rsidR="00615394">
              <w:t xml:space="preserve"> TL</w:t>
            </w:r>
          </w:p>
        </w:tc>
        <w:tc>
          <w:tcPr>
            <w:tcW w:w="1205" w:type="dxa"/>
            <w:tcBorders>
              <w:top w:val="nil"/>
              <w:left w:val="nil"/>
              <w:bottom w:val="nil"/>
              <w:right w:val="single" w:sz="8" w:space="0" w:color="000000"/>
            </w:tcBorders>
          </w:tcPr>
          <w:p w:rsidR="00615394" w:rsidRDefault="00615394" w:rsidP="00BA5A4B">
            <w:pPr>
              <w:spacing w:line="259" w:lineRule="auto"/>
              <w:jc w:val="center"/>
            </w:pPr>
            <w:r>
              <w:t>0 TL</w:t>
            </w:r>
          </w:p>
        </w:tc>
      </w:tr>
      <w:tr w:rsidR="00615394" w:rsidTr="00BA5A4B">
        <w:trPr>
          <w:trHeight w:val="255"/>
        </w:trPr>
        <w:tc>
          <w:tcPr>
            <w:tcW w:w="3845" w:type="dxa"/>
            <w:tcBorders>
              <w:top w:val="nil"/>
              <w:left w:val="single" w:sz="8" w:space="0" w:color="000000"/>
              <w:bottom w:val="nil"/>
              <w:right w:val="single" w:sz="8" w:space="0" w:color="000000"/>
            </w:tcBorders>
          </w:tcPr>
          <w:p w:rsidR="00615394" w:rsidRDefault="00111F48" w:rsidP="00BA5A4B">
            <w:pPr>
              <w:spacing w:line="259" w:lineRule="auto"/>
              <w:ind w:left="70"/>
            </w:pPr>
            <w:r>
              <w:t>2</w:t>
            </w:r>
            <w:r w:rsidR="00615394">
              <w:t xml:space="preserve">. İŞÇİLİK-PERSONEL </w:t>
            </w:r>
          </w:p>
        </w:tc>
        <w:tc>
          <w:tcPr>
            <w:tcW w:w="1345" w:type="dxa"/>
            <w:tcBorders>
              <w:top w:val="nil"/>
              <w:left w:val="single" w:sz="8" w:space="0" w:color="000000"/>
              <w:bottom w:val="nil"/>
              <w:right w:val="nil"/>
            </w:tcBorders>
          </w:tcPr>
          <w:p w:rsidR="00615394" w:rsidRDefault="00D8458A" w:rsidP="00BA5A4B">
            <w:pPr>
              <w:spacing w:line="259" w:lineRule="auto"/>
              <w:ind w:left="70"/>
              <w:jc w:val="center"/>
            </w:pPr>
            <w:r>
              <w:t>9</w:t>
            </w:r>
            <w:r w:rsidR="00615394">
              <w:t>0</w:t>
            </w:r>
            <w:r w:rsidR="00111F48">
              <w:t>.000</w:t>
            </w:r>
            <w:r w:rsidR="00615394">
              <w:t xml:space="preserve"> TL</w:t>
            </w:r>
          </w:p>
        </w:tc>
        <w:tc>
          <w:tcPr>
            <w:tcW w:w="852" w:type="dxa"/>
            <w:tcBorders>
              <w:top w:val="nil"/>
              <w:left w:val="nil"/>
              <w:bottom w:val="nil"/>
              <w:right w:val="nil"/>
            </w:tcBorders>
          </w:tcPr>
          <w:p w:rsidR="00615394" w:rsidRDefault="00615394" w:rsidP="00BA5A4B">
            <w:pPr>
              <w:spacing w:line="259" w:lineRule="auto"/>
            </w:pPr>
            <w:r>
              <w:t xml:space="preserve">100% </w:t>
            </w:r>
          </w:p>
        </w:tc>
        <w:tc>
          <w:tcPr>
            <w:tcW w:w="1275" w:type="dxa"/>
            <w:tcBorders>
              <w:top w:val="nil"/>
              <w:left w:val="nil"/>
              <w:bottom w:val="nil"/>
              <w:right w:val="nil"/>
            </w:tcBorders>
          </w:tcPr>
          <w:p w:rsidR="00615394" w:rsidRDefault="00615394" w:rsidP="00BA5A4B">
            <w:pPr>
              <w:spacing w:line="259" w:lineRule="auto"/>
            </w:pPr>
            <w:r>
              <w:t xml:space="preserve">0% </w:t>
            </w:r>
          </w:p>
        </w:tc>
        <w:tc>
          <w:tcPr>
            <w:tcW w:w="1277" w:type="dxa"/>
            <w:tcBorders>
              <w:top w:val="nil"/>
              <w:left w:val="nil"/>
              <w:bottom w:val="nil"/>
              <w:right w:val="nil"/>
            </w:tcBorders>
          </w:tcPr>
          <w:p w:rsidR="00615394" w:rsidRDefault="00FB0D86" w:rsidP="00BA5A4B">
            <w:pPr>
              <w:spacing w:line="259" w:lineRule="auto"/>
              <w:ind w:left="70"/>
              <w:jc w:val="center"/>
            </w:pPr>
            <w:r>
              <w:t>9</w:t>
            </w:r>
            <w:r w:rsidR="00111F48">
              <w:t>0.00</w:t>
            </w:r>
            <w:r w:rsidR="00615394">
              <w:t>0 TL</w:t>
            </w:r>
          </w:p>
        </w:tc>
        <w:tc>
          <w:tcPr>
            <w:tcW w:w="1205" w:type="dxa"/>
            <w:tcBorders>
              <w:top w:val="nil"/>
              <w:left w:val="nil"/>
              <w:bottom w:val="nil"/>
              <w:right w:val="single" w:sz="8" w:space="0" w:color="000000"/>
            </w:tcBorders>
          </w:tcPr>
          <w:p w:rsidR="00615394" w:rsidRDefault="00615394" w:rsidP="00BA5A4B">
            <w:pPr>
              <w:spacing w:line="259" w:lineRule="auto"/>
              <w:jc w:val="center"/>
            </w:pPr>
            <w:r>
              <w:t>0 TL</w:t>
            </w:r>
          </w:p>
        </w:tc>
      </w:tr>
      <w:tr w:rsidR="00615394" w:rsidTr="00BA5A4B">
        <w:trPr>
          <w:trHeight w:val="255"/>
        </w:trPr>
        <w:tc>
          <w:tcPr>
            <w:tcW w:w="3845" w:type="dxa"/>
            <w:tcBorders>
              <w:top w:val="nil"/>
              <w:left w:val="single" w:sz="8" w:space="0" w:color="000000"/>
              <w:bottom w:val="nil"/>
              <w:right w:val="single" w:sz="8" w:space="0" w:color="000000"/>
            </w:tcBorders>
          </w:tcPr>
          <w:p w:rsidR="00615394" w:rsidRDefault="00111F48" w:rsidP="00BA5A4B">
            <w:pPr>
              <w:spacing w:line="259" w:lineRule="auto"/>
              <w:ind w:left="70"/>
            </w:pPr>
            <w:r>
              <w:t>3</w:t>
            </w:r>
            <w:r w:rsidR="00615394">
              <w:t xml:space="preserve">. </w:t>
            </w:r>
            <w:r>
              <w:t>DAĞITIM KAMYONLARI</w:t>
            </w:r>
            <w:r w:rsidR="00615394">
              <w:t xml:space="preserve"> </w:t>
            </w:r>
          </w:p>
        </w:tc>
        <w:tc>
          <w:tcPr>
            <w:tcW w:w="1345" w:type="dxa"/>
            <w:tcBorders>
              <w:top w:val="nil"/>
              <w:left w:val="single" w:sz="8" w:space="0" w:color="000000"/>
              <w:bottom w:val="nil"/>
              <w:right w:val="nil"/>
            </w:tcBorders>
          </w:tcPr>
          <w:p w:rsidR="00615394" w:rsidRDefault="00D8458A" w:rsidP="00BA5A4B">
            <w:pPr>
              <w:spacing w:line="259" w:lineRule="auto"/>
              <w:ind w:left="70"/>
              <w:jc w:val="center"/>
            </w:pPr>
            <w:r>
              <w:t>4</w:t>
            </w:r>
            <w:r w:rsidR="00111F48">
              <w:t>0.000</w:t>
            </w:r>
            <w:r w:rsidR="00615394">
              <w:t xml:space="preserve"> TL</w:t>
            </w:r>
          </w:p>
        </w:tc>
        <w:tc>
          <w:tcPr>
            <w:tcW w:w="852" w:type="dxa"/>
            <w:tcBorders>
              <w:top w:val="nil"/>
              <w:left w:val="nil"/>
              <w:bottom w:val="nil"/>
              <w:right w:val="nil"/>
            </w:tcBorders>
          </w:tcPr>
          <w:p w:rsidR="00615394" w:rsidRDefault="00615394" w:rsidP="00BA5A4B">
            <w:pPr>
              <w:spacing w:line="259" w:lineRule="auto"/>
            </w:pPr>
            <w:r>
              <w:t xml:space="preserve">100% </w:t>
            </w:r>
          </w:p>
        </w:tc>
        <w:tc>
          <w:tcPr>
            <w:tcW w:w="1275" w:type="dxa"/>
            <w:tcBorders>
              <w:top w:val="nil"/>
              <w:left w:val="nil"/>
              <w:bottom w:val="nil"/>
              <w:right w:val="nil"/>
            </w:tcBorders>
          </w:tcPr>
          <w:p w:rsidR="00615394" w:rsidRDefault="00615394" w:rsidP="00BA5A4B">
            <w:pPr>
              <w:spacing w:line="259" w:lineRule="auto"/>
            </w:pPr>
            <w:r>
              <w:t xml:space="preserve">0% </w:t>
            </w:r>
          </w:p>
        </w:tc>
        <w:tc>
          <w:tcPr>
            <w:tcW w:w="1277" w:type="dxa"/>
            <w:tcBorders>
              <w:top w:val="nil"/>
              <w:left w:val="nil"/>
              <w:bottom w:val="nil"/>
              <w:right w:val="nil"/>
            </w:tcBorders>
          </w:tcPr>
          <w:p w:rsidR="00615394" w:rsidRDefault="00FB0D86" w:rsidP="00BA5A4B">
            <w:pPr>
              <w:spacing w:line="259" w:lineRule="auto"/>
              <w:ind w:left="70"/>
              <w:jc w:val="center"/>
            </w:pPr>
            <w:r>
              <w:t>4</w:t>
            </w:r>
            <w:r w:rsidR="00111F48">
              <w:t>0.000</w:t>
            </w:r>
            <w:r w:rsidR="00615394">
              <w:t xml:space="preserve"> TL</w:t>
            </w:r>
          </w:p>
        </w:tc>
        <w:tc>
          <w:tcPr>
            <w:tcW w:w="1205" w:type="dxa"/>
            <w:tcBorders>
              <w:top w:val="nil"/>
              <w:left w:val="nil"/>
              <w:bottom w:val="nil"/>
              <w:right w:val="single" w:sz="8" w:space="0" w:color="000000"/>
            </w:tcBorders>
          </w:tcPr>
          <w:p w:rsidR="00615394" w:rsidRDefault="00615394" w:rsidP="00BA5A4B">
            <w:pPr>
              <w:spacing w:line="259" w:lineRule="auto"/>
              <w:jc w:val="center"/>
            </w:pPr>
            <w:r>
              <w:t>0 TL</w:t>
            </w:r>
          </w:p>
        </w:tc>
      </w:tr>
      <w:tr w:rsidR="00615394" w:rsidTr="00BA5A4B">
        <w:trPr>
          <w:trHeight w:val="254"/>
        </w:trPr>
        <w:tc>
          <w:tcPr>
            <w:tcW w:w="3845" w:type="dxa"/>
            <w:tcBorders>
              <w:top w:val="nil"/>
              <w:left w:val="single" w:sz="8" w:space="0" w:color="000000"/>
              <w:bottom w:val="nil"/>
              <w:right w:val="single" w:sz="8" w:space="0" w:color="000000"/>
            </w:tcBorders>
          </w:tcPr>
          <w:p w:rsidR="00615394" w:rsidRDefault="00111F48" w:rsidP="00BA5A4B">
            <w:pPr>
              <w:spacing w:line="259" w:lineRule="auto"/>
              <w:ind w:left="70"/>
            </w:pPr>
            <w:r>
              <w:t>4</w:t>
            </w:r>
            <w:r w:rsidR="00615394">
              <w:t xml:space="preserve">. </w:t>
            </w:r>
            <w:r>
              <w:t>DEPOLAR</w:t>
            </w:r>
            <w:r w:rsidR="00615394">
              <w:t xml:space="preserve"> </w:t>
            </w:r>
          </w:p>
        </w:tc>
        <w:tc>
          <w:tcPr>
            <w:tcW w:w="1345" w:type="dxa"/>
            <w:tcBorders>
              <w:top w:val="nil"/>
              <w:left w:val="single" w:sz="8" w:space="0" w:color="000000"/>
              <w:bottom w:val="nil"/>
              <w:right w:val="nil"/>
            </w:tcBorders>
          </w:tcPr>
          <w:p w:rsidR="00615394" w:rsidRDefault="00111F48" w:rsidP="00111F48">
            <w:pPr>
              <w:spacing w:line="259" w:lineRule="auto"/>
              <w:ind w:left="70"/>
            </w:pPr>
            <w:r>
              <w:t xml:space="preserve">   </w:t>
            </w:r>
            <w:r w:rsidR="00D8458A">
              <w:t>1</w:t>
            </w:r>
            <w:r>
              <w:t>0.000 TL</w:t>
            </w:r>
          </w:p>
        </w:tc>
        <w:tc>
          <w:tcPr>
            <w:tcW w:w="852" w:type="dxa"/>
            <w:tcBorders>
              <w:top w:val="nil"/>
              <w:left w:val="nil"/>
              <w:bottom w:val="nil"/>
              <w:right w:val="nil"/>
            </w:tcBorders>
          </w:tcPr>
          <w:p w:rsidR="00615394" w:rsidRDefault="00615394" w:rsidP="00BA5A4B">
            <w:pPr>
              <w:spacing w:line="259" w:lineRule="auto"/>
            </w:pPr>
            <w:r>
              <w:t xml:space="preserve">100% </w:t>
            </w:r>
          </w:p>
        </w:tc>
        <w:tc>
          <w:tcPr>
            <w:tcW w:w="1275" w:type="dxa"/>
            <w:tcBorders>
              <w:top w:val="nil"/>
              <w:left w:val="nil"/>
              <w:bottom w:val="nil"/>
              <w:right w:val="nil"/>
            </w:tcBorders>
          </w:tcPr>
          <w:p w:rsidR="00615394" w:rsidRDefault="00615394" w:rsidP="00BA5A4B">
            <w:pPr>
              <w:spacing w:line="259" w:lineRule="auto"/>
            </w:pPr>
            <w:r>
              <w:t xml:space="preserve">0% </w:t>
            </w:r>
          </w:p>
        </w:tc>
        <w:tc>
          <w:tcPr>
            <w:tcW w:w="1277" w:type="dxa"/>
            <w:tcBorders>
              <w:top w:val="nil"/>
              <w:left w:val="nil"/>
              <w:bottom w:val="nil"/>
              <w:right w:val="nil"/>
            </w:tcBorders>
          </w:tcPr>
          <w:p w:rsidR="00615394" w:rsidRDefault="00FB0D86" w:rsidP="00BA5A4B">
            <w:pPr>
              <w:spacing w:line="259" w:lineRule="auto"/>
              <w:ind w:left="70"/>
              <w:jc w:val="center"/>
            </w:pPr>
            <w:r>
              <w:t>1</w:t>
            </w:r>
            <w:r w:rsidR="00111F48">
              <w:t>0</w:t>
            </w:r>
            <w:r w:rsidR="00615394">
              <w:t>.</w:t>
            </w:r>
            <w:r w:rsidR="00111F48">
              <w:t>00</w:t>
            </w:r>
            <w:r w:rsidR="00615394">
              <w:t>0 TL</w:t>
            </w:r>
          </w:p>
        </w:tc>
        <w:tc>
          <w:tcPr>
            <w:tcW w:w="1205" w:type="dxa"/>
            <w:tcBorders>
              <w:top w:val="nil"/>
              <w:left w:val="nil"/>
              <w:bottom w:val="nil"/>
              <w:right w:val="single" w:sz="8" w:space="0" w:color="000000"/>
            </w:tcBorders>
          </w:tcPr>
          <w:p w:rsidR="00615394" w:rsidRDefault="00615394" w:rsidP="00BA5A4B">
            <w:pPr>
              <w:spacing w:line="259" w:lineRule="auto"/>
              <w:jc w:val="center"/>
            </w:pPr>
            <w:r>
              <w:t>0 TL</w:t>
            </w:r>
          </w:p>
        </w:tc>
      </w:tr>
      <w:tr w:rsidR="00615394" w:rsidTr="00BA5A4B">
        <w:trPr>
          <w:trHeight w:val="263"/>
        </w:trPr>
        <w:tc>
          <w:tcPr>
            <w:tcW w:w="3845" w:type="dxa"/>
            <w:tcBorders>
              <w:top w:val="nil"/>
              <w:left w:val="single" w:sz="8" w:space="0" w:color="000000"/>
              <w:bottom w:val="nil"/>
              <w:right w:val="single" w:sz="8" w:space="0" w:color="000000"/>
            </w:tcBorders>
          </w:tcPr>
          <w:p w:rsidR="00615394" w:rsidRDefault="00111F48" w:rsidP="00AF1FF5">
            <w:pPr>
              <w:spacing w:line="259" w:lineRule="auto"/>
              <w:ind w:left="70"/>
            </w:pPr>
            <w:r>
              <w:t>5</w:t>
            </w:r>
            <w:r w:rsidR="00615394">
              <w:t>. PAZARLAMA-SATIŞ GİDERLERİ</w:t>
            </w:r>
          </w:p>
        </w:tc>
        <w:tc>
          <w:tcPr>
            <w:tcW w:w="1345" w:type="dxa"/>
            <w:tcBorders>
              <w:top w:val="nil"/>
              <w:left w:val="single" w:sz="8" w:space="0" w:color="000000"/>
              <w:bottom w:val="nil"/>
              <w:right w:val="nil"/>
            </w:tcBorders>
          </w:tcPr>
          <w:p w:rsidR="00615394" w:rsidRDefault="00111F48" w:rsidP="00BA5A4B">
            <w:pPr>
              <w:spacing w:line="259" w:lineRule="auto"/>
              <w:ind w:left="70"/>
              <w:jc w:val="center"/>
            </w:pPr>
            <w:r>
              <w:t>100.000 TL</w:t>
            </w:r>
          </w:p>
        </w:tc>
        <w:tc>
          <w:tcPr>
            <w:tcW w:w="852" w:type="dxa"/>
            <w:tcBorders>
              <w:top w:val="nil"/>
              <w:left w:val="nil"/>
              <w:bottom w:val="nil"/>
              <w:right w:val="nil"/>
            </w:tcBorders>
          </w:tcPr>
          <w:p w:rsidR="00615394" w:rsidRDefault="00615394" w:rsidP="00BA5A4B">
            <w:pPr>
              <w:spacing w:line="259" w:lineRule="auto"/>
            </w:pPr>
            <w:r>
              <w:t xml:space="preserve">100% </w:t>
            </w:r>
          </w:p>
        </w:tc>
        <w:tc>
          <w:tcPr>
            <w:tcW w:w="1275" w:type="dxa"/>
            <w:tcBorders>
              <w:top w:val="nil"/>
              <w:left w:val="nil"/>
              <w:bottom w:val="nil"/>
              <w:right w:val="nil"/>
            </w:tcBorders>
          </w:tcPr>
          <w:p w:rsidR="00615394" w:rsidRDefault="00615394" w:rsidP="00BA5A4B">
            <w:pPr>
              <w:spacing w:line="259" w:lineRule="auto"/>
            </w:pPr>
            <w:r>
              <w:t xml:space="preserve">0% </w:t>
            </w:r>
          </w:p>
        </w:tc>
        <w:tc>
          <w:tcPr>
            <w:tcW w:w="1277" w:type="dxa"/>
            <w:tcBorders>
              <w:top w:val="nil"/>
              <w:left w:val="nil"/>
              <w:bottom w:val="nil"/>
              <w:right w:val="nil"/>
            </w:tcBorders>
          </w:tcPr>
          <w:p w:rsidR="00615394" w:rsidRDefault="00AF1FF5" w:rsidP="00BA5A4B">
            <w:pPr>
              <w:spacing w:line="259" w:lineRule="auto"/>
              <w:ind w:left="70"/>
              <w:jc w:val="center"/>
            </w:pPr>
            <w:r>
              <w:t>1</w:t>
            </w:r>
            <w:r w:rsidR="00111F48">
              <w:t>00</w:t>
            </w:r>
            <w:r w:rsidR="00615394">
              <w:t>.</w:t>
            </w:r>
            <w:r w:rsidR="00111F48">
              <w:t>000</w:t>
            </w:r>
            <w:r w:rsidR="00615394">
              <w:t xml:space="preserve"> TL</w:t>
            </w:r>
          </w:p>
        </w:tc>
        <w:tc>
          <w:tcPr>
            <w:tcW w:w="1205" w:type="dxa"/>
            <w:tcBorders>
              <w:top w:val="nil"/>
              <w:left w:val="nil"/>
              <w:bottom w:val="nil"/>
              <w:right w:val="single" w:sz="8" w:space="0" w:color="000000"/>
            </w:tcBorders>
          </w:tcPr>
          <w:p w:rsidR="00615394" w:rsidRDefault="00615394" w:rsidP="00BA5A4B">
            <w:pPr>
              <w:spacing w:line="259" w:lineRule="auto"/>
              <w:jc w:val="center"/>
            </w:pPr>
            <w:r>
              <w:t>0 TL</w:t>
            </w:r>
          </w:p>
        </w:tc>
      </w:tr>
      <w:tr w:rsidR="00615394" w:rsidTr="00BA5A4B">
        <w:trPr>
          <w:trHeight w:val="286"/>
        </w:trPr>
        <w:tc>
          <w:tcPr>
            <w:tcW w:w="5190" w:type="dxa"/>
            <w:gridSpan w:val="2"/>
            <w:tcBorders>
              <w:top w:val="single" w:sz="8" w:space="0" w:color="000000"/>
              <w:left w:val="single" w:sz="8" w:space="0" w:color="000000"/>
              <w:bottom w:val="single" w:sz="8" w:space="0" w:color="000000"/>
              <w:right w:val="nil"/>
            </w:tcBorders>
            <w:shd w:val="clear" w:color="auto" w:fill="000000"/>
          </w:tcPr>
          <w:p w:rsidR="00615394" w:rsidRDefault="00615394" w:rsidP="00BA5A4B">
            <w:pPr>
              <w:tabs>
                <w:tab w:val="center" w:pos="3915"/>
              </w:tabs>
              <w:spacing w:line="259" w:lineRule="auto"/>
            </w:pPr>
          </w:p>
        </w:tc>
        <w:tc>
          <w:tcPr>
            <w:tcW w:w="852" w:type="dxa"/>
            <w:tcBorders>
              <w:top w:val="single" w:sz="8" w:space="0" w:color="000000"/>
              <w:left w:val="nil"/>
              <w:bottom w:val="single" w:sz="8" w:space="0" w:color="000000"/>
              <w:right w:val="nil"/>
            </w:tcBorders>
            <w:shd w:val="clear" w:color="auto" w:fill="000000"/>
          </w:tcPr>
          <w:p w:rsidR="00615394" w:rsidRDefault="00615394" w:rsidP="00BA5A4B">
            <w:pPr>
              <w:spacing w:line="259" w:lineRule="auto"/>
            </w:pPr>
          </w:p>
        </w:tc>
        <w:tc>
          <w:tcPr>
            <w:tcW w:w="1275" w:type="dxa"/>
            <w:tcBorders>
              <w:top w:val="single" w:sz="8" w:space="0" w:color="000000"/>
              <w:left w:val="nil"/>
              <w:bottom w:val="single" w:sz="8" w:space="0" w:color="000000"/>
              <w:right w:val="nil"/>
            </w:tcBorders>
            <w:shd w:val="clear" w:color="auto" w:fill="000000"/>
          </w:tcPr>
          <w:p w:rsidR="00615394" w:rsidRDefault="00615394" w:rsidP="00BA5A4B">
            <w:pPr>
              <w:spacing w:line="259" w:lineRule="auto"/>
            </w:pPr>
          </w:p>
        </w:tc>
        <w:tc>
          <w:tcPr>
            <w:tcW w:w="1277" w:type="dxa"/>
            <w:tcBorders>
              <w:top w:val="single" w:sz="8" w:space="0" w:color="000000"/>
              <w:left w:val="nil"/>
              <w:bottom w:val="single" w:sz="8" w:space="0" w:color="000000"/>
              <w:right w:val="nil"/>
            </w:tcBorders>
            <w:shd w:val="clear" w:color="auto" w:fill="000000"/>
          </w:tcPr>
          <w:p w:rsidR="00615394" w:rsidRDefault="00615394" w:rsidP="00BA5A4B">
            <w:pPr>
              <w:spacing w:line="259" w:lineRule="auto"/>
            </w:pPr>
          </w:p>
        </w:tc>
        <w:tc>
          <w:tcPr>
            <w:tcW w:w="1205" w:type="dxa"/>
            <w:tcBorders>
              <w:top w:val="single" w:sz="8" w:space="0" w:color="000000"/>
              <w:left w:val="nil"/>
              <w:bottom w:val="single" w:sz="8" w:space="0" w:color="000000"/>
              <w:right w:val="single" w:sz="8" w:space="0" w:color="000000"/>
            </w:tcBorders>
            <w:shd w:val="clear" w:color="auto" w:fill="000000"/>
          </w:tcPr>
          <w:p w:rsidR="00615394" w:rsidRDefault="00615394" w:rsidP="00BA5A4B">
            <w:pPr>
              <w:spacing w:line="259" w:lineRule="auto"/>
            </w:pPr>
          </w:p>
        </w:tc>
      </w:tr>
    </w:tbl>
    <w:p w:rsidR="00B05D1E" w:rsidRDefault="00B05D1E" w:rsidP="008E52D2"/>
    <w:p w:rsidR="00B05D1E" w:rsidRDefault="00690D05" w:rsidP="008E52D2">
      <w:r>
        <w:t>Toplam = 290.000 TL</w:t>
      </w:r>
    </w:p>
    <w:p w:rsidR="00615394" w:rsidRDefault="00615394" w:rsidP="008E52D2"/>
    <w:p w:rsidR="00AF1FF5" w:rsidRDefault="00AF1FF5" w:rsidP="00AF1FF5">
      <w:pPr>
        <w:spacing w:after="149" w:line="265" w:lineRule="auto"/>
        <w:ind w:left="1128"/>
      </w:pPr>
      <w:r>
        <w:rPr>
          <w:b/>
        </w:rPr>
        <w:t>8.2.3</w:t>
      </w:r>
      <w:r>
        <w:t xml:space="preserve"> </w:t>
      </w:r>
      <w:r>
        <w:rPr>
          <w:b/>
        </w:rPr>
        <w:t xml:space="preserve">İşletme Sermayesi Tablosu </w:t>
      </w:r>
    </w:p>
    <w:p w:rsidR="00AF1FF5" w:rsidRDefault="00AF1FF5" w:rsidP="00AF1FF5">
      <w:pPr>
        <w:pStyle w:val="Balk3"/>
        <w:spacing w:line="259" w:lineRule="auto"/>
        <w:ind w:left="120"/>
        <w:rPr>
          <w:sz w:val="24"/>
        </w:rPr>
      </w:pPr>
    </w:p>
    <w:p w:rsidR="00AF1FF5" w:rsidRDefault="00AF1FF5" w:rsidP="00AF1FF5">
      <w:pPr>
        <w:pStyle w:val="Balk3"/>
        <w:spacing w:line="259" w:lineRule="auto"/>
        <w:ind w:left="120"/>
      </w:pPr>
      <w:r>
        <w:rPr>
          <w:sz w:val="24"/>
        </w:rPr>
        <w:t xml:space="preserve">İŞLETME SERMAYESİ TABLOSU </w:t>
      </w:r>
    </w:p>
    <w:p w:rsidR="00AF1FF5" w:rsidRDefault="00AF1FF5" w:rsidP="00AF1FF5">
      <w:pPr>
        <w:spacing w:after="0" w:line="259" w:lineRule="auto"/>
        <w:ind w:left="125"/>
      </w:pPr>
      <w:r>
        <w:t xml:space="preserve"> </w:t>
      </w:r>
      <w:r>
        <w:tab/>
        <w:t xml:space="preserve"> </w:t>
      </w:r>
      <w:r>
        <w:tab/>
        <w:t xml:space="preserve"> </w:t>
      </w:r>
      <w:r>
        <w:tab/>
        <w:t xml:space="preserve"> </w:t>
      </w:r>
    </w:p>
    <w:p w:rsidR="00AF1FF5" w:rsidRDefault="00AF1FF5" w:rsidP="00AF1FF5">
      <w:pPr>
        <w:spacing w:after="233" w:line="259" w:lineRule="auto"/>
        <w:ind w:left="1152"/>
      </w:pPr>
      <w:r>
        <w:t xml:space="preserve"> </w:t>
      </w:r>
    </w:p>
    <w:tbl>
      <w:tblPr>
        <w:tblW w:w="9281" w:type="dxa"/>
        <w:tblCellMar>
          <w:left w:w="70" w:type="dxa"/>
          <w:right w:w="70" w:type="dxa"/>
        </w:tblCellMar>
        <w:tblLook w:val="04A0" w:firstRow="1" w:lastRow="0" w:firstColumn="1" w:lastColumn="0" w:noHBand="0" w:noVBand="1"/>
      </w:tblPr>
      <w:tblGrid>
        <w:gridCol w:w="4341"/>
        <w:gridCol w:w="307"/>
        <w:gridCol w:w="3089"/>
        <w:gridCol w:w="1544"/>
      </w:tblGrid>
      <w:tr w:rsidR="00571FC0" w:rsidRPr="00C2482F" w:rsidTr="00571FC0">
        <w:trPr>
          <w:trHeight w:val="266"/>
        </w:trPr>
        <w:tc>
          <w:tcPr>
            <w:tcW w:w="4648" w:type="dxa"/>
            <w:gridSpan w:val="2"/>
            <w:tcBorders>
              <w:top w:val="single" w:sz="8" w:space="0" w:color="auto"/>
              <w:left w:val="single" w:sz="8" w:space="0" w:color="auto"/>
              <w:bottom w:val="single" w:sz="8" w:space="0" w:color="auto"/>
              <w:right w:val="nil"/>
            </w:tcBorders>
            <w:shd w:val="clear" w:color="000000" w:fill="000000"/>
            <w:noWrap/>
            <w:vAlign w:val="bottom"/>
            <w:hideMark/>
          </w:tcPr>
          <w:p w:rsidR="00571FC0" w:rsidRPr="00C2482F" w:rsidRDefault="00571FC0" w:rsidP="00BA5A4B">
            <w:pPr>
              <w:spacing w:after="0" w:line="240" w:lineRule="auto"/>
              <w:jc w:val="center"/>
              <w:rPr>
                <w:rFonts w:ascii="Calibri" w:eastAsia="Times New Roman" w:hAnsi="Calibri" w:cs="Calibri"/>
                <w:b/>
                <w:bCs/>
                <w:color w:val="FFFFFF"/>
                <w:sz w:val="22"/>
              </w:rPr>
            </w:pPr>
            <w:r w:rsidRPr="00C2482F">
              <w:rPr>
                <w:rFonts w:ascii="Calibri" w:eastAsia="Times New Roman" w:hAnsi="Calibri" w:cs="Calibri"/>
                <w:b/>
                <w:bCs/>
                <w:color w:val="FFFFFF"/>
                <w:sz w:val="22"/>
              </w:rPr>
              <w:t>İşletme Sermayesi Kalemleri</w:t>
            </w:r>
          </w:p>
        </w:tc>
        <w:tc>
          <w:tcPr>
            <w:tcW w:w="3089" w:type="dxa"/>
            <w:tcBorders>
              <w:top w:val="single" w:sz="8" w:space="0" w:color="auto"/>
              <w:left w:val="nil"/>
              <w:bottom w:val="nil"/>
              <w:right w:val="nil"/>
            </w:tcBorders>
            <w:shd w:val="clear" w:color="000000" w:fill="000000"/>
            <w:noWrap/>
            <w:vAlign w:val="bottom"/>
            <w:hideMark/>
          </w:tcPr>
          <w:p w:rsidR="00571FC0" w:rsidRPr="00C2482F" w:rsidRDefault="00571FC0" w:rsidP="00BA5A4B">
            <w:pPr>
              <w:spacing w:after="0" w:line="240" w:lineRule="auto"/>
              <w:jc w:val="center"/>
              <w:rPr>
                <w:rFonts w:ascii="Calibri" w:eastAsia="Times New Roman" w:hAnsi="Calibri" w:cs="Calibri"/>
                <w:b/>
                <w:bCs/>
                <w:color w:val="FFFFFF"/>
                <w:sz w:val="22"/>
              </w:rPr>
            </w:pPr>
            <w:r w:rsidRPr="00C2482F">
              <w:rPr>
                <w:rFonts w:ascii="Calibri" w:eastAsia="Times New Roman" w:hAnsi="Calibri" w:cs="Calibri"/>
                <w:b/>
                <w:bCs/>
                <w:color w:val="FFFFFF"/>
                <w:sz w:val="22"/>
              </w:rPr>
              <w:t>Yıllık İşletme Giderleri</w:t>
            </w:r>
          </w:p>
        </w:tc>
        <w:tc>
          <w:tcPr>
            <w:tcW w:w="1544" w:type="dxa"/>
            <w:tcBorders>
              <w:top w:val="single" w:sz="8" w:space="0" w:color="auto"/>
              <w:left w:val="nil"/>
              <w:bottom w:val="nil"/>
              <w:right w:val="nil"/>
            </w:tcBorders>
            <w:shd w:val="clear" w:color="000000" w:fill="000000"/>
            <w:noWrap/>
            <w:vAlign w:val="bottom"/>
            <w:hideMark/>
          </w:tcPr>
          <w:p w:rsidR="00571FC0" w:rsidRPr="00C2482F" w:rsidRDefault="00571FC0" w:rsidP="00BA5A4B">
            <w:pPr>
              <w:spacing w:after="0" w:line="240" w:lineRule="auto"/>
              <w:jc w:val="center"/>
              <w:rPr>
                <w:rFonts w:ascii="Calibri" w:eastAsia="Times New Roman" w:hAnsi="Calibri" w:cs="Calibri"/>
                <w:b/>
                <w:bCs/>
                <w:color w:val="FFFFFF"/>
                <w:sz w:val="22"/>
              </w:rPr>
            </w:pPr>
            <w:r w:rsidRPr="00C2482F">
              <w:rPr>
                <w:rFonts w:ascii="Calibri" w:eastAsia="Times New Roman" w:hAnsi="Calibri" w:cs="Calibri"/>
                <w:b/>
                <w:bCs/>
                <w:color w:val="FFFFFF"/>
                <w:sz w:val="22"/>
              </w:rPr>
              <w:t>Süre (AY)</w:t>
            </w:r>
          </w:p>
        </w:tc>
      </w:tr>
      <w:tr w:rsidR="00571FC0" w:rsidRPr="00C2482F" w:rsidTr="00571FC0">
        <w:trPr>
          <w:trHeight w:val="256"/>
        </w:trPr>
        <w:tc>
          <w:tcPr>
            <w:tcW w:w="4341" w:type="dxa"/>
            <w:tcBorders>
              <w:top w:val="single" w:sz="8" w:space="0" w:color="auto"/>
              <w:left w:val="single" w:sz="8" w:space="0" w:color="auto"/>
              <w:bottom w:val="nil"/>
              <w:right w:val="nil"/>
            </w:tcBorders>
            <w:shd w:val="clear" w:color="000000" w:fill="ACB9CA"/>
            <w:noWrap/>
            <w:vAlign w:val="bottom"/>
            <w:hideMark/>
          </w:tcPr>
          <w:p w:rsidR="00571FC0" w:rsidRPr="00C2482F" w:rsidRDefault="00571FC0" w:rsidP="00BA5A4B">
            <w:pPr>
              <w:spacing w:after="0" w:line="240" w:lineRule="auto"/>
              <w:rPr>
                <w:rFonts w:ascii="Calibri" w:eastAsia="Times New Roman" w:hAnsi="Calibri" w:cs="Calibri"/>
                <w:sz w:val="22"/>
              </w:rPr>
            </w:pPr>
            <w:r w:rsidRPr="00C2482F">
              <w:rPr>
                <w:rFonts w:ascii="Calibri" w:eastAsia="Times New Roman" w:hAnsi="Calibri" w:cs="Calibri"/>
                <w:sz w:val="22"/>
              </w:rPr>
              <w:t xml:space="preserve">Genel Giderler </w:t>
            </w:r>
          </w:p>
        </w:tc>
        <w:tc>
          <w:tcPr>
            <w:tcW w:w="306" w:type="dxa"/>
            <w:tcBorders>
              <w:top w:val="single" w:sz="4" w:space="0" w:color="auto"/>
              <w:left w:val="nil"/>
              <w:bottom w:val="nil"/>
              <w:right w:val="nil"/>
            </w:tcBorders>
            <w:shd w:val="clear" w:color="000000" w:fill="ACB9CA"/>
            <w:noWrap/>
            <w:vAlign w:val="bottom"/>
            <w:hideMark/>
          </w:tcPr>
          <w:p w:rsidR="00571FC0" w:rsidRPr="00C2482F" w:rsidRDefault="00571FC0" w:rsidP="00BA5A4B">
            <w:pPr>
              <w:spacing w:after="0" w:line="240" w:lineRule="auto"/>
              <w:rPr>
                <w:rFonts w:ascii="Calibri" w:eastAsia="Times New Roman" w:hAnsi="Calibri" w:cs="Calibri"/>
                <w:sz w:val="22"/>
              </w:rPr>
            </w:pPr>
            <w:r w:rsidRPr="00C2482F">
              <w:rPr>
                <w:rFonts w:ascii="Calibri" w:eastAsia="Times New Roman" w:hAnsi="Calibri" w:cs="Calibri"/>
                <w:sz w:val="22"/>
              </w:rPr>
              <w:t> </w:t>
            </w:r>
          </w:p>
        </w:tc>
        <w:tc>
          <w:tcPr>
            <w:tcW w:w="3089"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71FC0" w:rsidRPr="00C2482F" w:rsidRDefault="00D8458A" w:rsidP="00BA5A4B">
            <w:pPr>
              <w:spacing w:after="0" w:line="240" w:lineRule="auto"/>
              <w:jc w:val="center"/>
              <w:rPr>
                <w:rFonts w:ascii="Calibri" w:eastAsia="Times New Roman" w:hAnsi="Calibri" w:cs="Calibri"/>
                <w:sz w:val="22"/>
              </w:rPr>
            </w:pPr>
            <w:r>
              <w:rPr>
                <w:rFonts w:ascii="Calibri" w:eastAsia="Times New Roman" w:hAnsi="Calibri" w:cs="Calibri"/>
                <w:sz w:val="22"/>
              </w:rPr>
              <w:t>29</w:t>
            </w:r>
            <w:r w:rsidR="00571FC0">
              <w:rPr>
                <w:rFonts w:ascii="Calibri" w:eastAsia="Times New Roman" w:hAnsi="Calibri" w:cs="Calibri"/>
                <w:sz w:val="22"/>
              </w:rPr>
              <w:t>0.000</w:t>
            </w:r>
            <w:r w:rsidR="00571FC0" w:rsidRPr="00C2482F">
              <w:rPr>
                <w:rFonts w:ascii="Calibri" w:eastAsia="Times New Roman" w:hAnsi="Calibri" w:cs="Calibri"/>
                <w:sz w:val="22"/>
              </w:rPr>
              <w:t xml:space="preserve"> TL</w:t>
            </w:r>
          </w:p>
        </w:tc>
        <w:tc>
          <w:tcPr>
            <w:tcW w:w="154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71FC0" w:rsidRPr="00C2482F" w:rsidRDefault="00571FC0" w:rsidP="00BA5A4B">
            <w:pPr>
              <w:spacing w:after="0" w:line="240" w:lineRule="auto"/>
              <w:jc w:val="center"/>
              <w:rPr>
                <w:rFonts w:ascii="Calibri" w:eastAsia="Times New Roman" w:hAnsi="Calibri" w:cs="Calibri"/>
                <w:sz w:val="22"/>
              </w:rPr>
            </w:pPr>
            <w:r w:rsidRPr="00C2482F">
              <w:rPr>
                <w:rFonts w:ascii="Calibri" w:eastAsia="Times New Roman" w:hAnsi="Calibri" w:cs="Calibri"/>
                <w:sz w:val="22"/>
              </w:rPr>
              <w:t>12 Ay</w:t>
            </w:r>
          </w:p>
        </w:tc>
      </w:tr>
      <w:tr w:rsidR="00571FC0" w:rsidRPr="00C2482F" w:rsidTr="00571FC0">
        <w:trPr>
          <w:trHeight w:val="266"/>
        </w:trPr>
        <w:tc>
          <w:tcPr>
            <w:tcW w:w="4341" w:type="dxa"/>
            <w:tcBorders>
              <w:top w:val="nil"/>
              <w:left w:val="single" w:sz="8" w:space="0" w:color="auto"/>
              <w:bottom w:val="single" w:sz="8" w:space="0" w:color="auto"/>
              <w:right w:val="nil"/>
            </w:tcBorders>
            <w:shd w:val="clear" w:color="000000" w:fill="ACB9CA"/>
            <w:noWrap/>
            <w:vAlign w:val="bottom"/>
            <w:hideMark/>
          </w:tcPr>
          <w:p w:rsidR="00571FC0" w:rsidRPr="00C2482F" w:rsidRDefault="00571FC0" w:rsidP="00BA5A4B">
            <w:pPr>
              <w:spacing w:after="0" w:line="240" w:lineRule="auto"/>
              <w:rPr>
                <w:rFonts w:ascii="Calibri" w:eastAsia="Times New Roman" w:hAnsi="Calibri" w:cs="Calibri"/>
                <w:sz w:val="22"/>
              </w:rPr>
            </w:pPr>
          </w:p>
        </w:tc>
        <w:tc>
          <w:tcPr>
            <w:tcW w:w="306" w:type="dxa"/>
            <w:tcBorders>
              <w:top w:val="nil"/>
              <w:left w:val="nil"/>
              <w:bottom w:val="single" w:sz="8" w:space="0" w:color="auto"/>
              <w:right w:val="nil"/>
            </w:tcBorders>
            <w:shd w:val="clear" w:color="000000" w:fill="ACB9CA"/>
            <w:noWrap/>
            <w:vAlign w:val="bottom"/>
            <w:hideMark/>
          </w:tcPr>
          <w:p w:rsidR="00571FC0" w:rsidRPr="00C2482F" w:rsidRDefault="00571FC0" w:rsidP="00BA5A4B">
            <w:pPr>
              <w:spacing w:after="0" w:line="240" w:lineRule="auto"/>
              <w:rPr>
                <w:rFonts w:ascii="Calibri" w:eastAsia="Times New Roman" w:hAnsi="Calibri" w:cs="Calibri"/>
                <w:sz w:val="22"/>
              </w:rPr>
            </w:pPr>
            <w:r w:rsidRPr="00C2482F">
              <w:rPr>
                <w:rFonts w:ascii="Calibri" w:eastAsia="Times New Roman" w:hAnsi="Calibri" w:cs="Calibri"/>
                <w:sz w:val="22"/>
              </w:rPr>
              <w:t> </w:t>
            </w:r>
          </w:p>
        </w:tc>
        <w:tc>
          <w:tcPr>
            <w:tcW w:w="3089" w:type="dxa"/>
            <w:vMerge/>
            <w:tcBorders>
              <w:top w:val="nil"/>
              <w:left w:val="nil"/>
              <w:bottom w:val="single" w:sz="8" w:space="0" w:color="auto"/>
              <w:right w:val="nil"/>
            </w:tcBorders>
            <w:vAlign w:val="center"/>
            <w:hideMark/>
          </w:tcPr>
          <w:p w:rsidR="00571FC0" w:rsidRPr="00C2482F" w:rsidRDefault="00571FC0" w:rsidP="00BA5A4B">
            <w:pPr>
              <w:spacing w:after="0" w:line="240" w:lineRule="auto"/>
              <w:rPr>
                <w:rFonts w:ascii="Calibri" w:eastAsia="Times New Roman" w:hAnsi="Calibri" w:cs="Calibri"/>
                <w:sz w:val="22"/>
              </w:rPr>
            </w:pPr>
          </w:p>
        </w:tc>
        <w:tc>
          <w:tcPr>
            <w:tcW w:w="1544" w:type="dxa"/>
            <w:vMerge/>
            <w:tcBorders>
              <w:top w:val="single" w:sz="4" w:space="0" w:color="auto"/>
              <w:left w:val="single" w:sz="4" w:space="0" w:color="auto"/>
              <w:bottom w:val="single" w:sz="4" w:space="0" w:color="auto"/>
              <w:right w:val="single" w:sz="4" w:space="0" w:color="auto"/>
            </w:tcBorders>
            <w:vAlign w:val="center"/>
            <w:hideMark/>
          </w:tcPr>
          <w:p w:rsidR="00571FC0" w:rsidRPr="00C2482F" w:rsidRDefault="00571FC0" w:rsidP="00BA5A4B">
            <w:pPr>
              <w:spacing w:after="0" w:line="240" w:lineRule="auto"/>
              <w:rPr>
                <w:rFonts w:ascii="Calibri" w:eastAsia="Times New Roman" w:hAnsi="Calibri" w:cs="Calibri"/>
                <w:sz w:val="22"/>
              </w:rPr>
            </w:pPr>
          </w:p>
        </w:tc>
      </w:tr>
    </w:tbl>
    <w:p w:rsidR="00AF1FF5" w:rsidRDefault="00AF1FF5" w:rsidP="00AF1FF5">
      <w:pPr>
        <w:spacing w:after="233" w:line="259" w:lineRule="auto"/>
        <w:ind w:left="1152"/>
      </w:pPr>
    </w:p>
    <w:p w:rsidR="00B54D4B" w:rsidRDefault="00B54D4B" w:rsidP="00B54D4B">
      <w:pPr>
        <w:pStyle w:val="Balk2"/>
        <w:tabs>
          <w:tab w:val="center" w:pos="2039"/>
        </w:tabs>
        <w:spacing w:after="225"/>
        <w:ind w:left="-15"/>
      </w:pPr>
      <w:r>
        <w:t>8.3</w:t>
      </w:r>
      <w:r>
        <w:tab/>
        <w:t xml:space="preserve">Toplam Yatırım İhtiyacı </w:t>
      </w:r>
    </w:p>
    <w:p w:rsidR="00B54D4B" w:rsidRDefault="00B54D4B" w:rsidP="00B54D4B">
      <w:pPr>
        <w:spacing w:after="281" w:line="259" w:lineRule="auto"/>
        <w:ind w:left="1152"/>
      </w:pPr>
    </w:p>
    <w:p w:rsidR="00B54D4B" w:rsidRDefault="00B54D4B" w:rsidP="00B54D4B">
      <w:pPr>
        <w:pStyle w:val="Balk3"/>
        <w:spacing w:line="259" w:lineRule="auto"/>
        <w:ind w:left="120"/>
      </w:pPr>
      <w:r>
        <w:rPr>
          <w:sz w:val="24"/>
        </w:rPr>
        <w:t xml:space="preserve">YATIRIM DÖNEMİ FİNANSMAN YAPISI TABLOSU </w:t>
      </w:r>
    </w:p>
    <w:p w:rsidR="00B54D4B" w:rsidRDefault="00B54D4B" w:rsidP="00B54D4B">
      <w:pPr>
        <w:spacing w:after="0" w:line="259" w:lineRule="auto"/>
        <w:ind w:left="125"/>
      </w:pPr>
      <w:r>
        <w:t xml:space="preserve"> </w:t>
      </w:r>
      <w:r>
        <w:tab/>
        <w:t xml:space="preserve"> </w:t>
      </w:r>
      <w:r>
        <w:tab/>
        <w:t xml:space="preserve"> </w:t>
      </w:r>
    </w:p>
    <w:tbl>
      <w:tblPr>
        <w:tblpPr w:leftFromText="141" w:rightFromText="141" w:vertAnchor="text" w:horzAnchor="margin" w:tblpY="-59"/>
        <w:tblW w:w="8906" w:type="dxa"/>
        <w:tblCellMar>
          <w:left w:w="70" w:type="dxa"/>
          <w:right w:w="70" w:type="dxa"/>
        </w:tblCellMar>
        <w:tblLook w:val="04A0" w:firstRow="1" w:lastRow="0" w:firstColumn="1" w:lastColumn="0" w:noHBand="0" w:noVBand="1"/>
      </w:tblPr>
      <w:tblGrid>
        <w:gridCol w:w="5617"/>
        <w:gridCol w:w="1644"/>
        <w:gridCol w:w="1645"/>
      </w:tblGrid>
      <w:tr w:rsidR="00B54D4B" w:rsidRPr="00F42D3E" w:rsidTr="00B54D4B">
        <w:trPr>
          <w:trHeight w:val="284"/>
        </w:trPr>
        <w:tc>
          <w:tcPr>
            <w:tcW w:w="5617"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FİNANSMAN İHTİYACI </w:t>
            </w:r>
          </w:p>
        </w:tc>
        <w:tc>
          <w:tcPr>
            <w:tcW w:w="1644" w:type="dxa"/>
            <w:tcBorders>
              <w:top w:val="single" w:sz="8" w:space="0" w:color="auto"/>
              <w:left w:val="nil"/>
              <w:bottom w:val="single" w:sz="4" w:space="0" w:color="auto"/>
              <w:right w:val="single" w:sz="4"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1. YIL </w:t>
            </w:r>
          </w:p>
        </w:tc>
        <w:tc>
          <w:tcPr>
            <w:tcW w:w="1645" w:type="dxa"/>
            <w:tcBorders>
              <w:top w:val="single" w:sz="8" w:space="0" w:color="auto"/>
              <w:left w:val="nil"/>
              <w:bottom w:val="single" w:sz="4" w:space="0" w:color="auto"/>
              <w:right w:val="single" w:sz="8"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TOPLAM </w:t>
            </w: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1.  BAŞLANGIÇ YATIRIMI</w:t>
            </w:r>
          </w:p>
        </w:tc>
        <w:tc>
          <w:tcPr>
            <w:tcW w:w="1644" w:type="dxa"/>
            <w:tcBorders>
              <w:top w:val="nil"/>
              <w:left w:val="nil"/>
              <w:bottom w:val="single" w:sz="4" w:space="0" w:color="auto"/>
              <w:right w:val="single" w:sz="4" w:space="0" w:color="auto"/>
            </w:tcBorders>
            <w:shd w:val="clear" w:color="auto" w:fill="auto"/>
            <w:noWrap/>
            <w:vAlign w:val="bottom"/>
            <w:hideMark/>
          </w:tcPr>
          <w:p w:rsidR="00B54D4B" w:rsidRPr="00F42D3E" w:rsidRDefault="003B06FD" w:rsidP="003B06FD">
            <w:pPr>
              <w:spacing w:after="0" w:line="240" w:lineRule="auto"/>
              <w:rPr>
                <w:rFonts w:ascii="Calibri" w:eastAsia="Times New Roman" w:hAnsi="Calibri" w:cs="Calibri"/>
                <w:sz w:val="22"/>
              </w:rPr>
            </w:pPr>
            <w:r>
              <w:rPr>
                <w:rFonts w:ascii="Calibri" w:eastAsia="Times New Roman" w:hAnsi="Calibri" w:cs="Calibri"/>
                <w:sz w:val="22"/>
              </w:rPr>
              <w:t xml:space="preserve">    </w:t>
            </w:r>
            <w:r w:rsidR="0008575D">
              <w:rPr>
                <w:rFonts w:ascii="Calibri" w:eastAsia="Times New Roman" w:hAnsi="Calibri" w:cs="Calibri"/>
                <w:sz w:val="22"/>
              </w:rPr>
              <w:t xml:space="preserve"> 8</w:t>
            </w:r>
            <w:r w:rsidR="003E02C8">
              <w:rPr>
                <w:rFonts w:ascii="Calibri" w:eastAsia="Times New Roman" w:hAnsi="Calibri" w:cs="Calibri"/>
                <w:sz w:val="22"/>
              </w:rPr>
              <w:t>00</w:t>
            </w:r>
            <w:r>
              <w:rPr>
                <w:rFonts w:ascii="Calibri" w:eastAsia="Times New Roman" w:hAnsi="Calibri" w:cs="Calibri"/>
                <w:sz w:val="22"/>
              </w:rPr>
              <w:t>.000 TL</w:t>
            </w:r>
          </w:p>
        </w:tc>
        <w:tc>
          <w:tcPr>
            <w:tcW w:w="1645" w:type="dxa"/>
            <w:tcBorders>
              <w:top w:val="nil"/>
              <w:left w:val="nil"/>
              <w:bottom w:val="single" w:sz="4" w:space="0" w:color="auto"/>
              <w:right w:val="single" w:sz="8"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2.  İŞLETME SERMAYESİ</w:t>
            </w:r>
          </w:p>
        </w:tc>
        <w:tc>
          <w:tcPr>
            <w:tcW w:w="1644" w:type="dxa"/>
            <w:tcBorders>
              <w:top w:val="nil"/>
              <w:left w:val="nil"/>
              <w:bottom w:val="single" w:sz="4" w:space="0" w:color="auto"/>
              <w:right w:val="single" w:sz="4" w:space="0" w:color="auto"/>
            </w:tcBorders>
            <w:shd w:val="clear" w:color="auto" w:fill="auto"/>
            <w:noWrap/>
            <w:vAlign w:val="bottom"/>
            <w:hideMark/>
          </w:tcPr>
          <w:p w:rsidR="00B54D4B" w:rsidRPr="00F42D3E" w:rsidRDefault="003B06FD" w:rsidP="00B54D4B">
            <w:pPr>
              <w:spacing w:after="0" w:line="240" w:lineRule="auto"/>
              <w:jc w:val="center"/>
              <w:rPr>
                <w:rFonts w:ascii="Calibri" w:eastAsia="Times New Roman" w:hAnsi="Calibri" w:cs="Calibri"/>
                <w:sz w:val="22"/>
              </w:rPr>
            </w:pPr>
            <w:r>
              <w:rPr>
                <w:rFonts w:ascii="Calibri" w:eastAsia="Times New Roman" w:hAnsi="Calibri" w:cs="Calibri"/>
                <w:sz w:val="22"/>
              </w:rPr>
              <w:t>5</w:t>
            </w:r>
            <w:r w:rsidR="003E02C8">
              <w:rPr>
                <w:rFonts w:ascii="Calibri" w:eastAsia="Times New Roman" w:hAnsi="Calibri" w:cs="Calibri"/>
                <w:sz w:val="22"/>
              </w:rPr>
              <w:t>00</w:t>
            </w:r>
            <w:r w:rsidR="00B54D4B">
              <w:rPr>
                <w:rFonts w:ascii="Calibri" w:eastAsia="Times New Roman" w:hAnsi="Calibri" w:cs="Calibri"/>
                <w:sz w:val="22"/>
              </w:rPr>
              <w:t>.0</w:t>
            </w:r>
            <w:r w:rsidR="00995866">
              <w:rPr>
                <w:rFonts w:ascii="Calibri" w:eastAsia="Times New Roman" w:hAnsi="Calibri" w:cs="Calibri"/>
                <w:sz w:val="22"/>
              </w:rPr>
              <w:t>0</w:t>
            </w:r>
            <w:r w:rsidR="00B54D4B">
              <w:rPr>
                <w:rFonts w:ascii="Calibri" w:eastAsia="Times New Roman" w:hAnsi="Calibri" w:cs="Calibri"/>
                <w:sz w:val="22"/>
              </w:rPr>
              <w:t>0 TL</w:t>
            </w:r>
          </w:p>
        </w:tc>
        <w:tc>
          <w:tcPr>
            <w:tcW w:w="1645" w:type="dxa"/>
            <w:tcBorders>
              <w:top w:val="nil"/>
              <w:left w:val="nil"/>
              <w:bottom w:val="single" w:sz="4" w:space="0" w:color="auto"/>
              <w:right w:val="single" w:sz="8"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 xml:space="preserve">TOPLAM FİNANSMAN İHTİYACI </w:t>
            </w:r>
          </w:p>
        </w:tc>
        <w:tc>
          <w:tcPr>
            <w:tcW w:w="3289" w:type="dxa"/>
            <w:gridSpan w:val="2"/>
            <w:tcBorders>
              <w:top w:val="single" w:sz="4" w:space="0" w:color="auto"/>
              <w:left w:val="nil"/>
              <w:bottom w:val="single" w:sz="4" w:space="0" w:color="auto"/>
              <w:right w:val="single" w:sz="8" w:space="0" w:color="000000"/>
            </w:tcBorders>
            <w:shd w:val="clear" w:color="auto" w:fill="auto"/>
            <w:noWrap/>
            <w:vAlign w:val="bottom"/>
            <w:hideMark/>
          </w:tcPr>
          <w:p w:rsidR="00B54D4B" w:rsidRPr="00F42D3E" w:rsidRDefault="003B06FD" w:rsidP="003B06FD">
            <w:pPr>
              <w:spacing w:after="0" w:line="240" w:lineRule="auto"/>
              <w:rPr>
                <w:rFonts w:ascii="Calibri" w:eastAsia="Times New Roman" w:hAnsi="Calibri" w:cs="Calibri"/>
                <w:sz w:val="22"/>
              </w:rPr>
            </w:pPr>
            <w:r>
              <w:rPr>
                <w:rFonts w:ascii="Calibri" w:eastAsia="Times New Roman" w:hAnsi="Calibri" w:cs="Calibri"/>
                <w:sz w:val="22"/>
              </w:rPr>
              <w:t xml:space="preserve">              </w:t>
            </w:r>
            <w:r w:rsidR="0008575D">
              <w:rPr>
                <w:rFonts w:ascii="Calibri" w:eastAsia="Times New Roman" w:hAnsi="Calibri" w:cs="Calibri"/>
                <w:sz w:val="22"/>
              </w:rPr>
              <w:t>1.</w:t>
            </w:r>
            <w:r w:rsidR="003E02C8">
              <w:rPr>
                <w:rFonts w:ascii="Calibri" w:eastAsia="Times New Roman" w:hAnsi="Calibri" w:cs="Calibri"/>
                <w:sz w:val="22"/>
              </w:rPr>
              <w:t>300</w:t>
            </w:r>
            <w:r w:rsidR="00B54D4B">
              <w:rPr>
                <w:rFonts w:ascii="Calibri" w:eastAsia="Times New Roman" w:hAnsi="Calibri" w:cs="Calibri"/>
                <w:sz w:val="22"/>
              </w:rPr>
              <w:t>.0</w:t>
            </w:r>
            <w:r w:rsidR="003E02C8">
              <w:rPr>
                <w:rFonts w:ascii="Calibri" w:eastAsia="Times New Roman" w:hAnsi="Calibri" w:cs="Calibri"/>
                <w:sz w:val="22"/>
              </w:rPr>
              <w:t>0</w:t>
            </w:r>
            <w:r w:rsidR="00B54D4B">
              <w:rPr>
                <w:rFonts w:ascii="Calibri" w:eastAsia="Times New Roman" w:hAnsi="Calibri" w:cs="Calibri"/>
                <w:sz w:val="22"/>
              </w:rPr>
              <w:t>0 TL</w:t>
            </w:r>
            <w:r w:rsidR="00B54D4B" w:rsidRPr="00F42D3E">
              <w:rPr>
                <w:rFonts w:ascii="Calibri" w:eastAsia="Times New Roman" w:hAnsi="Calibri" w:cs="Calibri"/>
                <w:sz w:val="22"/>
              </w:rPr>
              <w:t xml:space="preserve"> </w:t>
            </w:r>
          </w:p>
        </w:tc>
      </w:tr>
      <w:tr w:rsidR="00B54D4B" w:rsidRPr="00F42D3E" w:rsidTr="00B54D4B">
        <w:trPr>
          <w:trHeight w:val="284"/>
        </w:trPr>
        <w:tc>
          <w:tcPr>
            <w:tcW w:w="8906" w:type="dxa"/>
            <w:gridSpan w:val="3"/>
            <w:tcBorders>
              <w:top w:val="single" w:sz="4" w:space="0" w:color="auto"/>
              <w:left w:val="single" w:sz="8" w:space="0" w:color="auto"/>
              <w:bottom w:val="single" w:sz="4" w:space="0" w:color="auto"/>
              <w:right w:val="single" w:sz="8" w:space="0" w:color="000000"/>
            </w:tcBorders>
            <w:shd w:val="clear" w:color="000000" w:fill="000000"/>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 </w:t>
            </w: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FİNANSMAN KAYNAKLARI </w:t>
            </w:r>
          </w:p>
        </w:tc>
        <w:tc>
          <w:tcPr>
            <w:tcW w:w="1644" w:type="dxa"/>
            <w:tcBorders>
              <w:top w:val="nil"/>
              <w:left w:val="nil"/>
              <w:bottom w:val="single" w:sz="4" w:space="0" w:color="auto"/>
              <w:right w:val="single" w:sz="4"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1. YIL </w:t>
            </w:r>
          </w:p>
        </w:tc>
        <w:tc>
          <w:tcPr>
            <w:tcW w:w="1645" w:type="dxa"/>
            <w:tcBorders>
              <w:top w:val="nil"/>
              <w:left w:val="nil"/>
              <w:bottom w:val="single" w:sz="4" w:space="0" w:color="auto"/>
              <w:right w:val="single" w:sz="8" w:space="0" w:color="auto"/>
            </w:tcBorders>
            <w:shd w:val="clear" w:color="000000" w:fill="BFBFBF"/>
            <w:noWrap/>
            <w:vAlign w:val="bottom"/>
            <w:hideMark/>
          </w:tcPr>
          <w:p w:rsidR="00B54D4B" w:rsidRPr="00F42D3E" w:rsidRDefault="00B54D4B" w:rsidP="00B54D4B">
            <w:pPr>
              <w:spacing w:after="0" w:line="240" w:lineRule="auto"/>
              <w:jc w:val="center"/>
              <w:rPr>
                <w:rFonts w:ascii="Calibri" w:eastAsia="Times New Roman" w:hAnsi="Calibri" w:cs="Calibri"/>
                <w:b/>
                <w:bCs/>
                <w:sz w:val="22"/>
              </w:rPr>
            </w:pPr>
            <w:r w:rsidRPr="00F42D3E">
              <w:rPr>
                <w:rFonts w:ascii="Calibri" w:eastAsia="Times New Roman" w:hAnsi="Calibri" w:cs="Calibri"/>
                <w:b/>
                <w:bCs/>
                <w:sz w:val="22"/>
              </w:rPr>
              <w:t xml:space="preserve">TOPLAM </w:t>
            </w: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1.  ÖZKAYNAKLAR</w:t>
            </w:r>
          </w:p>
        </w:tc>
        <w:tc>
          <w:tcPr>
            <w:tcW w:w="1644" w:type="dxa"/>
            <w:tcBorders>
              <w:top w:val="nil"/>
              <w:left w:val="nil"/>
              <w:bottom w:val="single" w:sz="4" w:space="0" w:color="auto"/>
              <w:right w:val="single" w:sz="4" w:space="0" w:color="auto"/>
            </w:tcBorders>
            <w:shd w:val="clear" w:color="auto" w:fill="auto"/>
            <w:noWrap/>
            <w:vAlign w:val="bottom"/>
            <w:hideMark/>
          </w:tcPr>
          <w:p w:rsidR="00B54D4B" w:rsidRPr="00F42D3E" w:rsidRDefault="00995866" w:rsidP="00B54D4B">
            <w:pPr>
              <w:spacing w:after="0" w:line="240" w:lineRule="auto"/>
              <w:jc w:val="center"/>
              <w:rPr>
                <w:rFonts w:ascii="Calibri" w:eastAsia="Times New Roman" w:hAnsi="Calibri" w:cs="Calibri"/>
                <w:sz w:val="22"/>
              </w:rPr>
            </w:pPr>
            <w:r>
              <w:rPr>
                <w:rFonts w:ascii="Calibri" w:eastAsia="Times New Roman" w:hAnsi="Calibri" w:cs="Calibri"/>
                <w:sz w:val="22"/>
              </w:rPr>
              <w:t>1.005.000</w:t>
            </w:r>
          </w:p>
        </w:tc>
        <w:tc>
          <w:tcPr>
            <w:tcW w:w="1645" w:type="dxa"/>
            <w:tcBorders>
              <w:top w:val="nil"/>
              <w:left w:val="nil"/>
              <w:bottom w:val="single" w:sz="4" w:space="0" w:color="auto"/>
              <w:right w:val="single" w:sz="8"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2.  BORÇLAR</w:t>
            </w:r>
          </w:p>
        </w:tc>
        <w:tc>
          <w:tcPr>
            <w:tcW w:w="1644" w:type="dxa"/>
            <w:tcBorders>
              <w:top w:val="nil"/>
              <w:left w:val="nil"/>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r>
              <w:rPr>
                <w:rFonts w:ascii="Calibri" w:eastAsia="Times New Roman" w:hAnsi="Calibri" w:cs="Calibri"/>
                <w:sz w:val="22"/>
              </w:rPr>
              <w:t>0 TL</w:t>
            </w:r>
          </w:p>
        </w:tc>
        <w:tc>
          <w:tcPr>
            <w:tcW w:w="1645" w:type="dxa"/>
            <w:tcBorders>
              <w:top w:val="nil"/>
              <w:left w:val="nil"/>
              <w:bottom w:val="single" w:sz="4" w:space="0" w:color="auto"/>
              <w:right w:val="single" w:sz="8"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p>
        </w:tc>
      </w:tr>
      <w:tr w:rsidR="00B54D4B" w:rsidRPr="00F42D3E" w:rsidTr="00B54D4B">
        <w:trPr>
          <w:trHeight w:val="284"/>
        </w:trPr>
        <w:tc>
          <w:tcPr>
            <w:tcW w:w="5617" w:type="dxa"/>
            <w:tcBorders>
              <w:top w:val="nil"/>
              <w:left w:val="single" w:sz="8" w:space="0" w:color="auto"/>
              <w:bottom w:val="single" w:sz="4"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3.  KREDİLER</w:t>
            </w:r>
          </w:p>
        </w:tc>
        <w:tc>
          <w:tcPr>
            <w:tcW w:w="1644" w:type="dxa"/>
            <w:tcBorders>
              <w:top w:val="nil"/>
              <w:left w:val="nil"/>
              <w:bottom w:val="single" w:sz="4" w:space="0" w:color="auto"/>
              <w:right w:val="single" w:sz="4" w:space="0" w:color="auto"/>
            </w:tcBorders>
            <w:shd w:val="clear" w:color="auto" w:fill="auto"/>
            <w:noWrap/>
            <w:vAlign w:val="bottom"/>
            <w:hideMark/>
          </w:tcPr>
          <w:p w:rsidR="00B54D4B" w:rsidRPr="00F42D3E" w:rsidRDefault="005415D9" w:rsidP="00B54D4B">
            <w:pPr>
              <w:spacing w:after="0" w:line="240" w:lineRule="auto"/>
              <w:jc w:val="center"/>
              <w:rPr>
                <w:rFonts w:ascii="Calibri" w:eastAsia="Times New Roman" w:hAnsi="Calibri" w:cs="Calibri"/>
                <w:sz w:val="22"/>
              </w:rPr>
            </w:pPr>
            <w:r>
              <w:rPr>
                <w:rFonts w:ascii="Calibri" w:eastAsia="Times New Roman" w:hAnsi="Calibri" w:cs="Calibri"/>
                <w:sz w:val="22"/>
              </w:rPr>
              <w:t>30.00</w:t>
            </w:r>
            <w:r w:rsidR="00B54D4B">
              <w:rPr>
                <w:rFonts w:ascii="Calibri" w:eastAsia="Times New Roman" w:hAnsi="Calibri" w:cs="Calibri"/>
                <w:sz w:val="22"/>
              </w:rPr>
              <w:t>0 TL</w:t>
            </w:r>
          </w:p>
        </w:tc>
        <w:tc>
          <w:tcPr>
            <w:tcW w:w="1645" w:type="dxa"/>
            <w:tcBorders>
              <w:top w:val="nil"/>
              <w:left w:val="nil"/>
              <w:bottom w:val="single" w:sz="4" w:space="0" w:color="auto"/>
              <w:right w:val="single" w:sz="8" w:space="0" w:color="auto"/>
            </w:tcBorders>
            <w:shd w:val="clear" w:color="auto" w:fill="auto"/>
            <w:noWrap/>
            <w:vAlign w:val="bottom"/>
            <w:hideMark/>
          </w:tcPr>
          <w:p w:rsidR="00B54D4B" w:rsidRPr="00F42D3E" w:rsidRDefault="00B54D4B" w:rsidP="00B54D4B">
            <w:pPr>
              <w:spacing w:after="0" w:line="240" w:lineRule="auto"/>
              <w:jc w:val="center"/>
              <w:rPr>
                <w:rFonts w:ascii="Calibri" w:eastAsia="Times New Roman" w:hAnsi="Calibri" w:cs="Calibri"/>
                <w:sz w:val="22"/>
              </w:rPr>
            </w:pPr>
          </w:p>
        </w:tc>
      </w:tr>
      <w:tr w:rsidR="00B54D4B" w:rsidRPr="00F42D3E" w:rsidTr="00B54D4B">
        <w:trPr>
          <w:trHeight w:val="296"/>
        </w:trPr>
        <w:tc>
          <w:tcPr>
            <w:tcW w:w="5617" w:type="dxa"/>
            <w:tcBorders>
              <w:top w:val="nil"/>
              <w:left w:val="single" w:sz="8" w:space="0" w:color="auto"/>
              <w:bottom w:val="single" w:sz="8" w:space="0" w:color="auto"/>
              <w:right w:val="single" w:sz="4" w:space="0" w:color="auto"/>
            </w:tcBorders>
            <w:shd w:val="clear" w:color="auto" w:fill="auto"/>
            <w:noWrap/>
            <w:vAlign w:val="bottom"/>
            <w:hideMark/>
          </w:tcPr>
          <w:p w:rsidR="00B54D4B" w:rsidRPr="00F42D3E" w:rsidRDefault="00B54D4B" w:rsidP="00B54D4B">
            <w:pPr>
              <w:spacing w:after="0" w:line="240" w:lineRule="auto"/>
              <w:rPr>
                <w:rFonts w:ascii="Calibri" w:eastAsia="Times New Roman" w:hAnsi="Calibri" w:cs="Calibri"/>
                <w:b/>
                <w:bCs/>
                <w:sz w:val="22"/>
              </w:rPr>
            </w:pPr>
            <w:r w:rsidRPr="00F42D3E">
              <w:rPr>
                <w:rFonts w:ascii="Calibri" w:eastAsia="Times New Roman" w:hAnsi="Calibri" w:cs="Calibri"/>
                <w:b/>
                <w:bCs/>
                <w:sz w:val="22"/>
              </w:rPr>
              <w:t xml:space="preserve">TOPLAM FİNANSMAN KAYNAKLARI </w:t>
            </w:r>
          </w:p>
        </w:tc>
        <w:tc>
          <w:tcPr>
            <w:tcW w:w="3289" w:type="dxa"/>
            <w:gridSpan w:val="2"/>
            <w:tcBorders>
              <w:top w:val="single" w:sz="4" w:space="0" w:color="auto"/>
              <w:left w:val="nil"/>
              <w:bottom w:val="single" w:sz="8" w:space="0" w:color="auto"/>
              <w:right w:val="single" w:sz="8" w:space="0" w:color="000000"/>
            </w:tcBorders>
            <w:shd w:val="clear" w:color="auto" w:fill="auto"/>
            <w:noWrap/>
            <w:vAlign w:val="bottom"/>
            <w:hideMark/>
          </w:tcPr>
          <w:p w:rsidR="00B54D4B" w:rsidRPr="00F42D3E" w:rsidRDefault="00995866" w:rsidP="00B54D4B">
            <w:pPr>
              <w:spacing w:after="0" w:line="240" w:lineRule="auto"/>
              <w:jc w:val="center"/>
              <w:rPr>
                <w:rFonts w:ascii="Calibri" w:eastAsia="Times New Roman" w:hAnsi="Calibri" w:cs="Calibri"/>
                <w:sz w:val="22"/>
              </w:rPr>
            </w:pPr>
            <w:r>
              <w:rPr>
                <w:rFonts w:ascii="Calibri" w:eastAsia="Times New Roman" w:hAnsi="Calibri" w:cs="Calibri"/>
                <w:sz w:val="22"/>
              </w:rPr>
              <w:t>1.</w:t>
            </w:r>
            <w:r w:rsidR="005415D9">
              <w:rPr>
                <w:rFonts w:ascii="Calibri" w:eastAsia="Times New Roman" w:hAnsi="Calibri" w:cs="Calibri"/>
                <w:sz w:val="22"/>
              </w:rPr>
              <w:t>0</w:t>
            </w:r>
            <w:r w:rsidR="00695EE5">
              <w:rPr>
                <w:rFonts w:ascii="Calibri" w:eastAsia="Times New Roman" w:hAnsi="Calibri" w:cs="Calibri"/>
                <w:sz w:val="22"/>
              </w:rPr>
              <w:t>3</w:t>
            </w:r>
            <w:r>
              <w:rPr>
                <w:rFonts w:ascii="Calibri" w:eastAsia="Times New Roman" w:hAnsi="Calibri" w:cs="Calibri"/>
                <w:sz w:val="22"/>
              </w:rPr>
              <w:t>5.000</w:t>
            </w:r>
          </w:p>
        </w:tc>
      </w:tr>
    </w:tbl>
    <w:p w:rsidR="00B54D4B" w:rsidRDefault="00B54D4B" w:rsidP="00B54D4B">
      <w:pPr>
        <w:spacing w:after="233" w:line="259" w:lineRule="auto"/>
        <w:ind w:left="1152"/>
      </w:pPr>
      <w:r>
        <w:t xml:space="preserve">  </w:t>
      </w:r>
    </w:p>
    <w:p w:rsidR="00B54D4B" w:rsidRDefault="00B54D4B" w:rsidP="00B54D4B">
      <w:pPr>
        <w:spacing w:after="233" w:line="259" w:lineRule="auto"/>
        <w:ind w:left="1152"/>
      </w:pPr>
    </w:p>
    <w:p w:rsidR="00615394" w:rsidRDefault="00615394" w:rsidP="008E52D2"/>
    <w:p w:rsidR="00615394" w:rsidRDefault="00615394" w:rsidP="008E52D2"/>
    <w:p w:rsidR="00615394" w:rsidRDefault="00615394" w:rsidP="008E52D2"/>
    <w:p w:rsidR="00615394" w:rsidRDefault="00615394" w:rsidP="008E52D2"/>
    <w:p w:rsidR="00615394" w:rsidRDefault="00615394" w:rsidP="008E52D2"/>
    <w:p w:rsidR="002A0EC2" w:rsidRPr="002A0EC2" w:rsidRDefault="00C55821" w:rsidP="008E52D2">
      <w:pPr>
        <w:pStyle w:val="Balk1"/>
      </w:pPr>
      <w:r w:rsidRPr="002A0EC2">
        <w:t xml:space="preserve">Yatırım </w:t>
      </w:r>
    </w:p>
    <w:p w:rsidR="008E52D2" w:rsidRDefault="008E52D2"/>
    <w:p w:rsidR="00995866" w:rsidRDefault="00995866" w:rsidP="00995866">
      <w:pPr>
        <w:pStyle w:val="Balk2"/>
        <w:tabs>
          <w:tab w:val="center" w:pos="3458"/>
        </w:tabs>
        <w:ind w:left="-15"/>
      </w:pPr>
      <w:r>
        <w:t xml:space="preserve">8.4 </w:t>
      </w:r>
      <w:r>
        <w:tab/>
        <w:t xml:space="preserve">İşletmenin Tahmini Finansal Hareketleri ve Analizi </w:t>
      </w:r>
    </w:p>
    <w:p w:rsidR="00995866" w:rsidRDefault="00995866" w:rsidP="00995866">
      <w:pPr>
        <w:spacing w:after="298" w:line="265" w:lineRule="auto"/>
        <w:ind w:left="1128"/>
      </w:pPr>
      <w:r>
        <w:rPr>
          <w:b/>
        </w:rPr>
        <w:t>8.4.1</w:t>
      </w:r>
      <w:r>
        <w:t xml:space="preserve"> </w:t>
      </w:r>
      <w:r>
        <w:rPr>
          <w:b/>
        </w:rPr>
        <w:t xml:space="preserve">Gelir – Gider Tablosu* </w:t>
      </w:r>
    </w:p>
    <w:p w:rsidR="00995866" w:rsidRDefault="00995866" w:rsidP="00995866">
      <w:pPr>
        <w:pStyle w:val="Balk3"/>
        <w:spacing w:line="259" w:lineRule="auto"/>
        <w:ind w:left="120"/>
      </w:pPr>
      <w:r>
        <w:rPr>
          <w:sz w:val="24"/>
        </w:rPr>
        <w:lastRenderedPageBreak/>
        <w:t xml:space="preserve">YILLIK GELİR GİDER HESABI TABLOSU </w:t>
      </w:r>
    </w:p>
    <w:p w:rsidR="00995866" w:rsidRDefault="00995866" w:rsidP="00995866">
      <w:pPr>
        <w:spacing w:after="0" w:line="259" w:lineRule="auto"/>
        <w:ind w:left="125"/>
      </w:pPr>
      <w:r>
        <w:t xml:space="preserve"> </w:t>
      </w:r>
      <w:r>
        <w:tab/>
        <w:t xml:space="preserve"> </w:t>
      </w:r>
      <w:r>
        <w:tab/>
        <w:t xml:space="preserve"> </w:t>
      </w:r>
      <w:r>
        <w:tab/>
        <w:t xml:space="preserve"> </w:t>
      </w:r>
    </w:p>
    <w:tbl>
      <w:tblPr>
        <w:tblW w:w="9423" w:type="dxa"/>
        <w:tblCellMar>
          <w:left w:w="70" w:type="dxa"/>
          <w:right w:w="70" w:type="dxa"/>
        </w:tblCellMar>
        <w:tblLook w:val="04A0" w:firstRow="1" w:lastRow="0" w:firstColumn="1" w:lastColumn="0" w:noHBand="0" w:noVBand="1"/>
      </w:tblPr>
      <w:tblGrid>
        <w:gridCol w:w="7523"/>
        <w:gridCol w:w="1900"/>
      </w:tblGrid>
      <w:tr w:rsidR="00995866" w:rsidRPr="00BD6F2F" w:rsidTr="00BA5A4B">
        <w:trPr>
          <w:trHeight w:val="343"/>
        </w:trPr>
        <w:tc>
          <w:tcPr>
            <w:tcW w:w="7523" w:type="dxa"/>
            <w:tcBorders>
              <w:top w:val="single" w:sz="8" w:space="0" w:color="auto"/>
              <w:left w:val="single" w:sz="8" w:space="0" w:color="auto"/>
              <w:bottom w:val="single" w:sz="4" w:space="0" w:color="auto"/>
              <w:right w:val="single" w:sz="4" w:space="0" w:color="auto"/>
            </w:tcBorders>
            <w:shd w:val="clear" w:color="000000" w:fill="44546A"/>
            <w:noWrap/>
            <w:vAlign w:val="bottom"/>
            <w:hideMark/>
          </w:tcPr>
          <w:p w:rsidR="00995866" w:rsidRPr="00BD6F2F" w:rsidRDefault="00995866" w:rsidP="00BA5A4B">
            <w:pPr>
              <w:spacing w:after="0" w:line="240" w:lineRule="auto"/>
              <w:jc w:val="center"/>
              <w:rPr>
                <w:rFonts w:ascii="Calibri" w:eastAsia="Times New Roman" w:hAnsi="Calibri" w:cs="Calibri"/>
                <w:b/>
                <w:bCs/>
                <w:sz w:val="22"/>
              </w:rPr>
            </w:pPr>
            <w:r w:rsidRPr="00BD6F2F">
              <w:rPr>
                <w:rFonts w:ascii="Calibri" w:eastAsia="Times New Roman" w:hAnsi="Calibri" w:cs="Calibri"/>
                <w:b/>
                <w:bCs/>
                <w:sz w:val="22"/>
              </w:rPr>
              <w:t xml:space="preserve">İŞLETME GELİRLERİ </w:t>
            </w:r>
          </w:p>
        </w:tc>
        <w:tc>
          <w:tcPr>
            <w:tcW w:w="1900" w:type="dxa"/>
            <w:tcBorders>
              <w:top w:val="single" w:sz="8" w:space="0" w:color="auto"/>
              <w:left w:val="nil"/>
              <w:bottom w:val="single" w:sz="4" w:space="0" w:color="auto"/>
              <w:right w:val="single" w:sz="4" w:space="0" w:color="auto"/>
            </w:tcBorders>
            <w:shd w:val="clear" w:color="000000" w:fill="E7E6E6"/>
            <w:noWrap/>
            <w:vAlign w:val="bottom"/>
            <w:hideMark/>
          </w:tcPr>
          <w:p w:rsidR="00995866" w:rsidRPr="00BD6F2F" w:rsidRDefault="00995866" w:rsidP="00BA5A4B">
            <w:pPr>
              <w:spacing w:after="0" w:line="240" w:lineRule="auto"/>
              <w:jc w:val="center"/>
              <w:rPr>
                <w:rFonts w:ascii="Calibri" w:eastAsia="Times New Roman" w:hAnsi="Calibri" w:cs="Calibri"/>
                <w:sz w:val="22"/>
              </w:rPr>
            </w:pPr>
            <w:r w:rsidRPr="00BD6F2F">
              <w:rPr>
                <w:rFonts w:ascii="Calibri" w:eastAsia="Times New Roman" w:hAnsi="Calibri" w:cs="Calibri"/>
                <w:sz w:val="22"/>
              </w:rPr>
              <w:t>2021</w:t>
            </w:r>
          </w:p>
        </w:tc>
      </w:tr>
      <w:tr w:rsidR="00995866" w:rsidRPr="00BD6F2F" w:rsidTr="00BA5A4B">
        <w:trPr>
          <w:trHeight w:val="343"/>
        </w:trPr>
        <w:tc>
          <w:tcPr>
            <w:tcW w:w="7523" w:type="dxa"/>
            <w:tcBorders>
              <w:top w:val="nil"/>
              <w:left w:val="single" w:sz="8" w:space="0" w:color="auto"/>
              <w:bottom w:val="single" w:sz="4" w:space="0" w:color="auto"/>
              <w:right w:val="single" w:sz="4" w:space="0" w:color="auto"/>
            </w:tcBorders>
            <w:shd w:val="clear" w:color="000000" w:fill="9BC2E6"/>
            <w:noWrap/>
            <w:vAlign w:val="bottom"/>
            <w:hideMark/>
          </w:tcPr>
          <w:p w:rsidR="00995866" w:rsidRPr="00BD6F2F" w:rsidRDefault="00995866" w:rsidP="00BA5A4B">
            <w:pPr>
              <w:spacing w:after="0" w:line="240" w:lineRule="auto"/>
              <w:rPr>
                <w:rFonts w:ascii="Calibri" w:eastAsia="Times New Roman" w:hAnsi="Calibri" w:cs="Calibri"/>
                <w:sz w:val="22"/>
              </w:rPr>
            </w:pPr>
            <w:r w:rsidRPr="00BD6F2F">
              <w:rPr>
                <w:rFonts w:ascii="Calibri" w:eastAsia="Times New Roman" w:hAnsi="Calibri" w:cs="Calibri"/>
                <w:sz w:val="22"/>
              </w:rPr>
              <w:t>Ürün Satışı Gelirleri</w:t>
            </w:r>
          </w:p>
        </w:tc>
        <w:tc>
          <w:tcPr>
            <w:tcW w:w="1900" w:type="dxa"/>
            <w:tcBorders>
              <w:top w:val="nil"/>
              <w:left w:val="nil"/>
              <w:bottom w:val="single" w:sz="4" w:space="0" w:color="auto"/>
              <w:right w:val="single" w:sz="4" w:space="0" w:color="auto"/>
            </w:tcBorders>
            <w:shd w:val="clear" w:color="000000" w:fill="E7E6E6"/>
            <w:noWrap/>
            <w:vAlign w:val="bottom"/>
            <w:hideMark/>
          </w:tcPr>
          <w:p w:rsidR="00995866" w:rsidRPr="00BD6F2F" w:rsidRDefault="00995866" w:rsidP="00BA5A4B">
            <w:pPr>
              <w:spacing w:after="0" w:line="240" w:lineRule="auto"/>
              <w:jc w:val="center"/>
              <w:rPr>
                <w:rFonts w:ascii="Calibri" w:eastAsia="Times New Roman" w:hAnsi="Calibri" w:cs="Calibri"/>
                <w:sz w:val="22"/>
              </w:rPr>
            </w:pPr>
            <w:r>
              <w:rPr>
                <w:rFonts w:ascii="Calibri" w:eastAsia="Times New Roman" w:hAnsi="Calibri" w:cs="Calibri"/>
                <w:sz w:val="22"/>
              </w:rPr>
              <w:t>873.080</w:t>
            </w:r>
            <w:r w:rsidRPr="00BD6F2F">
              <w:rPr>
                <w:rFonts w:ascii="Calibri" w:eastAsia="Times New Roman" w:hAnsi="Calibri" w:cs="Calibri"/>
                <w:sz w:val="22"/>
              </w:rPr>
              <w:t xml:space="preserve"> </w:t>
            </w:r>
          </w:p>
        </w:tc>
      </w:tr>
      <w:tr w:rsidR="00995866" w:rsidRPr="00BD6F2F" w:rsidTr="00BA5A4B">
        <w:trPr>
          <w:trHeight w:val="343"/>
        </w:trPr>
        <w:tc>
          <w:tcPr>
            <w:tcW w:w="7523" w:type="dxa"/>
            <w:tcBorders>
              <w:top w:val="nil"/>
              <w:left w:val="single" w:sz="8" w:space="0" w:color="auto"/>
              <w:bottom w:val="single" w:sz="4" w:space="0" w:color="auto"/>
              <w:right w:val="single" w:sz="4" w:space="0" w:color="auto"/>
            </w:tcBorders>
            <w:shd w:val="clear" w:color="000000" w:fill="9BC2E6"/>
            <w:noWrap/>
            <w:vAlign w:val="bottom"/>
            <w:hideMark/>
          </w:tcPr>
          <w:p w:rsidR="00995866" w:rsidRPr="00BD6F2F" w:rsidRDefault="00995866" w:rsidP="00BA5A4B">
            <w:pPr>
              <w:spacing w:after="0" w:line="240" w:lineRule="auto"/>
              <w:rPr>
                <w:rFonts w:ascii="Calibri" w:eastAsia="Times New Roman" w:hAnsi="Calibri" w:cs="Calibri"/>
                <w:sz w:val="22"/>
              </w:rPr>
            </w:pPr>
            <w:r w:rsidRPr="00BD6F2F">
              <w:rPr>
                <w:rFonts w:ascii="Calibri" w:eastAsia="Times New Roman" w:hAnsi="Calibri" w:cs="Calibri"/>
                <w:sz w:val="22"/>
              </w:rPr>
              <w:t xml:space="preserve">İŞLETME GELİRLERİ TOPLAMI </w:t>
            </w:r>
          </w:p>
        </w:tc>
        <w:tc>
          <w:tcPr>
            <w:tcW w:w="1900" w:type="dxa"/>
            <w:tcBorders>
              <w:top w:val="nil"/>
              <w:left w:val="nil"/>
              <w:bottom w:val="single" w:sz="4" w:space="0" w:color="auto"/>
              <w:right w:val="single" w:sz="4" w:space="0" w:color="auto"/>
            </w:tcBorders>
            <w:shd w:val="clear" w:color="000000" w:fill="E7E6E6"/>
            <w:noWrap/>
            <w:vAlign w:val="bottom"/>
            <w:hideMark/>
          </w:tcPr>
          <w:p w:rsidR="00995866" w:rsidRPr="00BD6F2F" w:rsidRDefault="00995866" w:rsidP="00BA5A4B">
            <w:pPr>
              <w:spacing w:after="0" w:line="240" w:lineRule="auto"/>
              <w:jc w:val="center"/>
              <w:rPr>
                <w:rFonts w:ascii="Calibri" w:eastAsia="Times New Roman" w:hAnsi="Calibri" w:cs="Calibri"/>
                <w:sz w:val="22"/>
              </w:rPr>
            </w:pPr>
            <w:r w:rsidRPr="00BD6F2F">
              <w:rPr>
                <w:rFonts w:ascii="Calibri" w:eastAsia="Times New Roman" w:hAnsi="Calibri" w:cs="Calibri"/>
                <w:sz w:val="22"/>
              </w:rPr>
              <w:t xml:space="preserve"> </w:t>
            </w:r>
            <w:r>
              <w:rPr>
                <w:rFonts w:ascii="Calibri" w:eastAsia="Times New Roman" w:hAnsi="Calibri" w:cs="Calibri"/>
                <w:sz w:val="22"/>
              </w:rPr>
              <w:t>873.080</w:t>
            </w:r>
          </w:p>
        </w:tc>
      </w:tr>
      <w:tr w:rsidR="00995866" w:rsidRPr="00BD6F2F" w:rsidTr="00BA5A4B">
        <w:trPr>
          <w:trHeight w:val="343"/>
        </w:trPr>
        <w:tc>
          <w:tcPr>
            <w:tcW w:w="7523" w:type="dxa"/>
            <w:tcBorders>
              <w:top w:val="nil"/>
              <w:left w:val="single" w:sz="8" w:space="0" w:color="auto"/>
              <w:bottom w:val="nil"/>
              <w:right w:val="nil"/>
            </w:tcBorders>
            <w:shd w:val="clear" w:color="000000" w:fill="FFFFFF"/>
            <w:noWrap/>
            <w:vAlign w:val="bottom"/>
            <w:hideMark/>
          </w:tcPr>
          <w:p w:rsidR="00995866" w:rsidRPr="00BD6F2F" w:rsidRDefault="00995866" w:rsidP="00BA5A4B">
            <w:pPr>
              <w:spacing w:after="0" w:line="240" w:lineRule="auto"/>
              <w:jc w:val="center"/>
              <w:rPr>
                <w:rFonts w:ascii="Calibri" w:eastAsia="Times New Roman" w:hAnsi="Calibri" w:cs="Calibri"/>
                <w:sz w:val="22"/>
              </w:rPr>
            </w:pPr>
            <w:r w:rsidRPr="00BD6F2F">
              <w:rPr>
                <w:rFonts w:ascii="Calibri" w:eastAsia="Times New Roman" w:hAnsi="Calibri" w:cs="Calibri"/>
                <w:sz w:val="22"/>
              </w:rPr>
              <w:t xml:space="preserve">  </w:t>
            </w:r>
          </w:p>
        </w:tc>
        <w:tc>
          <w:tcPr>
            <w:tcW w:w="1900" w:type="dxa"/>
            <w:tcBorders>
              <w:top w:val="nil"/>
              <w:left w:val="nil"/>
              <w:bottom w:val="nil"/>
              <w:right w:val="nil"/>
            </w:tcBorders>
            <w:shd w:val="clear" w:color="000000" w:fill="FFFFFF"/>
            <w:noWrap/>
            <w:vAlign w:val="bottom"/>
            <w:hideMark/>
          </w:tcPr>
          <w:p w:rsidR="00995866" w:rsidRPr="00BD6F2F" w:rsidRDefault="00995866" w:rsidP="00BA5A4B">
            <w:pPr>
              <w:spacing w:after="0" w:line="240" w:lineRule="auto"/>
              <w:jc w:val="center"/>
              <w:rPr>
                <w:rFonts w:ascii="Calibri" w:eastAsia="Times New Roman" w:hAnsi="Calibri" w:cs="Calibri"/>
                <w:sz w:val="22"/>
              </w:rPr>
            </w:pPr>
            <w:r w:rsidRPr="00BD6F2F">
              <w:rPr>
                <w:rFonts w:ascii="Calibri" w:eastAsia="Times New Roman" w:hAnsi="Calibri" w:cs="Calibri"/>
                <w:sz w:val="22"/>
              </w:rPr>
              <w:t xml:space="preserve">  </w:t>
            </w:r>
          </w:p>
        </w:tc>
      </w:tr>
    </w:tbl>
    <w:tbl>
      <w:tblPr>
        <w:tblStyle w:val="TableGrid"/>
        <w:tblW w:w="9799" w:type="dxa"/>
        <w:tblInd w:w="-70" w:type="dxa"/>
        <w:tblCellMar>
          <w:top w:w="16" w:type="dxa"/>
          <w:bottom w:w="14" w:type="dxa"/>
          <w:right w:w="16" w:type="dxa"/>
        </w:tblCellMar>
        <w:tblLook w:val="04A0" w:firstRow="1" w:lastRow="0" w:firstColumn="1" w:lastColumn="0" w:noHBand="0" w:noVBand="1"/>
      </w:tblPr>
      <w:tblGrid>
        <w:gridCol w:w="3845"/>
        <w:gridCol w:w="1345"/>
        <w:gridCol w:w="852"/>
        <w:gridCol w:w="1275"/>
        <w:gridCol w:w="1277"/>
        <w:gridCol w:w="1205"/>
      </w:tblGrid>
      <w:tr w:rsidR="00995866" w:rsidTr="00BA5A4B">
        <w:trPr>
          <w:trHeight w:val="547"/>
        </w:trPr>
        <w:tc>
          <w:tcPr>
            <w:tcW w:w="5190" w:type="dxa"/>
            <w:gridSpan w:val="2"/>
            <w:tcBorders>
              <w:top w:val="nil"/>
              <w:left w:val="nil"/>
              <w:bottom w:val="nil"/>
              <w:right w:val="nil"/>
            </w:tcBorders>
            <w:shd w:val="clear" w:color="auto" w:fill="000000"/>
          </w:tcPr>
          <w:p w:rsidR="00995866" w:rsidRDefault="00995866" w:rsidP="00BA5A4B">
            <w:pPr>
              <w:spacing w:after="37" w:line="259" w:lineRule="auto"/>
              <w:ind w:right="418"/>
            </w:pPr>
            <w:r>
              <w:rPr>
                <w:b/>
                <w:color w:val="FFFFFF"/>
              </w:rPr>
              <w:t xml:space="preserve">TOPLAM </w:t>
            </w:r>
          </w:p>
          <w:p w:rsidR="00995866" w:rsidRDefault="00995866" w:rsidP="00BA5A4B">
            <w:pPr>
              <w:tabs>
                <w:tab w:val="right" w:pos="5173"/>
              </w:tabs>
              <w:spacing w:line="259" w:lineRule="auto"/>
            </w:pPr>
            <w:r>
              <w:rPr>
                <w:b/>
                <w:color w:val="FFFFFF"/>
              </w:rPr>
              <w:t xml:space="preserve">GİDER KALEMLERİ </w:t>
            </w:r>
            <w:r>
              <w:rPr>
                <w:b/>
                <w:color w:val="FFFFFF"/>
              </w:rPr>
              <w:tab/>
            </w:r>
            <w:r w:rsidRPr="004A3D94">
              <w:rPr>
                <w:b/>
                <w:color w:val="FFFFFF"/>
              </w:rPr>
              <w:t>HARCAMA</w:t>
            </w:r>
          </w:p>
        </w:tc>
        <w:tc>
          <w:tcPr>
            <w:tcW w:w="852" w:type="dxa"/>
            <w:tcBorders>
              <w:top w:val="nil"/>
              <w:left w:val="nil"/>
              <w:bottom w:val="nil"/>
              <w:right w:val="nil"/>
            </w:tcBorders>
            <w:shd w:val="clear" w:color="auto" w:fill="000000"/>
            <w:vAlign w:val="center"/>
          </w:tcPr>
          <w:p w:rsidR="00995866" w:rsidRDefault="00995866" w:rsidP="00BA5A4B">
            <w:pPr>
              <w:spacing w:line="259" w:lineRule="auto"/>
            </w:pPr>
            <w:r>
              <w:rPr>
                <w:b/>
                <w:color w:val="FFFFFF"/>
              </w:rPr>
              <w:t xml:space="preserve">SABİT  </w:t>
            </w:r>
          </w:p>
        </w:tc>
        <w:tc>
          <w:tcPr>
            <w:tcW w:w="1275" w:type="dxa"/>
            <w:tcBorders>
              <w:top w:val="nil"/>
              <w:left w:val="nil"/>
              <w:bottom w:val="nil"/>
              <w:right w:val="nil"/>
            </w:tcBorders>
            <w:shd w:val="clear" w:color="auto" w:fill="000000"/>
            <w:vAlign w:val="center"/>
          </w:tcPr>
          <w:p w:rsidR="00995866" w:rsidRDefault="00995866" w:rsidP="00BA5A4B">
            <w:pPr>
              <w:spacing w:line="259" w:lineRule="auto"/>
            </w:pPr>
            <w:r>
              <w:rPr>
                <w:b/>
                <w:color w:val="FFFFFF"/>
              </w:rPr>
              <w:t xml:space="preserve">DEĞİŞKEN </w:t>
            </w:r>
          </w:p>
        </w:tc>
        <w:tc>
          <w:tcPr>
            <w:tcW w:w="1277" w:type="dxa"/>
            <w:tcBorders>
              <w:top w:val="nil"/>
              <w:left w:val="nil"/>
              <w:bottom w:val="nil"/>
              <w:right w:val="nil"/>
            </w:tcBorders>
            <w:shd w:val="clear" w:color="auto" w:fill="000000"/>
          </w:tcPr>
          <w:p w:rsidR="00995866" w:rsidRDefault="00995866" w:rsidP="00BA5A4B">
            <w:pPr>
              <w:spacing w:after="16" w:line="259" w:lineRule="auto"/>
            </w:pPr>
            <w:r>
              <w:rPr>
                <w:b/>
                <w:color w:val="FFFFFF"/>
              </w:rPr>
              <w:t xml:space="preserve">SABİT </w:t>
            </w:r>
          </w:p>
          <w:p w:rsidR="00995866" w:rsidRDefault="00995866" w:rsidP="00BA5A4B">
            <w:pPr>
              <w:spacing w:line="259" w:lineRule="auto"/>
            </w:pPr>
            <w:r>
              <w:rPr>
                <w:b/>
                <w:color w:val="FFFFFF"/>
              </w:rPr>
              <w:t xml:space="preserve">GİDERLER </w:t>
            </w:r>
          </w:p>
        </w:tc>
        <w:tc>
          <w:tcPr>
            <w:tcW w:w="1205" w:type="dxa"/>
            <w:tcBorders>
              <w:top w:val="nil"/>
              <w:left w:val="nil"/>
              <w:bottom w:val="nil"/>
              <w:right w:val="nil"/>
            </w:tcBorders>
            <w:shd w:val="clear" w:color="auto" w:fill="000000"/>
          </w:tcPr>
          <w:p w:rsidR="00995866" w:rsidRDefault="00995866" w:rsidP="00BA5A4B">
            <w:pPr>
              <w:spacing w:line="259" w:lineRule="auto"/>
            </w:pPr>
            <w:r>
              <w:rPr>
                <w:b/>
                <w:color w:val="FFFFFF"/>
              </w:rPr>
              <w:t xml:space="preserve">DEĞİŞKEN GİDERLER </w:t>
            </w:r>
          </w:p>
        </w:tc>
      </w:tr>
      <w:tr w:rsidR="00995866" w:rsidTr="00BA5A4B">
        <w:trPr>
          <w:trHeight w:val="254"/>
        </w:trPr>
        <w:tc>
          <w:tcPr>
            <w:tcW w:w="3845" w:type="dxa"/>
            <w:tcBorders>
              <w:top w:val="nil"/>
              <w:left w:val="single" w:sz="8" w:space="0" w:color="000000"/>
              <w:bottom w:val="nil"/>
              <w:right w:val="single" w:sz="8" w:space="0" w:color="000000"/>
            </w:tcBorders>
          </w:tcPr>
          <w:p w:rsidR="00995866" w:rsidRDefault="00995866" w:rsidP="00BA5A4B">
            <w:pPr>
              <w:spacing w:line="259" w:lineRule="auto"/>
              <w:ind w:left="70"/>
            </w:pPr>
            <w:r>
              <w:t>1. FATURALAR</w:t>
            </w:r>
          </w:p>
        </w:tc>
        <w:tc>
          <w:tcPr>
            <w:tcW w:w="1345" w:type="dxa"/>
            <w:tcBorders>
              <w:top w:val="nil"/>
              <w:left w:val="single" w:sz="8" w:space="0" w:color="000000"/>
              <w:bottom w:val="nil"/>
              <w:right w:val="nil"/>
            </w:tcBorders>
          </w:tcPr>
          <w:p w:rsidR="00995866" w:rsidRDefault="00995866" w:rsidP="00BA5A4B">
            <w:pPr>
              <w:spacing w:line="259" w:lineRule="auto"/>
              <w:ind w:left="70"/>
              <w:jc w:val="center"/>
            </w:pPr>
            <w:r>
              <w:t>50.000 TL</w:t>
            </w:r>
          </w:p>
        </w:tc>
        <w:tc>
          <w:tcPr>
            <w:tcW w:w="852" w:type="dxa"/>
            <w:tcBorders>
              <w:top w:val="nil"/>
              <w:left w:val="nil"/>
              <w:bottom w:val="nil"/>
              <w:right w:val="nil"/>
            </w:tcBorders>
          </w:tcPr>
          <w:p w:rsidR="00995866" w:rsidRDefault="00995866" w:rsidP="00BA5A4B">
            <w:pPr>
              <w:spacing w:line="259" w:lineRule="auto"/>
            </w:pPr>
            <w:r>
              <w:t xml:space="preserve">100% </w:t>
            </w:r>
          </w:p>
        </w:tc>
        <w:tc>
          <w:tcPr>
            <w:tcW w:w="1275" w:type="dxa"/>
            <w:tcBorders>
              <w:top w:val="nil"/>
              <w:left w:val="nil"/>
              <w:bottom w:val="nil"/>
              <w:right w:val="nil"/>
            </w:tcBorders>
          </w:tcPr>
          <w:p w:rsidR="00995866" w:rsidRDefault="00995866" w:rsidP="00BA5A4B">
            <w:pPr>
              <w:spacing w:line="259" w:lineRule="auto"/>
            </w:pPr>
            <w:r>
              <w:t xml:space="preserve">0% </w:t>
            </w:r>
          </w:p>
        </w:tc>
        <w:tc>
          <w:tcPr>
            <w:tcW w:w="1277" w:type="dxa"/>
            <w:tcBorders>
              <w:top w:val="nil"/>
              <w:left w:val="nil"/>
              <w:bottom w:val="nil"/>
              <w:right w:val="nil"/>
            </w:tcBorders>
          </w:tcPr>
          <w:p w:rsidR="00995866" w:rsidRDefault="00995866" w:rsidP="00BA5A4B">
            <w:pPr>
              <w:spacing w:line="259" w:lineRule="auto"/>
              <w:ind w:left="70"/>
              <w:jc w:val="center"/>
            </w:pPr>
            <w:r>
              <w:t>200.000 TL</w:t>
            </w:r>
          </w:p>
        </w:tc>
        <w:tc>
          <w:tcPr>
            <w:tcW w:w="1205" w:type="dxa"/>
            <w:tcBorders>
              <w:top w:val="nil"/>
              <w:left w:val="nil"/>
              <w:bottom w:val="nil"/>
              <w:right w:val="single" w:sz="8" w:space="0" w:color="000000"/>
            </w:tcBorders>
          </w:tcPr>
          <w:p w:rsidR="00995866" w:rsidRDefault="00995866" w:rsidP="00BA5A4B">
            <w:pPr>
              <w:spacing w:line="259" w:lineRule="auto"/>
              <w:jc w:val="center"/>
            </w:pPr>
            <w:r>
              <w:t>0 TL</w:t>
            </w:r>
          </w:p>
        </w:tc>
      </w:tr>
      <w:tr w:rsidR="00995866" w:rsidTr="00BA5A4B">
        <w:trPr>
          <w:trHeight w:val="255"/>
        </w:trPr>
        <w:tc>
          <w:tcPr>
            <w:tcW w:w="3845" w:type="dxa"/>
            <w:tcBorders>
              <w:top w:val="nil"/>
              <w:left w:val="single" w:sz="8" w:space="0" w:color="000000"/>
              <w:bottom w:val="nil"/>
              <w:right w:val="single" w:sz="8" w:space="0" w:color="000000"/>
            </w:tcBorders>
          </w:tcPr>
          <w:p w:rsidR="00995866" w:rsidRDefault="00995866" w:rsidP="00BA5A4B">
            <w:pPr>
              <w:spacing w:line="259" w:lineRule="auto"/>
              <w:ind w:left="70"/>
            </w:pPr>
            <w:r>
              <w:t xml:space="preserve">2. İŞÇİLİK-PERSONEL </w:t>
            </w:r>
          </w:p>
        </w:tc>
        <w:tc>
          <w:tcPr>
            <w:tcW w:w="1345" w:type="dxa"/>
            <w:tcBorders>
              <w:top w:val="nil"/>
              <w:left w:val="single" w:sz="8" w:space="0" w:color="000000"/>
              <w:bottom w:val="nil"/>
              <w:right w:val="nil"/>
            </w:tcBorders>
          </w:tcPr>
          <w:p w:rsidR="00995866" w:rsidRDefault="00995866" w:rsidP="00BA5A4B">
            <w:pPr>
              <w:spacing w:line="259" w:lineRule="auto"/>
              <w:ind w:left="70"/>
              <w:jc w:val="center"/>
            </w:pPr>
            <w:r>
              <w:t>90.000 TL</w:t>
            </w:r>
          </w:p>
        </w:tc>
        <w:tc>
          <w:tcPr>
            <w:tcW w:w="852" w:type="dxa"/>
            <w:tcBorders>
              <w:top w:val="nil"/>
              <w:left w:val="nil"/>
              <w:bottom w:val="nil"/>
              <w:right w:val="nil"/>
            </w:tcBorders>
          </w:tcPr>
          <w:p w:rsidR="00995866" w:rsidRDefault="00995866" w:rsidP="00BA5A4B">
            <w:pPr>
              <w:spacing w:line="259" w:lineRule="auto"/>
            </w:pPr>
            <w:r>
              <w:t xml:space="preserve">100% </w:t>
            </w:r>
          </w:p>
        </w:tc>
        <w:tc>
          <w:tcPr>
            <w:tcW w:w="1275" w:type="dxa"/>
            <w:tcBorders>
              <w:top w:val="nil"/>
              <w:left w:val="nil"/>
              <w:bottom w:val="nil"/>
              <w:right w:val="nil"/>
            </w:tcBorders>
          </w:tcPr>
          <w:p w:rsidR="00995866" w:rsidRDefault="00995866" w:rsidP="00BA5A4B">
            <w:pPr>
              <w:spacing w:line="259" w:lineRule="auto"/>
            </w:pPr>
            <w:r>
              <w:t xml:space="preserve">0% </w:t>
            </w:r>
          </w:p>
        </w:tc>
        <w:tc>
          <w:tcPr>
            <w:tcW w:w="1277" w:type="dxa"/>
            <w:tcBorders>
              <w:top w:val="nil"/>
              <w:left w:val="nil"/>
              <w:bottom w:val="nil"/>
              <w:right w:val="nil"/>
            </w:tcBorders>
          </w:tcPr>
          <w:p w:rsidR="00995866" w:rsidRDefault="00995866" w:rsidP="00BA5A4B">
            <w:pPr>
              <w:spacing w:line="259" w:lineRule="auto"/>
              <w:ind w:left="70"/>
              <w:jc w:val="center"/>
            </w:pPr>
            <w:r>
              <w:t>130.000 TL</w:t>
            </w:r>
          </w:p>
        </w:tc>
        <w:tc>
          <w:tcPr>
            <w:tcW w:w="1205" w:type="dxa"/>
            <w:tcBorders>
              <w:top w:val="nil"/>
              <w:left w:val="nil"/>
              <w:bottom w:val="nil"/>
              <w:right w:val="single" w:sz="8" w:space="0" w:color="000000"/>
            </w:tcBorders>
          </w:tcPr>
          <w:p w:rsidR="00995866" w:rsidRDefault="00995866" w:rsidP="00BA5A4B">
            <w:pPr>
              <w:spacing w:line="259" w:lineRule="auto"/>
              <w:jc w:val="center"/>
            </w:pPr>
            <w:r>
              <w:t>0 TL</w:t>
            </w:r>
          </w:p>
        </w:tc>
      </w:tr>
      <w:tr w:rsidR="00995866" w:rsidTr="00BA5A4B">
        <w:trPr>
          <w:trHeight w:val="255"/>
        </w:trPr>
        <w:tc>
          <w:tcPr>
            <w:tcW w:w="3845" w:type="dxa"/>
            <w:tcBorders>
              <w:top w:val="nil"/>
              <w:left w:val="single" w:sz="8" w:space="0" w:color="000000"/>
              <w:bottom w:val="nil"/>
              <w:right w:val="single" w:sz="8" w:space="0" w:color="000000"/>
            </w:tcBorders>
          </w:tcPr>
          <w:p w:rsidR="00995866" w:rsidRDefault="00995866" w:rsidP="00BA5A4B">
            <w:pPr>
              <w:spacing w:line="259" w:lineRule="auto"/>
              <w:ind w:left="70"/>
            </w:pPr>
            <w:r>
              <w:t xml:space="preserve">3. DAĞITIM KAMYONLARI </w:t>
            </w:r>
          </w:p>
        </w:tc>
        <w:tc>
          <w:tcPr>
            <w:tcW w:w="1345" w:type="dxa"/>
            <w:tcBorders>
              <w:top w:val="nil"/>
              <w:left w:val="single" w:sz="8" w:space="0" w:color="000000"/>
              <w:bottom w:val="nil"/>
              <w:right w:val="nil"/>
            </w:tcBorders>
          </w:tcPr>
          <w:p w:rsidR="00995866" w:rsidRDefault="00995866" w:rsidP="00BA5A4B">
            <w:pPr>
              <w:spacing w:line="259" w:lineRule="auto"/>
              <w:ind w:left="70"/>
              <w:jc w:val="center"/>
            </w:pPr>
            <w:r>
              <w:t>40.000 TL</w:t>
            </w:r>
          </w:p>
        </w:tc>
        <w:tc>
          <w:tcPr>
            <w:tcW w:w="852" w:type="dxa"/>
            <w:tcBorders>
              <w:top w:val="nil"/>
              <w:left w:val="nil"/>
              <w:bottom w:val="nil"/>
              <w:right w:val="nil"/>
            </w:tcBorders>
          </w:tcPr>
          <w:p w:rsidR="00995866" w:rsidRDefault="00995866" w:rsidP="00BA5A4B">
            <w:pPr>
              <w:spacing w:line="259" w:lineRule="auto"/>
            </w:pPr>
            <w:r>
              <w:t xml:space="preserve">100% </w:t>
            </w:r>
          </w:p>
        </w:tc>
        <w:tc>
          <w:tcPr>
            <w:tcW w:w="1275" w:type="dxa"/>
            <w:tcBorders>
              <w:top w:val="nil"/>
              <w:left w:val="nil"/>
              <w:bottom w:val="nil"/>
              <w:right w:val="nil"/>
            </w:tcBorders>
          </w:tcPr>
          <w:p w:rsidR="00995866" w:rsidRDefault="00995866" w:rsidP="00BA5A4B">
            <w:pPr>
              <w:spacing w:line="259" w:lineRule="auto"/>
            </w:pPr>
            <w:r>
              <w:t xml:space="preserve">0% </w:t>
            </w:r>
          </w:p>
        </w:tc>
        <w:tc>
          <w:tcPr>
            <w:tcW w:w="1277" w:type="dxa"/>
            <w:tcBorders>
              <w:top w:val="nil"/>
              <w:left w:val="nil"/>
              <w:bottom w:val="nil"/>
              <w:right w:val="nil"/>
            </w:tcBorders>
          </w:tcPr>
          <w:p w:rsidR="00995866" w:rsidRDefault="00995866" w:rsidP="00BA5A4B">
            <w:pPr>
              <w:spacing w:line="259" w:lineRule="auto"/>
              <w:ind w:left="70"/>
              <w:jc w:val="center"/>
            </w:pPr>
            <w:r>
              <w:t>200.000 TL</w:t>
            </w:r>
          </w:p>
        </w:tc>
        <w:tc>
          <w:tcPr>
            <w:tcW w:w="1205" w:type="dxa"/>
            <w:tcBorders>
              <w:top w:val="nil"/>
              <w:left w:val="nil"/>
              <w:bottom w:val="nil"/>
              <w:right w:val="single" w:sz="8" w:space="0" w:color="000000"/>
            </w:tcBorders>
          </w:tcPr>
          <w:p w:rsidR="00995866" w:rsidRDefault="00995866" w:rsidP="00BA5A4B">
            <w:pPr>
              <w:spacing w:line="259" w:lineRule="auto"/>
              <w:jc w:val="center"/>
            </w:pPr>
            <w:r>
              <w:t>0 TL</w:t>
            </w:r>
          </w:p>
        </w:tc>
      </w:tr>
      <w:tr w:rsidR="00995866" w:rsidTr="00BA5A4B">
        <w:trPr>
          <w:trHeight w:val="254"/>
        </w:trPr>
        <w:tc>
          <w:tcPr>
            <w:tcW w:w="3845" w:type="dxa"/>
            <w:tcBorders>
              <w:top w:val="nil"/>
              <w:left w:val="single" w:sz="8" w:space="0" w:color="000000"/>
              <w:bottom w:val="nil"/>
              <w:right w:val="single" w:sz="8" w:space="0" w:color="000000"/>
            </w:tcBorders>
          </w:tcPr>
          <w:p w:rsidR="00995866" w:rsidRDefault="00995866" w:rsidP="00BA5A4B">
            <w:pPr>
              <w:spacing w:line="259" w:lineRule="auto"/>
              <w:ind w:left="70"/>
            </w:pPr>
            <w:r>
              <w:t xml:space="preserve">4. DEPOLAR </w:t>
            </w:r>
          </w:p>
        </w:tc>
        <w:tc>
          <w:tcPr>
            <w:tcW w:w="1345" w:type="dxa"/>
            <w:tcBorders>
              <w:top w:val="nil"/>
              <w:left w:val="single" w:sz="8" w:space="0" w:color="000000"/>
              <w:bottom w:val="nil"/>
              <w:right w:val="nil"/>
            </w:tcBorders>
          </w:tcPr>
          <w:p w:rsidR="00995866" w:rsidRDefault="00995866" w:rsidP="00BA5A4B">
            <w:pPr>
              <w:spacing w:line="259" w:lineRule="auto"/>
              <w:ind w:left="70"/>
            </w:pPr>
            <w:r>
              <w:t xml:space="preserve">   10.000 TL</w:t>
            </w:r>
          </w:p>
        </w:tc>
        <w:tc>
          <w:tcPr>
            <w:tcW w:w="852" w:type="dxa"/>
            <w:tcBorders>
              <w:top w:val="nil"/>
              <w:left w:val="nil"/>
              <w:bottom w:val="nil"/>
              <w:right w:val="nil"/>
            </w:tcBorders>
          </w:tcPr>
          <w:p w:rsidR="00995866" w:rsidRDefault="00995866" w:rsidP="00BA5A4B">
            <w:pPr>
              <w:spacing w:line="259" w:lineRule="auto"/>
            </w:pPr>
            <w:r>
              <w:t xml:space="preserve">100% </w:t>
            </w:r>
          </w:p>
        </w:tc>
        <w:tc>
          <w:tcPr>
            <w:tcW w:w="1275" w:type="dxa"/>
            <w:tcBorders>
              <w:top w:val="nil"/>
              <w:left w:val="nil"/>
              <w:bottom w:val="nil"/>
              <w:right w:val="nil"/>
            </w:tcBorders>
          </w:tcPr>
          <w:p w:rsidR="00995866" w:rsidRDefault="00995866" w:rsidP="00BA5A4B">
            <w:pPr>
              <w:spacing w:line="259" w:lineRule="auto"/>
            </w:pPr>
            <w:r>
              <w:t xml:space="preserve">0% </w:t>
            </w:r>
          </w:p>
        </w:tc>
        <w:tc>
          <w:tcPr>
            <w:tcW w:w="1277" w:type="dxa"/>
            <w:tcBorders>
              <w:top w:val="nil"/>
              <w:left w:val="nil"/>
              <w:bottom w:val="nil"/>
              <w:right w:val="nil"/>
            </w:tcBorders>
          </w:tcPr>
          <w:p w:rsidR="00995866" w:rsidRDefault="00995866" w:rsidP="00BA5A4B">
            <w:pPr>
              <w:spacing w:line="259" w:lineRule="auto"/>
              <w:ind w:left="70"/>
              <w:jc w:val="center"/>
            </w:pPr>
            <w:r>
              <w:t>50.000 TL</w:t>
            </w:r>
          </w:p>
        </w:tc>
        <w:tc>
          <w:tcPr>
            <w:tcW w:w="1205" w:type="dxa"/>
            <w:tcBorders>
              <w:top w:val="nil"/>
              <w:left w:val="nil"/>
              <w:bottom w:val="nil"/>
              <w:right w:val="single" w:sz="8" w:space="0" w:color="000000"/>
            </w:tcBorders>
          </w:tcPr>
          <w:p w:rsidR="00995866" w:rsidRDefault="00995866" w:rsidP="00BA5A4B">
            <w:pPr>
              <w:spacing w:line="259" w:lineRule="auto"/>
              <w:jc w:val="center"/>
            </w:pPr>
            <w:r>
              <w:t>0 TL</w:t>
            </w:r>
          </w:p>
        </w:tc>
      </w:tr>
      <w:tr w:rsidR="00995866" w:rsidTr="00BA5A4B">
        <w:trPr>
          <w:trHeight w:val="263"/>
        </w:trPr>
        <w:tc>
          <w:tcPr>
            <w:tcW w:w="3845" w:type="dxa"/>
            <w:tcBorders>
              <w:top w:val="nil"/>
              <w:left w:val="single" w:sz="8" w:space="0" w:color="000000"/>
              <w:bottom w:val="nil"/>
              <w:right w:val="single" w:sz="8" w:space="0" w:color="000000"/>
            </w:tcBorders>
          </w:tcPr>
          <w:p w:rsidR="00995866" w:rsidRDefault="00995866" w:rsidP="00BA5A4B">
            <w:pPr>
              <w:spacing w:line="259" w:lineRule="auto"/>
              <w:ind w:left="70"/>
            </w:pPr>
            <w:r>
              <w:t>5. PAZARLAMA-SATIŞ GİDERLERİ</w:t>
            </w:r>
          </w:p>
        </w:tc>
        <w:tc>
          <w:tcPr>
            <w:tcW w:w="1345" w:type="dxa"/>
            <w:tcBorders>
              <w:top w:val="nil"/>
              <w:left w:val="single" w:sz="8" w:space="0" w:color="000000"/>
              <w:bottom w:val="nil"/>
              <w:right w:val="nil"/>
            </w:tcBorders>
          </w:tcPr>
          <w:p w:rsidR="00995866" w:rsidRDefault="00995866" w:rsidP="00BA5A4B">
            <w:pPr>
              <w:spacing w:line="259" w:lineRule="auto"/>
              <w:ind w:left="70"/>
              <w:jc w:val="center"/>
            </w:pPr>
            <w:r>
              <w:t>100.000 TL</w:t>
            </w:r>
          </w:p>
        </w:tc>
        <w:tc>
          <w:tcPr>
            <w:tcW w:w="852" w:type="dxa"/>
            <w:tcBorders>
              <w:top w:val="nil"/>
              <w:left w:val="nil"/>
              <w:bottom w:val="nil"/>
              <w:right w:val="nil"/>
            </w:tcBorders>
          </w:tcPr>
          <w:p w:rsidR="00995866" w:rsidRDefault="00995866" w:rsidP="00BA5A4B">
            <w:pPr>
              <w:spacing w:line="259" w:lineRule="auto"/>
            </w:pPr>
            <w:r>
              <w:t xml:space="preserve">100% </w:t>
            </w:r>
          </w:p>
        </w:tc>
        <w:tc>
          <w:tcPr>
            <w:tcW w:w="1275" w:type="dxa"/>
            <w:tcBorders>
              <w:top w:val="nil"/>
              <w:left w:val="nil"/>
              <w:bottom w:val="nil"/>
              <w:right w:val="nil"/>
            </w:tcBorders>
          </w:tcPr>
          <w:p w:rsidR="00995866" w:rsidRDefault="00995866" w:rsidP="00BA5A4B">
            <w:pPr>
              <w:spacing w:line="259" w:lineRule="auto"/>
            </w:pPr>
            <w:r>
              <w:t xml:space="preserve">0% </w:t>
            </w:r>
          </w:p>
        </w:tc>
        <w:tc>
          <w:tcPr>
            <w:tcW w:w="1277" w:type="dxa"/>
            <w:tcBorders>
              <w:top w:val="nil"/>
              <w:left w:val="nil"/>
              <w:bottom w:val="nil"/>
              <w:right w:val="nil"/>
            </w:tcBorders>
          </w:tcPr>
          <w:p w:rsidR="00995866" w:rsidRDefault="00995866" w:rsidP="00BA5A4B">
            <w:pPr>
              <w:spacing w:line="259" w:lineRule="auto"/>
              <w:ind w:left="70"/>
              <w:jc w:val="center"/>
            </w:pPr>
            <w:r>
              <w:t>100.000 TL</w:t>
            </w:r>
          </w:p>
        </w:tc>
        <w:tc>
          <w:tcPr>
            <w:tcW w:w="1205" w:type="dxa"/>
            <w:tcBorders>
              <w:top w:val="nil"/>
              <w:left w:val="nil"/>
              <w:bottom w:val="nil"/>
              <w:right w:val="single" w:sz="8" w:space="0" w:color="000000"/>
            </w:tcBorders>
          </w:tcPr>
          <w:p w:rsidR="00995866" w:rsidRDefault="00995866" w:rsidP="00BA5A4B">
            <w:pPr>
              <w:spacing w:line="259" w:lineRule="auto"/>
              <w:jc w:val="center"/>
            </w:pPr>
            <w:r>
              <w:t>0 TL</w:t>
            </w:r>
          </w:p>
        </w:tc>
      </w:tr>
      <w:tr w:rsidR="00995866" w:rsidTr="00BA5A4B">
        <w:trPr>
          <w:trHeight w:val="286"/>
        </w:trPr>
        <w:tc>
          <w:tcPr>
            <w:tcW w:w="5190" w:type="dxa"/>
            <w:gridSpan w:val="2"/>
            <w:tcBorders>
              <w:top w:val="single" w:sz="8" w:space="0" w:color="000000"/>
              <w:left w:val="single" w:sz="8" w:space="0" w:color="000000"/>
              <w:bottom w:val="single" w:sz="8" w:space="0" w:color="000000"/>
              <w:right w:val="nil"/>
            </w:tcBorders>
            <w:shd w:val="clear" w:color="auto" w:fill="000000"/>
          </w:tcPr>
          <w:p w:rsidR="00995866" w:rsidRDefault="00995866" w:rsidP="00BA5A4B">
            <w:pPr>
              <w:tabs>
                <w:tab w:val="center" w:pos="3915"/>
              </w:tabs>
              <w:spacing w:line="259" w:lineRule="auto"/>
            </w:pPr>
          </w:p>
        </w:tc>
        <w:tc>
          <w:tcPr>
            <w:tcW w:w="852" w:type="dxa"/>
            <w:tcBorders>
              <w:top w:val="single" w:sz="8" w:space="0" w:color="000000"/>
              <w:left w:val="nil"/>
              <w:bottom w:val="single" w:sz="8" w:space="0" w:color="000000"/>
              <w:right w:val="nil"/>
            </w:tcBorders>
            <w:shd w:val="clear" w:color="auto" w:fill="000000"/>
          </w:tcPr>
          <w:p w:rsidR="00995866" w:rsidRDefault="00995866" w:rsidP="00BA5A4B">
            <w:pPr>
              <w:spacing w:line="259" w:lineRule="auto"/>
            </w:pPr>
          </w:p>
        </w:tc>
        <w:tc>
          <w:tcPr>
            <w:tcW w:w="1275" w:type="dxa"/>
            <w:tcBorders>
              <w:top w:val="single" w:sz="8" w:space="0" w:color="000000"/>
              <w:left w:val="nil"/>
              <w:bottom w:val="single" w:sz="8" w:space="0" w:color="000000"/>
              <w:right w:val="nil"/>
            </w:tcBorders>
            <w:shd w:val="clear" w:color="auto" w:fill="000000"/>
          </w:tcPr>
          <w:p w:rsidR="00995866" w:rsidRDefault="00995866" w:rsidP="00BA5A4B">
            <w:pPr>
              <w:spacing w:line="259" w:lineRule="auto"/>
            </w:pPr>
          </w:p>
        </w:tc>
        <w:tc>
          <w:tcPr>
            <w:tcW w:w="1277" w:type="dxa"/>
            <w:tcBorders>
              <w:top w:val="single" w:sz="8" w:space="0" w:color="000000"/>
              <w:left w:val="nil"/>
              <w:bottom w:val="single" w:sz="8" w:space="0" w:color="000000"/>
              <w:right w:val="nil"/>
            </w:tcBorders>
            <w:shd w:val="clear" w:color="auto" w:fill="000000"/>
          </w:tcPr>
          <w:p w:rsidR="00995866" w:rsidRDefault="00995866" w:rsidP="00BA5A4B">
            <w:pPr>
              <w:spacing w:line="259" w:lineRule="auto"/>
            </w:pPr>
          </w:p>
        </w:tc>
        <w:tc>
          <w:tcPr>
            <w:tcW w:w="1205" w:type="dxa"/>
            <w:tcBorders>
              <w:top w:val="single" w:sz="8" w:space="0" w:color="000000"/>
              <w:left w:val="nil"/>
              <w:bottom w:val="single" w:sz="8" w:space="0" w:color="000000"/>
              <w:right w:val="single" w:sz="8" w:space="0" w:color="000000"/>
            </w:tcBorders>
            <w:shd w:val="clear" w:color="auto" w:fill="000000"/>
          </w:tcPr>
          <w:p w:rsidR="00995866" w:rsidRDefault="00995866" w:rsidP="00BA5A4B">
            <w:pPr>
              <w:spacing w:line="259" w:lineRule="auto"/>
            </w:pPr>
          </w:p>
        </w:tc>
      </w:tr>
    </w:tbl>
    <w:p w:rsidR="00995866" w:rsidRDefault="00995866"/>
    <w:p w:rsidR="00995866" w:rsidRDefault="00995866">
      <w:r>
        <w:t xml:space="preserve">İŞLETME GELİR GİDER FARKI = </w:t>
      </w:r>
      <w:r w:rsidR="0065643D">
        <w:t>193.000 TL</w:t>
      </w:r>
    </w:p>
    <w:p w:rsidR="00995866" w:rsidRDefault="00995866"/>
    <w:p w:rsidR="00995866" w:rsidRDefault="00995866"/>
    <w:p w:rsidR="00995866" w:rsidRDefault="00995866" w:rsidP="00995866">
      <w:pPr>
        <w:spacing w:after="171" w:line="265" w:lineRule="auto"/>
        <w:ind w:left="82"/>
      </w:pPr>
      <w:r>
        <w:rPr>
          <w:b/>
        </w:rPr>
        <w:t>8.4.1</w:t>
      </w:r>
      <w:r>
        <w:t xml:space="preserve"> </w:t>
      </w:r>
      <w:r>
        <w:rPr>
          <w:b/>
        </w:rPr>
        <w:t xml:space="preserve">Nakit Akış Tablosu </w:t>
      </w:r>
    </w:p>
    <w:p w:rsidR="00995866" w:rsidRDefault="00995866" w:rsidP="00995866">
      <w:pPr>
        <w:spacing w:after="204" w:line="259" w:lineRule="auto"/>
        <w:ind w:left="72"/>
      </w:pPr>
      <w:r>
        <w:rPr>
          <w:b/>
        </w:rPr>
        <w:t xml:space="preserve"> </w:t>
      </w:r>
    </w:p>
    <w:p w:rsidR="00995866" w:rsidRPr="00765EDB" w:rsidRDefault="00995866" w:rsidP="00995866">
      <w:pPr>
        <w:pStyle w:val="Balk3"/>
        <w:spacing w:line="259" w:lineRule="auto"/>
        <w:ind w:left="120"/>
        <w:rPr>
          <w:sz w:val="24"/>
        </w:rPr>
      </w:pPr>
      <w:r>
        <w:rPr>
          <w:sz w:val="24"/>
        </w:rPr>
        <w:t xml:space="preserve">Nakit Akım Tablosu </w:t>
      </w:r>
    </w:p>
    <w:p w:rsidR="00995866" w:rsidRDefault="00995866" w:rsidP="00995866">
      <w:pPr>
        <w:spacing w:after="0" w:line="259" w:lineRule="auto"/>
        <w:ind w:left="125"/>
      </w:pPr>
      <w:r>
        <w:t xml:space="preserve"> </w:t>
      </w:r>
    </w:p>
    <w:tbl>
      <w:tblPr>
        <w:tblW w:w="8840" w:type="dxa"/>
        <w:tblInd w:w="-10" w:type="dxa"/>
        <w:tblCellMar>
          <w:left w:w="70" w:type="dxa"/>
          <w:right w:w="70" w:type="dxa"/>
        </w:tblCellMar>
        <w:tblLook w:val="04A0" w:firstRow="1" w:lastRow="0" w:firstColumn="1" w:lastColumn="0" w:noHBand="0" w:noVBand="1"/>
      </w:tblPr>
      <w:tblGrid>
        <w:gridCol w:w="3180"/>
        <w:gridCol w:w="3740"/>
        <w:gridCol w:w="960"/>
        <w:gridCol w:w="960"/>
      </w:tblGrid>
      <w:tr w:rsidR="00995866" w:rsidRPr="00765EDB" w:rsidTr="00BA5A4B">
        <w:trPr>
          <w:trHeight w:val="288"/>
        </w:trPr>
        <w:tc>
          <w:tcPr>
            <w:tcW w:w="318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rPr>
                <w:rFonts w:ascii="Calibri" w:eastAsia="Times New Roman" w:hAnsi="Calibri" w:cs="Calibri"/>
                <w:b/>
                <w:bCs/>
                <w:color w:val="FFFFFF"/>
                <w:sz w:val="22"/>
              </w:rPr>
            </w:pPr>
            <w:r w:rsidRPr="00765EDB">
              <w:rPr>
                <w:rFonts w:ascii="Calibri" w:eastAsia="Times New Roman" w:hAnsi="Calibri" w:cs="Calibri"/>
                <w:b/>
                <w:bCs/>
                <w:color w:val="FFFFFF"/>
                <w:sz w:val="22"/>
              </w:rPr>
              <w:t xml:space="preserve">NAKİT GİRİŞLERİ  </w:t>
            </w:r>
          </w:p>
        </w:tc>
        <w:tc>
          <w:tcPr>
            <w:tcW w:w="3740" w:type="dxa"/>
            <w:tcBorders>
              <w:top w:val="single" w:sz="8" w:space="0" w:color="auto"/>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2021</w:t>
            </w:r>
          </w:p>
        </w:tc>
        <w:tc>
          <w:tcPr>
            <w:tcW w:w="960" w:type="dxa"/>
            <w:tcBorders>
              <w:top w:val="single" w:sz="8" w:space="0" w:color="auto"/>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20XX </w:t>
            </w:r>
          </w:p>
        </w:tc>
        <w:tc>
          <w:tcPr>
            <w:tcW w:w="960" w:type="dxa"/>
            <w:tcBorders>
              <w:top w:val="single" w:sz="8" w:space="0" w:color="auto"/>
              <w:left w:val="nil"/>
              <w:bottom w:val="single" w:sz="4" w:space="0" w:color="auto"/>
              <w:right w:val="single" w:sz="8"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20XX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YATIRIM KREDİSİ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5415D9" w:rsidP="00BA5A4B">
            <w:pPr>
              <w:spacing w:after="0" w:line="240" w:lineRule="auto"/>
              <w:jc w:val="center"/>
              <w:rPr>
                <w:rFonts w:ascii="Calibri" w:eastAsia="Times New Roman" w:hAnsi="Calibri" w:cs="Calibri"/>
                <w:sz w:val="22"/>
              </w:rPr>
            </w:pPr>
            <w:r>
              <w:rPr>
                <w:rFonts w:ascii="Calibri" w:eastAsia="Times New Roman" w:hAnsi="Calibri" w:cs="Calibri"/>
                <w:sz w:val="22"/>
              </w:rPr>
              <w:t>3</w:t>
            </w:r>
            <w:r w:rsidR="00995866" w:rsidRPr="00765EDB">
              <w:rPr>
                <w:rFonts w:ascii="Calibri" w:eastAsia="Times New Roman" w:hAnsi="Calibri" w:cs="Calibri"/>
                <w:sz w:val="22"/>
              </w:rPr>
              <w:t>0</w:t>
            </w:r>
            <w:r>
              <w:rPr>
                <w:rFonts w:ascii="Calibri" w:eastAsia="Times New Roman" w:hAnsi="Calibri" w:cs="Calibri"/>
                <w:sz w:val="22"/>
              </w:rPr>
              <w:t>.000</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ÖZKAYNAK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1</w:t>
            </w:r>
            <w:r w:rsidR="005415D9">
              <w:rPr>
                <w:rFonts w:ascii="Calibri" w:eastAsia="Times New Roman" w:hAnsi="Calibri" w:cs="Calibri"/>
                <w:sz w:val="22"/>
              </w:rPr>
              <w:t>.</w:t>
            </w:r>
            <w:r w:rsidRPr="00765EDB">
              <w:rPr>
                <w:rFonts w:ascii="Calibri" w:eastAsia="Times New Roman" w:hAnsi="Calibri" w:cs="Calibri"/>
                <w:sz w:val="22"/>
              </w:rPr>
              <w:t>00</w:t>
            </w:r>
            <w:r w:rsidR="005415D9">
              <w:rPr>
                <w:rFonts w:ascii="Calibri" w:eastAsia="Times New Roman" w:hAnsi="Calibri" w:cs="Calibri"/>
                <w:sz w:val="22"/>
              </w:rPr>
              <w:t>5</w:t>
            </w:r>
            <w:r w:rsidRPr="00765EDB">
              <w:rPr>
                <w:rFonts w:ascii="Calibri" w:eastAsia="Times New Roman" w:hAnsi="Calibri" w:cs="Calibri"/>
                <w:sz w:val="22"/>
              </w:rPr>
              <w:t>.000</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BORÇLAR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5415D9" w:rsidP="00BA5A4B">
            <w:pPr>
              <w:spacing w:after="0" w:line="240" w:lineRule="auto"/>
              <w:jc w:val="center"/>
              <w:rPr>
                <w:rFonts w:ascii="Calibri" w:eastAsia="Times New Roman" w:hAnsi="Calibri" w:cs="Calibri"/>
                <w:sz w:val="22"/>
              </w:rPr>
            </w:pPr>
            <w:r>
              <w:rPr>
                <w:rFonts w:ascii="Calibri" w:eastAsia="Times New Roman" w:hAnsi="Calibri" w:cs="Calibri"/>
                <w:sz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İŞLETME GELİR-GİDER FARKI</w:t>
            </w:r>
          </w:p>
        </w:tc>
        <w:tc>
          <w:tcPr>
            <w:tcW w:w="3740" w:type="dxa"/>
            <w:tcBorders>
              <w:top w:val="nil"/>
              <w:left w:val="nil"/>
              <w:bottom w:val="nil"/>
              <w:right w:val="nil"/>
            </w:tcBorders>
            <w:shd w:val="clear" w:color="auto" w:fill="auto"/>
            <w:noWrap/>
            <w:vAlign w:val="center"/>
            <w:hideMark/>
          </w:tcPr>
          <w:p w:rsidR="00995866" w:rsidRPr="00765EDB" w:rsidRDefault="00995866" w:rsidP="00BA5A4B">
            <w:pPr>
              <w:spacing w:after="0" w:line="240" w:lineRule="auto"/>
              <w:jc w:val="center"/>
              <w:rPr>
                <w:rFonts w:eastAsia="Times New Roman"/>
              </w:rPr>
            </w:pPr>
            <w:r>
              <w:rPr>
                <w:rFonts w:ascii="Calibri" w:eastAsia="Times New Roman" w:hAnsi="Calibri" w:cs="Calibri"/>
                <w:b/>
                <w:bCs/>
                <w:noProof/>
                <w:sz w:val="22"/>
              </w:rPr>
              <mc:AlternateContent>
                <mc:Choice Requires="wps">
                  <w:drawing>
                    <wp:anchor distT="0" distB="0" distL="114300" distR="114300" simplePos="0" relativeHeight="251662336" behindDoc="0" locked="0" layoutInCell="1" allowOverlap="1" wp14:anchorId="52CDFB81" wp14:editId="4336602D">
                      <wp:simplePos x="0" y="0"/>
                      <wp:positionH relativeFrom="column">
                        <wp:posOffset>-107315</wp:posOffset>
                      </wp:positionH>
                      <wp:positionV relativeFrom="paragraph">
                        <wp:posOffset>223520</wp:posOffset>
                      </wp:positionV>
                      <wp:extent cx="2484120" cy="0"/>
                      <wp:effectExtent l="0" t="0" r="30480" b="19050"/>
                      <wp:wrapNone/>
                      <wp:docPr id="10" name="Düz Bağlayıcı 10"/>
                      <wp:cNvGraphicFramePr/>
                      <a:graphic xmlns:a="http://schemas.openxmlformats.org/drawingml/2006/main">
                        <a:graphicData uri="http://schemas.microsoft.com/office/word/2010/wordprocessingShape">
                          <wps:wsp>
                            <wps:cNvCnPr/>
                            <wps:spPr>
                              <a:xfrm>
                                <a:off x="0" y="0"/>
                                <a:ext cx="248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2CA69" id="Düz Bağlayıcı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17.6pt" to="187.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" strokecolor="black [3200]"/>
                  </w:pict>
                </mc:Fallback>
              </mc:AlternateContent>
            </w:r>
            <w:r w:rsidR="0065643D">
              <w:rPr>
                <w:rFonts w:eastAsia="Times New Roman"/>
              </w:rPr>
              <w:t>193.000 TL</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rPr>
                <w:rFonts w:ascii="Calibri" w:eastAsia="Times New Roman" w:hAnsi="Calibri" w:cs="Calibri"/>
                <w:b/>
                <w:bCs/>
                <w:color w:val="FFFFFF"/>
                <w:sz w:val="22"/>
              </w:rPr>
            </w:pPr>
            <w:r w:rsidRPr="00765EDB">
              <w:rPr>
                <w:rFonts w:ascii="Calibri" w:eastAsia="Times New Roman" w:hAnsi="Calibri" w:cs="Calibri"/>
                <w:b/>
                <w:bCs/>
                <w:color w:val="FFFFFF"/>
                <w:sz w:val="22"/>
              </w:rPr>
              <w:t xml:space="preserve">NAKİT GİRİŞLERİ TOPLAMI   </w:t>
            </w:r>
          </w:p>
        </w:tc>
        <w:tc>
          <w:tcPr>
            <w:tcW w:w="3740" w:type="dxa"/>
            <w:tcBorders>
              <w:top w:val="nil"/>
              <w:left w:val="nil"/>
              <w:bottom w:val="single" w:sz="4" w:space="0" w:color="auto"/>
              <w:right w:val="single" w:sz="4" w:space="0" w:color="auto"/>
            </w:tcBorders>
            <w:shd w:val="clear" w:color="000000" w:fill="000000"/>
            <w:noWrap/>
            <w:vAlign w:val="bottom"/>
            <w:hideMark/>
          </w:tcPr>
          <w:p w:rsidR="00995866" w:rsidRPr="00765EDB" w:rsidRDefault="005415D9" w:rsidP="00BA5A4B">
            <w:pPr>
              <w:spacing w:after="0" w:line="240" w:lineRule="auto"/>
              <w:jc w:val="center"/>
              <w:rPr>
                <w:rFonts w:ascii="Calibri" w:eastAsia="Times New Roman" w:hAnsi="Calibri" w:cs="Calibri"/>
                <w:color w:val="FFFFFF"/>
                <w:sz w:val="22"/>
              </w:rPr>
            </w:pPr>
            <w:r>
              <w:rPr>
                <w:rFonts w:ascii="Calibri" w:eastAsia="Times New Roman" w:hAnsi="Calibri" w:cs="Calibri"/>
                <w:color w:val="FFFFFF"/>
                <w:sz w:val="22"/>
              </w:rPr>
              <w:t>1.</w:t>
            </w:r>
            <w:r w:rsidR="0065643D">
              <w:rPr>
                <w:rFonts w:ascii="Calibri" w:eastAsia="Times New Roman" w:hAnsi="Calibri" w:cs="Calibri"/>
                <w:color w:val="FFFFFF"/>
                <w:sz w:val="22"/>
              </w:rPr>
              <w:t>198.000</w:t>
            </w:r>
          </w:p>
        </w:tc>
        <w:tc>
          <w:tcPr>
            <w:tcW w:w="960" w:type="dxa"/>
            <w:tcBorders>
              <w:top w:val="nil"/>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w:t>
            </w:r>
          </w:p>
        </w:tc>
        <w:tc>
          <w:tcPr>
            <w:tcW w:w="960" w:type="dxa"/>
            <w:tcBorders>
              <w:top w:val="nil"/>
              <w:left w:val="nil"/>
              <w:bottom w:val="single" w:sz="4" w:space="0" w:color="auto"/>
              <w:right w:val="single" w:sz="8"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w:t>
            </w:r>
          </w:p>
        </w:tc>
      </w:tr>
      <w:tr w:rsidR="00995866" w:rsidRPr="00765EDB" w:rsidTr="00BA5A4B">
        <w:trPr>
          <w:trHeight w:val="288"/>
        </w:trPr>
        <w:tc>
          <w:tcPr>
            <w:tcW w:w="8840" w:type="dxa"/>
            <w:gridSpan w:val="4"/>
            <w:tcBorders>
              <w:top w:val="single" w:sz="4" w:space="0" w:color="auto"/>
              <w:left w:val="single" w:sz="8" w:space="0" w:color="auto"/>
              <w:bottom w:val="single" w:sz="4" w:space="0" w:color="auto"/>
              <w:right w:val="single" w:sz="8" w:space="0" w:color="000000"/>
            </w:tcBorders>
            <w:shd w:val="clear" w:color="000000" w:fill="FFFFFF"/>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rPr>
                <w:rFonts w:ascii="Calibri" w:eastAsia="Times New Roman" w:hAnsi="Calibri" w:cs="Calibri"/>
                <w:b/>
                <w:bCs/>
                <w:color w:val="FFFFFF"/>
                <w:sz w:val="22"/>
              </w:rPr>
            </w:pPr>
            <w:r w:rsidRPr="00765EDB">
              <w:rPr>
                <w:rFonts w:ascii="Calibri" w:eastAsia="Times New Roman" w:hAnsi="Calibri" w:cs="Calibri"/>
                <w:b/>
                <w:bCs/>
                <w:color w:val="FFFFFF"/>
                <w:sz w:val="22"/>
              </w:rPr>
              <w:t xml:space="preserve">NAKİT ÇIKIŞLARI   </w:t>
            </w:r>
          </w:p>
        </w:tc>
        <w:tc>
          <w:tcPr>
            <w:tcW w:w="3740" w:type="dxa"/>
            <w:tcBorders>
              <w:top w:val="nil"/>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 </w:t>
            </w:r>
          </w:p>
        </w:tc>
        <w:tc>
          <w:tcPr>
            <w:tcW w:w="960" w:type="dxa"/>
            <w:tcBorders>
              <w:top w:val="nil"/>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 </w:t>
            </w:r>
          </w:p>
        </w:tc>
        <w:tc>
          <w:tcPr>
            <w:tcW w:w="960" w:type="dxa"/>
            <w:tcBorders>
              <w:top w:val="nil"/>
              <w:left w:val="nil"/>
              <w:bottom w:val="single" w:sz="4" w:space="0" w:color="auto"/>
              <w:right w:val="single" w:sz="8"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SABİT YATIRIM TOPLAMI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1</w:t>
            </w:r>
            <w:r w:rsidR="005415D9">
              <w:rPr>
                <w:rFonts w:ascii="Calibri" w:eastAsia="Times New Roman" w:hAnsi="Calibri" w:cs="Calibri"/>
                <w:sz w:val="22"/>
              </w:rPr>
              <w:t>.</w:t>
            </w:r>
            <w:r w:rsidRPr="00765EDB">
              <w:rPr>
                <w:rFonts w:ascii="Calibri" w:eastAsia="Times New Roman" w:hAnsi="Calibri" w:cs="Calibri"/>
                <w:sz w:val="22"/>
              </w:rPr>
              <w:t>3</w:t>
            </w:r>
            <w:r w:rsidR="005415D9">
              <w:rPr>
                <w:rFonts w:ascii="Calibri" w:eastAsia="Times New Roman" w:hAnsi="Calibri" w:cs="Calibri"/>
                <w:sz w:val="22"/>
              </w:rPr>
              <w:t>0</w:t>
            </w:r>
            <w:r w:rsidRPr="00765EDB">
              <w:rPr>
                <w:rFonts w:ascii="Calibri" w:eastAsia="Times New Roman" w:hAnsi="Calibri" w:cs="Calibri"/>
                <w:sz w:val="22"/>
              </w:rPr>
              <w:t>0.000</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xml:space="preserve">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İŞLETME SERMAYESİ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5415D9" w:rsidP="00BA5A4B">
            <w:pPr>
              <w:spacing w:after="0" w:line="240" w:lineRule="auto"/>
              <w:jc w:val="center"/>
              <w:rPr>
                <w:rFonts w:ascii="Calibri" w:eastAsia="Times New Roman" w:hAnsi="Calibri" w:cs="Calibri"/>
                <w:sz w:val="22"/>
              </w:rPr>
            </w:pPr>
            <w:r>
              <w:rPr>
                <w:rFonts w:ascii="Calibri" w:eastAsia="Times New Roman" w:hAnsi="Calibri" w:cs="Calibri"/>
                <w:sz w:val="22"/>
              </w:rPr>
              <w:t>5</w:t>
            </w:r>
            <w:r w:rsidR="00995866" w:rsidRPr="00765EDB">
              <w:rPr>
                <w:rFonts w:ascii="Calibri" w:eastAsia="Times New Roman" w:hAnsi="Calibri" w:cs="Calibri"/>
                <w:sz w:val="22"/>
              </w:rPr>
              <w:t>0</w:t>
            </w:r>
            <w:r>
              <w:rPr>
                <w:rFonts w:ascii="Calibri" w:eastAsia="Times New Roman" w:hAnsi="Calibri" w:cs="Calibri"/>
                <w:sz w:val="22"/>
              </w:rPr>
              <w:t>0</w:t>
            </w:r>
            <w:r w:rsidR="00995866" w:rsidRPr="00765EDB">
              <w:rPr>
                <w:rFonts w:ascii="Calibri" w:eastAsia="Times New Roman" w:hAnsi="Calibri" w:cs="Calibri"/>
                <w:sz w:val="22"/>
              </w:rPr>
              <w:t>.000</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KREDİ FAİZ ÖDEMELERİ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0 TL</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KREDİ ANAPARA ÖDEMELERİ</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30.000 TL</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VERGİLER   </w:t>
            </w:r>
          </w:p>
        </w:tc>
        <w:tc>
          <w:tcPr>
            <w:tcW w:w="374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2.920 TL</w:t>
            </w:r>
          </w:p>
        </w:tc>
        <w:tc>
          <w:tcPr>
            <w:tcW w:w="960" w:type="dxa"/>
            <w:tcBorders>
              <w:top w:val="nil"/>
              <w:left w:val="nil"/>
              <w:bottom w:val="single" w:sz="4" w:space="0" w:color="auto"/>
              <w:right w:val="single" w:sz="4"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c>
          <w:tcPr>
            <w:tcW w:w="960" w:type="dxa"/>
            <w:tcBorders>
              <w:top w:val="nil"/>
              <w:left w:val="nil"/>
              <w:bottom w:val="single" w:sz="4" w:space="0" w:color="auto"/>
              <w:right w:val="single" w:sz="8" w:space="0" w:color="auto"/>
            </w:tcBorders>
            <w:shd w:val="clear" w:color="auto" w:fill="auto"/>
            <w:noWrap/>
            <w:vAlign w:val="bottom"/>
            <w:hideMark/>
          </w:tcPr>
          <w:p w:rsidR="00995866" w:rsidRPr="00765EDB" w:rsidRDefault="00995866" w:rsidP="00BA5A4B">
            <w:pPr>
              <w:spacing w:after="0" w:line="240" w:lineRule="auto"/>
              <w:jc w:val="center"/>
              <w:rPr>
                <w:rFonts w:ascii="Calibri" w:eastAsia="Times New Roman" w:hAnsi="Calibri" w:cs="Calibri"/>
                <w:sz w:val="22"/>
              </w:rPr>
            </w:pPr>
            <w:r w:rsidRPr="00765EDB">
              <w:rPr>
                <w:rFonts w:ascii="Calibri" w:eastAsia="Times New Roman" w:hAnsi="Calibri" w:cs="Calibri"/>
                <w:sz w:val="22"/>
              </w:rPr>
              <w:t> </w:t>
            </w:r>
          </w:p>
        </w:tc>
      </w:tr>
      <w:tr w:rsidR="00995866" w:rsidRPr="00765EDB" w:rsidTr="00BA5A4B">
        <w:trPr>
          <w:trHeight w:val="288"/>
        </w:trPr>
        <w:tc>
          <w:tcPr>
            <w:tcW w:w="3180" w:type="dxa"/>
            <w:tcBorders>
              <w:top w:val="nil"/>
              <w:left w:val="single" w:sz="8" w:space="0" w:color="auto"/>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rPr>
                <w:rFonts w:ascii="Calibri" w:eastAsia="Times New Roman" w:hAnsi="Calibri" w:cs="Calibri"/>
                <w:b/>
                <w:bCs/>
                <w:color w:val="FFFFFF"/>
                <w:sz w:val="22"/>
              </w:rPr>
            </w:pPr>
            <w:r w:rsidRPr="00765EDB">
              <w:rPr>
                <w:rFonts w:ascii="Calibri" w:eastAsia="Times New Roman" w:hAnsi="Calibri" w:cs="Calibri"/>
                <w:b/>
                <w:bCs/>
                <w:color w:val="FFFFFF" w:themeColor="background1"/>
                <w:sz w:val="22"/>
              </w:rPr>
              <w:t xml:space="preserve">NAKİT ÇIKIŞLARI TOPLAMI   </w:t>
            </w:r>
          </w:p>
        </w:tc>
        <w:tc>
          <w:tcPr>
            <w:tcW w:w="3740" w:type="dxa"/>
            <w:tcBorders>
              <w:top w:val="nil"/>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2.920 TL</w:t>
            </w:r>
          </w:p>
        </w:tc>
        <w:tc>
          <w:tcPr>
            <w:tcW w:w="960" w:type="dxa"/>
            <w:tcBorders>
              <w:top w:val="nil"/>
              <w:left w:val="nil"/>
              <w:bottom w:val="single" w:sz="4" w:space="0" w:color="auto"/>
              <w:right w:val="single" w:sz="4"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 </w:t>
            </w:r>
          </w:p>
        </w:tc>
        <w:tc>
          <w:tcPr>
            <w:tcW w:w="960" w:type="dxa"/>
            <w:tcBorders>
              <w:top w:val="nil"/>
              <w:left w:val="nil"/>
              <w:bottom w:val="single" w:sz="4" w:space="0" w:color="auto"/>
              <w:right w:val="single" w:sz="8" w:space="0" w:color="auto"/>
            </w:tcBorders>
            <w:shd w:val="clear" w:color="000000" w:fill="000000"/>
            <w:noWrap/>
            <w:vAlign w:val="bottom"/>
            <w:hideMark/>
          </w:tcPr>
          <w:p w:rsidR="00995866" w:rsidRPr="00765EDB" w:rsidRDefault="00995866" w:rsidP="00BA5A4B">
            <w:pPr>
              <w:spacing w:after="0" w:line="240" w:lineRule="auto"/>
              <w:jc w:val="center"/>
              <w:rPr>
                <w:rFonts w:ascii="Calibri" w:eastAsia="Times New Roman" w:hAnsi="Calibri" w:cs="Calibri"/>
                <w:color w:val="FFFFFF"/>
                <w:sz w:val="22"/>
              </w:rPr>
            </w:pPr>
            <w:r w:rsidRPr="00765EDB">
              <w:rPr>
                <w:rFonts w:ascii="Calibri" w:eastAsia="Times New Roman" w:hAnsi="Calibri" w:cs="Calibri"/>
                <w:color w:val="FFFFFF"/>
                <w:sz w:val="22"/>
              </w:rPr>
              <w:t xml:space="preserve"> </w:t>
            </w:r>
          </w:p>
        </w:tc>
      </w:tr>
      <w:tr w:rsidR="00995866" w:rsidRPr="00765EDB" w:rsidTr="00BA5A4B">
        <w:trPr>
          <w:trHeight w:val="300"/>
        </w:trPr>
        <w:tc>
          <w:tcPr>
            <w:tcW w:w="3180" w:type="dxa"/>
            <w:tcBorders>
              <w:top w:val="nil"/>
              <w:left w:val="single" w:sz="8" w:space="0" w:color="auto"/>
              <w:bottom w:val="single" w:sz="8" w:space="0" w:color="auto"/>
              <w:right w:val="single" w:sz="4" w:space="0" w:color="auto"/>
            </w:tcBorders>
            <w:shd w:val="clear" w:color="000000" w:fill="ACB9CA"/>
            <w:noWrap/>
            <w:vAlign w:val="bottom"/>
            <w:hideMark/>
          </w:tcPr>
          <w:p w:rsidR="00995866" w:rsidRPr="00765EDB" w:rsidRDefault="00995866" w:rsidP="00BA5A4B">
            <w:pPr>
              <w:spacing w:after="0" w:line="240" w:lineRule="auto"/>
              <w:rPr>
                <w:rFonts w:ascii="Calibri" w:eastAsia="Times New Roman" w:hAnsi="Calibri" w:cs="Calibri"/>
                <w:b/>
                <w:bCs/>
                <w:sz w:val="22"/>
              </w:rPr>
            </w:pPr>
            <w:r w:rsidRPr="00765EDB">
              <w:rPr>
                <w:rFonts w:ascii="Calibri" w:eastAsia="Times New Roman" w:hAnsi="Calibri" w:cs="Calibri"/>
                <w:b/>
                <w:bCs/>
                <w:sz w:val="22"/>
              </w:rPr>
              <w:t xml:space="preserve">YIL SONU ELDEKI NAKİT   </w:t>
            </w:r>
          </w:p>
        </w:tc>
        <w:tc>
          <w:tcPr>
            <w:tcW w:w="5660" w:type="dxa"/>
            <w:gridSpan w:val="3"/>
            <w:tcBorders>
              <w:top w:val="single" w:sz="4" w:space="0" w:color="auto"/>
              <w:left w:val="nil"/>
              <w:bottom w:val="single" w:sz="8" w:space="0" w:color="auto"/>
              <w:right w:val="single" w:sz="8" w:space="0" w:color="000000"/>
            </w:tcBorders>
            <w:shd w:val="clear" w:color="000000" w:fill="ACB9CA"/>
            <w:vAlign w:val="bottom"/>
            <w:hideMark/>
          </w:tcPr>
          <w:p w:rsidR="00995866" w:rsidRPr="00765EDB" w:rsidRDefault="00995866" w:rsidP="00BA5A4B">
            <w:pPr>
              <w:spacing w:after="0" w:line="240" w:lineRule="auto"/>
              <w:rPr>
                <w:rFonts w:ascii="Calibri" w:eastAsia="Times New Roman" w:hAnsi="Calibri" w:cs="Calibri"/>
                <w:sz w:val="22"/>
              </w:rPr>
            </w:pPr>
            <w:r w:rsidRPr="00765EDB">
              <w:rPr>
                <w:rFonts w:ascii="Calibri" w:eastAsia="Times New Roman" w:hAnsi="Calibri" w:cs="Calibri"/>
                <w:color w:val="ACB9CA"/>
                <w:sz w:val="22"/>
              </w:rPr>
              <w:t>LLLL</w:t>
            </w:r>
            <w:r w:rsidR="005415D9">
              <w:rPr>
                <w:rFonts w:ascii="Calibri" w:eastAsia="Times New Roman" w:hAnsi="Calibri" w:cs="Calibri"/>
                <w:color w:val="ACB9CA"/>
                <w:sz w:val="22"/>
              </w:rPr>
              <w:t>5</w:t>
            </w:r>
            <w:r w:rsidR="005415D9">
              <w:rPr>
                <w:rFonts w:ascii="Calibri" w:eastAsia="Times New Roman" w:hAnsi="Calibri" w:cs="Calibri"/>
                <w:sz w:val="22"/>
              </w:rPr>
              <w:t>502</w:t>
            </w:r>
            <w:r w:rsidRPr="00765EDB">
              <w:rPr>
                <w:rFonts w:ascii="Calibri" w:eastAsia="Times New Roman" w:hAnsi="Calibri" w:cs="Calibri"/>
                <w:sz w:val="22"/>
              </w:rPr>
              <w:t>.920 TL</w:t>
            </w:r>
          </w:p>
        </w:tc>
      </w:tr>
    </w:tbl>
    <w:p w:rsidR="00995866" w:rsidRDefault="00995866" w:rsidP="00995866">
      <w:pPr>
        <w:spacing w:after="0" w:line="259" w:lineRule="auto"/>
        <w:ind w:left="125"/>
      </w:pPr>
    </w:p>
    <w:p w:rsidR="00995866" w:rsidRDefault="00995866" w:rsidP="00995866">
      <w:pPr>
        <w:spacing w:after="0" w:line="259" w:lineRule="auto"/>
        <w:ind w:left="125"/>
      </w:pPr>
    </w:p>
    <w:p w:rsidR="00995866" w:rsidRDefault="00995866" w:rsidP="00995866">
      <w:pPr>
        <w:spacing w:after="0" w:line="259" w:lineRule="auto"/>
        <w:ind w:left="125"/>
      </w:pPr>
      <w:r>
        <w:tab/>
        <w:t xml:space="preserve"> </w:t>
      </w:r>
      <w:r>
        <w:tab/>
        <w:t xml:space="preserve"> </w:t>
      </w:r>
      <w:r>
        <w:tab/>
        <w:t xml:space="preserve"> </w:t>
      </w:r>
      <w:r>
        <w:tab/>
        <w:t xml:space="preserve">  </w:t>
      </w:r>
    </w:p>
    <w:p w:rsidR="00995866" w:rsidRDefault="00995866" w:rsidP="00995866">
      <w:pPr>
        <w:pStyle w:val="Balk4"/>
        <w:spacing w:after="149"/>
        <w:ind w:left="82"/>
      </w:pPr>
      <w:r>
        <w:lastRenderedPageBreak/>
        <w:t xml:space="preserve">8.4.2 Karlılık Hesabı Tablosu  </w:t>
      </w:r>
    </w:p>
    <w:p w:rsidR="00995866" w:rsidRDefault="00995866" w:rsidP="00995866">
      <w:pPr>
        <w:spacing w:after="41" w:line="259" w:lineRule="auto"/>
        <w:ind w:left="135"/>
        <w:rPr>
          <w:b/>
        </w:rPr>
      </w:pPr>
      <w:r>
        <w:rPr>
          <w:b/>
        </w:rPr>
        <w:t xml:space="preserve">Karlılık Hesabı Tablosu </w:t>
      </w:r>
    </w:p>
    <w:p w:rsidR="00995866" w:rsidRDefault="00995866" w:rsidP="00995866">
      <w:pPr>
        <w:spacing w:after="41" w:line="259" w:lineRule="auto"/>
        <w:ind w:left="135"/>
      </w:pPr>
    </w:p>
    <w:p w:rsidR="00995866" w:rsidRDefault="00995866" w:rsidP="00995866">
      <w:pPr>
        <w:spacing w:after="0" w:line="259" w:lineRule="auto"/>
        <w:ind w:left="125"/>
      </w:pPr>
      <w:r>
        <w:t xml:space="preserve"> </w:t>
      </w:r>
      <w:r>
        <w:tab/>
        <w:t xml:space="preserve"> </w:t>
      </w:r>
      <w:r>
        <w:tab/>
      </w:r>
    </w:p>
    <w:tbl>
      <w:tblPr>
        <w:tblStyle w:val="TabloKlavuzu"/>
        <w:tblW w:w="10706" w:type="dxa"/>
        <w:tblInd w:w="-819" w:type="dxa"/>
        <w:tblLook w:val="04A0" w:firstRow="1" w:lastRow="0" w:firstColumn="1" w:lastColumn="0" w:noHBand="0" w:noVBand="1"/>
      </w:tblPr>
      <w:tblGrid>
        <w:gridCol w:w="4271"/>
        <w:gridCol w:w="1512"/>
        <w:gridCol w:w="1793"/>
        <w:gridCol w:w="2054"/>
        <w:gridCol w:w="1076"/>
      </w:tblGrid>
      <w:tr w:rsidR="00995866" w:rsidRPr="00E75C03" w:rsidTr="00BA5A4B">
        <w:trPr>
          <w:trHeight w:val="379"/>
        </w:trPr>
        <w:tc>
          <w:tcPr>
            <w:tcW w:w="4271" w:type="dxa"/>
            <w:shd w:val="clear" w:color="auto" w:fill="000000" w:themeFill="text1"/>
            <w:noWrap/>
            <w:hideMark/>
          </w:tcPr>
          <w:p w:rsidR="00995866" w:rsidRPr="00E75C03" w:rsidRDefault="00995866" w:rsidP="00BA5A4B">
            <w:pPr>
              <w:spacing w:line="259" w:lineRule="auto"/>
              <w:ind w:left="125"/>
              <w:rPr>
                <w:color w:val="FFFFFF" w:themeColor="background1"/>
              </w:rPr>
            </w:pPr>
            <w:r w:rsidRPr="00E75C03">
              <w:rPr>
                <w:color w:val="FFFFFF" w:themeColor="background1"/>
              </w:rPr>
              <w:t>YILLAR</w:t>
            </w:r>
          </w:p>
        </w:tc>
        <w:tc>
          <w:tcPr>
            <w:tcW w:w="1512" w:type="dxa"/>
            <w:shd w:val="clear" w:color="auto" w:fill="000000" w:themeFill="text1"/>
            <w:noWrap/>
            <w:hideMark/>
          </w:tcPr>
          <w:p w:rsidR="00995866" w:rsidRPr="00E75C03" w:rsidRDefault="00995866" w:rsidP="00BA5A4B">
            <w:pPr>
              <w:spacing w:line="259" w:lineRule="auto"/>
              <w:ind w:left="125"/>
              <w:rPr>
                <w:color w:val="FFFFFF" w:themeColor="background1"/>
              </w:rPr>
            </w:pPr>
            <w:r w:rsidRPr="00E75C03">
              <w:rPr>
                <w:color w:val="FFFFFF" w:themeColor="background1"/>
              </w:rPr>
              <w:t>0</w:t>
            </w:r>
          </w:p>
        </w:tc>
        <w:tc>
          <w:tcPr>
            <w:tcW w:w="1793" w:type="dxa"/>
            <w:shd w:val="clear" w:color="auto" w:fill="000000" w:themeFill="text1"/>
            <w:noWrap/>
            <w:hideMark/>
          </w:tcPr>
          <w:p w:rsidR="00995866" w:rsidRPr="00E75C03" w:rsidRDefault="00995866" w:rsidP="00BA5A4B">
            <w:pPr>
              <w:spacing w:line="259" w:lineRule="auto"/>
              <w:ind w:left="125"/>
              <w:rPr>
                <w:color w:val="FFFFFF" w:themeColor="background1"/>
              </w:rPr>
            </w:pPr>
            <w:r w:rsidRPr="00E75C03">
              <w:rPr>
                <w:color w:val="FFFFFF" w:themeColor="background1"/>
              </w:rPr>
              <w:t>2021</w:t>
            </w:r>
          </w:p>
        </w:tc>
        <w:tc>
          <w:tcPr>
            <w:tcW w:w="2054" w:type="dxa"/>
            <w:shd w:val="clear" w:color="auto" w:fill="000000" w:themeFill="text1"/>
            <w:noWrap/>
            <w:hideMark/>
          </w:tcPr>
          <w:p w:rsidR="00995866" w:rsidRPr="00E75C03" w:rsidRDefault="00995866" w:rsidP="00BA5A4B">
            <w:pPr>
              <w:spacing w:line="259" w:lineRule="auto"/>
              <w:ind w:left="125"/>
              <w:rPr>
                <w:color w:val="FFFFFF" w:themeColor="background1"/>
              </w:rPr>
            </w:pPr>
            <w:r w:rsidRPr="00E75C03">
              <w:rPr>
                <w:color w:val="FFFFFF" w:themeColor="background1"/>
              </w:rPr>
              <w:t>2022</w:t>
            </w:r>
          </w:p>
        </w:tc>
        <w:tc>
          <w:tcPr>
            <w:tcW w:w="1076" w:type="dxa"/>
            <w:shd w:val="clear" w:color="auto" w:fill="000000" w:themeFill="text1"/>
            <w:noWrap/>
            <w:hideMark/>
          </w:tcPr>
          <w:p w:rsidR="00995866" w:rsidRPr="00E75C03" w:rsidRDefault="00995866" w:rsidP="00BA5A4B">
            <w:pPr>
              <w:spacing w:line="259" w:lineRule="auto"/>
              <w:ind w:left="125"/>
              <w:rPr>
                <w:color w:val="FFFFFF" w:themeColor="background1"/>
              </w:rPr>
            </w:pPr>
            <w:r w:rsidRPr="00E75C03">
              <w:rPr>
                <w:color w:val="FFFFFF" w:themeColor="background1"/>
              </w:rPr>
              <w:t>2023</w:t>
            </w:r>
          </w:p>
        </w:tc>
      </w:tr>
      <w:tr w:rsidR="00995866" w:rsidRPr="00E75C03" w:rsidTr="00BA5A4B">
        <w:trPr>
          <w:trHeight w:val="379"/>
        </w:trPr>
        <w:tc>
          <w:tcPr>
            <w:tcW w:w="4271" w:type="dxa"/>
            <w:noWrap/>
            <w:hideMark/>
          </w:tcPr>
          <w:p w:rsidR="00995866" w:rsidRPr="00E75C03" w:rsidRDefault="00995866" w:rsidP="00BA5A4B">
            <w:pPr>
              <w:spacing w:line="259" w:lineRule="auto"/>
              <w:ind w:left="125"/>
              <w:rPr>
                <w:b/>
                <w:bCs/>
              </w:rPr>
            </w:pPr>
            <w:r w:rsidRPr="00E75C03">
              <w:rPr>
                <w:b/>
                <w:bCs/>
              </w:rPr>
              <w:t xml:space="preserve">SATIŞ GELİRLERİ </w:t>
            </w:r>
          </w:p>
        </w:tc>
        <w:tc>
          <w:tcPr>
            <w:tcW w:w="1512" w:type="dxa"/>
            <w:noWrap/>
            <w:hideMark/>
          </w:tcPr>
          <w:p w:rsidR="00995866" w:rsidRPr="00E75C03" w:rsidRDefault="00995866" w:rsidP="00BA5A4B">
            <w:pPr>
              <w:spacing w:line="276" w:lineRule="auto"/>
              <w:ind w:left="125"/>
              <w:rPr>
                <w:b/>
                <w:bCs/>
              </w:rPr>
            </w:pP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İŞLETME GİDERLERİ</w:t>
            </w:r>
          </w:p>
        </w:tc>
        <w:tc>
          <w:tcPr>
            <w:tcW w:w="1512" w:type="dxa"/>
            <w:noWrap/>
            <w:hideMark/>
          </w:tcPr>
          <w:p w:rsidR="00995866" w:rsidRPr="00E75C03" w:rsidRDefault="005415D9" w:rsidP="00BA5A4B">
            <w:pPr>
              <w:spacing w:line="259" w:lineRule="auto"/>
              <w:ind w:left="125"/>
            </w:pPr>
            <w:r>
              <w:t>290</w:t>
            </w:r>
            <w:r w:rsidR="00995866">
              <w:t>.0</w:t>
            </w:r>
            <w:r>
              <w:t>0</w:t>
            </w:r>
            <w:r w:rsidR="00995866">
              <w:t>0</w:t>
            </w: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AMORTİSMANLAR</w:t>
            </w:r>
          </w:p>
        </w:tc>
        <w:tc>
          <w:tcPr>
            <w:tcW w:w="1512" w:type="dxa"/>
            <w:noWrap/>
            <w:hideMark/>
          </w:tcPr>
          <w:p w:rsidR="00995866" w:rsidRPr="00E75C03" w:rsidRDefault="00995866" w:rsidP="00BA5A4B">
            <w:pPr>
              <w:spacing w:line="259" w:lineRule="auto"/>
              <w:ind w:left="125"/>
            </w:pP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FİNANSMAN GİDERİ</w:t>
            </w:r>
          </w:p>
        </w:tc>
        <w:tc>
          <w:tcPr>
            <w:tcW w:w="1512" w:type="dxa"/>
            <w:noWrap/>
            <w:hideMark/>
          </w:tcPr>
          <w:p w:rsidR="00995866" w:rsidRPr="00E75C03" w:rsidRDefault="00995866" w:rsidP="00BA5A4B">
            <w:pPr>
              <w:spacing w:line="259" w:lineRule="auto"/>
              <w:ind w:left="125"/>
            </w:pP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rPr>
                <w:b/>
                <w:bCs/>
              </w:rPr>
            </w:pPr>
            <w:r w:rsidRPr="00E75C03">
              <w:rPr>
                <w:b/>
                <w:bCs/>
              </w:rPr>
              <w:t xml:space="preserve">VERGİ ÖNCESI KAR </w:t>
            </w:r>
          </w:p>
        </w:tc>
        <w:tc>
          <w:tcPr>
            <w:tcW w:w="1512" w:type="dxa"/>
            <w:noWrap/>
            <w:hideMark/>
          </w:tcPr>
          <w:p w:rsidR="00995866" w:rsidRPr="00E75C03" w:rsidRDefault="005415D9" w:rsidP="00BA5A4B">
            <w:pPr>
              <w:spacing w:line="259" w:lineRule="auto"/>
              <w:ind w:left="125"/>
              <w:rPr>
                <w:b/>
                <w:bCs/>
              </w:rPr>
            </w:pPr>
            <w:r>
              <w:t>949.</w:t>
            </w:r>
            <w:r w:rsidRPr="004B56D1">
              <w:t>000</w:t>
            </w:r>
            <w:r>
              <w:t xml:space="preserve"> TL</w:t>
            </w: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VERGİLER (%</w:t>
            </w:r>
            <w:r w:rsidR="005415D9">
              <w:t>8</w:t>
            </w:r>
            <w:r w:rsidRPr="00E75C03">
              <w:t>)</w:t>
            </w:r>
          </w:p>
        </w:tc>
        <w:tc>
          <w:tcPr>
            <w:tcW w:w="1512" w:type="dxa"/>
            <w:noWrap/>
            <w:hideMark/>
          </w:tcPr>
          <w:p w:rsidR="00995866" w:rsidRPr="00E75C03" w:rsidRDefault="005415D9" w:rsidP="00BA5A4B">
            <w:pPr>
              <w:spacing w:line="259" w:lineRule="auto"/>
              <w:ind w:left="125"/>
            </w:pPr>
            <w:r>
              <w:t>75.920</w:t>
            </w:r>
          </w:p>
        </w:tc>
        <w:tc>
          <w:tcPr>
            <w:tcW w:w="1793" w:type="dxa"/>
            <w:noWrap/>
            <w:hideMark/>
          </w:tcPr>
          <w:p w:rsidR="00995866" w:rsidRPr="00E75C03" w:rsidRDefault="00995866" w:rsidP="005415D9">
            <w:pPr>
              <w:spacing w:line="259" w:lineRule="auto"/>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5783" w:type="dxa"/>
            <w:gridSpan w:val="2"/>
            <w:noWrap/>
            <w:hideMark/>
          </w:tcPr>
          <w:p w:rsidR="00995866" w:rsidRPr="00E75C03" w:rsidRDefault="00995866" w:rsidP="00BA5A4B">
            <w:pPr>
              <w:spacing w:line="259" w:lineRule="auto"/>
              <w:ind w:left="125"/>
              <w:rPr>
                <w:b/>
                <w:bCs/>
              </w:rPr>
            </w:pPr>
            <w:r w:rsidRPr="00E75C03">
              <w:rPr>
                <w:b/>
                <w:bCs/>
              </w:rPr>
              <w:t xml:space="preserve">VERGİ SONRASI KAR AMORTİSMANLAR </w:t>
            </w:r>
            <w:r>
              <w:rPr>
                <w:b/>
                <w:bCs/>
              </w:rPr>
              <w:t xml:space="preserve">        </w:t>
            </w:r>
            <w:r w:rsidR="005415D9">
              <w:rPr>
                <w:b/>
                <w:bCs/>
              </w:rPr>
              <w:t xml:space="preserve">    873</w:t>
            </w:r>
            <w:r>
              <w:rPr>
                <w:b/>
                <w:bCs/>
              </w:rPr>
              <w:t>.</w:t>
            </w:r>
            <w:r w:rsidR="005415D9">
              <w:rPr>
                <w:b/>
                <w:bCs/>
              </w:rPr>
              <w:t>080</w:t>
            </w:r>
          </w:p>
        </w:tc>
        <w:tc>
          <w:tcPr>
            <w:tcW w:w="1793" w:type="dxa"/>
            <w:noWrap/>
            <w:hideMark/>
          </w:tcPr>
          <w:p w:rsidR="00995866" w:rsidRPr="00E75C03" w:rsidRDefault="00995866" w:rsidP="00BA5A4B">
            <w:pPr>
              <w:spacing w:line="259" w:lineRule="auto"/>
              <w:ind w:left="125"/>
              <w:rPr>
                <w:b/>
                <w:bCs/>
              </w:rPr>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İŞLETME SERMAYESİ</w:t>
            </w:r>
          </w:p>
        </w:tc>
        <w:tc>
          <w:tcPr>
            <w:tcW w:w="1512" w:type="dxa"/>
            <w:noWrap/>
            <w:hideMark/>
          </w:tcPr>
          <w:p w:rsidR="00995866" w:rsidRPr="00E75C03" w:rsidRDefault="005415D9" w:rsidP="00BA5A4B">
            <w:pPr>
              <w:spacing w:line="259" w:lineRule="auto"/>
              <w:ind w:left="125"/>
            </w:pPr>
            <w:r>
              <w:t>500</w:t>
            </w:r>
            <w:r w:rsidR="00995866">
              <w:t>.000</w:t>
            </w: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r w:rsidR="00995866" w:rsidRPr="00E75C03" w:rsidTr="00BA5A4B">
        <w:trPr>
          <w:trHeight w:val="379"/>
        </w:trPr>
        <w:tc>
          <w:tcPr>
            <w:tcW w:w="4271" w:type="dxa"/>
            <w:noWrap/>
            <w:hideMark/>
          </w:tcPr>
          <w:p w:rsidR="00995866" w:rsidRPr="00E75C03" w:rsidRDefault="00995866" w:rsidP="00BA5A4B">
            <w:pPr>
              <w:spacing w:line="259" w:lineRule="auto"/>
              <w:ind w:left="125"/>
            </w:pPr>
            <w:r w:rsidRPr="00E75C03">
              <w:t xml:space="preserve">SABIT YATIRIM </w:t>
            </w:r>
          </w:p>
        </w:tc>
        <w:tc>
          <w:tcPr>
            <w:tcW w:w="1512" w:type="dxa"/>
            <w:noWrap/>
            <w:hideMark/>
          </w:tcPr>
          <w:p w:rsidR="00995866" w:rsidRPr="00E75C03" w:rsidRDefault="005604E3" w:rsidP="00BA5A4B">
            <w:pPr>
              <w:spacing w:line="259" w:lineRule="auto"/>
              <w:ind w:left="125"/>
            </w:pPr>
            <w:r>
              <w:t>290.000</w:t>
            </w:r>
          </w:p>
        </w:tc>
        <w:tc>
          <w:tcPr>
            <w:tcW w:w="1793" w:type="dxa"/>
            <w:noWrap/>
            <w:hideMark/>
          </w:tcPr>
          <w:p w:rsidR="00995866" w:rsidRPr="00E75C03" w:rsidRDefault="00995866" w:rsidP="00BA5A4B">
            <w:pPr>
              <w:spacing w:line="259" w:lineRule="auto"/>
              <w:ind w:left="125"/>
            </w:pPr>
          </w:p>
        </w:tc>
        <w:tc>
          <w:tcPr>
            <w:tcW w:w="2054" w:type="dxa"/>
            <w:noWrap/>
            <w:hideMark/>
          </w:tcPr>
          <w:p w:rsidR="00995866" w:rsidRPr="00E75C03" w:rsidRDefault="00995866" w:rsidP="00BA5A4B">
            <w:pPr>
              <w:spacing w:line="259" w:lineRule="auto"/>
              <w:ind w:left="125"/>
            </w:pPr>
          </w:p>
        </w:tc>
        <w:tc>
          <w:tcPr>
            <w:tcW w:w="1076" w:type="dxa"/>
            <w:noWrap/>
            <w:hideMark/>
          </w:tcPr>
          <w:p w:rsidR="00995866" w:rsidRPr="00E75C03" w:rsidRDefault="00995866" w:rsidP="00BA5A4B">
            <w:pPr>
              <w:spacing w:line="259" w:lineRule="auto"/>
              <w:ind w:left="125"/>
            </w:pPr>
          </w:p>
        </w:tc>
      </w:tr>
    </w:tbl>
    <w:p w:rsidR="00995866" w:rsidRDefault="00995866"/>
    <w:p w:rsidR="00995866" w:rsidRDefault="00995866"/>
    <w:p w:rsidR="00995866" w:rsidRDefault="00995866"/>
    <w:p w:rsidR="00995866" w:rsidRDefault="00995866"/>
    <w:sectPr w:rsidR="00995866" w:rsidSect="00475BB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A2"/>
    <w:family w:val="swiss"/>
    <w:pitch w:val="variable"/>
    <w:sig w:usb0="00000287" w:usb1="00000000" w:usb2="00000000" w:usb3="00000000" w:csb0="0000009F" w:csb1="00000000"/>
  </w:font>
  <w:font w:name="MADE Cannes">
    <w:panose1 w:val="02000506000000020004"/>
    <w:charset w:val="00"/>
    <w:family w:val="modern"/>
    <w:notTrueType/>
    <w:pitch w:val="variable"/>
    <w:sig w:usb0="A000002F" w:usb1="4000004A" w:usb2="00000000" w:usb3="00000000" w:csb0="00000093" w:csb1="00000000"/>
  </w:font>
  <w:font w:name="Elephant">
    <w:panose1 w:val="02020904090505020303"/>
    <w:charset w:val="00"/>
    <w:family w:val="roman"/>
    <w:pitch w:val="variable"/>
    <w:sig w:usb0="00000003" w:usb1="00000000" w:usb2="00000000" w:usb3="00000000" w:csb0="00000001" w:csb1="00000000"/>
  </w:font>
  <w:font w:name="Franklin Gothic Demi">
    <w:panose1 w:val="020B0703020102020204"/>
    <w:charset w:val="A2"/>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Trajan Pro">
    <w:panose1 w:val="02020502050506020301"/>
    <w:charset w:val="00"/>
    <w:family w:val="roma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178"/>
    <w:multiLevelType w:val="hybridMultilevel"/>
    <w:tmpl w:val="0A9A1358"/>
    <w:lvl w:ilvl="0" w:tplc="041F000B">
      <w:start w:val="1"/>
      <w:numFmt w:val="bullet"/>
      <w:lvlText w:val=""/>
      <w:lvlJc w:val="left"/>
      <w:pPr>
        <w:ind w:left="1939" w:hanging="360"/>
      </w:pPr>
      <w:rPr>
        <w:rFonts w:ascii="Wingdings" w:hAnsi="Wingdings" w:hint="default"/>
      </w:rPr>
    </w:lvl>
    <w:lvl w:ilvl="1" w:tplc="041F0003" w:tentative="1">
      <w:start w:val="1"/>
      <w:numFmt w:val="bullet"/>
      <w:lvlText w:val="o"/>
      <w:lvlJc w:val="left"/>
      <w:pPr>
        <w:ind w:left="2659" w:hanging="360"/>
      </w:pPr>
      <w:rPr>
        <w:rFonts w:ascii="Courier New" w:hAnsi="Courier New" w:cs="Courier New" w:hint="default"/>
      </w:rPr>
    </w:lvl>
    <w:lvl w:ilvl="2" w:tplc="041F0005" w:tentative="1">
      <w:start w:val="1"/>
      <w:numFmt w:val="bullet"/>
      <w:lvlText w:val=""/>
      <w:lvlJc w:val="left"/>
      <w:pPr>
        <w:ind w:left="3379" w:hanging="360"/>
      </w:pPr>
      <w:rPr>
        <w:rFonts w:ascii="Wingdings" w:hAnsi="Wingdings" w:hint="default"/>
      </w:rPr>
    </w:lvl>
    <w:lvl w:ilvl="3" w:tplc="041F0001" w:tentative="1">
      <w:start w:val="1"/>
      <w:numFmt w:val="bullet"/>
      <w:lvlText w:val=""/>
      <w:lvlJc w:val="left"/>
      <w:pPr>
        <w:ind w:left="4099" w:hanging="360"/>
      </w:pPr>
      <w:rPr>
        <w:rFonts w:ascii="Symbol" w:hAnsi="Symbol" w:hint="default"/>
      </w:rPr>
    </w:lvl>
    <w:lvl w:ilvl="4" w:tplc="041F0003" w:tentative="1">
      <w:start w:val="1"/>
      <w:numFmt w:val="bullet"/>
      <w:lvlText w:val="o"/>
      <w:lvlJc w:val="left"/>
      <w:pPr>
        <w:ind w:left="4819" w:hanging="360"/>
      </w:pPr>
      <w:rPr>
        <w:rFonts w:ascii="Courier New" w:hAnsi="Courier New" w:cs="Courier New" w:hint="default"/>
      </w:rPr>
    </w:lvl>
    <w:lvl w:ilvl="5" w:tplc="041F0005" w:tentative="1">
      <w:start w:val="1"/>
      <w:numFmt w:val="bullet"/>
      <w:lvlText w:val=""/>
      <w:lvlJc w:val="left"/>
      <w:pPr>
        <w:ind w:left="5539" w:hanging="360"/>
      </w:pPr>
      <w:rPr>
        <w:rFonts w:ascii="Wingdings" w:hAnsi="Wingdings" w:hint="default"/>
      </w:rPr>
    </w:lvl>
    <w:lvl w:ilvl="6" w:tplc="041F0001" w:tentative="1">
      <w:start w:val="1"/>
      <w:numFmt w:val="bullet"/>
      <w:lvlText w:val=""/>
      <w:lvlJc w:val="left"/>
      <w:pPr>
        <w:ind w:left="6259" w:hanging="360"/>
      </w:pPr>
      <w:rPr>
        <w:rFonts w:ascii="Symbol" w:hAnsi="Symbol" w:hint="default"/>
      </w:rPr>
    </w:lvl>
    <w:lvl w:ilvl="7" w:tplc="041F0003" w:tentative="1">
      <w:start w:val="1"/>
      <w:numFmt w:val="bullet"/>
      <w:lvlText w:val="o"/>
      <w:lvlJc w:val="left"/>
      <w:pPr>
        <w:ind w:left="6979" w:hanging="360"/>
      </w:pPr>
      <w:rPr>
        <w:rFonts w:ascii="Courier New" w:hAnsi="Courier New" w:cs="Courier New" w:hint="default"/>
      </w:rPr>
    </w:lvl>
    <w:lvl w:ilvl="8" w:tplc="041F0005" w:tentative="1">
      <w:start w:val="1"/>
      <w:numFmt w:val="bullet"/>
      <w:lvlText w:val=""/>
      <w:lvlJc w:val="left"/>
      <w:pPr>
        <w:ind w:left="7699" w:hanging="360"/>
      </w:pPr>
      <w:rPr>
        <w:rFonts w:ascii="Wingdings" w:hAnsi="Wingdings" w:hint="default"/>
      </w:rPr>
    </w:lvl>
  </w:abstractNum>
  <w:abstractNum w:abstractNumId="1" w15:restartNumberingAfterBreak="0">
    <w:nsid w:val="08956075"/>
    <w:multiLevelType w:val="hybridMultilevel"/>
    <w:tmpl w:val="DB88B2BE"/>
    <w:lvl w:ilvl="0" w:tplc="C90C4620">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0B28F8"/>
    <w:multiLevelType w:val="multilevel"/>
    <w:tmpl w:val="B838C476"/>
    <w:lvl w:ilvl="0">
      <w:start w:val="1"/>
      <w:numFmt w:val="decimal"/>
      <w:lvlText w:val="%1"/>
      <w:lvlJc w:val="left"/>
      <w:pPr>
        <w:ind w:left="17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B15A9"/>
    <w:multiLevelType w:val="hybridMultilevel"/>
    <w:tmpl w:val="698450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D501A5E"/>
    <w:multiLevelType w:val="hybridMultilevel"/>
    <w:tmpl w:val="76BA43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6C092D"/>
    <w:multiLevelType w:val="hybridMultilevel"/>
    <w:tmpl w:val="47E46FD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15:restartNumberingAfterBreak="0">
    <w:nsid w:val="62227397"/>
    <w:multiLevelType w:val="hybridMultilevel"/>
    <w:tmpl w:val="7BB8C50E"/>
    <w:lvl w:ilvl="0" w:tplc="5F5010A2">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DA4B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105C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5012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D659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883E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6C0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B4B0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B2BD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0F"/>
    <w:rsid w:val="000073EA"/>
    <w:rsid w:val="00042222"/>
    <w:rsid w:val="0008575D"/>
    <w:rsid w:val="000D65AF"/>
    <w:rsid w:val="00111F48"/>
    <w:rsid w:val="0013629C"/>
    <w:rsid w:val="00157674"/>
    <w:rsid w:val="001752C2"/>
    <w:rsid w:val="00193E76"/>
    <w:rsid w:val="0019599C"/>
    <w:rsid w:val="001E54EA"/>
    <w:rsid w:val="001F4BC9"/>
    <w:rsid w:val="002042AF"/>
    <w:rsid w:val="0022140D"/>
    <w:rsid w:val="0023440E"/>
    <w:rsid w:val="00256E00"/>
    <w:rsid w:val="0026660B"/>
    <w:rsid w:val="002A0EC2"/>
    <w:rsid w:val="002A5A18"/>
    <w:rsid w:val="002C5FA0"/>
    <w:rsid w:val="002D1E0F"/>
    <w:rsid w:val="002D5139"/>
    <w:rsid w:val="00325591"/>
    <w:rsid w:val="00334661"/>
    <w:rsid w:val="003566B8"/>
    <w:rsid w:val="00380EC8"/>
    <w:rsid w:val="00387107"/>
    <w:rsid w:val="003B06FD"/>
    <w:rsid w:val="003E02C8"/>
    <w:rsid w:val="003E5F4A"/>
    <w:rsid w:val="00403049"/>
    <w:rsid w:val="00431B73"/>
    <w:rsid w:val="0043273D"/>
    <w:rsid w:val="00475BBC"/>
    <w:rsid w:val="00482203"/>
    <w:rsid w:val="00490EC4"/>
    <w:rsid w:val="0049188E"/>
    <w:rsid w:val="004B56D1"/>
    <w:rsid w:val="004F1BFE"/>
    <w:rsid w:val="00511005"/>
    <w:rsid w:val="005415D9"/>
    <w:rsid w:val="00555143"/>
    <w:rsid w:val="005604E3"/>
    <w:rsid w:val="00562E2E"/>
    <w:rsid w:val="00571FC0"/>
    <w:rsid w:val="005747CB"/>
    <w:rsid w:val="005871F0"/>
    <w:rsid w:val="005C4ECA"/>
    <w:rsid w:val="00615394"/>
    <w:rsid w:val="00642547"/>
    <w:rsid w:val="00645FA2"/>
    <w:rsid w:val="00654B0D"/>
    <w:rsid w:val="0065643D"/>
    <w:rsid w:val="00690D05"/>
    <w:rsid w:val="00695EE5"/>
    <w:rsid w:val="006D2C78"/>
    <w:rsid w:val="00702482"/>
    <w:rsid w:val="007040C1"/>
    <w:rsid w:val="0070649B"/>
    <w:rsid w:val="007338C5"/>
    <w:rsid w:val="007426EC"/>
    <w:rsid w:val="007531DB"/>
    <w:rsid w:val="00765CFC"/>
    <w:rsid w:val="00782AE5"/>
    <w:rsid w:val="008061B5"/>
    <w:rsid w:val="008103A5"/>
    <w:rsid w:val="00812D09"/>
    <w:rsid w:val="008143F9"/>
    <w:rsid w:val="008C2BCF"/>
    <w:rsid w:val="008E52D2"/>
    <w:rsid w:val="008E7EF3"/>
    <w:rsid w:val="00905451"/>
    <w:rsid w:val="00922B6E"/>
    <w:rsid w:val="00924EC9"/>
    <w:rsid w:val="009564BB"/>
    <w:rsid w:val="00962829"/>
    <w:rsid w:val="00982360"/>
    <w:rsid w:val="00995866"/>
    <w:rsid w:val="009A411A"/>
    <w:rsid w:val="009B0AC0"/>
    <w:rsid w:val="009B44CD"/>
    <w:rsid w:val="009C0E37"/>
    <w:rsid w:val="009C543F"/>
    <w:rsid w:val="00A22B8C"/>
    <w:rsid w:val="00A258BB"/>
    <w:rsid w:val="00A334BF"/>
    <w:rsid w:val="00A630E5"/>
    <w:rsid w:val="00AF1FF5"/>
    <w:rsid w:val="00B05D1E"/>
    <w:rsid w:val="00B40AB6"/>
    <w:rsid w:val="00B53325"/>
    <w:rsid w:val="00B54D4B"/>
    <w:rsid w:val="00BA2809"/>
    <w:rsid w:val="00BA5A4B"/>
    <w:rsid w:val="00C11764"/>
    <w:rsid w:val="00C55821"/>
    <w:rsid w:val="00CA7F16"/>
    <w:rsid w:val="00D8458A"/>
    <w:rsid w:val="00DF168A"/>
    <w:rsid w:val="00DF440F"/>
    <w:rsid w:val="00E02DE9"/>
    <w:rsid w:val="00E54AAB"/>
    <w:rsid w:val="00EB1CF9"/>
    <w:rsid w:val="00ED023C"/>
    <w:rsid w:val="00EE64AC"/>
    <w:rsid w:val="00F44AFE"/>
    <w:rsid w:val="00F53E22"/>
    <w:rsid w:val="00F61C76"/>
    <w:rsid w:val="00F6238C"/>
    <w:rsid w:val="00F747D8"/>
    <w:rsid w:val="00FB0D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BD2C"/>
  <w15:chartTrackingRefBased/>
  <w15:docId w15:val="{C47E90D2-7A07-4CC6-9E41-D5C2A8AA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BC"/>
  </w:style>
  <w:style w:type="paragraph" w:styleId="Balk1">
    <w:name w:val="heading 1"/>
    <w:basedOn w:val="Normal"/>
    <w:next w:val="Normal"/>
    <w:link w:val="Balk1Char"/>
    <w:uiPriority w:val="9"/>
    <w:qFormat/>
    <w:rsid w:val="00475BBC"/>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475BBC"/>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475BBC"/>
    <w:pPr>
      <w:pBdr>
        <w:top w:val="single" w:sz="6" w:space="2" w:color="F09415" w:themeColor="accent1"/>
      </w:pBdr>
      <w:spacing w:before="300" w:after="0"/>
      <w:outlineLvl w:val="2"/>
    </w:pPr>
    <w:rPr>
      <w:caps/>
      <w:color w:val="794908" w:themeColor="accent1" w:themeShade="7F"/>
      <w:spacing w:val="15"/>
    </w:rPr>
  </w:style>
  <w:style w:type="paragraph" w:styleId="Balk4">
    <w:name w:val="heading 4"/>
    <w:basedOn w:val="Normal"/>
    <w:next w:val="Normal"/>
    <w:link w:val="Balk4Char"/>
    <w:uiPriority w:val="9"/>
    <w:semiHidden/>
    <w:unhideWhenUsed/>
    <w:qFormat/>
    <w:rsid w:val="00475BBC"/>
    <w:pPr>
      <w:pBdr>
        <w:top w:val="dotted" w:sz="6" w:space="2" w:color="F09415" w:themeColor="accent1"/>
      </w:pBdr>
      <w:spacing w:before="200" w:after="0"/>
      <w:outlineLvl w:val="3"/>
    </w:pPr>
    <w:rPr>
      <w:caps/>
      <w:color w:val="B76E0B" w:themeColor="accent1" w:themeShade="BF"/>
      <w:spacing w:val="10"/>
    </w:rPr>
  </w:style>
  <w:style w:type="paragraph" w:styleId="Balk5">
    <w:name w:val="heading 5"/>
    <w:basedOn w:val="Normal"/>
    <w:next w:val="Normal"/>
    <w:link w:val="Balk5Char"/>
    <w:uiPriority w:val="9"/>
    <w:semiHidden/>
    <w:unhideWhenUsed/>
    <w:qFormat/>
    <w:rsid w:val="00475BBC"/>
    <w:pPr>
      <w:pBdr>
        <w:bottom w:val="single" w:sz="6" w:space="1" w:color="F09415" w:themeColor="accent1"/>
      </w:pBdr>
      <w:spacing w:before="200" w:after="0"/>
      <w:outlineLvl w:val="4"/>
    </w:pPr>
    <w:rPr>
      <w:caps/>
      <w:color w:val="B76E0B" w:themeColor="accent1" w:themeShade="BF"/>
      <w:spacing w:val="10"/>
    </w:rPr>
  </w:style>
  <w:style w:type="paragraph" w:styleId="Balk6">
    <w:name w:val="heading 6"/>
    <w:basedOn w:val="Normal"/>
    <w:next w:val="Normal"/>
    <w:link w:val="Balk6Char"/>
    <w:uiPriority w:val="9"/>
    <w:semiHidden/>
    <w:unhideWhenUsed/>
    <w:qFormat/>
    <w:rsid w:val="00475BBC"/>
    <w:pPr>
      <w:pBdr>
        <w:bottom w:val="dotted" w:sz="6" w:space="1" w:color="F09415" w:themeColor="accent1"/>
      </w:pBdr>
      <w:spacing w:before="200" w:after="0"/>
      <w:outlineLvl w:val="5"/>
    </w:pPr>
    <w:rPr>
      <w:caps/>
      <w:color w:val="B76E0B" w:themeColor="accent1" w:themeShade="BF"/>
      <w:spacing w:val="10"/>
    </w:rPr>
  </w:style>
  <w:style w:type="paragraph" w:styleId="Balk7">
    <w:name w:val="heading 7"/>
    <w:basedOn w:val="Normal"/>
    <w:next w:val="Normal"/>
    <w:link w:val="Balk7Char"/>
    <w:uiPriority w:val="9"/>
    <w:semiHidden/>
    <w:unhideWhenUsed/>
    <w:qFormat/>
    <w:rsid w:val="00475BBC"/>
    <w:pPr>
      <w:spacing w:before="200" w:after="0"/>
      <w:outlineLvl w:val="6"/>
    </w:pPr>
    <w:rPr>
      <w:caps/>
      <w:color w:val="B76E0B" w:themeColor="accent1" w:themeShade="BF"/>
      <w:spacing w:val="10"/>
    </w:rPr>
  </w:style>
  <w:style w:type="paragraph" w:styleId="Balk8">
    <w:name w:val="heading 8"/>
    <w:basedOn w:val="Normal"/>
    <w:next w:val="Normal"/>
    <w:link w:val="Balk8Char"/>
    <w:uiPriority w:val="9"/>
    <w:semiHidden/>
    <w:unhideWhenUsed/>
    <w:qFormat/>
    <w:rsid w:val="00475BBC"/>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475BBC"/>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5BBC"/>
    <w:rPr>
      <w:caps/>
      <w:color w:val="FFFFFF" w:themeColor="background1"/>
      <w:spacing w:val="15"/>
      <w:sz w:val="22"/>
      <w:szCs w:val="22"/>
      <w:shd w:val="clear" w:color="auto" w:fill="F09415" w:themeFill="accent1"/>
    </w:rPr>
  </w:style>
  <w:style w:type="character" w:customStyle="1" w:styleId="Balk2Char">
    <w:name w:val="Başlık 2 Char"/>
    <w:basedOn w:val="VarsaylanParagrafYazTipi"/>
    <w:link w:val="Balk2"/>
    <w:uiPriority w:val="9"/>
    <w:rsid w:val="00475BBC"/>
    <w:rPr>
      <w:caps/>
      <w:spacing w:val="15"/>
      <w:shd w:val="clear" w:color="auto" w:fill="FCE9D0" w:themeFill="accent1" w:themeFillTint="33"/>
    </w:rPr>
  </w:style>
  <w:style w:type="character" w:customStyle="1" w:styleId="Balk3Char">
    <w:name w:val="Başlık 3 Char"/>
    <w:basedOn w:val="VarsaylanParagrafYazTipi"/>
    <w:link w:val="Balk3"/>
    <w:uiPriority w:val="9"/>
    <w:rsid w:val="00475BBC"/>
    <w:rPr>
      <w:caps/>
      <w:color w:val="794908" w:themeColor="accent1" w:themeShade="7F"/>
      <w:spacing w:val="15"/>
    </w:rPr>
  </w:style>
  <w:style w:type="character" w:customStyle="1" w:styleId="Balk4Char">
    <w:name w:val="Başlık 4 Char"/>
    <w:basedOn w:val="VarsaylanParagrafYazTipi"/>
    <w:link w:val="Balk4"/>
    <w:uiPriority w:val="9"/>
    <w:semiHidden/>
    <w:rsid w:val="00475BBC"/>
    <w:rPr>
      <w:caps/>
      <w:color w:val="B76E0B" w:themeColor="accent1" w:themeShade="BF"/>
      <w:spacing w:val="10"/>
    </w:rPr>
  </w:style>
  <w:style w:type="character" w:customStyle="1" w:styleId="Balk5Char">
    <w:name w:val="Başlık 5 Char"/>
    <w:basedOn w:val="VarsaylanParagrafYazTipi"/>
    <w:link w:val="Balk5"/>
    <w:uiPriority w:val="9"/>
    <w:semiHidden/>
    <w:rsid w:val="00475BBC"/>
    <w:rPr>
      <w:caps/>
      <w:color w:val="B76E0B" w:themeColor="accent1" w:themeShade="BF"/>
      <w:spacing w:val="10"/>
    </w:rPr>
  </w:style>
  <w:style w:type="character" w:customStyle="1" w:styleId="Balk6Char">
    <w:name w:val="Başlık 6 Char"/>
    <w:basedOn w:val="VarsaylanParagrafYazTipi"/>
    <w:link w:val="Balk6"/>
    <w:uiPriority w:val="9"/>
    <w:semiHidden/>
    <w:rsid w:val="00475BBC"/>
    <w:rPr>
      <w:caps/>
      <w:color w:val="B76E0B" w:themeColor="accent1" w:themeShade="BF"/>
      <w:spacing w:val="10"/>
    </w:rPr>
  </w:style>
  <w:style w:type="character" w:customStyle="1" w:styleId="Balk7Char">
    <w:name w:val="Başlık 7 Char"/>
    <w:basedOn w:val="VarsaylanParagrafYazTipi"/>
    <w:link w:val="Balk7"/>
    <w:uiPriority w:val="9"/>
    <w:semiHidden/>
    <w:rsid w:val="00475BBC"/>
    <w:rPr>
      <w:caps/>
      <w:color w:val="B76E0B" w:themeColor="accent1" w:themeShade="BF"/>
      <w:spacing w:val="10"/>
    </w:rPr>
  </w:style>
  <w:style w:type="character" w:customStyle="1" w:styleId="Balk8Char">
    <w:name w:val="Başlık 8 Char"/>
    <w:basedOn w:val="VarsaylanParagrafYazTipi"/>
    <w:link w:val="Balk8"/>
    <w:uiPriority w:val="9"/>
    <w:semiHidden/>
    <w:rsid w:val="00475BBC"/>
    <w:rPr>
      <w:caps/>
      <w:spacing w:val="10"/>
      <w:sz w:val="18"/>
      <w:szCs w:val="18"/>
    </w:rPr>
  </w:style>
  <w:style w:type="character" w:customStyle="1" w:styleId="Balk9Char">
    <w:name w:val="Başlık 9 Char"/>
    <w:basedOn w:val="VarsaylanParagrafYazTipi"/>
    <w:link w:val="Balk9"/>
    <w:uiPriority w:val="9"/>
    <w:semiHidden/>
    <w:rsid w:val="00475BBC"/>
    <w:rPr>
      <w:i/>
      <w:iCs/>
      <w:caps/>
      <w:spacing w:val="10"/>
      <w:sz w:val="18"/>
      <w:szCs w:val="18"/>
    </w:rPr>
  </w:style>
  <w:style w:type="paragraph" w:styleId="ResimYazs">
    <w:name w:val="caption"/>
    <w:basedOn w:val="Normal"/>
    <w:next w:val="Normal"/>
    <w:uiPriority w:val="35"/>
    <w:semiHidden/>
    <w:unhideWhenUsed/>
    <w:qFormat/>
    <w:rsid w:val="00475BBC"/>
    <w:rPr>
      <w:b/>
      <w:bCs/>
      <w:color w:val="B76E0B" w:themeColor="accent1" w:themeShade="BF"/>
      <w:sz w:val="16"/>
      <w:szCs w:val="16"/>
    </w:rPr>
  </w:style>
  <w:style w:type="paragraph" w:styleId="KonuBal">
    <w:name w:val="Title"/>
    <w:basedOn w:val="Normal"/>
    <w:next w:val="Normal"/>
    <w:link w:val="KonuBalChar"/>
    <w:uiPriority w:val="10"/>
    <w:qFormat/>
    <w:rsid w:val="00475BBC"/>
    <w:pPr>
      <w:spacing w:before="0" w:after="0"/>
    </w:pPr>
    <w:rPr>
      <w:rFonts w:asciiTheme="majorHAnsi" w:eastAsiaTheme="majorEastAsia" w:hAnsiTheme="majorHAnsi" w:cstheme="majorBidi"/>
      <w:caps/>
      <w:color w:val="F09415" w:themeColor="accent1"/>
      <w:spacing w:val="10"/>
      <w:sz w:val="52"/>
      <w:szCs w:val="52"/>
    </w:rPr>
  </w:style>
  <w:style w:type="character" w:customStyle="1" w:styleId="KonuBalChar">
    <w:name w:val="Konu Başlığı Char"/>
    <w:basedOn w:val="VarsaylanParagrafYazTipi"/>
    <w:link w:val="KonuBal"/>
    <w:uiPriority w:val="10"/>
    <w:rsid w:val="00475BBC"/>
    <w:rPr>
      <w:rFonts w:asciiTheme="majorHAnsi" w:eastAsiaTheme="majorEastAsia" w:hAnsiTheme="majorHAnsi" w:cstheme="majorBidi"/>
      <w:caps/>
      <w:color w:val="F09415" w:themeColor="accent1"/>
      <w:spacing w:val="10"/>
      <w:sz w:val="52"/>
      <w:szCs w:val="52"/>
    </w:rPr>
  </w:style>
  <w:style w:type="paragraph" w:styleId="Altyaz">
    <w:name w:val="Subtitle"/>
    <w:basedOn w:val="Normal"/>
    <w:next w:val="Normal"/>
    <w:link w:val="AltyazChar"/>
    <w:uiPriority w:val="11"/>
    <w:qFormat/>
    <w:rsid w:val="00475BBC"/>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475BBC"/>
    <w:rPr>
      <w:caps/>
      <w:color w:val="595959" w:themeColor="text1" w:themeTint="A6"/>
      <w:spacing w:val="10"/>
      <w:sz w:val="21"/>
      <w:szCs w:val="21"/>
    </w:rPr>
  </w:style>
  <w:style w:type="character" w:styleId="Gl">
    <w:name w:val="Strong"/>
    <w:uiPriority w:val="22"/>
    <w:qFormat/>
    <w:rsid w:val="00475BBC"/>
    <w:rPr>
      <w:b/>
      <w:bCs/>
    </w:rPr>
  </w:style>
  <w:style w:type="character" w:styleId="Vurgu">
    <w:name w:val="Emphasis"/>
    <w:uiPriority w:val="20"/>
    <w:qFormat/>
    <w:rsid w:val="00475BBC"/>
    <w:rPr>
      <w:caps/>
      <w:color w:val="794908" w:themeColor="accent1" w:themeShade="7F"/>
      <w:spacing w:val="5"/>
    </w:rPr>
  </w:style>
  <w:style w:type="paragraph" w:styleId="AralkYok">
    <w:name w:val="No Spacing"/>
    <w:link w:val="AralkYokChar"/>
    <w:uiPriority w:val="1"/>
    <w:qFormat/>
    <w:rsid w:val="00475BBC"/>
    <w:pPr>
      <w:spacing w:after="0" w:line="240" w:lineRule="auto"/>
    </w:pPr>
  </w:style>
  <w:style w:type="paragraph" w:styleId="Alnt">
    <w:name w:val="Quote"/>
    <w:basedOn w:val="Normal"/>
    <w:next w:val="Normal"/>
    <w:link w:val="AlntChar"/>
    <w:uiPriority w:val="29"/>
    <w:qFormat/>
    <w:rsid w:val="00475BBC"/>
    <w:rPr>
      <w:i/>
      <w:iCs/>
      <w:sz w:val="24"/>
      <w:szCs w:val="24"/>
    </w:rPr>
  </w:style>
  <w:style w:type="character" w:customStyle="1" w:styleId="AlntChar">
    <w:name w:val="Alıntı Char"/>
    <w:basedOn w:val="VarsaylanParagrafYazTipi"/>
    <w:link w:val="Alnt"/>
    <w:uiPriority w:val="29"/>
    <w:rsid w:val="00475BBC"/>
    <w:rPr>
      <w:i/>
      <w:iCs/>
      <w:sz w:val="24"/>
      <w:szCs w:val="24"/>
    </w:rPr>
  </w:style>
  <w:style w:type="paragraph" w:styleId="GlAlnt">
    <w:name w:val="Intense Quote"/>
    <w:basedOn w:val="Normal"/>
    <w:next w:val="Normal"/>
    <w:link w:val="GlAlntChar"/>
    <w:uiPriority w:val="30"/>
    <w:qFormat/>
    <w:rsid w:val="00475BBC"/>
    <w:pPr>
      <w:spacing w:before="240" w:after="240" w:line="240" w:lineRule="auto"/>
      <w:ind w:left="1080" w:right="1080"/>
      <w:jc w:val="center"/>
    </w:pPr>
    <w:rPr>
      <w:color w:val="F09415" w:themeColor="accent1"/>
      <w:sz w:val="24"/>
      <w:szCs w:val="24"/>
    </w:rPr>
  </w:style>
  <w:style w:type="character" w:customStyle="1" w:styleId="GlAlntChar">
    <w:name w:val="Güçlü Alıntı Char"/>
    <w:basedOn w:val="VarsaylanParagrafYazTipi"/>
    <w:link w:val="GlAlnt"/>
    <w:uiPriority w:val="30"/>
    <w:rsid w:val="00475BBC"/>
    <w:rPr>
      <w:color w:val="F09415" w:themeColor="accent1"/>
      <w:sz w:val="24"/>
      <w:szCs w:val="24"/>
    </w:rPr>
  </w:style>
  <w:style w:type="character" w:styleId="HafifVurgulama">
    <w:name w:val="Subtle Emphasis"/>
    <w:uiPriority w:val="19"/>
    <w:qFormat/>
    <w:rsid w:val="00475BBC"/>
    <w:rPr>
      <w:i/>
      <w:iCs/>
      <w:color w:val="794908" w:themeColor="accent1" w:themeShade="7F"/>
    </w:rPr>
  </w:style>
  <w:style w:type="character" w:styleId="GlVurgulama">
    <w:name w:val="Intense Emphasis"/>
    <w:uiPriority w:val="21"/>
    <w:qFormat/>
    <w:rsid w:val="00475BBC"/>
    <w:rPr>
      <w:b/>
      <w:bCs/>
      <w:caps/>
      <w:color w:val="794908" w:themeColor="accent1" w:themeShade="7F"/>
      <w:spacing w:val="10"/>
    </w:rPr>
  </w:style>
  <w:style w:type="character" w:styleId="HafifBavuru">
    <w:name w:val="Subtle Reference"/>
    <w:uiPriority w:val="31"/>
    <w:qFormat/>
    <w:rsid w:val="00475BBC"/>
    <w:rPr>
      <w:b/>
      <w:bCs/>
      <w:color w:val="F09415" w:themeColor="accent1"/>
    </w:rPr>
  </w:style>
  <w:style w:type="character" w:styleId="GlBavuru">
    <w:name w:val="Intense Reference"/>
    <w:uiPriority w:val="32"/>
    <w:qFormat/>
    <w:rsid w:val="00475BBC"/>
    <w:rPr>
      <w:b/>
      <w:bCs/>
      <w:i/>
      <w:iCs/>
      <w:caps/>
      <w:color w:val="F09415" w:themeColor="accent1"/>
    </w:rPr>
  </w:style>
  <w:style w:type="character" w:styleId="KitapBal">
    <w:name w:val="Book Title"/>
    <w:uiPriority w:val="33"/>
    <w:qFormat/>
    <w:rsid w:val="00475BBC"/>
    <w:rPr>
      <w:b/>
      <w:bCs/>
      <w:i/>
      <w:iCs/>
      <w:spacing w:val="0"/>
    </w:rPr>
  </w:style>
  <w:style w:type="paragraph" w:styleId="TBal">
    <w:name w:val="TOC Heading"/>
    <w:basedOn w:val="Balk1"/>
    <w:next w:val="Normal"/>
    <w:uiPriority w:val="39"/>
    <w:semiHidden/>
    <w:unhideWhenUsed/>
    <w:qFormat/>
    <w:rsid w:val="00475BBC"/>
    <w:pPr>
      <w:outlineLvl w:val="9"/>
    </w:pPr>
  </w:style>
  <w:style w:type="character" w:customStyle="1" w:styleId="AralkYokChar">
    <w:name w:val="Aralık Yok Char"/>
    <w:basedOn w:val="VarsaylanParagrafYazTipi"/>
    <w:link w:val="AralkYok"/>
    <w:uiPriority w:val="1"/>
    <w:rsid w:val="002A0EC2"/>
  </w:style>
  <w:style w:type="table" w:styleId="TabloKlavuzu">
    <w:name w:val="Table Grid"/>
    <w:basedOn w:val="NormalTablo"/>
    <w:uiPriority w:val="39"/>
    <w:rsid w:val="004327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432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4327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4327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Paragraf">
    <w:name w:val="List Paragraph"/>
    <w:basedOn w:val="Normal"/>
    <w:uiPriority w:val="34"/>
    <w:qFormat/>
    <w:rsid w:val="00782AE5"/>
    <w:pPr>
      <w:ind w:left="720"/>
      <w:contextualSpacing/>
    </w:pPr>
  </w:style>
  <w:style w:type="table" w:customStyle="1" w:styleId="TableGrid">
    <w:name w:val="TableGrid"/>
    <w:rsid w:val="00F747D8"/>
    <w:pPr>
      <w:spacing w:before="0" w:after="0" w:line="240" w:lineRule="auto"/>
    </w:pPr>
    <w:rPr>
      <w:sz w:val="22"/>
      <w:szCs w:val="22"/>
      <w:lang w:eastAsia="tr-T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146421">
      <w:bodyDiv w:val="1"/>
      <w:marLeft w:val="0"/>
      <w:marRight w:val="0"/>
      <w:marTop w:val="0"/>
      <w:marBottom w:val="0"/>
      <w:divBdr>
        <w:top w:val="none" w:sz="0" w:space="0" w:color="auto"/>
        <w:left w:val="none" w:sz="0" w:space="0" w:color="auto"/>
        <w:bottom w:val="none" w:sz="0" w:space="0" w:color="auto"/>
        <w:right w:val="none" w:sz="0" w:space="0" w:color="auto"/>
      </w:divBdr>
    </w:div>
    <w:div w:id="15246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jp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8A6DC8-9A45-434F-A749-D6EA608B05F2}"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tr-TR"/>
        </a:p>
      </dgm:t>
    </dgm:pt>
    <dgm:pt modelId="{350FAD47-E9C5-44D4-859A-DC47C9423B64}">
      <dgm:prSet phldrT="[Metin]"/>
      <dgm:spPr/>
      <dgm:t>
        <a:bodyPr/>
        <a:lstStyle/>
        <a:p>
          <a:r>
            <a:rPr lang="tr-TR"/>
            <a:t>Genel Müdür</a:t>
          </a:r>
        </a:p>
      </dgm:t>
    </dgm:pt>
    <dgm:pt modelId="{B77AD064-1AAE-4B64-BF19-1B0F2B0A6181}" type="parTrans" cxnId="{6FCAFE1D-0A2F-4213-9C69-74F0B5FEC108}">
      <dgm:prSet/>
      <dgm:spPr/>
      <dgm:t>
        <a:bodyPr/>
        <a:lstStyle/>
        <a:p>
          <a:endParaRPr lang="tr-TR"/>
        </a:p>
      </dgm:t>
    </dgm:pt>
    <dgm:pt modelId="{4987CCBE-D12F-4191-BF85-EF9E346A4AA3}" type="sibTrans" cxnId="{6FCAFE1D-0A2F-4213-9C69-74F0B5FEC108}">
      <dgm:prSet/>
      <dgm:spPr/>
      <dgm:t>
        <a:bodyPr/>
        <a:lstStyle/>
        <a:p>
          <a:endParaRPr lang="tr-TR"/>
        </a:p>
      </dgm:t>
    </dgm:pt>
    <dgm:pt modelId="{14E71D20-D770-4ACC-9065-C2E731860E83}">
      <dgm:prSet phldrT="[Metin]"/>
      <dgm:spPr/>
      <dgm:t>
        <a:bodyPr/>
        <a:lstStyle/>
        <a:p>
          <a:r>
            <a:rPr lang="tr-TR"/>
            <a:t>Üretim</a:t>
          </a:r>
        </a:p>
      </dgm:t>
    </dgm:pt>
    <dgm:pt modelId="{0AE2A025-4429-4107-9AEE-E23150FE5656}" type="parTrans" cxnId="{6E3ED032-993E-4999-ADEF-AB8F2D784340}">
      <dgm:prSet/>
      <dgm:spPr/>
      <dgm:t>
        <a:bodyPr/>
        <a:lstStyle/>
        <a:p>
          <a:endParaRPr lang="tr-TR"/>
        </a:p>
      </dgm:t>
    </dgm:pt>
    <dgm:pt modelId="{FB07469A-50DB-4976-9149-C8190E03EE18}" type="sibTrans" cxnId="{6E3ED032-993E-4999-ADEF-AB8F2D784340}">
      <dgm:prSet/>
      <dgm:spPr/>
      <dgm:t>
        <a:bodyPr/>
        <a:lstStyle/>
        <a:p>
          <a:endParaRPr lang="tr-TR"/>
        </a:p>
      </dgm:t>
    </dgm:pt>
    <dgm:pt modelId="{DF6DC47E-8A89-44F6-B6B3-1228A7D089D7}">
      <dgm:prSet phldrT="[Metin]"/>
      <dgm:spPr/>
      <dgm:t>
        <a:bodyPr/>
        <a:lstStyle/>
        <a:p>
          <a:r>
            <a:rPr lang="tr-TR"/>
            <a:t>Üretim Şefi</a:t>
          </a:r>
        </a:p>
      </dgm:t>
    </dgm:pt>
    <dgm:pt modelId="{94226B8B-6D09-436D-B12B-2108301E88D3}" type="parTrans" cxnId="{E996EB01-9AC5-46FA-A605-E0A62F742AFD}">
      <dgm:prSet/>
      <dgm:spPr/>
      <dgm:t>
        <a:bodyPr/>
        <a:lstStyle/>
        <a:p>
          <a:endParaRPr lang="tr-TR"/>
        </a:p>
      </dgm:t>
    </dgm:pt>
    <dgm:pt modelId="{BF5000DB-DC1C-4CF4-8206-02A59F5181C9}" type="sibTrans" cxnId="{E996EB01-9AC5-46FA-A605-E0A62F742AFD}">
      <dgm:prSet/>
      <dgm:spPr/>
      <dgm:t>
        <a:bodyPr/>
        <a:lstStyle/>
        <a:p>
          <a:endParaRPr lang="tr-TR"/>
        </a:p>
      </dgm:t>
    </dgm:pt>
    <dgm:pt modelId="{F5910D97-C656-45FD-9B10-BBDF6F076B8C}">
      <dgm:prSet phldrT="[Metin]"/>
      <dgm:spPr/>
      <dgm:t>
        <a:bodyPr/>
        <a:lstStyle/>
        <a:p>
          <a:r>
            <a:rPr lang="tr-TR"/>
            <a:t>Hammadde Depo Şefi</a:t>
          </a:r>
        </a:p>
      </dgm:t>
    </dgm:pt>
    <dgm:pt modelId="{C6C5E891-3E01-4C74-B7AF-F7E89446E999}" type="parTrans" cxnId="{301B584A-F0FF-459B-9F2F-BD9680261FBC}">
      <dgm:prSet/>
      <dgm:spPr/>
      <dgm:t>
        <a:bodyPr/>
        <a:lstStyle/>
        <a:p>
          <a:endParaRPr lang="tr-TR"/>
        </a:p>
      </dgm:t>
    </dgm:pt>
    <dgm:pt modelId="{0C2A7BC5-E123-4666-AB2C-7693C079CBBD}" type="sibTrans" cxnId="{301B584A-F0FF-459B-9F2F-BD9680261FBC}">
      <dgm:prSet/>
      <dgm:spPr/>
      <dgm:t>
        <a:bodyPr/>
        <a:lstStyle/>
        <a:p>
          <a:endParaRPr lang="tr-TR"/>
        </a:p>
      </dgm:t>
    </dgm:pt>
    <dgm:pt modelId="{4D4ADA20-DE86-475D-B430-79C84DE0618E}">
      <dgm:prSet phldrT="[Metin]"/>
      <dgm:spPr/>
      <dgm:t>
        <a:bodyPr/>
        <a:lstStyle/>
        <a:p>
          <a:r>
            <a:rPr lang="tr-TR"/>
            <a:t>İhracat Sorumlusu</a:t>
          </a:r>
        </a:p>
      </dgm:t>
    </dgm:pt>
    <dgm:pt modelId="{803B96B2-99B6-431F-95DB-95901FD71E80}" type="parTrans" cxnId="{292D80E7-F01A-4011-996C-687C83766464}">
      <dgm:prSet/>
      <dgm:spPr/>
      <dgm:t>
        <a:bodyPr/>
        <a:lstStyle/>
        <a:p>
          <a:endParaRPr lang="tr-TR"/>
        </a:p>
      </dgm:t>
    </dgm:pt>
    <dgm:pt modelId="{6F8F1F08-12B1-494E-A5CA-14C65111D1F8}" type="sibTrans" cxnId="{292D80E7-F01A-4011-996C-687C83766464}">
      <dgm:prSet/>
      <dgm:spPr/>
      <dgm:t>
        <a:bodyPr/>
        <a:lstStyle/>
        <a:p>
          <a:endParaRPr lang="tr-TR"/>
        </a:p>
      </dgm:t>
    </dgm:pt>
    <dgm:pt modelId="{A7A8FBAD-E24E-4637-B358-A602C81ECB2F}">
      <dgm:prSet phldrT="[Metin]"/>
      <dgm:spPr/>
      <dgm:t>
        <a:bodyPr/>
        <a:lstStyle/>
        <a:p>
          <a:r>
            <a:rPr lang="tr-TR"/>
            <a:t>ARGE</a:t>
          </a:r>
        </a:p>
      </dgm:t>
    </dgm:pt>
    <dgm:pt modelId="{18AEB00B-C0B2-42AF-B767-237449B53854}" type="sibTrans" cxnId="{C27C623E-F1CF-4480-8098-6A4CEF0684B1}">
      <dgm:prSet/>
      <dgm:spPr/>
      <dgm:t>
        <a:bodyPr/>
        <a:lstStyle/>
        <a:p>
          <a:endParaRPr lang="tr-TR"/>
        </a:p>
      </dgm:t>
    </dgm:pt>
    <dgm:pt modelId="{B9FF0794-6424-411A-9542-AED4F7276220}" type="parTrans" cxnId="{C27C623E-F1CF-4480-8098-6A4CEF0684B1}">
      <dgm:prSet/>
      <dgm:spPr/>
      <dgm:t>
        <a:bodyPr/>
        <a:lstStyle/>
        <a:p>
          <a:endParaRPr lang="tr-TR"/>
        </a:p>
      </dgm:t>
    </dgm:pt>
    <dgm:pt modelId="{E9D2BA82-DF0A-4623-857E-26FEBCE5B69C}" type="pres">
      <dgm:prSet presAssocID="{1B8A6DC8-9A45-434F-A749-D6EA608B05F2}" presName="hierChild1" presStyleCnt="0">
        <dgm:presLayoutVars>
          <dgm:chPref val="1"/>
          <dgm:dir/>
          <dgm:animOne val="branch"/>
          <dgm:animLvl val="lvl"/>
          <dgm:resizeHandles/>
        </dgm:presLayoutVars>
      </dgm:prSet>
      <dgm:spPr/>
    </dgm:pt>
    <dgm:pt modelId="{CF9C1BAD-BFB2-4DAA-A9C6-09A73CB0CD9F}" type="pres">
      <dgm:prSet presAssocID="{350FAD47-E9C5-44D4-859A-DC47C9423B64}" presName="hierRoot1" presStyleCnt="0"/>
      <dgm:spPr/>
    </dgm:pt>
    <dgm:pt modelId="{406064D2-76D9-4C47-8F39-3CD41BACAEAB}" type="pres">
      <dgm:prSet presAssocID="{350FAD47-E9C5-44D4-859A-DC47C9423B64}" presName="composite" presStyleCnt="0"/>
      <dgm:spPr/>
    </dgm:pt>
    <dgm:pt modelId="{6291B582-AFB5-4047-9927-53E93D8A68A0}" type="pres">
      <dgm:prSet presAssocID="{350FAD47-E9C5-44D4-859A-DC47C9423B64}" presName="background" presStyleLbl="node0" presStyleIdx="0" presStyleCnt="1"/>
      <dgm:spPr/>
    </dgm:pt>
    <dgm:pt modelId="{90D08B1D-5C7D-44BC-95C7-1CA6E97D1D88}" type="pres">
      <dgm:prSet presAssocID="{350FAD47-E9C5-44D4-859A-DC47C9423B64}" presName="text" presStyleLbl="fgAcc0" presStyleIdx="0" presStyleCnt="1">
        <dgm:presLayoutVars>
          <dgm:chPref val="3"/>
        </dgm:presLayoutVars>
      </dgm:prSet>
      <dgm:spPr/>
    </dgm:pt>
    <dgm:pt modelId="{E459DD75-B1FB-4390-A950-EC76D3E96EC4}" type="pres">
      <dgm:prSet presAssocID="{350FAD47-E9C5-44D4-859A-DC47C9423B64}" presName="hierChild2" presStyleCnt="0"/>
      <dgm:spPr/>
    </dgm:pt>
    <dgm:pt modelId="{E71900CC-B51A-4AA4-926D-3AFFD656D5C8}" type="pres">
      <dgm:prSet presAssocID="{0AE2A025-4429-4107-9AEE-E23150FE5656}" presName="Name10" presStyleLbl="parChTrans1D2" presStyleIdx="0" presStyleCnt="3"/>
      <dgm:spPr/>
    </dgm:pt>
    <dgm:pt modelId="{9AB1C7BE-CBF7-49FD-AD1C-7B0C342B0550}" type="pres">
      <dgm:prSet presAssocID="{14E71D20-D770-4ACC-9065-C2E731860E83}" presName="hierRoot2" presStyleCnt="0"/>
      <dgm:spPr/>
    </dgm:pt>
    <dgm:pt modelId="{161A9EC2-CA91-4FBA-BD69-31DB27F08D6A}" type="pres">
      <dgm:prSet presAssocID="{14E71D20-D770-4ACC-9065-C2E731860E83}" presName="composite2" presStyleCnt="0"/>
      <dgm:spPr/>
    </dgm:pt>
    <dgm:pt modelId="{F2B1DB20-903A-4D6F-9CFD-E23BA3C2A40A}" type="pres">
      <dgm:prSet presAssocID="{14E71D20-D770-4ACC-9065-C2E731860E83}" presName="background2" presStyleLbl="node2" presStyleIdx="0" presStyleCnt="3"/>
      <dgm:spPr/>
    </dgm:pt>
    <dgm:pt modelId="{31A9AEA5-16B8-4FB3-A582-A037AB59484C}" type="pres">
      <dgm:prSet presAssocID="{14E71D20-D770-4ACC-9065-C2E731860E83}" presName="text2" presStyleLbl="fgAcc2" presStyleIdx="0" presStyleCnt="3">
        <dgm:presLayoutVars>
          <dgm:chPref val="3"/>
        </dgm:presLayoutVars>
      </dgm:prSet>
      <dgm:spPr/>
    </dgm:pt>
    <dgm:pt modelId="{881011FF-6A55-4C99-A2FB-FAB4AB1E354A}" type="pres">
      <dgm:prSet presAssocID="{14E71D20-D770-4ACC-9065-C2E731860E83}" presName="hierChild3" presStyleCnt="0"/>
      <dgm:spPr/>
    </dgm:pt>
    <dgm:pt modelId="{AC2B012B-0D22-4DC2-8590-57995AC17F5A}" type="pres">
      <dgm:prSet presAssocID="{94226B8B-6D09-436D-B12B-2108301E88D3}" presName="Name17" presStyleLbl="parChTrans1D3" presStyleIdx="0" presStyleCnt="2"/>
      <dgm:spPr/>
    </dgm:pt>
    <dgm:pt modelId="{25765E1D-0DF8-4CF5-AA15-FFBECFE2C6FD}" type="pres">
      <dgm:prSet presAssocID="{DF6DC47E-8A89-44F6-B6B3-1228A7D089D7}" presName="hierRoot3" presStyleCnt="0"/>
      <dgm:spPr/>
    </dgm:pt>
    <dgm:pt modelId="{C3B6FC8F-19EF-4C92-A18A-5D3D4235BD39}" type="pres">
      <dgm:prSet presAssocID="{DF6DC47E-8A89-44F6-B6B3-1228A7D089D7}" presName="composite3" presStyleCnt="0"/>
      <dgm:spPr/>
    </dgm:pt>
    <dgm:pt modelId="{094749C4-9D48-4D66-A1BA-138BE1111597}" type="pres">
      <dgm:prSet presAssocID="{DF6DC47E-8A89-44F6-B6B3-1228A7D089D7}" presName="background3" presStyleLbl="node3" presStyleIdx="0" presStyleCnt="2"/>
      <dgm:spPr/>
    </dgm:pt>
    <dgm:pt modelId="{EE4ED174-7CD2-4E02-9430-B8EBC1C975ED}" type="pres">
      <dgm:prSet presAssocID="{DF6DC47E-8A89-44F6-B6B3-1228A7D089D7}" presName="text3" presStyleLbl="fgAcc3" presStyleIdx="0" presStyleCnt="2">
        <dgm:presLayoutVars>
          <dgm:chPref val="3"/>
        </dgm:presLayoutVars>
      </dgm:prSet>
      <dgm:spPr/>
    </dgm:pt>
    <dgm:pt modelId="{14C87B5E-6C25-4C29-A4A4-4B9496789D39}" type="pres">
      <dgm:prSet presAssocID="{DF6DC47E-8A89-44F6-B6B3-1228A7D089D7}" presName="hierChild4" presStyleCnt="0"/>
      <dgm:spPr/>
    </dgm:pt>
    <dgm:pt modelId="{05593141-4982-4A17-83C0-DF26A441AE7E}" type="pres">
      <dgm:prSet presAssocID="{C6C5E891-3E01-4C74-B7AF-F7E89446E999}" presName="Name17" presStyleLbl="parChTrans1D3" presStyleIdx="1" presStyleCnt="2"/>
      <dgm:spPr/>
    </dgm:pt>
    <dgm:pt modelId="{220D450C-09E2-4025-A158-F87E8F4E5552}" type="pres">
      <dgm:prSet presAssocID="{F5910D97-C656-45FD-9B10-BBDF6F076B8C}" presName="hierRoot3" presStyleCnt="0"/>
      <dgm:spPr/>
    </dgm:pt>
    <dgm:pt modelId="{1C6F5DA0-17BF-4DD4-88EA-8464CC9B050F}" type="pres">
      <dgm:prSet presAssocID="{F5910D97-C656-45FD-9B10-BBDF6F076B8C}" presName="composite3" presStyleCnt="0"/>
      <dgm:spPr/>
    </dgm:pt>
    <dgm:pt modelId="{47C28B1A-4A3E-41BD-ABD9-9595D19D9EE1}" type="pres">
      <dgm:prSet presAssocID="{F5910D97-C656-45FD-9B10-BBDF6F076B8C}" presName="background3" presStyleLbl="node3" presStyleIdx="1" presStyleCnt="2"/>
      <dgm:spPr/>
    </dgm:pt>
    <dgm:pt modelId="{A9914075-1C12-4F57-8D2C-7435E8DB05E9}" type="pres">
      <dgm:prSet presAssocID="{F5910D97-C656-45FD-9B10-BBDF6F076B8C}" presName="text3" presStyleLbl="fgAcc3" presStyleIdx="1" presStyleCnt="2">
        <dgm:presLayoutVars>
          <dgm:chPref val="3"/>
        </dgm:presLayoutVars>
      </dgm:prSet>
      <dgm:spPr/>
    </dgm:pt>
    <dgm:pt modelId="{613C698E-91A1-4EFE-B3FC-CA0F036B99EC}" type="pres">
      <dgm:prSet presAssocID="{F5910D97-C656-45FD-9B10-BBDF6F076B8C}" presName="hierChild4" presStyleCnt="0"/>
      <dgm:spPr/>
    </dgm:pt>
    <dgm:pt modelId="{05E59077-E7B4-40C1-BB46-3591442BDD47}" type="pres">
      <dgm:prSet presAssocID="{B9FF0794-6424-411A-9542-AED4F7276220}" presName="Name10" presStyleLbl="parChTrans1D2" presStyleIdx="1" presStyleCnt="3"/>
      <dgm:spPr/>
    </dgm:pt>
    <dgm:pt modelId="{A8312795-D4AB-4F0B-A626-F7B43AFE0265}" type="pres">
      <dgm:prSet presAssocID="{A7A8FBAD-E24E-4637-B358-A602C81ECB2F}" presName="hierRoot2" presStyleCnt="0"/>
      <dgm:spPr/>
    </dgm:pt>
    <dgm:pt modelId="{3E42DB09-FE6C-47CC-9268-14CC9A978C94}" type="pres">
      <dgm:prSet presAssocID="{A7A8FBAD-E24E-4637-B358-A602C81ECB2F}" presName="composite2" presStyleCnt="0"/>
      <dgm:spPr/>
    </dgm:pt>
    <dgm:pt modelId="{70428598-6DF0-4F5B-AB1F-9D331F996B8E}" type="pres">
      <dgm:prSet presAssocID="{A7A8FBAD-E24E-4637-B358-A602C81ECB2F}" presName="background2" presStyleLbl="node2" presStyleIdx="1" presStyleCnt="3"/>
      <dgm:spPr/>
    </dgm:pt>
    <dgm:pt modelId="{B87FBF55-2C96-44E1-ACFC-BBCE95026F5D}" type="pres">
      <dgm:prSet presAssocID="{A7A8FBAD-E24E-4637-B358-A602C81ECB2F}" presName="text2" presStyleLbl="fgAcc2" presStyleIdx="1" presStyleCnt="3">
        <dgm:presLayoutVars>
          <dgm:chPref val="3"/>
        </dgm:presLayoutVars>
      </dgm:prSet>
      <dgm:spPr/>
    </dgm:pt>
    <dgm:pt modelId="{0290CB63-8C09-4149-BE15-C08CA82D7A99}" type="pres">
      <dgm:prSet presAssocID="{A7A8FBAD-E24E-4637-B358-A602C81ECB2F}" presName="hierChild3" presStyleCnt="0"/>
      <dgm:spPr/>
    </dgm:pt>
    <dgm:pt modelId="{9CBF8A34-369F-48BE-941A-70421B8A782C}" type="pres">
      <dgm:prSet presAssocID="{803B96B2-99B6-431F-95DB-95901FD71E80}" presName="Name10" presStyleLbl="parChTrans1D2" presStyleIdx="2" presStyleCnt="3"/>
      <dgm:spPr/>
    </dgm:pt>
    <dgm:pt modelId="{6D7E5531-F56F-46D9-8130-2505C905ED78}" type="pres">
      <dgm:prSet presAssocID="{4D4ADA20-DE86-475D-B430-79C84DE0618E}" presName="hierRoot2" presStyleCnt="0"/>
      <dgm:spPr/>
    </dgm:pt>
    <dgm:pt modelId="{A7296677-1B34-4157-975D-C953A646F0F9}" type="pres">
      <dgm:prSet presAssocID="{4D4ADA20-DE86-475D-B430-79C84DE0618E}" presName="composite2" presStyleCnt="0"/>
      <dgm:spPr/>
    </dgm:pt>
    <dgm:pt modelId="{7155F56D-02DA-478D-A753-49ED899CAE21}" type="pres">
      <dgm:prSet presAssocID="{4D4ADA20-DE86-475D-B430-79C84DE0618E}" presName="background2" presStyleLbl="node2" presStyleIdx="2" presStyleCnt="3"/>
      <dgm:spPr/>
    </dgm:pt>
    <dgm:pt modelId="{2687896E-DD9B-49B0-B4D6-51D36BEDCD34}" type="pres">
      <dgm:prSet presAssocID="{4D4ADA20-DE86-475D-B430-79C84DE0618E}" presName="text2" presStyleLbl="fgAcc2" presStyleIdx="2" presStyleCnt="3">
        <dgm:presLayoutVars>
          <dgm:chPref val="3"/>
        </dgm:presLayoutVars>
      </dgm:prSet>
      <dgm:spPr/>
    </dgm:pt>
    <dgm:pt modelId="{428438E1-6EEE-4D7D-8F45-53199DA4CD95}" type="pres">
      <dgm:prSet presAssocID="{4D4ADA20-DE86-475D-B430-79C84DE0618E}" presName="hierChild3" presStyleCnt="0"/>
      <dgm:spPr/>
    </dgm:pt>
  </dgm:ptLst>
  <dgm:cxnLst>
    <dgm:cxn modelId="{E996EB01-9AC5-46FA-A605-E0A62F742AFD}" srcId="{14E71D20-D770-4ACC-9065-C2E731860E83}" destId="{DF6DC47E-8A89-44F6-B6B3-1228A7D089D7}" srcOrd="0" destOrd="0" parTransId="{94226B8B-6D09-436D-B12B-2108301E88D3}" sibTransId="{BF5000DB-DC1C-4CF4-8206-02A59F5181C9}"/>
    <dgm:cxn modelId="{C08A3A1A-6E10-465B-8242-90160BC0C33C}" type="presOf" srcId="{94226B8B-6D09-436D-B12B-2108301E88D3}" destId="{AC2B012B-0D22-4DC2-8590-57995AC17F5A}" srcOrd="0" destOrd="0" presId="urn:microsoft.com/office/officeart/2005/8/layout/hierarchy1"/>
    <dgm:cxn modelId="{6FCAFE1D-0A2F-4213-9C69-74F0B5FEC108}" srcId="{1B8A6DC8-9A45-434F-A749-D6EA608B05F2}" destId="{350FAD47-E9C5-44D4-859A-DC47C9423B64}" srcOrd="0" destOrd="0" parTransId="{B77AD064-1AAE-4B64-BF19-1B0F2B0A6181}" sibTransId="{4987CCBE-D12F-4191-BF85-EF9E346A4AA3}"/>
    <dgm:cxn modelId="{09321729-1D15-41E7-96C6-3E92C73C4A28}" type="presOf" srcId="{350FAD47-E9C5-44D4-859A-DC47C9423B64}" destId="{90D08B1D-5C7D-44BC-95C7-1CA6E97D1D88}" srcOrd="0" destOrd="0" presId="urn:microsoft.com/office/officeart/2005/8/layout/hierarchy1"/>
    <dgm:cxn modelId="{4E5FB22D-8187-4127-AC4B-7C06943D18C7}" type="presOf" srcId="{F5910D97-C656-45FD-9B10-BBDF6F076B8C}" destId="{A9914075-1C12-4F57-8D2C-7435E8DB05E9}" srcOrd="0" destOrd="0" presId="urn:microsoft.com/office/officeart/2005/8/layout/hierarchy1"/>
    <dgm:cxn modelId="{6E3ED032-993E-4999-ADEF-AB8F2D784340}" srcId="{350FAD47-E9C5-44D4-859A-DC47C9423B64}" destId="{14E71D20-D770-4ACC-9065-C2E731860E83}" srcOrd="0" destOrd="0" parTransId="{0AE2A025-4429-4107-9AEE-E23150FE5656}" sibTransId="{FB07469A-50DB-4976-9149-C8190E03EE18}"/>
    <dgm:cxn modelId="{C27C623E-F1CF-4480-8098-6A4CEF0684B1}" srcId="{350FAD47-E9C5-44D4-859A-DC47C9423B64}" destId="{A7A8FBAD-E24E-4637-B358-A602C81ECB2F}" srcOrd="1" destOrd="0" parTransId="{B9FF0794-6424-411A-9542-AED4F7276220}" sibTransId="{18AEB00B-C0B2-42AF-B767-237449B53854}"/>
    <dgm:cxn modelId="{301B584A-F0FF-459B-9F2F-BD9680261FBC}" srcId="{14E71D20-D770-4ACC-9065-C2E731860E83}" destId="{F5910D97-C656-45FD-9B10-BBDF6F076B8C}" srcOrd="1" destOrd="0" parTransId="{C6C5E891-3E01-4C74-B7AF-F7E89446E999}" sibTransId="{0C2A7BC5-E123-4666-AB2C-7693C079CBBD}"/>
    <dgm:cxn modelId="{1B8BF34B-E21D-4123-ADD0-2DD9F0299043}" type="presOf" srcId="{14E71D20-D770-4ACC-9065-C2E731860E83}" destId="{31A9AEA5-16B8-4FB3-A582-A037AB59484C}" srcOrd="0" destOrd="0" presId="urn:microsoft.com/office/officeart/2005/8/layout/hierarchy1"/>
    <dgm:cxn modelId="{10BD3578-6280-4B48-9D0B-ECE1F341FB9A}" type="presOf" srcId="{B9FF0794-6424-411A-9542-AED4F7276220}" destId="{05E59077-E7B4-40C1-BB46-3591442BDD47}" srcOrd="0" destOrd="0" presId="urn:microsoft.com/office/officeart/2005/8/layout/hierarchy1"/>
    <dgm:cxn modelId="{3959F77B-D655-4CFA-9244-74625BAEFF25}" type="presOf" srcId="{0AE2A025-4429-4107-9AEE-E23150FE5656}" destId="{E71900CC-B51A-4AA4-926D-3AFFD656D5C8}" srcOrd="0" destOrd="0" presId="urn:microsoft.com/office/officeart/2005/8/layout/hierarchy1"/>
    <dgm:cxn modelId="{7D287C88-1570-4952-B987-E500924D257F}" type="presOf" srcId="{C6C5E891-3E01-4C74-B7AF-F7E89446E999}" destId="{05593141-4982-4A17-83C0-DF26A441AE7E}" srcOrd="0" destOrd="0" presId="urn:microsoft.com/office/officeart/2005/8/layout/hierarchy1"/>
    <dgm:cxn modelId="{92B70AB5-D8FF-4758-87AB-1FC00107285A}" type="presOf" srcId="{4D4ADA20-DE86-475D-B430-79C84DE0618E}" destId="{2687896E-DD9B-49B0-B4D6-51D36BEDCD34}" srcOrd="0" destOrd="0" presId="urn:microsoft.com/office/officeart/2005/8/layout/hierarchy1"/>
    <dgm:cxn modelId="{A441DFB7-FC90-4B97-A292-13588B200691}" type="presOf" srcId="{A7A8FBAD-E24E-4637-B358-A602C81ECB2F}" destId="{B87FBF55-2C96-44E1-ACFC-BBCE95026F5D}" srcOrd="0" destOrd="0" presId="urn:microsoft.com/office/officeart/2005/8/layout/hierarchy1"/>
    <dgm:cxn modelId="{C9E15EB9-4620-4BE0-A087-C67FB6F43C42}" type="presOf" srcId="{1B8A6DC8-9A45-434F-A749-D6EA608B05F2}" destId="{E9D2BA82-DF0A-4623-857E-26FEBCE5B69C}" srcOrd="0" destOrd="0" presId="urn:microsoft.com/office/officeart/2005/8/layout/hierarchy1"/>
    <dgm:cxn modelId="{933177E7-8FD3-49BC-9A3F-613D52918274}" type="presOf" srcId="{DF6DC47E-8A89-44F6-B6B3-1228A7D089D7}" destId="{EE4ED174-7CD2-4E02-9430-B8EBC1C975ED}" srcOrd="0" destOrd="0" presId="urn:microsoft.com/office/officeart/2005/8/layout/hierarchy1"/>
    <dgm:cxn modelId="{292D80E7-F01A-4011-996C-687C83766464}" srcId="{350FAD47-E9C5-44D4-859A-DC47C9423B64}" destId="{4D4ADA20-DE86-475D-B430-79C84DE0618E}" srcOrd="2" destOrd="0" parTransId="{803B96B2-99B6-431F-95DB-95901FD71E80}" sibTransId="{6F8F1F08-12B1-494E-A5CA-14C65111D1F8}"/>
    <dgm:cxn modelId="{941AB5EC-0F24-46E6-B179-D78590D36C80}" type="presOf" srcId="{803B96B2-99B6-431F-95DB-95901FD71E80}" destId="{9CBF8A34-369F-48BE-941A-70421B8A782C}" srcOrd="0" destOrd="0" presId="urn:microsoft.com/office/officeart/2005/8/layout/hierarchy1"/>
    <dgm:cxn modelId="{8135F3F8-855F-44F0-9E68-004F80F08F64}" type="presParOf" srcId="{E9D2BA82-DF0A-4623-857E-26FEBCE5B69C}" destId="{CF9C1BAD-BFB2-4DAA-A9C6-09A73CB0CD9F}" srcOrd="0" destOrd="0" presId="urn:microsoft.com/office/officeart/2005/8/layout/hierarchy1"/>
    <dgm:cxn modelId="{707447C4-E83D-4C46-8CAC-01E018045663}" type="presParOf" srcId="{CF9C1BAD-BFB2-4DAA-A9C6-09A73CB0CD9F}" destId="{406064D2-76D9-4C47-8F39-3CD41BACAEAB}" srcOrd="0" destOrd="0" presId="urn:microsoft.com/office/officeart/2005/8/layout/hierarchy1"/>
    <dgm:cxn modelId="{FB698E75-D657-4A14-A6BF-5D2FA3CAFBE1}" type="presParOf" srcId="{406064D2-76D9-4C47-8F39-3CD41BACAEAB}" destId="{6291B582-AFB5-4047-9927-53E93D8A68A0}" srcOrd="0" destOrd="0" presId="urn:microsoft.com/office/officeart/2005/8/layout/hierarchy1"/>
    <dgm:cxn modelId="{1C1D626A-D0B3-4774-95EE-07FED1840E32}" type="presParOf" srcId="{406064D2-76D9-4C47-8F39-3CD41BACAEAB}" destId="{90D08B1D-5C7D-44BC-95C7-1CA6E97D1D88}" srcOrd="1" destOrd="0" presId="urn:microsoft.com/office/officeart/2005/8/layout/hierarchy1"/>
    <dgm:cxn modelId="{1CDF6628-1117-4DAC-9101-448133F94AC9}" type="presParOf" srcId="{CF9C1BAD-BFB2-4DAA-A9C6-09A73CB0CD9F}" destId="{E459DD75-B1FB-4390-A950-EC76D3E96EC4}" srcOrd="1" destOrd="0" presId="urn:microsoft.com/office/officeart/2005/8/layout/hierarchy1"/>
    <dgm:cxn modelId="{07ADBFD8-158D-47C6-BDDB-D8C17FA39BA9}" type="presParOf" srcId="{E459DD75-B1FB-4390-A950-EC76D3E96EC4}" destId="{E71900CC-B51A-4AA4-926D-3AFFD656D5C8}" srcOrd="0" destOrd="0" presId="urn:microsoft.com/office/officeart/2005/8/layout/hierarchy1"/>
    <dgm:cxn modelId="{039EECE6-F104-4E87-B509-4E62237FCF58}" type="presParOf" srcId="{E459DD75-B1FB-4390-A950-EC76D3E96EC4}" destId="{9AB1C7BE-CBF7-49FD-AD1C-7B0C342B0550}" srcOrd="1" destOrd="0" presId="urn:microsoft.com/office/officeart/2005/8/layout/hierarchy1"/>
    <dgm:cxn modelId="{063468E0-B86F-485B-8538-7FB832822BD1}" type="presParOf" srcId="{9AB1C7BE-CBF7-49FD-AD1C-7B0C342B0550}" destId="{161A9EC2-CA91-4FBA-BD69-31DB27F08D6A}" srcOrd="0" destOrd="0" presId="urn:microsoft.com/office/officeart/2005/8/layout/hierarchy1"/>
    <dgm:cxn modelId="{41B05E0A-B26F-4BEB-A2DD-352083029292}" type="presParOf" srcId="{161A9EC2-CA91-4FBA-BD69-31DB27F08D6A}" destId="{F2B1DB20-903A-4D6F-9CFD-E23BA3C2A40A}" srcOrd="0" destOrd="0" presId="urn:microsoft.com/office/officeart/2005/8/layout/hierarchy1"/>
    <dgm:cxn modelId="{0FD40243-51E7-4B09-87CA-B9F9E14F7280}" type="presParOf" srcId="{161A9EC2-CA91-4FBA-BD69-31DB27F08D6A}" destId="{31A9AEA5-16B8-4FB3-A582-A037AB59484C}" srcOrd="1" destOrd="0" presId="urn:microsoft.com/office/officeart/2005/8/layout/hierarchy1"/>
    <dgm:cxn modelId="{D7E888C2-465A-4450-AD9D-3BC3500261E0}" type="presParOf" srcId="{9AB1C7BE-CBF7-49FD-AD1C-7B0C342B0550}" destId="{881011FF-6A55-4C99-A2FB-FAB4AB1E354A}" srcOrd="1" destOrd="0" presId="urn:microsoft.com/office/officeart/2005/8/layout/hierarchy1"/>
    <dgm:cxn modelId="{041812FF-7F74-40D5-B034-397C6D7F9051}" type="presParOf" srcId="{881011FF-6A55-4C99-A2FB-FAB4AB1E354A}" destId="{AC2B012B-0D22-4DC2-8590-57995AC17F5A}" srcOrd="0" destOrd="0" presId="urn:microsoft.com/office/officeart/2005/8/layout/hierarchy1"/>
    <dgm:cxn modelId="{B819D559-8017-488E-B489-A2BB41AB7B71}" type="presParOf" srcId="{881011FF-6A55-4C99-A2FB-FAB4AB1E354A}" destId="{25765E1D-0DF8-4CF5-AA15-FFBECFE2C6FD}" srcOrd="1" destOrd="0" presId="urn:microsoft.com/office/officeart/2005/8/layout/hierarchy1"/>
    <dgm:cxn modelId="{B3BEAA6B-D79E-4637-A22A-A8F84E559245}" type="presParOf" srcId="{25765E1D-0DF8-4CF5-AA15-FFBECFE2C6FD}" destId="{C3B6FC8F-19EF-4C92-A18A-5D3D4235BD39}" srcOrd="0" destOrd="0" presId="urn:microsoft.com/office/officeart/2005/8/layout/hierarchy1"/>
    <dgm:cxn modelId="{AB8E542F-7010-4BD8-BFE9-C98C9DC08135}" type="presParOf" srcId="{C3B6FC8F-19EF-4C92-A18A-5D3D4235BD39}" destId="{094749C4-9D48-4D66-A1BA-138BE1111597}" srcOrd="0" destOrd="0" presId="urn:microsoft.com/office/officeart/2005/8/layout/hierarchy1"/>
    <dgm:cxn modelId="{57F49D2C-46B0-447B-8FFE-8282A2EE30E1}" type="presParOf" srcId="{C3B6FC8F-19EF-4C92-A18A-5D3D4235BD39}" destId="{EE4ED174-7CD2-4E02-9430-B8EBC1C975ED}" srcOrd="1" destOrd="0" presId="urn:microsoft.com/office/officeart/2005/8/layout/hierarchy1"/>
    <dgm:cxn modelId="{55078446-40BC-4498-B210-7FAAA27D23A5}" type="presParOf" srcId="{25765E1D-0DF8-4CF5-AA15-FFBECFE2C6FD}" destId="{14C87B5E-6C25-4C29-A4A4-4B9496789D39}" srcOrd="1" destOrd="0" presId="urn:microsoft.com/office/officeart/2005/8/layout/hierarchy1"/>
    <dgm:cxn modelId="{712E8E4A-4326-4933-A89F-2086D8C3ED76}" type="presParOf" srcId="{881011FF-6A55-4C99-A2FB-FAB4AB1E354A}" destId="{05593141-4982-4A17-83C0-DF26A441AE7E}" srcOrd="2" destOrd="0" presId="urn:microsoft.com/office/officeart/2005/8/layout/hierarchy1"/>
    <dgm:cxn modelId="{EA6E18FB-F629-4079-8805-4AE22C2B8665}" type="presParOf" srcId="{881011FF-6A55-4C99-A2FB-FAB4AB1E354A}" destId="{220D450C-09E2-4025-A158-F87E8F4E5552}" srcOrd="3" destOrd="0" presId="urn:microsoft.com/office/officeart/2005/8/layout/hierarchy1"/>
    <dgm:cxn modelId="{7248B062-CCD5-463B-A6EC-7FC3460FE79F}" type="presParOf" srcId="{220D450C-09E2-4025-A158-F87E8F4E5552}" destId="{1C6F5DA0-17BF-4DD4-88EA-8464CC9B050F}" srcOrd="0" destOrd="0" presId="urn:microsoft.com/office/officeart/2005/8/layout/hierarchy1"/>
    <dgm:cxn modelId="{4BE96B57-B12E-4BF7-ABFA-8D6F0093865F}" type="presParOf" srcId="{1C6F5DA0-17BF-4DD4-88EA-8464CC9B050F}" destId="{47C28B1A-4A3E-41BD-ABD9-9595D19D9EE1}" srcOrd="0" destOrd="0" presId="urn:microsoft.com/office/officeart/2005/8/layout/hierarchy1"/>
    <dgm:cxn modelId="{8F184A51-043B-4346-A973-F37DE3A5EE2B}" type="presParOf" srcId="{1C6F5DA0-17BF-4DD4-88EA-8464CC9B050F}" destId="{A9914075-1C12-4F57-8D2C-7435E8DB05E9}" srcOrd="1" destOrd="0" presId="urn:microsoft.com/office/officeart/2005/8/layout/hierarchy1"/>
    <dgm:cxn modelId="{A69E428E-1E26-46A5-B82F-FDA802B8C290}" type="presParOf" srcId="{220D450C-09E2-4025-A158-F87E8F4E5552}" destId="{613C698E-91A1-4EFE-B3FC-CA0F036B99EC}" srcOrd="1" destOrd="0" presId="urn:microsoft.com/office/officeart/2005/8/layout/hierarchy1"/>
    <dgm:cxn modelId="{D1336871-F0CA-4E0A-BC2A-2E10AC209513}" type="presParOf" srcId="{E459DD75-B1FB-4390-A950-EC76D3E96EC4}" destId="{05E59077-E7B4-40C1-BB46-3591442BDD47}" srcOrd="2" destOrd="0" presId="urn:microsoft.com/office/officeart/2005/8/layout/hierarchy1"/>
    <dgm:cxn modelId="{3E9BE398-DBA0-4FC4-8D1F-747678533734}" type="presParOf" srcId="{E459DD75-B1FB-4390-A950-EC76D3E96EC4}" destId="{A8312795-D4AB-4F0B-A626-F7B43AFE0265}" srcOrd="3" destOrd="0" presId="urn:microsoft.com/office/officeart/2005/8/layout/hierarchy1"/>
    <dgm:cxn modelId="{D924711F-CFDE-4B3A-A472-3C0BEA090D26}" type="presParOf" srcId="{A8312795-D4AB-4F0B-A626-F7B43AFE0265}" destId="{3E42DB09-FE6C-47CC-9268-14CC9A978C94}" srcOrd="0" destOrd="0" presId="urn:microsoft.com/office/officeart/2005/8/layout/hierarchy1"/>
    <dgm:cxn modelId="{AC652286-9458-4BA7-BF12-0840A0A87771}" type="presParOf" srcId="{3E42DB09-FE6C-47CC-9268-14CC9A978C94}" destId="{70428598-6DF0-4F5B-AB1F-9D331F996B8E}" srcOrd="0" destOrd="0" presId="urn:microsoft.com/office/officeart/2005/8/layout/hierarchy1"/>
    <dgm:cxn modelId="{5616D4DB-07B6-4C9D-9D57-0AE0DF10CC48}" type="presParOf" srcId="{3E42DB09-FE6C-47CC-9268-14CC9A978C94}" destId="{B87FBF55-2C96-44E1-ACFC-BBCE95026F5D}" srcOrd="1" destOrd="0" presId="urn:microsoft.com/office/officeart/2005/8/layout/hierarchy1"/>
    <dgm:cxn modelId="{59FCFAB5-F71A-4BC9-9CF8-1C46B1162D97}" type="presParOf" srcId="{A8312795-D4AB-4F0B-A626-F7B43AFE0265}" destId="{0290CB63-8C09-4149-BE15-C08CA82D7A99}" srcOrd="1" destOrd="0" presId="urn:microsoft.com/office/officeart/2005/8/layout/hierarchy1"/>
    <dgm:cxn modelId="{F64C93D2-A7C1-48A5-BF56-228D8599F448}" type="presParOf" srcId="{E459DD75-B1FB-4390-A950-EC76D3E96EC4}" destId="{9CBF8A34-369F-48BE-941A-70421B8A782C}" srcOrd="4" destOrd="0" presId="urn:microsoft.com/office/officeart/2005/8/layout/hierarchy1"/>
    <dgm:cxn modelId="{B830A47F-5FFB-44EE-849F-EAD91BB9D6A4}" type="presParOf" srcId="{E459DD75-B1FB-4390-A950-EC76D3E96EC4}" destId="{6D7E5531-F56F-46D9-8130-2505C905ED78}" srcOrd="5" destOrd="0" presId="urn:microsoft.com/office/officeart/2005/8/layout/hierarchy1"/>
    <dgm:cxn modelId="{05A28742-79C7-4757-BFAA-91E0218CF953}" type="presParOf" srcId="{6D7E5531-F56F-46D9-8130-2505C905ED78}" destId="{A7296677-1B34-4157-975D-C953A646F0F9}" srcOrd="0" destOrd="0" presId="urn:microsoft.com/office/officeart/2005/8/layout/hierarchy1"/>
    <dgm:cxn modelId="{4D0E2FDE-2EBD-4124-86D1-796B4ECF75D4}" type="presParOf" srcId="{A7296677-1B34-4157-975D-C953A646F0F9}" destId="{7155F56D-02DA-478D-A753-49ED899CAE21}" srcOrd="0" destOrd="0" presId="urn:microsoft.com/office/officeart/2005/8/layout/hierarchy1"/>
    <dgm:cxn modelId="{E3FA6D38-4AD0-44FC-9642-1169852EA5A6}" type="presParOf" srcId="{A7296677-1B34-4157-975D-C953A646F0F9}" destId="{2687896E-DD9B-49B0-B4D6-51D36BEDCD34}" srcOrd="1" destOrd="0" presId="urn:microsoft.com/office/officeart/2005/8/layout/hierarchy1"/>
    <dgm:cxn modelId="{DE672841-6EC2-41BC-A47E-56F23686C783}" type="presParOf" srcId="{6D7E5531-F56F-46D9-8130-2505C905ED78}" destId="{428438E1-6EEE-4D7D-8F45-53199DA4CD9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F8A34-369F-48BE-941A-70421B8A782C}">
      <dsp:nvSpPr>
        <dsp:cNvPr id="0" name=""/>
        <dsp:cNvSpPr/>
      </dsp:nvSpPr>
      <dsp:spPr>
        <a:xfrm>
          <a:off x="3051810" y="784097"/>
          <a:ext cx="1508759" cy="359016"/>
        </a:xfrm>
        <a:custGeom>
          <a:avLst/>
          <a:gdLst/>
          <a:ahLst/>
          <a:cxnLst/>
          <a:rect l="0" t="0" r="0" b="0"/>
          <a:pathLst>
            <a:path>
              <a:moveTo>
                <a:pt x="0" y="0"/>
              </a:moveTo>
              <a:lnTo>
                <a:pt x="0" y="244659"/>
              </a:lnTo>
              <a:lnTo>
                <a:pt x="1508759" y="244659"/>
              </a:lnTo>
              <a:lnTo>
                <a:pt x="1508759" y="359016"/>
              </a:lnTo>
            </a:path>
          </a:pathLst>
        </a:custGeom>
        <a:noFill/>
        <a:ln w="127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5E59077-E7B4-40C1-BB46-3591442BDD47}">
      <dsp:nvSpPr>
        <dsp:cNvPr id="0" name=""/>
        <dsp:cNvSpPr/>
      </dsp:nvSpPr>
      <dsp:spPr>
        <a:xfrm>
          <a:off x="3006090" y="784097"/>
          <a:ext cx="91440" cy="359016"/>
        </a:xfrm>
        <a:custGeom>
          <a:avLst/>
          <a:gdLst/>
          <a:ahLst/>
          <a:cxnLst/>
          <a:rect l="0" t="0" r="0" b="0"/>
          <a:pathLst>
            <a:path>
              <a:moveTo>
                <a:pt x="45720" y="0"/>
              </a:moveTo>
              <a:lnTo>
                <a:pt x="45720" y="359016"/>
              </a:lnTo>
            </a:path>
          </a:pathLst>
        </a:custGeom>
        <a:noFill/>
        <a:ln w="127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5593141-4982-4A17-83C0-DF26A441AE7E}">
      <dsp:nvSpPr>
        <dsp:cNvPr id="0" name=""/>
        <dsp:cNvSpPr/>
      </dsp:nvSpPr>
      <dsp:spPr>
        <a:xfrm>
          <a:off x="1543049"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C2B012B-0D22-4DC2-8590-57995AC17F5A}">
      <dsp:nvSpPr>
        <dsp:cNvPr id="0" name=""/>
        <dsp:cNvSpPr/>
      </dsp:nvSpPr>
      <dsp:spPr>
        <a:xfrm>
          <a:off x="788669"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71900CC-B51A-4AA4-926D-3AFFD656D5C8}">
      <dsp:nvSpPr>
        <dsp:cNvPr id="0" name=""/>
        <dsp:cNvSpPr/>
      </dsp:nvSpPr>
      <dsp:spPr>
        <a:xfrm>
          <a:off x="1543049" y="784097"/>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6291B582-AFB5-4047-9927-53E93D8A68A0}">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0D08B1D-5C7D-44BC-95C7-1CA6E97D1D88}">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Genel Müdür</a:t>
          </a:r>
        </a:p>
      </dsp:txBody>
      <dsp:txXfrm>
        <a:off x="2594709" y="153489"/>
        <a:ext cx="1188522" cy="737951"/>
      </dsp:txXfrm>
    </dsp:sp>
    <dsp:sp modelId="{F2B1DB20-903A-4D6F-9CFD-E23BA3C2A40A}">
      <dsp:nvSpPr>
        <dsp:cNvPr id="0" name=""/>
        <dsp:cNvSpPr/>
      </dsp:nvSpPr>
      <dsp:spPr>
        <a:xfrm>
          <a:off x="925829" y="1143114"/>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1A9AEA5-16B8-4FB3-A582-A037AB59484C}">
      <dsp:nvSpPr>
        <dsp:cNvPr id="0" name=""/>
        <dsp:cNvSpPr/>
      </dsp:nvSpPr>
      <dsp:spPr>
        <a:xfrm>
          <a:off x="1062989"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Üretim</a:t>
          </a:r>
        </a:p>
      </dsp:txBody>
      <dsp:txXfrm>
        <a:off x="1085948" y="1296375"/>
        <a:ext cx="1188522" cy="737951"/>
      </dsp:txXfrm>
    </dsp:sp>
    <dsp:sp modelId="{094749C4-9D48-4D66-A1BA-138BE1111597}">
      <dsp:nvSpPr>
        <dsp:cNvPr id="0" name=""/>
        <dsp:cNvSpPr/>
      </dsp:nvSpPr>
      <dsp:spPr>
        <a:xfrm>
          <a:off x="171449" y="2285999"/>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E4ED174-7CD2-4E02-9430-B8EBC1C975ED}">
      <dsp:nvSpPr>
        <dsp:cNvPr id="0" name=""/>
        <dsp:cNvSpPr/>
      </dsp:nvSpPr>
      <dsp:spPr>
        <a:xfrm>
          <a:off x="308609" y="2416301"/>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Üretim Şefi</a:t>
          </a:r>
        </a:p>
      </dsp:txBody>
      <dsp:txXfrm>
        <a:off x="331568" y="2439260"/>
        <a:ext cx="1188522" cy="737951"/>
      </dsp:txXfrm>
    </dsp:sp>
    <dsp:sp modelId="{47C28B1A-4A3E-41BD-ABD9-9595D19D9EE1}">
      <dsp:nvSpPr>
        <dsp:cNvPr id="0" name=""/>
        <dsp:cNvSpPr/>
      </dsp:nvSpPr>
      <dsp:spPr>
        <a:xfrm>
          <a:off x="1680210" y="2285999"/>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9914075-1C12-4F57-8D2C-7435E8DB05E9}">
      <dsp:nvSpPr>
        <dsp:cNvPr id="0" name=""/>
        <dsp:cNvSpPr/>
      </dsp:nvSpPr>
      <dsp:spPr>
        <a:xfrm>
          <a:off x="1817370" y="2416302"/>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Hammadde Depo Şefi</a:t>
          </a:r>
        </a:p>
      </dsp:txBody>
      <dsp:txXfrm>
        <a:off x="1840329" y="2439261"/>
        <a:ext cx="1188522" cy="737951"/>
      </dsp:txXfrm>
    </dsp:sp>
    <dsp:sp modelId="{70428598-6DF0-4F5B-AB1F-9D331F996B8E}">
      <dsp:nvSpPr>
        <dsp:cNvPr id="0" name=""/>
        <dsp:cNvSpPr/>
      </dsp:nvSpPr>
      <dsp:spPr>
        <a:xfrm>
          <a:off x="2434590" y="1143114"/>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B87FBF55-2C96-44E1-ACFC-BBCE95026F5D}">
      <dsp:nvSpPr>
        <dsp:cNvPr id="0" name=""/>
        <dsp:cNvSpPr/>
      </dsp:nvSpPr>
      <dsp:spPr>
        <a:xfrm>
          <a:off x="2571750"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ARGE</a:t>
          </a:r>
        </a:p>
      </dsp:txBody>
      <dsp:txXfrm>
        <a:off x="2594709" y="1296375"/>
        <a:ext cx="1188522" cy="737951"/>
      </dsp:txXfrm>
    </dsp:sp>
    <dsp:sp modelId="{7155F56D-02DA-478D-A753-49ED899CAE21}">
      <dsp:nvSpPr>
        <dsp:cNvPr id="0" name=""/>
        <dsp:cNvSpPr/>
      </dsp:nvSpPr>
      <dsp:spPr>
        <a:xfrm>
          <a:off x="3943350" y="1143114"/>
          <a:ext cx="1234440" cy="78386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687896E-DD9B-49B0-B4D6-51D36BEDCD34}">
      <dsp:nvSpPr>
        <dsp:cNvPr id="0" name=""/>
        <dsp:cNvSpPr/>
      </dsp:nvSpPr>
      <dsp:spPr>
        <a:xfrm>
          <a:off x="4080510" y="1273416"/>
          <a:ext cx="1234440" cy="78386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İhracat Sorumlusu</a:t>
          </a:r>
        </a:p>
      </dsp:txBody>
      <dsp:txXfrm>
        <a:off x="4103469" y="1296375"/>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AD1BA6A3945EAA8C0395349C4701F"/>
        <w:category>
          <w:name w:val="Genel"/>
          <w:gallery w:val="placeholder"/>
        </w:category>
        <w:types>
          <w:type w:val="bbPlcHdr"/>
        </w:types>
        <w:behaviors>
          <w:behavior w:val="content"/>
        </w:behaviors>
        <w:guid w:val="{BB564573-2014-47CA-A571-C204D778543B}"/>
      </w:docPartPr>
      <w:docPartBody>
        <w:p w:rsidR="00B60229" w:rsidRDefault="00E07137" w:rsidP="00E07137">
          <w:pPr>
            <w:pStyle w:val="321AD1BA6A3945EAA8C0395349C4701F"/>
          </w:pPr>
          <w:r>
            <w:rPr>
              <w:rFonts w:asciiTheme="majorHAnsi" w:eastAsiaTheme="majorEastAsia" w:hAnsiTheme="majorHAnsi" w:cstheme="majorBidi"/>
              <w:caps/>
              <w:color w:val="4472C4" w:themeColor="accent1"/>
              <w:sz w:val="80"/>
              <w:szCs w:val="80"/>
            </w:rPr>
            <w:t>[Belge başlığı]</w:t>
          </w:r>
        </w:p>
      </w:docPartBody>
    </w:docPart>
    <w:docPart>
      <w:docPartPr>
        <w:name w:val="AC1E76DAAB334ED682BCF81AA94D2962"/>
        <w:category>
          <w:name w:val="Genel"/>
          <w:gallery w:val="placeholder"/>
        </w:category>
        <w:types>
          <w:type w:val="bbPlcHdr"/>
        </w:types>
        <w:behaviors>
          <w:behavior w:val="content"/>
        </w:behaviors>
        <w:guid w:val="{6386A9D1-1D08-414B-951E-8BA8343DCB9A}"/>
      </w:docPartPr>
      <w:docPartBody>
        <w:p w:rsidR="00B60229" w:rsidRDefault="00E07137" w:rsidP="00E07137">
          <w:pPr>
            <w:pStyle w:val="AC1E76DAAB334ED682BCF81AA94D2962"/>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rebuchet MS">
    <w:panose1 w:val="020B0603020202020204"/>
    <w:charset w:val="A2"/>
    <w:family w:val="swiss"/>
    <w:pitch w:val="variable"/>
    <w:sig w:usb0="00000287" w:usb1="00000000" w:usb2="00000000" w:usb3="00000000" w:csb0="0000009F" w:csb1="00000000"/>
  </w:font>
  <w:font w:name="MADE Cannes">
    <w:panose1 w:val="02000506000000020004"/>
    <w:charset w:val="00"/>
    <w:family w:val="modern"/>
    <w:notTrueType/>
    <w:pitch w:val="variable"/>
    <w:sig w:usb0="A000002F" w:usb1="4000004A" w:usb2="00000000" w:usb3="00000000" w:csb0="00000093" w:csb1="00000000"/>
  </w:font>
  <w:font w:name="Elephant">
    <w:panose1 w:val="02020904090505020303"/>
    <w:charset w:val="00"/>
    <w:family w:val="roman"/>
    <w:pitch w:val="variable"/>
    <w:sig w:usb0="00000003" w:usb1="00000000" w:usb2="00000000" w:usb3="00000000" w:csb0="00000001" w:csb1="00000000"/>
  </w:font>
  <w:font w:name="Franklin Gothic Demi">
    <w:panose1 w:val="020B0703020102020204"/>
    <w:charset w:val="A2"/>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Trajan Pro">
    <w:panose1 w:val="02020502050506020301"/>
    <w:charset w:val="00"/>
    <w:family w:val="roman"/>
    <w:notTrueType/>
    <w:pitch w:val="variable"/>
    <w:sig w:usb0="00000007" w:usb1="00000000" w:usb2="00000000" w:usb3="00000000" w:csb0="00000093"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37"/>
    <w:rsid w:val="00113484"/>
    <w:rsid w:val="00641C2D"/>
    <w:rsid w:val="006D6BED"/>
    <w:rsid w:val="007544AB"/>
    <w:rsid w:val="007A5CFD"/>
    <w:rsid w:val="0092231F"/>
    <w:rsid w:val="00B60229"/>
    <w:rsid w:val="00B72385"/>
    <w:rsid w:val="00E07137"/>
    <w:rsid w:val="00EF645F"/>
    <w:rsid w:val="00FF61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21AD1BA6A3945EAA8C0395349C4701F">
    <w:name w:val="321AD1BA6A3945EAA8C0395349C4701F"/>
    <w:rsid w:val="00E07137"/>
  </w:style>
  <w:style w:type="paragraph" w:customStyle="1" w:styleId="AC1E76DAAB334ED682BCF81AA94D2962">
    <w:name w:val="AC1E76DAAB334ED682BCF81AA94D2962"/>
    <w:rsid w:val="00E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5F9A5-64AE-4E6B-ACE2-3E86F8D3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17</Pages>
  <Words>3227</Words>
  <Characters>18400</Characters>
  <Application>Microsoft Office Word</Application>
  <DocSecurity>0</DocSecurity>
  <Lines>153</Lines>
  <Paragraphs>43</Paragraphs>
  <ScaleCrop>false</ScaleCrop>
  <HeadingPairs>
    <vt:vector size="2" baseType="variant">
      <vt:variant>
        <vt:lpstr>Konu Başlığı</vt:lpstr>
      </vt:variant>
      <vt:variant>
        <vt:i4>1</vt:i4>
      </vt:variant>
    </vt:vector>
  </HeadingPairs>
  <TitlesOfParts>
    <vt:vector size="1" baseType="lpstr">
      <vt:lpstr>TUNA Bİsküvi</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TUNA Bİsküvi</dc:title>
  <dc:subject/>
  <dc:creator>Mustafa AYDIN</dc:creator>
  <cp:keywords/>
  <dc:description/>
  <cp:lastModifiedBy>tunahan</cp:lastModifiedBy>
  <cp:revision>25</cp:revision>
  <dcterms:created xsi:type="dcterms:W3CDTF">2020-05-07T18:33:00Z</dcterms:created>
  <dcterms:modified xsi:type="dcterms:W3CDTF">2021-06-10T20:00:00Z</dcterms:modified>
</cp:coreProperties>
</file>