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E60FF3" w14:textId="26FEB971" w:rsidR="00735DC3" w:rsidRDefault="00735DC3" w:rsidP="00043D2B">
      <w:pPr>
        <w:ind w:left="0"/>
        <w:jc w:val="center"/>
      </w:pPr>
    </w:p>
    <w:p w14:paraId="02AA544D" w14:textId="26339D19" w:rsidR="00043D2B" w:rsidRPr="00977637" w:rsidRDefault="00043D2B" w:rsidP="00977637">
      <w:pPr>
        <w:ind w:left="0"/>
        <w:jc w:val="center"/>
        <w:rPr>
          <w:b/>
          <w:bCs/>
          <w:color w:val="C45911" w:themeColor="accent2" w:themeShade="BF"/>
          <w:sz w:val="40"/>
          <w:szCs w:val="40"/>
        </w:rPr>
      </w:pPr>
      <w:r w:rsidRPr="00977637">
        <w:rPr>
          <w:b/>
          <w:bCs/>
          <w:color w:val="C45911" w:themeColor="accent2" w:themeShade="BF"/>
          <w:sz w:val="40"/>
          <w:szCs w:val="40"/>
        </w:rPr>
        <w:t>İSTATİSTİKTE BİLMEMİZ GEREKEN BAŞLICA TERİMLER</w:t>
      </w:r>
    </w:p>
    <w:p w14:paraId="0F8F0C65" w14:textId="77777777" w:rsidR="00043D2B" w:rsidRDefault="00043D2B" w:rsidP="00735DC3">
      <w:pPr>
        <w:ind w:left="0"/>
        <w:rPr>
          <w:b/>
          <w:bCs/>
          <w:color w:val="0070C0"/>
          <w:sz w:val="28"/>
          <w:szCs w:val="28"/>
        </w:rPr>
      </w:pPr>
    </w:p>
    <w:p w14:paraId="5E45A01A" w14:textId="77777777" w:rsidR="00043D2B" w:rsidRDefault="00043D2B" w:rsidP="00735DC3">
      <w:pPr>
        <w:ind w:left="0"/>
        <w:rPr>
          <w:b/>
          <w:bCs/>
          <w:color w:val="0070C0"/>
          <w:sz w:val="28"/>
          <w:szCs w:val="28"/>
        </w:rPr>
      </w:pPr>
    </w:p>
    <w:p w14:paraId="5F7F0CC7" w14:textId="69783C2D" w:rsidR="00735DC3" w:rsidRPr="00977637" w:rsidRDefault="00735DC3" w:rsidP="00977637">
      <w:pPr>
        <w:pStyle w:val="ListeParagraf"/>
        <w:numPr>
          <w:ilvl w:val="0"/>
          <w:numId w:val="6"/>
        </w:numPr>
        <w:rPr>
          <w:b/>
          <w:bCs/>
          <w:color w:val="0070C0"/>
          <w:sz w:val="28"/>
          <w:szCs w:val="28"/>
        </w:rPr>
      </w:pPr>
      <w:r w:rsidRPr="00977637">
        <w:rPr>
          <w:b/>
          <w:bCs/>
          <w:color w:val="0070C0"/>
          <w:sz w:val="28"/>
          <w:szCs w:val="28"/>
        </w:rPr>
        <w:t>Veri:</w:t>
      </w:r>
    </w:p>
    <w:p w14:paraId="281A2A00" w14:textId="51092B04" w:rsidR="00735DC3" w:rsidRDefault="00735DC3" w:rsidP="00735DC3">
      <w:pPr>
        <w:ind w:left="0"/>
      </w:pPr>
      <w:r w:rsidRPr="00735DC3">
        <w:t xml:space="preserve">Veriler </w:t>
      </w:r>
      <w:r w:rsidRPr="00386D6C">
        <w:rPr>
          <w:color w:val="0070C0"/>
        </w:rPr>
        <w:t xml:space="preserve">ölçüm, sayım, deney, gözlem </w:t>
      </w:r>
      <w:r w:rsidRPr="00735DC3">
        <w:t>ya da araştırma yolu ile elde edilmektedir. Ölçüm ya da sayım yolu ile toplanan ve sayısal bir değer bildiren veriler nicel veriler, sayısal bir değer bildirmeyen veriler de nitel veriler olarak adlandırılmaktadır</w:t>
      </w:r>
      <w:r>
        <w:t>.</w:t>
      </w:r>
    </w:p>
    <w:p w14:paraId="66395A7A" w14:textId="4150E731" w:rsidR="00735DC3" w:rsidRDefault="00735DC3" w:rsidP="00735DC3">
      <w:pPr>
        <w:ind w:left="0"/>
      </w:pPr>
    </w:p>
    <w:p w14:paraId="57C219B7" w14:textId="4C61764B" w:rsidR="00735DC3" w:rsidRDefault="00735DC3" w:rsidP="00735DC3">
      <w:pPr>
        <w:ind w:left="0"/>
      </w:pPr>
    </w:p>
    <w:p w14:paraId="79F70025" w14:textId="3C0911F3" w:rsidR="00735DC3" w:rsidRPr="00977637" w:rsidRDefault="00735DC3" w:rsidP="00977637">
      <w:pPr>
        <w:pStyle w:val="ListeParagraf"/>
        <w:numPr>
          <w:ilvl w:val="0"/>
          <w:numId w:val="6"/>
        </w:numPr>
        <w:rPr>
          <w:b/>
          <w:bCs/>
          <w:color w:val="0070C0"/>
          <w:sz w:val="28"/>
          <w:szCs w:val="28"/>
        </w:rPr>
      </w:pPr>
      <w:r w:rsidRPr="00977637">
        <w:rPr>
          <w:b/>
          <w:bCs/>
          <w:color w:val="0070C0"/>
          <w:sz w:val="28"/>
          <w:szCs w:val="28"/>
        </w:rPr>
        <w:t>Nümerik Veriler:</w:t>
      </w:r>
    </w:p>
    <w:p w14:paraId="33CFBABF" w14:textId="77777777" w:rsidR="00043D2B" w:rsidRPr="00735DC3" w:rsidRDefault="00043D2B" w:rsidP="00735DC3">
      <w:pPr>
        <w:ind w:left="0"/>
        <w:rPr>
          <w:b/>
          <w:bCs/>
          <w:color w:val="0070C0"/>
          <w:sz w:val="28"/>
          <w:szCs w:val="28"/>
        </w:rPr>
      </w:pPr>
    </w:p>
    <w:p w14:paraId="5016E33E" w14:textId="11E1BD3A" w:rsidR="00735DC3" w:rsidRDefault="00735DC3" w:rsidP="00735DC3">
      <w:pPr>
        <w:ind w:left="0"/>
      </w:pPr>
      <w:r>
        <w:t xml:space="preserve">Ölçüm ya da sayım yolu ile toplanan ve sayısal bir değer bildiren veriler </w:t>
      </w:r>
      <w:r w:rsidRPr="00386D6C">
        <w:rPr>
          <w:color w:val="0070C0"/>
        </w:rPr>
        <w:t xml:space="preserve">nicel </w:t>
      </w:r>
      <w:r>
        <w:t>veriler, sayısal bir değer</w:t>
      </w:r>
      <w:r w:rsidR="00386D6C">
        <w:t xml:space="preserve"> </w:t>
      </w:r>
      <w:r>
        <w:t xml:space="preserve">bildirmeyen veriler de </w:t>
      </w:r>
      <w:r w:rsidRPr="00386D6C">
        <w:rPr>
          <w:color w:val="0070C0"/>
        </w:rPr>
        <w:t xml:space="preserve">nitel </w:t>
      </w:r>
      <w:r>
        <w:t xml:space="preserve">veriler olarak adlandırılmaktadır. Örnek olarak, </w:t>
      </w:r>
      <w:r w:rsidR="00386D6C">
        <w:t xml:space="preserve">aşağıdaki </w:t>
      </w:r>
      <w:r>
        <w:t>veri setinde; ofislere göre gelirler gösterilmiştir. Bu kısımda gelir nümerik bir veridir.</w:t>
      </w:r>
    </w:p>
    <w:p w14:paraId="19189632" w14:textId="5A306573" w:rsidR="00735DC3" w:rsidRDefault="00735DC3" w:rsidP="00735DC3">
      <w:pPr>
        <w:ind w:left="0"/>
      </w:pPr>
    </w:p>
    <w:p w14:paraId="1C92B041" w14:textId="4061C8ED" w:rsidR="00735DC3" w:rsidRDefault="00735DC3" w:rsidP="00735DC3">
      <w:pPr>
        <w:ind w:left="0"/>
      </w:pPr>
      <w:r>
        <w:rPr>
          <w:noProof/>
        </w:rPr>
        <w:drawing>
          <wp:inline distT="0" distB="0" distL="0" distR="0" wp14:anchorId="0265F768" wp14:editId="1CD0F2F3">
            <wp:extent cx="3048000" cy="2012950"/>
            <wp:effectExtent l="0" t="0" r="0" b="635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0" cy="2012950"/>
                    </a:xfrm>
                    <a:prstGeom prst="rect">
                      <a:avLst/>
                    </a:prstGeom>
                    <a:noFill/>
                    <a:ln>
                      <a:noFill/>
                    </a:ln>
                  </pic:spPr>
                </pic:pic>
              </a:graphicData>
            </a:graphic>
          </wp:inline>
        </w:drawing>
      </w:r>
    </w:p>
    <w:p w14:paraId="62EC7923" w14:textId="77777777" w:rsidR="00735DC3" w:rsidRDefault="00735DC3" w:rsidP="00735DC3">
      <w:pPr>
        <w:ind w:left="0"/>
      </w:pPr>
    </w:p>
    <w:p w14:paraId="5F46B961" w14:textId="5B7DD97C" w:rsidR="00735DC3" w:rsidRPr="00977637" w:rsidRDefault="00735DC3" w:rsidP="00977637">
      <w:pPr>
        <w:pStyle w:val="ListeParagraf"/>
        <w:numPr>
          <w:ilvl w:val="0"/>
          <w:numId w:val="6"/>
        </w:numPr>
        <w:rPr>
          <w:b/>
          <w:bCs/>
          <w:color w:val="0070C0"/>
          <w:sz w:val="28"/>
          <w:szCs w:val="28"/>
        </w:rPr>
      </w:pPr>
      <w:r w:rsidRPr="00977637">
        <w:rPr>
          <w:b/>
          <w:bCs/>
          <w:color w:val="0070C0"/>
          <w:sz w:val="28"/>
          <w:szCs w:val="28"/>
        </w:rPr>
        <w:t>Nominal (Kategorik) Veriler:</w:t>
      </w:r>
    </w:p>
    <w:p w14:paraId="3742A770" w14:textId="77777777" w:rsidR="00735DC3" w:rsidRDefault="00735DC3" w:rsidP="00735DC3">
      <w:pPr>
        <w:ind w:left="0"/>
      </w:pPr>
    </w:p>
    <w:p w14:paraId="131E4E6E" w14:textId="77777777" w:rsidR="00735DC3" w:rsidRDefault="00735DC3" w:rsidP="00735DC3">
      <w:pPr>
        <w:ind w:left="0"/>
      </w:pPr>
      <w:r w:rsidRPr="005315AA">
        <w:rPr>
          <w:color w:val="0070C0"/>
        </w:rPr>
        <w:t xml:space="preserve">Kategorik </w:t>
      </w:r>
      <w:r>
        <w:t xml:space="preserve">bir veri </w:t>
      </w:r>
      <w:proofErr w:type="spellStart"/>
      <w:r>
        <w:t>çeşidir</w:t>
      </w:r>
      <w:proofErr w:type="spellEnd"/>
      <w:r>
        <w:t>. “</w:t>
      </w:r>
      <w:r w:rsidRPr="005315AA">
        <w:rPr>
          <w:color w:val="0070C0"/>
        </w:rPr>
        <w:t>Daha fazla</w:t>
      </w:r>
      <w:r>
        <w:t xml:space="preserve">” ifadesi ile </w:t>
      </w:r>
      <w:r w:rsidRPr="005315AA">
        <w:rPr>
          <w:color w:val="0070C0"/>
        </w:rPr>
        <w:t>kullanılmazlar</w:t>
      </w:r>
      <w:r>
        <w:t>.</w:t>
      </w:r>
    </w:p>
    <w:p w14:paraId="0CB3842B" w14:textId="77777777" w:rsidR="00735DC3" w:rsidRDefault="00735DC3" w:rsidP="00735DC3">
      <w:pPr>
        <w:ind w:left="0"/>
      </w:pPr>
    </w:p>
    <w:p w14:paraId="5DE20D8E" w14:textId="77777777" w:rsidR="00735DC3" w:rsidRDefault="00735DC3" w:rsidP="00977637">
      <w:r>
        <w:t>İkiye ayrılır:</w:t>
      </w:r>
    </w:p>
    <w:p w14:paraId="592D0357" w14:textId="77777777" w:rsidR="00735DC3" w:rsidRDefault="00735DC3" w:rsidP="00977637">
      <w:r>
        <w:t xml:space="preserve">a)  </w:t>
      </w:r>
      <w:proofErr w:type="spellStart"/>
      <w:r>
        <w:t>Dikotom</w:t>
      </w:r>
      <w:proofErr w:type="spellEnd"/>
      <w:r>
        <w:t xml:space="preserve"> </w:t>
      </w:r>
      <w:proofErr w:type="gramStart"/>
      <w:r>
        <w:t>Veriler :</w:t>
      </w:r>
      <w:proofErr w:type="gramEnd"/>
      <w:r>
        <w:t xml:space="preserve"> Var-Yok, Kadın-Erkek, Hasta-Sağlıklı</w:t>
      </w:r>
    </w:p>
    <w:p w14:paraId="48E24C48" w14:textId="77777777" w:rsidR="00735DC3" w:rsidRDefault="00735DC3" w:rsidP="00977637">
      <w:r>
        <w:t xml:space="preserve">b)  İkiden Çok </w:t>
      </w:r>
      <w:proofErr w:type="gramStart"/>
      <w:r>
        <w:t>Kategorili :</w:t>
      </w:r>
      <w:proofErr w:type="gramEnd"/>
      <w:r>
        <w:t xml:space="preserve"> Medeni Durum-Renk-Irk-Şehir, İsim, Forma Numarası</w:t>
      </w:r>
    </w:p>
    <w:p w14:paraId="2C954D8F" w14:textId="77777777" w:rsidR="00735DC3" w:rsidRDefault="00735DC3" w:rsidP="00735DC3">
      <w:pPr>
        <w:ind w:left="0"/>
      </w:pPr>
    </w:p>
    <w:p w14:paraId="76CD33E6" w14:textId="400DC4B7" w:rsidR="00735DC3" w:rsidRDefault="00735DC3" w:rsidP="00735DC3">
      <w:pPr>
        <w:ind w:left="0"/>
      </w:pPr>
      <w:r>
        <w:t>Örneğin forma numarası oyuncunun seviyesi ile ilgili bir bilgi içermez.</w:t>
      </w:r>
      <w:r w:rsidR="005315AA">
        <w:t xml:space="preserve"> </w:t>
      </w:r>
      <w:proofErr w:type="gramStart"/>
      <w:r>
        <w:t>Yine</w:t>
      </w:r>
      <w:proofErr w:type="gramEnd"/>
      <w:r>
        <w:t xml:space="preserve"> aynı veri setimizdeki, ofis kısmı nominal verilerden oluşmaktadır.</w:t>
      </w:r>
    </w:p>
    <w:p w14:paraId="394CED4D" w14:textId="24F00CE2" w:rsidR="00735DC3" w:rsidRDefault="00735DC3" w:rsidP="00735DC3">
      <w:pPr>
        <w:ind w:left="0"/>
      </w:pPr>
    </w:p>
    <w:p w14:paraId="2BAD99ED" w14:textId="4A48A658" w:rsidR="00735DC3" w:rsidRDefault="00735DC3" w:rsidP="00735DC3">
      <w:pPr>
        <w:ind w:left="0"/>
      </w:pPr>
      <w:r>
        <w:rPr>
          <w:noProof/>
        </w:rPr>
        <w:drawing>
          <wp:inline distT="0" distB="0" distL="0" distR="0" wp14:anchorId="60912941" wp14:editId="6B056D8D">
            <wp:extent cx="3048000" cy="2012950"/>
            <wp:effectExtent l="0" t="0" r="0" b="635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0" cy="2012950"/>
                    </a:xfrm>
                    <a:prstGeom prst="rect">
                      <a:avLst/>
                    </a:prstGeom>
                    <a:noFill/>
                    <a:ln>
                      <a:noFill/>
                    </a:ln>
                  </pic:spPr>
                </pic:pic>
              </a:graphicData>
            </a:graphic>
          </wp:inline>
        </w:drawing>
      </w:r>
    </w:p>
    <w:p w14:paraId="2A0B2C6A" w14:textId="68B3F540" w:rsidR="00735DC3" w:rsidRPr="00977637" w:rsidRDefault="00735DC3" w:rsidP="00977637">
      <w:pPr>
        <w:pStyle w:val="ListeParagraf"/>
        <w:numPr>
          <w:ilvl w:val="0"/>
          <w:numId w:val="6"/>
        </w:numPr>
        <w:rPr>
          <w:b/>
          <w:bCs/>
          <w:color w:val="0070C0"/>
          <w:sz w:val="28"/>
          <w:szCs w:val="28"/>
        </w:rPr>
      </w:pPr>
      <w:proofErr w:type="spellStart"/>
      <w:r w:rsidRPr="00977637">
        <w:rPr>
          <w:b/>
          <w:bCs/>
          <w:color w:val="0070C0"/>
          <w:sz w:val="28"/>
          <w:szCs w:val="28"/>
        </w:rPr>
        <w:lastRenderedPageBreak/>
        <w:t>Ordinal</w:t>
      </w:r>
      <w:proofErr w:type="spellEnd"/>
      <w:r w:rsidRPr="00977637">
        <w:rPr>
          <w:b/>
          <w:bCs/>
          <w:color w:val="0070C0"/>
          <w:sz w:val="28"/>
          <w:szCs w:val="28"/>
        </w:rPr>
        <w:t xml:space="preserve"> Veriler:</w:t>
      </w:r>
    </w:p>
    <w:p w14:paraId="09B399EE" w14:textId="77777777" w:rsidR="00735DC3" w:rsidRDefault="00735DC3" w:rsidP="00735DC3">
      <w:pPr>
        <w:ind w:left="0"/>
      </w:pPr>
    </w:p>
    <w:p w14:paraId="4A24F483" w14:textId="465182A5" w:rsidR="00735DC3" w:rsidRDefault="00735DC3" w:rsidP="00735DC3">
      <w:pPr>
        <w:ind w:left="0"/>
      </w:pPr>
      <w:proofErr w:type="spellStart"/>
      <w:r>
        <w:t>Ordinal</w:t>
      </w:r>
      <w:proofErr w:type="spellEnd"/>
      <w:r>
        <w:t xml:space="preserve"> veriler de yine </w:t>
      </w:r>
      <w:r w:rsidRPr="005315AA">
        <w:rPr>
          <w:color w:val="0070C0"/>
        </w:rPr>
        <w:t xml:space="preserve">kategorik </w:t>
      </w:r>
      <w:r>
        <w:t xml:space="preserve">veri türündendir. Fakat </w:t>
      </w:r>
      <w:r w:rsidRPr="005315AA">
        <w:t xml:space="preserve">değerleri arasında </w:t>
      </w:r>
      <w:r w:rsidRPr="005315AA">
        <w:rPr>
          <w:color w:val="0070C0"/>
        </w:rPr>
        <w:t xml:space="preserve">sıralı </w:t>
      </w:r>
      <w:r w:rsidRPr="005315AA">
        <w:t>bir ilişki bulunmaktadır</w:t>
      </w:r>
      <w:r>
        <w:t>. “</w:t>
      </w:r>
      <w:r w:rsidRPr="005315AA">
        <w:rPr>
          <w:color w:val="0070C0"/>
        </w:rPr>
        <w:t>Daha fazla</w:t>
      </w:r>
      <w:r>
        <w:t xml:space="preserve">” ifadesi ile </w:t>
      </w:r>
      <w:r w:rsidRPr="005315AA">
        <w:rPr>
          <w:color w:val="0070C0"/>
        </w:rPr>
        <w:t xml:space="preserve">kullanılabilirler </w:t>
      </w:r>
      <w:r>
        <w:t>ancak ne</w:t>
      </w:r>
      <w:r w:rsidR="005315AA">
        <w:t xml:space="preserve"> </w:t>
      </w:r>
      <w:r>
        <w:t xml:space="preserve">kadar daha fazla olduğunun ölçüsünü veremezler. Örneğin: Eğitim Düzeyi, </w:t>
      </w:r>
      <w:proofErr w:type="spellStart"/>
      <w:r>
        <w:t>Sosyo</w:t>
      </w:r>
      <w:proofErr w:type="spellEnd"/>
      <w:r>
        <w:t xml:space="preserve"> ekonomik ölçek skorları gibi. Nominal veriler, </w:t>
      </w:r>
      <w:proofErr w:type="spellStart"/>
      <w:r>
        <w:t>ordinal</w:t>
      </w:r>
      <w:proofErr w:type="spellEnd"/>
      <w:r>
        <w:t xml:space="preserve"> verilere daha az bilgi taşırlar.</w:t>
      </w:r>
    </w:p>
    <w:p w14:paraId="3A883A3A" w14:textId="77777777" w:rsidR="00735DC3" w:rsidRDefault="00735DC3" w:rsidP="00735DC3">
      <w:pPr>
        <w:ind w:left="0"/>
      </w:pPr>
    </w:p>
    <w:p w14:paraId="2B4C2DB6" w14:textId="295FE0B2" w:rsidR="00735DC3" w:rsidRDefault="00735DC3" w:rsidP="00735DC3">
      <w:pPr>
        <w:ind w:left="0"/>
      </w:pPr>
      <w:r>
        <w:rPr>
          <w:noProof/>
        </w:rPr>
        <w:drawing>
          <wp:inline distT="0" distB="0" distL="0" distR="0" wp14:anchorId="5ACBEC17" wp14:editId="5781CB44">
            <wp:extent cx="3048000" cy="2762250"/>
            <wp:effectExtent l="0" t="0" r="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0" cy="2762250"/>
                    </a:xfrm>
                    <a:prstGeom prst="rect">
                      <a:avLst/>
                    </a:prstGeom>
                    <a:noFill/>
                    <a:ln>
                      <a:noFill/>
                    </a:ln>
                  </pic:spPr>
                </pic:pic>
              </a:graphicData>
            </a:graphic>
          </wp:inline>
        </w:drawing>
      </w:r>
    </w:p>
    <w:p w14:paraId="2DF460C8" w14:textId="0F8A64B8" w:rsidR="00735DC3" w:rsidRDefault="00735DC3" w:rsidP="00735DC3">
      <w:pPr>
        <w:ind w:left="0"/>
      </w:pPr>
    </w:p>
    <w:p w14:paraId="6F391528" w14:textId="7BED8D00" w:rsidR="00977637" w:rsidRDefault="00977637" w:rsidP="00735DC3">
      <w:pPr>
        <w:ind w:left="0"/>
      </w:pPr>
    </w:p>
    <w:p w14:paraId="706C33EA" w14:textId="1D55090E" w:rsidR="00735DC3" w:rsidRDefault="00735DC3" w:rsidP="00977637">
      <w:pPr>
        <w:pStyle w:val="ListeParagraf"/>
        <w:numPr>
          <w:ilvl w:val="0"/>
          <w:numId w:val="6"/>
        </w:numPr>
        <w:rPr>
          <w:rFonts w:eastAsia="Times New Roman" w:cstheme="minorHAnsi"/>
          <w:b/>
          <w:bCs/>
          <w:color w:val="0070C0"/>
          <w:sz w:val="28"/>
          <w:szCs w:val="28"/>
          <w:lang w:eastAsia="tr-TR"/>
        </w:rPr>
      </w:pPr>
      <w:proofErr w:type="spellStart"/>
      <w:r w:rsidRPr="00977637">
        <w:rPr>
          <w:rFonts w:eastAsia="Times New Roman" w:cstheme="minorHAnsi"/>
          <w:b/>
          <w:bCs/>
          <w:color w:val="0070C0"/>
          <w:sz w:val="28"/>
          <w:szCs w:val="28"/>
          <w:lang w:eastAsia="tr-TR"/>
        </w:rPr>
        <w:t>Interval</w:t>
      </w:r>
      <w:proofErr w:type="spellEnd"/>
      <w:r w:rsidRPr="00977637">
        <w:rPr>
          <w:rFonts w:eastAsia="Times New Roman" w:cstheme="minorHAnsi"/>
          <w:b/>
          <w:bCs/>
          <w:color w:val="0070C0"/>
          <w:sz w:val="28"/>
          <w:szCs w:val="28"/>
          <w:lang w:eastAsia="tr-TR"/>
        </w:rPr>
        <w:t xml:space="preserve"> (aralıklı) veriler:</w:t>
      </w:r>
    </w:p>
    <w:p w14:paraId="624922CB" w14:textId="2047DE26" w:rsidR="00977637" w:rsidRDefault="00977637" w:rsidP="00977637">
      <w:pPr>
        <w:pStyle w:val="ListeParagraf"/>
        <w:rPr>
          <w:rFonts w:eastAsia="Times New Roman" w:cstheme="minorHAnsi"/>
          <w:b/>
          <w:bCs/>
          <w:color w:val="0070C0"/>
          <w:sz w:val="28"/>
          <w:szCs w:val="28"/>
          <w:lang w:eastAsia="tr-TR"/>
        </w:rPr>
      </w:pPr>
    </w:p>
    <w:p w14:paraId="37F499DA" w14:textId="77777777" w:rsidR="00977637" w:rsidRPr="00977637" w:rsidRDefault="00977637" w:rsidP="00977637">
      <w:pPr>
        <w:pStyle w:val="ListeParagraf"/>
        <w:numPr>
          <w:ilvl w:val="0"/>
          <w:numId w:val="7"/>
        </w:numPr>
        <w:ind w:left="993"/>
        <w:rPr>
          <w:rFonts w:eastAsia="Times New Roman" w:cstheme="minorHAnsi"/>
          <w:color w:val="1D1C1D"/>
          <w:lang w:eastAsia="tr-TR"/>
        </w:rPr>
      </w:pPr>
      <w:r w:rsidRPr="00977637">
        <w:rPr>
          <w:rFonts w:eastAsia="Times New Roman" w:cstheme="minorHAnsi"/>
          <w:color w:val="1D1C1D"/>
          <w:lang w:eastAsia="tr-TR"/>
        </w:rPr>
        <w:t>Nesnelerin </w:t>
      </w:r>
      <w:r w:rsidRPr="005315AA">
        <w:rPr>
          <w:rFonts w:eastAsia="Times New Roman" w:cstheme="minorHAnsi"/>
          <w:color w:val="0070C0"/>
          <w:lang w:eastAsia="tr-TR"/>
        </w:rPr>
        <w:t>sıralanmasında</w:t>
      </w:r>
      <w:r w:rsidRPr="005315AA">
        <w:rPr>
          <w:rFonts w:eastAsia="Times New Roman" w:cstheme="minorHAnsi"/>
          <w:b/>
          <w:bCs/>
          <w:color w:val="0070C0"/>
          <w:lang w:eastAsia="tr-TR"/>
        </w:rPr>
        <w:t> </w:t>
      </w:r>
      <w:r w:rsidRPr="00977637">
        <w:rPr>
          <w:rFonts w:eastAsia="Times New Roman" w:cstheme="minorHAnsi"/>
          <w:color w:val="1D1C1D"/>
          <w:lang w:eastAsia="tr-TR"/>
        </w:rPr>
        <w:t>kullanılır.</w:t>
      </w:r>
    </w:p>
    <w:p w14:paraId="3DBF0A87" w14:textId="77777777" w:rsidR="00977637" w:rsidRPr="00977637" w:rsidRDefault="00977637" w:rsidP="00977637">
      <w:pPr>
        <w:pStyle w:val="ListeParagraf"/>
        <w:numPr>
          <w:ilvl w:val="0"/>
          <w:numId w:val="7"/>
        </w:numPr>
        <w:ind w:left="993"/>
        <w:rPr>
          <w:rFonts w:eastAsia="Times New Roman" w:cstheme="minorHAnsi"/>
          <w:color w:val="1D1C1D"/>
          <w:lang w:eastAsia="tr-TR"/>
        </w:rPr>
      </w:pPr>
      <w:r w:rsidRPr="00977637">
        <w:rPr>
          <w:rFonts w:eastAsia="Times New Roman" w:cstheme="minorHAnsi"/>
          <w:color w:val="1D1C1D"/>
          <w:lang w:eastAsia="tr-TR"/>
        </w:rPr>
        <w:t>Eşit aralıkların eşit mesafelerini temsil ettiği bir ölçek türüdür.</w:t>
      </w:r>
    </w:p>
    <w:p w14:paraId="6503A619" w14:textId="77777777" w:rsidR="00977637" w:rsidRPr="00977637" w:rsidRDefault="00977637" w:rsidP="00977637">
      <w:pPr>
        <w:pStyle w:val="ListeParagraf"/>
        <w:numPr>
          <w:ilvl w:val="0"/>
          <w:numId w:val="7"/>
        </w:numPr>
        <w:ind w:left="993"/>
        <w:rPr>
          <w:rFonts w:eastAsia="Times New Roman" w:cstheme="minorHAnsi"/>
          <w:color w:val="1D1C1D"/>
          <w:lang w:eastAsia="tr-TR"/>
        </w:rPr>
      </w:pPr>
      <w:proofErr w:type="spellStart"/>
      <w:r w:rsidRPr="00977637">
        <w:rPr>
          <w:rFonts w:eastAsia="Times New Roman" w:cstheme="minorHAnsi"/>
          <w:color w:val="1D1C1D"/>
          <w:lang w:eastAsia="tr-TR"/>
        </w:rPr>
        <w:t>Ordinal</w:t>
      </w:r>
      <w:proofErr w:type="spellEnd"/>
      <w:r w:rsidRPr="00977637">
        <w:rPr>
          <w:rFonts w:eastAsia="Times New Roman" w:cstheme="minorHAnsi"/>
          <w:color w:val="1D1C1D"/>
          <w:lang w:eastAsia="tr-TR"/>
        </w:rPr>
        <w:t xml:space="preserve"> ölçümün bütün özelliklerini taşır.</w:t>
      </w:r>
    </w:p>
    <w:p w14:paraId="5807EABE" w14:textId="77777777" w:rsidR="00977637" w:rsidRPr="005315AA" w:rsidRDefault="00977637" w:rsidP="00977637">
      <w:pPr>
        <w:pStyle w:val="ListeParagraf"/>
        <w:numPr>
          <w:ilvl w:val="0"/>
          <w:numId w:val="7"/>
        </w:numPr>
        <w:ind w:left="993"/>
        <w:rPr>
          <w:rFonts w:eastAsia="Times New Roman" w:cstheme="minorHAnsi"/>
          <w:color w:val="1D1C1D"/>
          <w:lang w:eastAsia="tr-TR"/>
        </w:rPr>
      </w:pPr>
      <w:r w:rsidRPr="005315AA">
        <w:rPr>
          <w:rFonts w:eastAsia="Times New Roman" w:cstheme="minorHAnsi"/>
          <w:color w:val="1D1C1D"/>
          <w:lang w:eastAsia="tr-TR"/>
        </w:rPr>
        <w:t xml:space="preserve">Nesneler arasındaki </w:t>
      </w:r>
      <w:r w:rsidRPr="005315AA">
        <w:rPr>
          <w:rFonts w:eastAsia="Times New Roman" w:cstheme="minorHAnsi"/>
          <w:color w:val="0070C0"/>
          <w:lang w:eastAsia="tr-TR"/>
        </w:rPr>
        <w:t xml:space="preserve">farkın mukayesesine </w:t>
      </w:r>
      <w:proofErr w:type="gramStart"/>
      <w:r w:rsidRPr="005315AA">
        <w:rPr>
          <w:rFonts w:eastAsia="Times New Roman" w:cstheme="minorHAnsi"/>
          <w:color w:val="1D1C1D"/>
          <w:lang w:eastAsia="tr-TR"/>
        </w:rPr>
        <w:t>imkan</w:t>
      </w:r>
      <w:proofErr w:type="gramEnd"/>
      <w:r w:rsidRPr="005315AA">
        <w:rPr>
          <w:rFonts w:eastAsia="Times New Roman" w:cstheme="minorHAnsi"/>
          <w:color w:val="1D1C1D"/>
          <w:lang w:eastAsia="tr-TR"/>
        </w:rPr>
        <w:t xml:space="preserve"> tanır.</w:t>
      </w:r>
    </w:p>
    <w:p w14:paraId="42C556D0" w14:textId="77777777" w:rsidR="00977637" w:rsidRDefault="00977637" w:rsidP="00977637">
      <w:pPr>
        <w:pStyle w:val="ListeParagraf"/>
        <w:numPr>
          <w:ilvl w:val="0"/>
          <w:numId w:val="7"/>
        </w:numPr>
        <w:ind w:left="993"/>
      </w:pPr>
      <w:r w:rsidRPr="005315AA">
        <w:rPr>
          <w:rFonts w:eastAsia="Times New Roman" w:cstheme="minorHAnsi"/>
          <w:color w:val="1D1C1D"/>
          <w:lang w:eastAsia="tr-TR"/>
        </w:rPr>
        <w:t>Başlangıç noktası sorunu vardır. </w:t>
      </w:r>
      <w:r w:rsidRPr="00977637">
        <w:rPr>
          <w:rFonts w:eastAsia="Times New Roman" w:cstheme="minorHAnsi"/>
          <w:color w:val="1D1C1D"/>
          <w:lang w:eastAsia="tr-TR"/>
        </w:rPr>
        <w:t>Araştırmacı kendi yaptığı çalışmaya göre bir başlangıç noktası belirler.</w:t>
      </w:r>
    </w:p>
    <w:p w14:paraId="27A03099" w14:textId="77777777" w:rsidR="00977637" w:rsidRDefault="00977637" w:rsidP="00977637">
      <w:pPr>
        <w:pStyle w:val="ListeParagraf"/>
        <w:numPr>
          <w:ilvl w:val="0"/>
          <w:numId w:val="7"/>
        </w:numPr>
        <w:ind w:left="993"/>
      </w:pPr>
      <w:r w:rsidRPr="00977637">
        <w:rPr>
          <w:rFonts w:eastAsia="Times New Roman" w:cstheme="minorHAnsi"/>
          <w:color w:val="1D1C1D"/>
          <w:lang w:eastAsia="tr-TR"/>
        </w:rPr>
        <w:t xml:space="preserve">Sıfır noktası sabit olmadığı için </w:t>
      </w:r>
      <w:r w:rsidRPr="005315AA">
        <w:rPr>
          <w:rFonts w:eastAsia="Times New Roman" w:cstheme="minorHAnsi"/>
          <w:color w:val="0070C0"/>
          <w:lang w:eastAsia="tr-TR"/>
        </w:rPr>
        <w:t>başlangıç noktası görecelidir</w:t>
      </w:r>
      <w:r w:rsidRPr="00977637">
        <w:rPr>
          <w:rFonts w:eastAsia="Times New Roman" w:cstheme="minorHAnsi"/>
          <w:color w:val="1D1C1D"/>
          <w:lang w:eastAsia="tr-TR"/>
        </w:rPr>
        <w:t>.</w:t>
      </w:r>
    </w:p>
    <w:p w14:paraId="4775188D" w14:textId="77777777" w:rsidR="00977637" w:rsidRDefault="00977637" w:rsidP="00977637">
      <w:pPr>
        <w:ind w:left="0"/>
      </w:pPr>
    </w:p>
    <w:p w14:paraId="723BB130" w14:textId="77777777" w:rsidR="00977637" w:rsidRDefault="00977637" w:rsidP="00977637">
      <w:pPr>
        <w:ind w:left="0"/>
      </w:pPr>
      <w:r w:rsidRPr="00735DC3">
        <w:rPr>
          <w:rFonts w:eastAsia="Times New Roman" w:cstheme="minorHAnsi"/>
          <w:color w:val="1D1C1D"/>
          <w:lang w:eastAsia="tr-TR"/>
        </w:rPr>
        <w:t>(</w:t>
      </w:r>
      <w:r w:rsidRPr="00735DC3">
        <w:rPr>
          <w:rFonts w:eastAsia="Times New Roman" w:cstheme="minorHAnsi"/>
          <w:i/>
          <w:iCs/>
          <w:color w:val="1D1C1D"/>
          <w:lang w:eastAsia="tr-TR"/>
        </w:rPr>
        <w:t xml:space="preserve">Örnek: Küçük ve büyük tansiyonların değer aralıkları, Kan </w:t>
      </w:r>
      <w:proofErr w:type="spellStart"/>
      <w:r w:rsidRPr="00735DC3">
        <w:rPr>
          <w:rFonts w:eastAsia="Times New Roman" w:cstheme="minorHAnsi"/>
          <w:i/>
          <w:iCs/>
          <w:color w:val="1D1C1D"/>
          <w:lang w:eastAsia="tr-TR"/>
        </w:rPr>
        <w:t>pH’ı</w:t>
      </w:r>
      <w:proofErr w:type="spellEnd"/>
      <w:r w:rsidRPr="00735DC3">
        <w:rPr>
          <w:rFonts w:eastAsia="Times New Roman" w:cstheme="minorHAnsi"/>
          <w:i/>
          <w:iCs/>
          <w:color w:val="1D1C1D"/>
          <w:lang w:eastAsia="tr-TR"/>
        </w:rPr>
        <w:t xml:space="preserve"> 7.1 ile 7.5 arasında olması, vücut sıcaklığını ölçmek için kullanılan termometreler, </w:t>
      </w:r>
      <w:proofErr w:type="spellStart"/>
      <w:r w:rsidRPr="00735DC3">
        <w:rPr>
          <w:rFonts w:eastAsia="Times New Roman" w:cstheme="minorHAnsi"/>
          <w:i/>
          <w:iCs/>
          <w:color w:val="1D1C1D"/>
          <w:lang w:eastAsia="tr-TR"/>
        </w:rPr>
        <w:t>likert</w:t>
      </w:r>
      <w:proofErr w:type="spellEnd"/>
      <w:r w:rsidRPr="00735DC3">
        <w:rPr>
          <w:rFonts w:eastAsia="Times New Roman" w:cstheme="minorHAnsi"/>
          <w:i/>
          <w:iCs/>
          <w:color w:val="1D1C1D"/>
          <w:lang w:eastAsia="tr-TR"/>
        </w:rPr>
        <w:t xml:space="preserve"> ölçeği (tutum ve davranışları ölçmek için 1 ile 5 arasında değer vermek gibi, ya da kötü—harika tarzı anlamsal </w:t>
      </w:r>
      <w:proofErr w:type="gramStart"/>
      <w:r w:rsidRPr="00735DC3">
        <w:rPr>
          <w:rFonts w:eastAsia="Times New Roman" w:cstheme="minorHAnsi"/>
          <w:i/>
          <w:iCs/>
          <w:color w:val="1D1C1D"/>
          <w:lang w:eastAsia="tr-TR"/>
        </w:rPr>
        <w:t>dizilimler</w:t>
      </w:r>
      <w:r w:rsidRPr="00735DC3">
        <w:rPr>
          <w:rFonts w:eastAsia="Times New Roman" w:cstheme="minorHAnsi"/>
          <w:color w:val="1D1C1D"/>
          <w:lang w:eastAsia="tr-TR"/>
        </w:rPr>
        <w:t>..</w:t>
      </w:r>
      <w:proofErr w:type="gramEnd"/>
      <w:r w:rsidRPr="00735DC3">
        <w:rPr>
          <w:rFonts w:eastAsia="Times New Roman" w:cstheme="minorHAnsi"/>
          <w:color w:val="1D1C1D"/>
          <w:lang w:eastAsia="tr-TR"/>
        </w:rPr>
        <w:t>)</w:t>
      </w:r>
    </w:p>
    <w:p w14:paraId="00221E64" w14:textId="77777777" w:rsidR="00977637" w:rsidRPr="00977637" w:rsidRDefault="00977637" w:rsidP="00977637">
      <w:pPr>
        <w:pStyle w:val="ListeParagraf"/>
        <w:rPr>
          <w:rFonts w:eastAsia="Times New Roman" w:cstheme="minorHAnsi"/>
          <w:b/>
          <w:bCs/>
          <w:color w:val="0070C0"/>
          <w:lang w:eastAsia="tr-TR"/>
        </w:rPr>
      </w:pPr>
    </w:p>
    <w:p w14:paraId="328E1448" w14:textId="77777777" w:rsidR="00977637" w:rsidRPr="00977637" w:rsidRDefault="00977637" w:rsidP="00977637">
      <w:pPr>
        <w:pStyle w:val="ListeParagraf"/>
        <w:rPr>
          <w:rFonts w:eastAsia="Times New Roman" w:cstheme="minorHAnsi"/>
          <w:b/>
          <w:bCs/>
          <w:color w:val="0070C0"/>
          <w:lang w:eastAsia="tr-TR"/>
        </w:rPr>
      </w:pPr>
    </w:p>
    <w:p w14:paraId="10D6D925" w14:textId="7B581611" w:rsidR="00977637" w:rsidRDefault="00977637" w:rsidP="00977637">
      <w:pPr>
        <w:pStyle w:val="ListeParagraf"/>
        <w:numPr>
          <w:ilvl w:val="0"/>
          <w:numId w:val="6"/>
        </w:numPr>
        <w:rPr>
          <w:rFonts w:eastAsia="Times New Roman" w:cstheme="minorHAnsi"/>
          <w:b/>
          <w:bCs/>
          <w:color w:val="0070C0"/>
          <w:sz w:val="28"/>
          <w:szCs w:val="28"/>
          <w:lang w:eastAsia="tr-TR"/>
        </w:rPr>
      </w:pPr>
      <w:proofErr w:type="spellStart"/>
      <w:r w:rsidRPr="00977637">
        <w:rPr>
          <w:rFonts w:eastAsia="Times New Roman" w:cstheme="minorHAnsi"/>
          <w:b/>
          <w:bCs/>
          <w:color w:val="0070C0"/>
          <w:sz w:val="28"/>
          <w:szCs w:val="28"/>
          <w:lang w:eastAsia="tr-TR"/>
        </w:rPr>
        <w:t>Ratio</w:t>
      </w:r>
      <w:proofErr w:type="spellEnd"/>
      <w:r w:rsidRPr="00977637">
        <w:rPr>
          <w:rFonts w:eastAsia="Times New Roman" w:cstheme="minorHAnsi"/>
          <w:b/>
          <w:bCs/>
          <w:color w:val="0070C0"/>
          <w:sz w:val="28"/>
          <w:szCs w:val="28"/>
          <w:lang w:eastAsia="tr-TR"/>
        </w:rPr>
        <w:t xml:space="preserve"> (Oransal) Veriler:</w:t>
      </w:r>
    </w:p>
    <w:p w14:paraId="7D5384FB" w14:textId="215D5403" w:rsidR="00977637" w:rsidRDefault="00977637" w:rsidP="00977637">
      <w:pPr>
        <w:rPr>
          <w:rFonts w:eastAsia="Times New Roman" w:cstheme="minorHAnsi"/>
          <w:b/>
          <w:bCs/>
          <w:color w:val="0070C0"/>
          <w:sz w:val="28"/>
          <w:szCs w:val="28"/>
          <w:lang w:eastAsia="tr-TR"/>
        </w:rPr>
      </w:pPr>
    </w:p>
    <w:p w14:paraId="3FF784FE" w14:textId="77777777" w:rsidR="00977637" w:rsidRDefault="00977637" w:rsidP="00977637">
      <w:pPr>
        <w:pStyle w:val="ListeParagraf"/>
        <w:numPr>
          <w:ilvl w:val="0"/>
          <w:numId w:val="3"/>
        </w:numPr>
        <w:ind w:left="993"/>
      </w:pPr>
      <w:proofErr w:type="spellStart"/>
      <w:r w:rsidRPr="00043D2B">
        <w:rPr>
          <w:rFonts w:eastAsia="Times New Roman" w:cstheme="minorHAnsi"/>
          <w:color w:val="1D1C1D"/>
          <w:lang w:eastAsia="tr-TR"/>
        </w:rPr>
        <w:t>Interval</w:t>
      </w:r>
      <w:proofErr w:type="spellEnd"/>
      <w:r w:rsidRPr="00043D2B">
        <w:rPr>
          <w:rFonts w:eastAsia="Times New Roman" w:cstheme="minorHAnsi"/>
          <w:color w:val="1D1C1D"/>
          <w:lang w:eastAsia="tr-TR"/>
        </w:rPr>
        <w:t xml:space="preserve">, </w:t>
      </w:r>
      <w:proofErr w:type="spellStart"/>
      <w:r w:rsidRPr="00043D2B">
        <w:rPr>
          <w:rFonts w:eastAsia="Times New Roman" w:cstheme="minorHAnsi"/>
          <w:color w:val="1D1C1D"/>
          <w:lang w:eastAsia="tr-TR"/>
        </w:rPr>
        <w:t>ordinal</w:t>
      </w:r>
      <w:proofErr w:type="spellEnd"/>
      <w:r w:rsidRPr="00043D2B">
        <w:rPr>
          <w:rFonts w:eastAsia="Times New Roman" w:cstheme="minorHAnsi"/>
          <w:color w:val="1D1C1D"/>
          <w:lang w:eastAsia="tr-TR"/>
        </w:rPr>
        <w:t xml:space="preserve"> ve nominal ölçüm türünün özelliklerini taşır.</w:t>
      </w:r>
    </w:p>
    <w:p w14:paraId="15B5EB27" w14:textId="77777777" w:rsidR="00977637" w:rsidRPr="005315AA" w:rsidRDefault="00977637" w:rsidP="00977637">
      <w:pPr>
        <w:pStyle w:val="ListeParagraf"/>
        <w:numPr>
          <w:ilvl w:val="0"/>
          <w:numId w:val="3"/>
        </w:numPr>
        <w:ind w:left="993"/>
      </w:pPr>
      <w:r w:rsidRPr="005315AA">
        <w:rPr>
          <w:rFonts w:eastAsia="Times New Roman" w:cstheme="minorHAnsi"/>
          <w:color w:val="1D1C1D"/>
          <w:lang w:eastAsia="tr-TR"/>
        </w:rPr>
        <w:t xml:space="preserve">Aynı zamanda </w:t>
      </w:r>
      <w:r w:rsidRPr="005315AA">
        <w:rPr>
          <w:rFonts w:eastAsia="Times New Roman" w:cstheme="minorHAnsi"/>
          <w:color w:val="0070C0"/>
          <w:lang w:eastAsia="tr-TR"/>
        </w:rPr>
        <w:t>mutlak sıfır noktasına</w:t>
      </w:r>
      <w:r w:rsidRPr="005315AA">
        <w:rPr>
          <w:rFonts w:eastAsia="Times New Roman" w:cstheme="minorHAnsi"/>
          <w:color w:val="1D1C1D"/>
          <w:lang w:eastAsia="tr-TR"/>
        </w:rPr>
        <w:t xml:space="preserve"> da sahiptir.</w:t>
      </w:r>
    </w:p>
    <w:p w14:paraId="7F0AF9B3" w14:textId="77777777" w:rsidR="00977637" w:rsidRDefault="00977637" w:rsidP="00977637">
      <w:pPr>
        <w:pStyle w:val="ListeParagraf"/>
        <w:numPr>
          <w:ilvl w:val="0"/>
          <w:numId w:val="3"/>
        </w:numPr>
        <w:ind w:left="993"/>
      </w:pPr>
      <w:r w:rsidRPr="00043D2B">
        <w:rPr>
          <w:rFonts w:eastAsia="Times New Roman" w:cstheme="minorHAnsi"/>
          <w:color w:val="1D1C1D"/>
          <w:lang w:eastAsia="tr-TR"/>
        </w:rPr>
        <w:t xml:space="preserve">En üst ölçüm tekniğidir, </w:t>
      </w:r>
      <w:r w:rsidRPr="005315AA">
        <w:rPr>
          <w:rFonts w:eastAsia="Times New Roman" w:cstheme="minorHAnsi"/>
          <w:color w:val="0070C0"/>
          <w:lang w:eastAsia="tr-TR"/>
        </w:rPr>
        <w:t xml:space="preserve">her türlü istatiksel ve matematik işleme </w:t>
      </w:r>
      <w:proofErr w:type="gramStart"/>
      <w:r w:rsidRPr="00043D2B">
        <w:rPr>
          <w:rFonts w:eastAsia="Times New Roman" w:cstheme="minorHAnsi"/>
          <w:color w:val="1D1C1D"/>
          <w:lang w:eastAsia="tr-TR"/>
        </w:rPr>
        <w:t>imkan</w:t>
      </w:r>
      <w:proofErr w:type="gramEnd"/>
      <w:r w:rsidRPr="00043D2B">
        <w:rPr>
          <w:rFonts w:eastAsia="Times New Roman" w:cstheme="minorHAnsi"/>
          <w:color w:val="1D1C1D"/>
          <w:lang w:eastAsia="tr-TR"/>
        </w:rPr>
        <w:t xml:space="preserve"> tanımaktadır.</w:t>
      </w:r>
    </w:p>
    <w:p w14:paraId="631A539E" w14:textId="77777777" w:rsidR="00977637" w:rsidRPr="005315AA" w:rsidRDefault="00977637" w:rsidP="00977637">
      <w:pPr>
        <w:pStyle w:val="ListeParagraf"/>
        <w:numPr>
          <w:ilvl w:val="0"/>
          <w:numId w:val="3"/>
        </w:numPr>
        <w:ind w:left="993"/>
      </w:pPr>
      <w:proofErr w:type="spellStart"/>
      <w:r w:rsidRPr="005315AA">
        <w:rPr>
          <w:rFonts w:eastAsia="Times New Roman" w:cstheme="minorHAnsi"/>
          <w:color w:val="1D1C1D"/>
          <w:lang w:eastAsia="tr-TR"/>
        </w:rPr>
        <w:t>Cevaplayıcı</w:t>
      </w:r>
      <w:proofErr w:type="spellEnd"/>
      <w:r w:rsidRPr="005315AA">
        <w:rPr>
          <w:rFonts w:eastAsia="Times New Roman" w:cstheme="minorHAnsi"/>
          <w:color w:val="1D1C1D"/>
          <w:lang w:eastAsia="tr-TR"/>
        </w:rPr>
        <w:t xml:space="preserve"> sıfırdan herhangi bir sayıya kadar cevap verebilir.</w:t>
      </w:r>
    </w:p>
    <w:p w14:paraId="0406BD87" w14:textId="77777777" w:rsidR="00977637" w:rsidRPr="00043D2B" w:rsidRDefault="00977637" w:rsidP="00977637">
      <w:pPr>
        <w:pStyle w:val="ListeParagraf"/>
        <w:numPr>
          <w:ilvl w:val="0"/>
          <w:numId w:val="3"/>
        </w:numPr>
        <w:ind w:left="993"/>
      </w:pPr>
      <w:r w:rsidRPr="005315AA">
        <w:rPr>
          <w:rFonts w:eastAsia="Times New Roman" w:cstheme="minorHAnsi"/>
          <w:color w:val="0070C0"/>
          <w:lang w:eastAsia="tr-TR"/>
        </w:rPr>
        <w:t xml:space="preserve">Oransallık </w:t>
      </w:r>
      <w:r w:rsidRPr="00043D2B">
        <w:rPr>
          <w:rFonts w:eastAsia="Times New Roman" w:cstheme="minorHAnsi"/>
          <w:color w:val="1D1C1D"/>
          <w:lang w:eastAsia="tr-TR"/>
        </w:rPr>
        <w:t>söz konusudur.</w:t>
      </w:r>
    </w:p>
    <w:p w14:paraId="11A19174" w14:textId="77777777" w:rsidR="00977637" w:rsidRDefault="00977637" w:rsidP="00977637">
      <w:pPr>
        <w:pStyle w:val="ListeParagraf"/>
      </w:pPr>
    </w:p>
    <w:p w14:paraId="7E55C576" w14:textId="77777777" w:rsidR="00977637" w:rsidRDefault="00977637" w:rsidP="00977637">
      <w:pPr>
        <w:ind w:left="0"/>
      </w:pPr>
      <w:r w:rsidRPr="00735DC3">
        <w:rPr>
          <w:rFonts w:eastAsia="Times New Roman" w:cstheme="minorHAnsi"/>
          <w:color w:val="1D1C1D"/>
          <w:lang w:eastAsia="tr-TR"/>
        </w:rPr>
        <w:t>(</w:t>
      </w:r>
      <w:r w:rsidRPr="00735DC3">
        <w:rPr>
          <w:rFonts w:eastAsia="Times New Roman" w:cstheme="minorHAnsi"/>
          <w:i/>
          <w:iCs/>
          <w:color w:val="1D1C1D"/>
          <w:lang w:eastAsia="tr-TR"/>
        </w:rPr>
        <w:t>Örnek: Yıllık kazancınız ne kadar, kaç çocuğunuz var, sağlık alanında ağırlık ölçümü, boy ölçümü, fizik bilimindeki ölçümler ağırlık, alan, hacim gibi, ölen hastalanan yaralanan hakkındaki veriler vb.</w:t>
      </w:r>
      <w:r w:rsidRPr="00735DC3">
        <w:rPr>
          <w:rFonts w:eastAsia="Times New Roman" w:cstheme="minorHAnsi"/>
          <w:color w:val="1D1C1D"/>
          <w:lang w:eastAsia="tr-TR"/>
        </w:rPr>
        <w:t>)</w:t>
      </w:r>
    </w:p>
    <w:p w14:paraId="3B853428" w14:textId="77777777" w:rsidR="00977637" w:rsidRDefault="00977637" w:rsidP="00977637">
      <w:pPr>
        <w:ind w:left="0"/>
      </w:pPr>
    </w:p>
    <w:p w14:paraId="46A0C974" w14:textId="1A543868" w:rsidR="00977637" w:rsidRDefault="00977637" w:rsidP="00977637">
      <w:pPr>
        <w:rPr>
          <w:rFonts w:eastAsia="Times New Roman" w:cstheme="minorHAnsi"/>
          <w:b/>
          <w:bCs/>
          <w:color w:val="0070C0"/>
          <w:sz w:val="28"/>
          <w:szCs w:val="28"/>
          <w:lang w:eastAsia="tr-TR"/>
        </w:rPr>
      </w:pPr>
    </w:p>
    <w:p w14:paraId="2C04A155" w14:textId="77777777" w:rsidR="00FA284F" w:rsidRPr="00977637" w:rsidRDefault="00FA284F" w:rsidP="00977637">
      <w:pPr>
        <w:rPr>
          <w:rFonts w:eastAsia="Times New Roman" w:cstheme="minorHAnsi"/>
          <w:b/>
          <w:bCs/>
          <w:color w:val="0070C0"/>
          <w:sz w:val="28"/>
          <w:szCs w:val="28"/>
          <w:lang w:eastAsia="tr-TR"/>
        </w:rPr>
      </w:pPr>
    </w:p>
    <w:p w14:paraId="40EA6601" w14:textId="242AFC87" w:rsidR="00977637" w:rsidRPr="00977637" w:rsidRDefault="00977637" w:rsidP="00977637">
      <w:pPr>
        <w:pStyle w:val="ListeParagraf"/>
        <w:numPr>
          <w:ilvl w:val="0"/>
          <w:numId w:val="6"/>
        </w:numPr>
        <w:rPr>
          <w:rFonts w:eastAsia="Times New Roman" w:cstheme="minorHAnsi"/>
          <w:b/>
          <w:bCs/>
          <w:color w:val="0070C0"/>
          <w:sz w:val="28"/>
          <w:szCs w:val="28"/>
          <w:lang w:eastAsia="tr-TR"/>
        </w:rPr>
      </w:pPr>
      <w:r w:rsidRPr="00977637">
        <w:rPr>
          <w:b/>
          <w:bCs/>
          <w:color w:val="0070C0"/>
          <w:sz w:val="28"/>
          <w:szCs w:val="28"/>
        </w:rPr>
        <w:t>Değişken:</w:t>
      </w:r>
    </w:p>
    <w:p w14:paraId="20269CFD" w14:textId="3365466C" w:rsidR="00977637" w:rsidRDefault="00977637" w:rsidP="00977637">
      <w:pPr>
        <w:pStyle w:val="ListeParagraf"/>
        <w:rPr>
          <w:b/>
          <w:bCs/>
          <w:color w:val="0070C0"/>
          <w:sz w:val="28"/>
          <w:szCs w:val="28"/>
        </w:rPr>
      </w:pPr>
    </w:p>
    <w:p w14:paraId="1D68E279" w14:textId="77777777" w:rsidR="00977637" w:rsidRPr="00977637" w:rsidRDefault="00977637" w:rsidP="00977637">
      <w:pPr>
        <w:pStyle w:val="ListeParagraf"/>
        <w:numPr>
          <w:ilvl w:val="0"/>
          <w:numId w:val="4"/>
        </w:numPr>
        <w:ind w:left="993"/>
        <w:rPr>
          <w:rFonts w:cstheme="minorHAnsi"/>
          <w:sz w:val="20"/>
          <w:szCs w:val="20"/>
        </w:rPr>
      </w:pPr>
      <w:r w:rsidRPr="00977637">
        <w:rPr>
          <w:rFonts w:eastAsia="Times New Roman" w:cstheme="minorHAnsi"/>
          <w:color w:val="222222"/>
          <w:lang w:eastAsia="tr-TR"/>
        </w:rPr>
        <w:t xml:space="preserve">Bir değişken </w:t>
      </w:r>
      <w:r w:rsidRPr="005315AA">
        <w:rPr>
          <w:rFonts w:eastAsia="Times New Roman" w:cstheme="minorHAnsi"/>
          <w:color w:val="0070C0"/>
          <w:lang w:eastAsia="tr-TR"/>
        </w:rPr>
        <w:t xml:space="preserve">karakteristik </w:t>
      </w:r>
      <w:r w:rsidRPr="00977637">
        <w:rPr>
          <w:rFonts w:eastAsia="Times New Roman" w:cstheme="minorHAnsi"/>
          <w:color w:val="222222"/>
          <w:lang w:eastAsia="tr-TR"/>
        </w:rPr>
        <w:t xml:space="preserve">veya </w:t>
      </w:r>
      <w:r w:rsidRPr="005315AA">
        <w:rPr>
          <w:rFonts w:eastAsia="Times New Roman" w:cstheme="minorHAnsi"/>
          <w:color w:val="0070C0"/>
          <w:lang w:eastAsia="tr-TR"/>
        </w:rPr>
        <w:t xml:space="preserve">nümerik </w:t>
      </w:r>
      <w:r w:rsidRPr="00977637">
        <w:rPr>
          <w:rFonts w:eastAsia="Times New Roman" w:cstheme="minorHAnsi"/>
          <w:color w:val="222222"/>
          <w:lang w:eastAsia="tr-TR"/>
        </w:rPr>
        <w:t>değer olabilir bu deneyden deneye değişir.</w:t>
      </w:r>
    </w:p>
    <w:p w14:paraId="5BC4FF2B" w14:textId="77777777" w:rsidR="00977637" w:rsidRPr="00977637" w:rsidRDefault="00977637" w:rsidP="00977637">
      <w:pPr>
        <w:pStyle w:val="ListeParagraf"/>
        <w:numPr>
          <w:ilvl w:val="0"/>
          <w:numId w:val="4"/>
        </w:numPr>
        <w:ind w:left="993"/>
        <w:rPr>
          <w:rFonts w:eastAsia="Times New Roman" w:cstheme="minorHAnsi"/>
          <w:color w:val="222222"/>
          <w:lang w:eastAsia="tr-TR"/>
        </w:rPr>
      </w:pPr>
      <w:r w:rsidRPr="00977637">
        <w:rPr>
          <w:rFonts w:eastAsia="Times New Roman" w:cstheme="minorHAnsi"/>
          <w:color w:val="222222"/>
          <w:lang w:eastAsia="tr-TR"/>
        </w:rPr>
        <w:t xml:space="preserve">Bir değişken size bir </w:t>
      </w:r>
      <w:r w:rsidRPr="005315AA">
        <w:rPr>
          <w:rFonts w:eastAsia="Times New Roman" w:cstheme="minorHAnsi"/>
          <w:color w:val="0070C0"/>
          <w:lang w:eastAsia="tr-TR"/>
        </w:rPr>
        <w:t xml:space="preserve">sayımı </w:t>
      </w:r>
      <w:r w:rsidRPr="00977637">
        <w:rPr>
          <w:rFonts w:eastAsia="Times New Roman" w:cstheme="minorHAnsi"/>
          <w:color w:val="222222"/>
          <w:lang w:eastAsia="tr-TR"/>
        </w:rPr>
        <w:t xml:space="preserve">(Örneğin; sahip </w:t>
      </w:r>
      <w:proofErr w:type="spellStart"/>
      <w:r w:rsidRPr="00977637">
        <w:rPr>
          <w:rFonts w:eastAsia="Times New Roman" w:cstheme="minorHAnsi"/>
          <w:color w:val="222222"/>
          <w:lang w:eastAsia="tr-TR"/>
        </w:rPr>
        <w:t>oludğun</w:t>
      </w:r>
      <w:proofErr w:type="spellEnd"/>
      <w:r w:rsidRPr="00977637">
        <w:rPr>
          <w:rFonts w:eastAsia="Times New Roman" w:cstheme="minorHAnsi"/>
          <w:color w:val="222222"/>
          <w:lang w:eastAsia="tr-TR"/>
        </w:rPr>
        <w:t xml:space="preserve"> evcil hayvanların sayısı) veya bir ölçümü yansıtabilir (Örneğin; sabahları uyanma saatlerinizin ölçümü)</w:t>
      </w:r>
    </w:p>
    <w:p w14:paraId="2F7DEBD7" w14:textId="77777777" w:rsidR="00977637" w:rsidRPr="00977637" w:rsidRDefault="00977637" w:rsidP="00977637">
      <w:pPr>
        <w:pStyle w:val="ListeParagraf"/>
        <w:numPr>
          <w:ilvl w:val="0"/>
          <w:numId w:val="4"/>
        </w:numPr>
        <w:ind w:left="993"/>
        <w:rPr>
          <w:rFonts w:eastAsia="Times New Roman" w:cstheme="minorHAnsi"/>
          <w:color w:val="222222"/>
          <w:lang w:eastAsia="tr-TR"/>
        </w:rPr>
      </w:pPr>
      <w:r w:rsidRPr="00342D3F">
        <w:rPr>
          <w:rFonts w:eastAsia="Times New Roman" w:cstheme="minorHAnsi"/>
          <w:color w:val="222222"/>
          <w:lang w:eastAsia="tr-TR"/>
        </w:rPr>
        <w:t xml:space="preserve">Veya değişkenler her bireyin belirli ölçütlere göre gruplandığı </w:t>
      </w:r>
      <w:proofErr w:type="spellStart"/>
      <w:r w:rsidRPr="00342D3F">
        <w:rPr>
          <w:rFonts w:eastAsia="Times New Roman" w:cstheme="minorHAnsi"/>
          <w:color w:val="0070C0"/>
          <w:lang w:eastAsia="tr-TR"/>
        </w:rPr>
        <w:t>katagorik</w:t>
      </w:r>
      <w:proofErr w:type="spellEnd"/>
      <w:r w:rsidRPr="00342D3F">
        <w:rPr>
          <w:rFonts w:eastAsia="Times New Roman" w:cstheme="minorHAnsi"/>
          <w:color w:val="0070C0"/>
          <w:lang w:eastAsia="tr-TR"/>
        </w:rPr>
        <w:t xml:space="preserve"> </w:t>
      </w:r>
      <w:r w:rsidRPr="00342D3F">
        <w:rPr>
          <w:rFonts w:eastAsia="Times New Roman" w:cstheme="minorHAnsi"/>
          <w:color w:val="222222"/>
          <w:lang w:eastAsia="tr-TR"/>
        </w:rPr>
        <w:t xml:space="preserve">verilerden </w:t>
      </w:r>
      <w:proofErr w:type="spellStart"/>
      <w:r w:rsidRPr="00342D3F">
        <w:rPr>
          <w:rFonts w:eastAsia="Times New Roman" w:cstheme="minorHAnsi"/>
          <w:color w:val="222222"/>
          <w:lang w:eastAsia="tr-TR"/>
        </w:rPr>
        <w:t>oluşablirler</w:t>
      </w:r>
      <w:proofErr w:type="spellEnd"/>
      <w:r w:rsidRPr="00342D3F">
        <w:rPr>
          <w:rFonts w:eastAsia="Times New Roman" w:cstheme="minorHAnsi"/>
          <w:color w:val="222222"/>
          <w:lang w:eastAsia="tr-TR"/>
        </w:rPr>
        <w:t xml:space="preserve"> (Örneğin; politik görüş, ırk ya da medeni durum)</w:t>
      </w:r>
    </w:p>
    <w:p w14:paraId="0CCD5B12" w14:textId="77777777" w:rsidR="00977637" w:rsidRPr="00977637" w:rsidRDefault="00977637" w:rsidP="00977637">
      <w:pPr>
        <w:pStyle w:val="ListeParagraf"/>
        <w:numPr>
          <w:ilvl w:val="0"/>
          <w:numId w:val="4"/>
        </w:numPr>
        <w:ind w:left="993"/>
        <w:rPr>
          <w:rFonts w:eastAsia="Times New Roman" w:cstheme="minorHAnsi"/>
          <w:color w:val="222222"/>
          <w:lang w:eastAsia="tr-TR"/>
        </w:rPr>
      </w:pPr>
      <w:r w:rsidRPr="00342D3F">
        <w:rPr>
          <w:rFonts w:eastAsia="Times New Roman" w:cstheme="minorHAnsi"/>
          <w:color w:val="222222"/>
          <w:lang w:eastAsia="tr-TR"/>
        </w:rPr>
        <w:t xml:space="preserve">Gözlem bilgilerinin, üzerine kaydedilen gerçek </w:t>
      </w:r>
      <w:r w:rsidRPr="00342D3F">
        <w:rPr>
          <w:rFonts w:eastAsia="Times New Roman" w:cstheme="minorHAnsi"/>
          <w:color w:val="0070C0"/>
          <w:lang w:eastAsia="tr-TR"/>
        </w:rPr>
        <w:t xml:space="preserve">veri </w:t>
      </w:r>
      <w:r w:rsidRPr="00342D3F">
        <w:rPr>
          <w:rFonts w:eastAsia="Times New Roman" w:cstheme="minorHAnsi"/>
          <w:color w:val="222222"/>
          <w:lang w:eastAsia="tr-TR"/>
        </w:rPr>
        <w:t>parçalarıdır.</w:t>
      </w:r>
    </w:p>
    <w:p w14:paraId="4F4B78DF" w14:textId="57B933E4" w:rsidR="00977637" w:rsidRPr="00977637" w:rsidRDefault="00977637" w:rsidP="00977637">
      <w:pPr>
        <w:pStyle w:val="ListeParagraf"/>
        <w:rPr>
          <w:b/>
          <w:bCs/>
          <w:color w:val="0070C0"/>
        </w:rPr>
      </w:pPr>
    </w:p>
    <w:p w14:paraId="7708970E" w14:textId="77777777" w:rsidR="00977637" w:rsidRPr="00977637" w:rsidRDefault="00977637" w:rsidP="00977637">
      <w:pPr>
        <w:pStyle w:val="ListeParagraf"/>
        <w:rPr>
          <w:b/>
          <w:bCs/>
          <w:color w:val="0070C0"/>
        </w:rPr>
      </w:pPr>
    </w:p>
    <w:p w14:paraId="7BA5D6B6" w14:textId="1F2DBCB2" w:rsidR="00977637" w:rsidRPr="00977637" w:rsidRDefault="00977637" w:rsidP="00977637">
      <w:pPr>
        <w:pStyle w:val="ListeParagraf"/>
        <w:numPr>
          <w:ilvl w:val="0"/>
          <w:numId w:val="6"/>
        </w:numPr>
        <w:rPr>
          <w:rFonts w:eastAsia="Times New Roman" w:cstheme="minorHAnsi"/>
          <w:b/>
          <w:bCs/>
          <w:color w:val="0070C0"/>
          <w:sz w:val="28"/>
          <w:szCs w:val="28"/>
          <w:lang w:eastAsia="tr-TR"/>
        </w:rPr>
      </w:pPr>
      <w:r w:rsidRPr="00E23342">
        <w:rPr>
          <w:b/>
          <w:bCs/>
          <w:color w:val="0070C0"/>
          <w:sz w:val="28"/>
          <w:szCs w:val="28"/>
        </w:rPr>
        <w:t>Örneklem</w:t>
      </w:r>
      <w:r>
        <w:rPr>
          <w:b/>
          <w:bCs/>
          <w:color w:val="0070C0"/>
          <w:sz w:val="28"/>
          <w:szCs w:val="28"/>
        </w:rPr>
        <w:t>:</w:t>
      </w:r>
    </w:p>
    <w:p w14:paraId="1BD01F8A" w14:textId="1A56A80F" w:rsidR="00043D2B" w:rsidRDefault="00043D2B" w:rsidP="00735DC3">
      <w:pPr>
        <w:ind w:left="0"/>
        <w:rPr>
          <w:rFonts w:eastAsia="Times New Roman" w:cstheme="minorHAnsi"/>
          <w:b/>
          <w:bCs/>
          <w:color w:val="0070C0"/>
          <w:sz w:val="28"/>
          <w:szCs w:val="28"/>
          <w:lang w:eastAsia="tr-TR"/>
        </w:rPr>
      </w:pPr>
    </w:p>
    <w:p w14:paraId="7F286C78" w14:textId="77777777" w:rsidR="00977637" w:rsidRPr="00E23342" w:rsidRDefault="00977637" w:rsidP="00977637">
      <w:pPr>
        <w:ind w:left="0"/>
        <w:rPr>
          <w:rFonts w:cstheme="minorHAnsi"/>
          <w:b/>
          <w:bCs/>
          <w:color w:val="0070C0"/>
        </w:rPr>
      </w:pPr>
      <w:r w:rsidRPr="00E23342">
        <w:rPr>
          <w:rFonts w:cstheme="minorHAnsi"/>
          <w:color w:val="1A1A1A"/>
          <w:shd w:val="clear" w:color="auto" w:fill="FFFFFF"/>
        </w:rPr>
        <w:t>En basit tanımı ile örneklem; bir evrenin tamamının ölçülemediği durumlarda, </w:t>
      </w:r>
      <w:hyperlink r:id="rId7" w:tgtFrame="_blank" w:history="1">
        <w:r w:rsidRPr="00E23342">
          <w:rPr>
            <w:rStyle w:val="Kpr"/>
            <w:rFonts w:cstheme="minorHAnsi"/>
            <w:color w:val="9A3220"/>
            <w:shd w:val="clear" w:color="auto" w:fill="FFFFFF"/>
          </w:rPr>
          <w:t>evreni</w:t>
        </w:r>
      </w:hyperlink>
      <w:r w:rsidRPr="00E23342">
        <w:rPr>
          <w:rFonts w:cstheme="minorHAnsi"/>
          <w:color w:val="1A1A1A"/>
          <w:shd w:val="clear" w:color="auto" w:fill="FFFFFF"/>
        </w:rPr>
        <w:t xml:space="preserve"> en iyi temsil edebileceğine inanılan </w:t>
      </w:r>
      <w:proofErr w:type="spellStart"/>
      <w:r w:rsidRPr="005315AA">
        <w:rPr>
          <w:rFonts w:cstheme="minorHAnsi"/>
          <w:color w:val="0070C0"/>
          <w:shd w:val="clear" w:color="auto" w:fill="FFFFFF"/>
        </w:rPr>
        <w:t>rassal</w:t>
      </w:r>
      <w:proofErr w:type="spellEnd"/>
      <w:r w:rsidRPr="005315AA">
        <w:rPr>
          <w:rFonts w:cstheme="minorHAnsi"/>
          <w:color w:val="0070C0"/>
          <w:shd w:val="clear" w:color="auto" w:fill="FFFFFF"/>
        </w:rPr>
        <w:t xml:space="preserve"> </w:t>
      </w:r>
      <w:r w:rsidRPr="00E23342">
        <w:rPr>
          <w:rFonts w:cstheme="minorHAnsi"/>
          <w:color w:val="1A1A1A"/>
          <w:shd w:val="clear" w:color="auto" w:fill="FFFFFF"/>
        </w:rPr>
        <w:t>seçilmiş, yeterli büyüklükteki kümedir.</w:t>
      </w:r>
    </w:p>
    <w:p w14:paraId="4CD63D91" w14:textId="77777777" w:rsidR="00977637" w:rsidRPr="00E23342" w:rsidRDefault="00977637" w:rsidP="00977637">
      <w:pPr>
        <w:ind w:left="0"/>
        <w:rPr>
          <w:rFonts w:cstheme="minorHAnsi"/>
          <w:b/>
          <w:bCs/>
          <w:color w:val="0070C0"/>
        </w:rPr>
      </w:pPr>
    </w:p>
    <w:p w14:paraId="5204B4D3" w14:textId="77777777" w:rsidR="00977637" w:rsidRPr="00E23342" w:rsidRDefault="00977637" w:rsidP="00977637">
      <w:pPr>
        <w:ind w:left="0"/>
        <w:rPr>
          <w:rFonts w:cstheme="minorHAnsi"/>
          <w:color w:val="1A1A1A"/>
          <w:shd w:val="clear" w:color="auto" w:fill="FFFFFF"/>
        </w:rPr>
      </w:pPr>
      <w:r w:rsidRPr="00E23342">
        <w:rPr>
          <w:rFonts w:cstheme="minorHAnsi"/>
          <w:color w:val="1A1A1A"/>
          <w:shd w:val="clear" w:color="auto" w:fill="FFFFFF"/>
        </w:rPr>
        <w:t>İstatistikçiler örneklemi anlatırken şu örneğe sıklıkla başvururlar:</w:t>
      </w:r>
    </w:p>
    <w:p w14:paraId="1999D1A1" w14:textId="77777777" w:rsidR="00977637" w:rsidRPr="00E23342" w:rsidRDefault="00977637" w:rsidP="00977637">
      <w:pPr>
        <w:ind w:left="0"/>
        <w:rPr>
          <w:rFonts w:cstheme="minorHAnsi"/>
          <w:color w:val="1A1A1A"/>
          <w:shd w:val="clear" w:color="auto" w:fill="FFFFFF"/>
        </w:rPr>
      </w:pPr>
    </w:p>
    <w:p w14:paraId="3D0BD233" w14:textId="77777777" w:rsidR="00977637" w:rsidRPr="005315AA" w:rsidRDefault="00977637" w:rsidP="005315AA">
      <w:pPr>
        <w:pStyle w:val="NormalWeb"/>
        <w:shd w:val="clear" w:color="auto" w:fill="FFFFFF"/>
        <w:spacing w:before="0" w:beforeAutospacing="0" w:after="0" w:afterAutospacing="0"/>
        <w:ind w:left="426"/>
        <w:rPr>
          <w:rFonts w:asciiTheme="minorHAnsi" w:hAnsiTheme="minorHAnsi" w:cstheme="minorHAnsi"/>
          <w:color w:val="C45911" w:themeColor="accent2" w:themeShade="BF"/>
          <w:sz w:val="22"/>
          <w:szCs w:val="22"/>
        </w:rPr>
      </w:pPr>
      <w:r w:rsidRPr="005315AA">
        <w:rPr>
          <w:rStyle w:val="Vurgu"/>
          <w:rFonts w:asciiTheme="minorHAnsi" w:hAnsiTheme="minorHAnsi" w:cstheme="minorHAnsi"/>
          <w:color w:val="C45911" w:themeColor="accent2" w:themeShade="BF"/>
          <w:sz w:val="22"/>
          <w:szCs w:val="22"/>
        </w:rPr>
        <w:t xml:space="preserve">“Bir kazan çorba düşünün. Denir ki, çorbanın tuzlu olup olmadığını anlamak için kazandaki çorbanın tamamını içmemiz gerekmez. </w:t>
      </w:r>
      <w:proofErr w:type="gramStart"/>
      <w:r w:rsidRPr="005315AA">
        <w:rPr>
          <w:rStyle w:val="Vurgu"/>
          <w:rFonts w:asciiTheme="minorHAnsi" w:hAnsiTheme="minorHAnsi" w:cstheme="minorHAnsi"/>
          <w:color w:val="C45911" w:themeColor="accent2" w:themeShade="BF"/>
          <w:sz w:val="22"/>
          <w:szCs w:val="22"/>
        </w:rPr>
        <w:t>bir</w:t>
      </w:r>
      <w:proofErr w:type="gramEnd"/>
      <w:r w:rsidRPr="005315AA">
        <w:rPr>
          <w:rStyle w:val="Vurgu"/>
          <w:rFonts w:asciiTheme="minorHAnsi" w:hAnsiTheme="minorHAnsi" w:cstheme="minorHAnsi"/>
          <w:color w:val="C45911" w:themeColor="accent2" w:themeShade="BF"/>
          <w:sz w:val="22"/>
          <w:szCs w:val="22"/>
        </w:rPr>
        <w:t xml:space="preserve"> kaşık çorba yeter. </w:t>
      </w:r>
      <w:proofErr w:type="gramStart"/>
      <w:r w:rsidRPr="005315AA">
        <w:rPr>
          <w:rStyle w:val="Vurgu"/>
          <w:rFonts w:asciiTheme="minorHAnsi" w:hAnsiTheme="minorHAnsi" w:cstheme="minorHAnsi"/>
          <w:color w:val="C45911" w:themeColor="accent2" w:themeShade="BF"/>
          <w:sz w:val="22"/>
          <w:szCs w:val="22"/>
        </w:rPr>
        <w:t>yeter</w:t>
      </w:r>
      <w:proofErr w:type="gramEnd"/>
      <w:r w:rsidRPr="005315AA">
        <w:rPr>
          <w:rStyle w:val="Vurgu"/>
          <w:rFonts w:asciiTheme="minorHAnsi" w:hAnsiTheme="minorHAnsi" w:cstheme="minorHAnsi"/>
          <w:color w:val="C45911" w:themeColor="accent2" w:themeShade="BF"/>
          <w:sz w:val="22"/>
          <w:szCs w:val="22"/>
        </w:rPr>
        <w:t xml:space="preserve"> ki, çorba iyi karıştırılmış ve sizin kaşık çorbayı o bölgeden almış olsun! </w:t>
      </w:r>
      <w:r w:rsidRPr="005315AA">
        <w:rPr>
          <w:rFonts w:asciiTheme="minorHAnsi" w:hAnsiTheme="minorHAnsi" w:cstheme="minorHAnsi"/>
          <w:color w:val="C45911" w:themeColor="accent2" w:themeShade="BF"/>
          <w:sz w:val="22"/>
          <w:szCs w:val="22"/>
        </w:rPr>
        <w:br/>
      </w:r>
      <w:proofErr w:type="gramStart"/>
      <w:r w:rsidRPr="005315AA">
        <w:rPr>
          <w:rStyle w:val="Vurgu"/>
          <w:rFonts w:asciiTheme="minorHAnsi" w:hAnsiTheme="minorHAnsi" w:cstheme="minorHAnsi"/>
          <w:color w:val="C45911" w:themeColor="accent2" w:themeShade="BF"/>
          <w:sz w:val="22"/>
          <w:szCs w:val="22"/>
        </w:rPr>
        <w:t>eğer</w:t>
      </w:r>
      <w:proofErr w:type="gramEnd"/>
      <w:r w:rsidRPr="005315AA">
        <w:rPr>
          <w:rStyle w:val="Vurgu"/>
          <w:rFonts w:asciiTheme="minorHAnsi" w:hAnsiTheme="minorHAnsi" w:cstheme="minorHAnsi"/>
          <w:color w:val="C45911" w:themeColor="accent2" w:themeShade="BF"/>
          <w:sz w:val="22"/>
          <w:szCs w:val="22"/>
        </w:rPr>
        <w:t xml:space="preserve"> çorba iyi karıştırılmamışsa, sizin aldığınız kaşık çorba zehir gibi tuzlu ya da iç bayacak kadar yavan olabilir.”</w:t>
      </w:r>
    </w:p>
    <w:p w14:paraId="098BB7A9" w14:textId="77777777" w:rsidR="00977637" w:rsidRPr="005315AA" w:rsidRDefault="00977637" w:rsidP="005315AA">
      <w:pPr>
        <w:pStyle w:val="NormalWeb"/>
        <w:shd w:val="clear" w:color="auto" w:fill="FFFFFF"/>
        <w:spacing w:before="0" w:beforeAutospacing="0" w:after="0" w:afterAutospacing="0"/>
        <w:ind w:left="426"/>
        <w:rPr>
          <w:rFonts w:asciiTheme="minorHAnsi" w:hAnsiTheme="minorHAnsi" w:cstheme="minorHAnsi"/>
          <w:color w:val="C45911" w:themeColor="accent2" w:themeShade="BF"/>
          <w:sz w:val="22"/>
          <w:szCs w:val="22"/>
        </w:rPr>
      </w:pPr>
      <w:r w:rsidRPr="005315AA">
        <w:rPr>
          <w:rStyle w:val="Vurgu"/>
          <w:rFonts w:asciiTheme="minorHAnsi" w:hAnsiTheme="minorHAnsi" w:cstheme="minorHAnsi"/>
          <w:color w:val="C45911" w:themeColor="accent2" w:themeShade="BF"/>
          <w:sz w:val="22"/>
          <w:szCs w:val="22"/>
        </w:rPr>
        <w:t>İşte buradaki kazan çorba evrendir, bir kaşık çorba ise örneklemdir.</w:t>
      </w:r>
    </w:p>
    <w:p w14:paraId="50118CA9" w14:textId="77777777" w:rsidR="00977637" w:rsidRPr="00E23342" w:rsidRDefault="00977637" w:rsidP="00977637">
      <w:pPr>
        <w:ind w:left="0"/>
        <w:rPr>
          <w:rFonts w:cstheme="minorHAnsi"/>
          <w:b/>
          <w:bCs/>
          <w:color w:val="0070C0"/>
        </w:rPr>
      </w:pPr>
    </w:p>
    <w:p w14:paraId="6871B838" w14:textId="77777777" w:rsidR="00977637" w:rsidRPr="00037C02" w:rsidRDefault="00977637" w:rsidP="00977637">
      <w:pPr>
        <w:pStyle w:val="NormalWeb"/>
        <w:spacing w:before="0" w:beforeAutospacing="0" w:after="150" w:afterAutospacing="0"/>
        <w:rPr>
          <w:rFonts w:asciiTheme="minorHAnsi" w:hAnsiTheme="minorHAnsi" w:cstheme="minorHAnsi"/>
          <w:color w:val="1A1A1A"/>
          <w:sz w:val="22"/>
          <w:szCs w:val="22"/>
        </w:rPr>
      </w:pPr>
      <w:r w:rsidRPr="00037C02">
        <w:rPr>
          <w:rFonts w:asciiTheme="minorHAnsi" w:hAnsiTheme="minorHAnsi" w:cstheme="minorHAnsi"/>
          <w:color w:val="1A1A1A"/>
          <w:sz w:val="22"/>
          <w:szCs w:val="22"/>
        </w:rPr>
        <w:t>Deneysel araştırmaların sağlıklı ve güvenilir gerçekleşmesi için uyun örneklem yöntemi, planlı ve dikkatli hazırlanması gerekmektedir.</w:t>
      </w:r>
    </w:p>
    <w:p w14:paraId="6DB51A27" w14:textId="77777777" w:rsidR="00977637" w:rsidRPr="00037C02" w:rsidRDefault="00977637" w:rsidP="00977637">
      <w:pPr>
        <w:pStyle w:val="NormalWeb"/>
        <w:spacing w:before="0" w:beforeAutospacing="0" w:after="150" w:afterAutospacing="0"/>
        <w:rPr>
          <w:rFonts w:asciiTheme="minorHAnsi" w:hAnsiTheme="minorHAnsi" w:cstheme="minorHAnsi"/>
          <w:color w:val="1A1A1A"/>
          <w:sz w:val="22"/>
          <w:szCs w:val="22"/>
        </w:rPr>
      </w:pPr>
      <w:r w:rsidRPr="00037C02">
        <w:rPr>
          <w:rFonts w:asciiTheme="minorHAnsi" w:hAnsiTheme="minorHAnsi" w:cstheme="minorHAnsi"/>
          <w:color w:val="1A1A1A"/>
          <w:sz w:val="22"/>
          <w:szCs w:val="22"/>
        </w:rPr>
        <w:t xml:space="preserve">Örneklemin evreni </w:t>
      </w:r>
      <w:proofErr w:type="spellStart"/>
      <w:r w:rsidRPr="00037C02">
        <w:rPr>
          <w:rFonts w:asciiTheme="minorHAnsi" w:hAnsiTheme="minorHAnsi" w:cstheme="minorHAnsi"/>
          <w:color w:val="1A1A1A"/>
          <w:sz w:val="22"/>
          <w:szCs w:val="22"/>
        </w:rPr>
        <w:t>temsiliyetini</w:t>
      </w:r>
      <w:proofErr w:type="spellEnd"/>
      <w:r w:rsidRPr="00037C02">
        <w:rPr>
          <w:rFonts w:asciiTheme="minorHAnsi" w:hAnsiTheme="minorHAnsi" w:cstheme="minorHAnsi"/>
          <w:color w:val="1A1A1A"/>
          <w:sz w:val="22"/>
          <w:szCs w:val="22"/>
        </w:rPr>
        <w:t xml:space="preserve"> sağlaması için uygun yöntem seçilmesi gerekir. Örneklem evrenin içinden gelen, nitelik ve nicelik açısından onu temsil eden, küçük bir modelidir.</w:t>
      </w:r>
    </w:p>
    <w:p w14:paraId="2240A5C0" w14:textId="495E60FB" w:rsidR="00043D2B" w:rsidRDefault="00043D2B" w:rsidP="00735DC3">
      <w:pPr>
        <w:ind w:left="0"/>
      </w:pPr>
    </w:p>
    <w:p w14:paraId="44BB4C88" w14:textId="77777777" w:rsidR="0041663F" w:rsidRDefault="0041663F" w:rsidP="00735DC3">
      <w:pPr>
        <w:ind w:left="0"/>
      </w:pPr>
    </w:p>
    <w:p w14:paraId="41852A05" w14:textId="4EBB7F39" w:rsidR="00735DC3" w:rsidRPr="00977637" w:rsidRDefault="00977637" w:rsidP="00977637">
      <w:pPr>
        <w:pStyle w:val="ListeParagraf"/>
        <w:numPr>
          <w:ilvl w:val="0"/>
          <w:numId w:val="6"/>
        </w:numPr>
        <w:rPr>
          <w:b/>
          <w:bCs/>
          <w:color w:val="0070C0"/>
          <w:sz w:val="28"/>
          <w:szCs w:val="28"/>
        </w:rPr>
      </w:pPr>
      <w:r>
        <w:rPr>
          <w:b/>
          <w:bCs/>
          <w:color w:val="0070C0"/>
          <w:sz w:val="28"/>
          <w:szCs w:val="28"/>
        </w:rPr>
        <w:t xml:space="preserve">Örneklem yöntemlerinden </w:t>
      </w:r>
      <w:r w:rsidRPr="00037C02">
        <w:rPr>
          <w:b/>
          <w:bCs/>
          <w:color w:val="C45911" w:themeColor="accent2" w:themeShade="BF"/>
          <w:sz w:val="28"/>
          <w:szCs w:val="28"/>
        </w:rPr>
        <w:t>Rastlantısal Seçi</w:t>
      </w:r>
      <w:r>
        <w:rPr>
          <w:b/>
          <w:bCs/>
          <w:color w:val="C45911" w:themeColor="accent2" w:themeShade="BF"/>
          <w:sz w:val="28"/>
          <w:szCs w:val="28"/>
        </w:rPr>
        <w:t>m:</w:t>
      </w:r>
    </w:p>
    <w:p w14:paraId="0A0C836E" w14:textId="6C16D8BB" w:rsidR="00977637" w:rsidRDefault="00977637" w:rsidP="00977637">
      <w:pPr>
        <w:ind w:left="360"/>
        <w:rPr>
          <w:b/>
          <w:bCs/>
          <w:color w:val="0070C0"/>
          <w:sz w:val="28"/>
          <w:szCs w:val="28"/>
        </w:rPr>
      </w:pPr>
    </w:p>
    <w:p w14:paraId="45CA5C38" w14:textId="77777777" w:rsidR="00977637" w:rsidRPr="00037C02" w:rsidRDefault="00977637" w:rsidP="00977637">
      <w:pPr>
        <w:pStyle w:val="NormalWeb"/>
        <w:spacing w:before="0" w:beforeAutospacing="0" w:after="150" w:afterAutospacing="0"/>
        <w:rPr>
          <w:rFonts w:asciiTheme="minorHAnsi" w:hAnsiTheme="minorHAnsi" w:cstheme="minorHAnsi"/>
          <w:color w:val="1A1A1A"/>
          <w:sz w:val="22"/>
          <w:szCs w:val="22"/>
        </w:rPr>
      </w:pPr>
      <w:r w:rsidRPr="00037C02">
        <w:rPr>
          <w:rFonts w:asciiTheme="minorHAnsi" w:hAnsiTheme="minorHAnsi" w:cstheme="minorHAnsi"/>
          <w:color w:val="1A1A1A"/>
          <w:sz w:val="22"/>
          <w:szCs w:val="22"/>
        </w:rPr>
        <w:t>Araştırmacı örnekleme dahil olacak örnekleri kendi karar vermez. Sadece evrene göre sınırlılıklarını belirtir ve ona göre bu sınırlar içerisinde kalan örnekler -rastgele- olarak seçilir. </w:t>
      </w:r>
      <w:r w:rsidRPr="00037C02">
        <w:rPr>
          <w:rStyle w:val="Gl"/>
          <w:rFonts w:asciiTheme="minorHAnsi" w:hAnsiTheme="minorHAnsi" w:cstheme="minorHAnsi"/>
          <w:color w:val="1A1A1A"/>
          <w:sz w:val="22"/>
          <w:szCs w:val="22"/>
        </w:rPr>
        <w:t>Olasılıklı örneklemdir. </w:t>
      </w:r>
      <w:r w:rsidRPr="00037C02">
        <w:rPr>
          <w:rFonts w:asciiTheme="minorHAnsi" w:hAnsiTheme="minorHAnsi" w:cstheme="minorHAnsi"/>
          <w:color w:val="1A1A1A"/>
          <w:sz w:val="22"/>
          <w:szCs w:val="22"/>
        </w:rPr>
        <w:t>Örnekleme seçilen birim-bireylerin örneğe seçilme olasılıkları başlangıçta bellidir. Bu şekilde seçim ile seçime bağlı yanlılık (</w:t>
      </w:r>
      <w:proofErr w:type="spellStart"/>
      <w:r w:rsidRPr="00037C02">
        <w:rPr>
          <w:rFonts w:asciiTheme="minorHAnsi" w:hAnsiTheme="minorHAnsi" w:cstheme="minorHAnsi"/>
          <w:color w:val="1A1A1A"/>
          <w:sz w:val="22"/>
          <w:szCs w:val="22"/>
        </w:rPr>
        <w:t>selection</w:t>
      </w:r>
      <w:proofErr w:type="spellEnd"/>
      <w:r w:rsidRPr="00037C02">
        <w:rPr>
          <w:rFonts w:asciiTheme="minorHAnsi" w:hAnsiTheme="minorHAnsi" w:cstheme="minorHAnsi"/>
          <w:color w:val="1A1A1A"/>
          <w:sz w:val="22"/>
          <w:szCs w:val="22"/>
        </w:rPr>
        <w:t xml:space="preserve"> </w:t>
      </w:r>
      <w:proofErr w:type="spellStart"/>
      <w:r w:rsidRPr="00037C02">
        <w:rPr>
          <w:rFonts w:asciiTheme="minorHAnsi" w:hAnsiTheme="minorHAnsi" w:cstheme="minorHAnsi"/>
          <w:color w:val="1A1A1A"/>
          <w:sz w:val="22"/>
          <w:szCs w:val="22"/>
        </w:rPr>
        <w:t>bias</w:t>
      </w:r>
      <w:proofErr w:type="spellEnd"/>
      <w:r w:rsidRPr="00037C02">
        <w:rPr>
          <w:rFonts w:asciiTheme="minorHAnsi" w:hAnsiTheme="minorHAnsi" w:cstheme="minorHAnsi"/>
          <w:color w:val="1A1A1A"/>
          <w:sz w:val="22"/>
          <w:szCs w:val="22"/>
        </w:rPr>
        <w:t>) olasılığını azaltmak amaçlanır.</w:t>
      </w:r>
    </w:p>
    <w:p w14:paraId="7F40BA4A" w14:textId="77777777" w:rsidR="00977637" w:rsidRDefault="00977637" w:rsidP="00977637">
      <w:pPr>
        <w:pStyle w:val="NormalWeb"/>
        <w:spacing w:before="0" w:beforeAutospacing="0" w:after="150" w:afterAutospacing="0"/>
        <w:rPr>
          <w:rFonts w:asciiTheme="minorHAnsi" w:hAnsiTheme="minorHAnsi" w:cstheme="minorHAnsi"/>
          <w:color w:val="1A1A1A"/>
          <w:sz w:val="22"/>
          <w:szCs w:val="22"/>
        </w:rPr>
      </w:pPr>
      <w:r w:rsidRPr="00037C02">
        <w:rPr>
          <w:rFonts w:asciiTheme="minorHAnsi" w:hAnsiTheme="minorHAnsi" w:cstheme="minorHAnsi"/>
          <w:color w:val="1A1A1A"/>
          <w:sz w:val="22"/>
          <w:szCs w:val="22"/>
        </w:rPr>
        <w:t>Alt tipl</w:t>
      </w:r>
      <w:r>
        <w:rPr>
          <w:rFonts w:asciiTheme="minorHAnsi" w:hAnsiTheme="minorHAnsi" w:cstheme="minorHAnsi"/>
          <w:color w:val="1A1A1A"/>
          <w:sz w:val="22"/>
          <w:szCs w:val="22"/>
        </w:rPr>
        <w:t xml:space="preserve">eri şunlardır: </w:t>
      </w:r>
    </w:p>
    <w:p w14:paraId="7137A2F0" w14:textId="77777777" w:rsidR="00977637" w:rsidRPr="00977637" w:rsidRDefault="00977637" w:rsidP="00977637">
      <w:pPr>
        <w:pStyle w:val="NormalWeb"/>
        <w:numPr>
          <w:ilvl w:val="0"/>
          <w:numId w:val="5"/>
        </w:numPr>
        <w:spacing w:before="0" w:beforeAutospacing="0" w:after="150" w:afterAutospacing="0"/>
        <w:ind w:left="1134"/>
        <w:rPr>
          <w:rFonts w:asciiTheme="minorHAnsi" w:hAnsiTheme="minorHAnsi" w:cstheme="minorHAnsi"/>
          <w:b/>
          <w:bCs/>
          <w:sz w:val="22"/>
          <w:szCs w:val="22"/>
        </w:rPr>
      </w:pPr>
      <w:r w:rsidRPr="00977637">
        <w:rPr>
          <w:rFonts w:asciiTheme="minorHAnsi" w:hAnsiTheme="minorHAnsi" w:cstheme="minorHAnsi"/>
          <w:b/>
          <w:bCs/>
          <w:sz w:val="22"/>
          <w:szCs w:val="22"/>
        </w:rPr>
        <w:t>Basit rastgele örnekleme</w:t>
      </w:r>
    </w:p>
    <w:p w14:paraId="7E72CD57" w14:textId="77777777" w:rsidR="00977637" w:rsidRPr="00977637" w:rsidRDefault="00977637" w:rsidP="00977637">
      <w:pPr>
        <w:pStyle w:val="NormalWeb"/>
        <w:numPr>
          <w:ilvl w:val="0"/>
          <w:numId w:val="5"/>
        </w:numPr>
        <w:spacing w:before="0" w:beforeAutospacing="0" w:after="150" w:afterAutospacing="0"/>
        <w:ind w:left="1134"/>
        <w:rPr>
          <w:rFonts w:asciiTheme="minorHAnsi" w:hAnsiTheme="minorHAnsi" w:cstheme="minorHAnsi"/>
          <w:b/>
          <w:bCs/>
          <w:sz w:val="22"/>
          <w:szCs w:val="22"/>
        </w:rPr>
      </w:pPr>
      <w:r w:rsidRPr="00977637">
        <w:rPr>
          <w:rFonts w:asciiTheme="minorHAnsi" w:hAnsiTheme="minorHAnsi" w:cstheme="minorHAnsi"/>
          <w:b/>
          <w:bCs/>
          <w:sz w:val="22"/>
          <w:szCs w:val="22"/>
        </w:rPr>
        <w:t>Sistematik rastgele örnekleme</w:t>
      </w:r>
    </w:p>
    <w:p w14:paraId="153C8210" w14:textId="77777777" w:rsidR="00977637" w:rsidRPr="00977637" w:rsidRDefault="00977637" w:rsidP="00977637">
      <w:pPr>
        <w:pStyle w:val="NormalWeb"/>
        <w:numPr>
          <w:ilvl w:val="0"/>
          <w:numId w:val="5"/>
        </w:numPr>
        <w:spacing w:before="0" w:beforeAutospacing="0" w:after="150" w:afterAutospacing="0"/>
        <w:ind w:left="1134"/>
        <w:rPr>
          <w:rFonts w:asciiTheme="minorHAnsi" w:hAnsiTheme="minorHAnsi" w:cstheme="minorHAnsi"/>
          <w:b/>
          <w:bCs/>
          <w:sz w:val="22"/>
          <w:szCs w:val="22"/>
        </w:rPr>
      </w:pPr>
      <w:r w:rsidRPr="00977637">
        <w:rPr>
          <w:rFonts w:asciiTheme="minorHAnsi" w:hAnsiTheme="minorHAnsi" w:cstheme="minorHAnsi"/>
          <w:b/>
          <w:bCs/>
          <w:sz w:val="22"/>
          <w:szCs w:val="22"/>
        </w:rPr>
        <w:t>Tabakalı rastgele örnekleme</w:t>
      </w:r>
    </w:p>
    <w:p w14:paraId="4D56523D" w14:textId="77777777" w:rsidR="00977637" w:rsidRPr="00977637" w:rsidRDefault="00977637" w:rsidP="00977637">
      <w:pPr>
        <w:pStyle w:val="NormalWeb"/>
        <w:numPr>
          <w:ilvl w:val="0"/>
          <w:numId w:val="5"/>
        </w:numPr>
        <w:spacing w:before="0" w:beforeAutospacing="0" w:after="150" w:afterAutospacing="0"/>
        <w:ind w:left="1134"/>
        <w:rPr>
          <w:rFonts w:asciiTheme="minorHAnsi" w:hAnsiTheme="minorHAnsi" w:cstheme="minorHAnsi"/>
          <w:b/>
          <w:bCs/>
          <w:color w:val="1A1A1A"/>
          <w:sz w:val="22"/>
          <w:szCs w:val="22"/>
        </w:rPr>
      </w:pPr>
      <w:r w:rsidRPr="00977637">
        <w:rPr>
          <w:rFonts w:asciiTheme="minorHAnsi" w:hAnsiTheme="minorHAnsi" w:cstheme="minorHAnsi"/>
          <w:b/>
          <w:bCs/>
          <w:sz w:val="22"/>
          <w:szCs w:val="22"/>
        </w:rPr>
        <w:t>Küme tipi rastgele örnekleme</w:t>
      </w:r>
    </w:p>
    <w:p w14:paraId="438571EC" w14:textId="71704B77" w:rsidR="00977637" w:rsidRDefault="00977637" w:rsidP="00977637">
      <w:pPr>
        <w:ind w:left="360"/>
        <w:rPr>
          <w:b/>
          <w:bCs/>
          <w:color w:val="0070C0"/>
          <w:sz w:val="28"/>
          <w:szCs w:val="28"/>
        </w:rPr>
      </w:pPr>
    </w:p>
    <w:p w14:paraId="362AFCC7" w14:textId="26DB56A9" w:rsidR="00977637" w:rsidRDefault="00977637" w:rsidP="00977637">
      <w:pPr>
        <w:ind w:left="360"/>
        <w:rPr>
          <w:b/>
          <w:bCs/>
          <w:color w:val="0070C0"/>
          <w:sz w:val="28"/>
          <w:szCs w:val="28"/>
        </w:rPr>
      </w:pPr>
    </w:p>
    <w:p w14:paraId="4798525B" w14:textId="399C5968" w:rsidR="00087113" w:rsidRDefault="00087113" w:rsidP="00977637">
      <w:pPr>
        <w:ind w:left="360"/>
        <w:rPr>
          <w:b/>
          <w:bCs/>
          <w:color w:val="0070C0"/>
          <w:sz w:val="28"/>
          <w:szCs w:val="28"/>
        </w:rPr>
      </w:pPr>
    </w:p>
    <w:p w14:paraId="3E1EB749" w14:textId="3B6A3074" w:rsidR="00087113" w:rsidRDefault="00087113" w:rsidP="00977637">
      <w:pPr>
        <w:ind w:left="360"/>
        <w:rPr>
          <w:b/>
          <w:bCs/>
          <w:color w:val="0070C0"/>
          <w:sz w:val="28"/>
          <w:szCs w:val="28"/>
        </w:rPr>
      </w:pPr>
    </w:p>
    <w:p w14:paraId="73D1B02C" w14:textId="77777777" w:rsidR="00087113" w:rsidRPr="00977637" w:rsidRDefault="00087113" w:rsidP="00977637">
      <w:pPr>
        <w:ind w:left="360"/>
        <w:rPr>
          <w:b/>
          <w:bCs/>
          <w:color w:val="0070C0"/>
          <w:sz w:val="28"/>
          <w:szCs w:val="28"/>
        </w:rPr>
      </w:pPr>
    </w:p>
    <w:p w14:paraId="4A0A06B3" w14:textId="784121DA" w:rsidR="00977637" w:rsidRDefault="00B733E3" w:rsidP="00977637">
      <w:pPr>
        <w:pStyle w:val="ListeParagraf"/>
        <w:numPr>
          <w:ilvl w:val="0"/>
          <w:numId w:val="6"/>
        </w:numPr>
        <w:rPr>
          <w:b/>
          <w:bCs/>
          <w:color w:val="0070C0"/>
          <w:sz w:val="28"/>
          <w:szCs w:val="28"/>
        </w:rPr>
      </w:pPr>
      <w:r>
        <w:rPr>
          <w:b/>
          <w:bCs/>
          <w:color w:val="0070C0"/>
          <w:sz w:val="28"/>
          <w:szCs w:val="28"/>
        </w:rPr>
        <w:lastRenderedPageBreak/>
        <w:t xml:space="preserve">  Parametre</w:t>
      </w:r>
      <w:r w:rsidR="001D6CA8">
        <w:rPr>
          <w:b/>
          <w:bCs/>
          <w:color w:val="0070C0"/>
          <w:sz w:val="28"/>
          <w:szCs w:val="28"/>
        </w:rPr>
        <w:t xml:space="preserve"> (</w:t>
      </w:r>
      <w:proofErr w:type="spellStart"/>
      <w:r w:rsidR="001D6CA8" w:rsidRPr="001D6CA8">
        <w:rPr>
          <w:b/>
          <w:bCs/>
          <w:color w:val="C45911" w:themeColor="accent2" w:themeShade="BF"/>
          <w:sz w:val="28"/>
          <w:szCs w:val="28"/>
        </w:rPr>
        <w:t>Parameter</w:t>
      </w:r>
      <w:proofErr w:type="spellEnd"/>
      <w:r w:rsidR="001D6CA8">
        <w:rPr>
          <w:b/>
          <w:bCs/>
          <w:color w:val="0070C0"/>
          <w:sz w:val="28"/>
          <w:szCs w:val="28"/>
        </w:rPr>
        <w:t>)</w:t>
      </w:r>
      <w:r>
        <w:rPr>
          <w:b/>
          <w:bCs/>
          <w:color w:val="0070C0"/>
          <w:sz w:val="28"/>
          <w:szCs w:val="28"/>
        </w:rPr>
        <w:t>:</w:t>
      </w:r>
    </w:p>
    <w:p w14:paraId="5FDD6726" w14:textId="37405D15" w:rsidR="00B733E3" w:rsidRDefault="00B733E3" w:rsidP="00B733E3">
      <w:pPr>
        <w:ind w:left="360"/>
        <w:rPr>
          <w:b/>
          <w:bCs/>
          <w:color w:val="0070C0"/>
          <w:sz w:val="28"/>
          <w:szCs w:val="28"/>
        </w:rPr>
      </w:pPr>
    </w:p>
    <w:p w14:paraId="3B3FCB64" w14:textId="42AED684" w:rsidR="00B733E3" w:rsidRPr="00B733E3" w:rsidRDefault="00B733E3" w:rsidP="00B733E3">
      <w:pPr>
        <w:ind w:left="360"/>
        <w:rPr>
          <w:rFonts w:cstheme="minorHAnsi"/>
        </w:rPr>
      </w:pPr>
      <w:r w:rsidRPr="00B733E3">
        <w:rPr>
          <w:rFonts w:cstheme="minorHAnsi"/>
        </w:rPr>
        <w:t xml:space="preserve">İstatistik örnek verilere dayanır, popülasyon verilerine değil. Eğer verimizi tüm </w:t>
      </w:r>
      <w:proofErr w:type="spellStart"/>
      <w:r w:rsidRPr="00B733E3">
        <w:rPr>
          <w:rFonts w:cstheme="minorHAnsi"/>
        </w:rPr>
        <w:t>populasyondan</w:t>
      </w:r>
      <w:proofErr w:type="spellEnd"/>
      <w:r w:rsidRPr="00B733E3">
        <w:rPr>
          <w:rFonts w:cstheme="minorHAnsi"/>
        </w:rPr>
        <w:t xml:space="preserve"> toplamışsak, bu toplama işlemine sayım denir.</w:t>
      </w:r>
      <w:r>
        <w:rPr>
          <w:rFonts w:cstheme="minorHAnsi"/>
        </w:rPr>
        <w:t xml:space="preserve"> </w:t>
      </w:r>
      <w:r w:rsidRPr="00B733E3">
        <w:rPr>
          <w:rFonts w:cstheme="minorHAnsi"/>
        </w:rPr>
        <w:t xml:space="preserve">Eğer biz bu sayımı sayıyla bir değişken üzerinden </w:t>
      </w:r>
      <w:proofErr w:type="gramStart"/>
      <w:r w:rsidRPr="00B733E3">
        <w:rPr>
          <w:rFonts w:cstheme="minorHAnsi"/>
        </w:rPr>
        <w:t>özetliyorsak ,</w:t>
      </w:r>
      <w:proofErr w:type="gramEnd"/>
      <w:r w:rsidRPr="00B733E3">
        <w:rPr>
          <w:rFonts w:cstheme="minorHAnsi"/>
        </w:rPr>
        <w:t xml:space="preserve"> bu sayı istatistik değil parametre olur.</w:t>
      </w:r>
    </w:p>
    <w:p w14:paraId="2D37853B" w14:textId="4E60869D" w:rsidR="00B733E3" w:rsidRDefault="00B733E3" w:rsidP="00B733E3">
      <w:pPr>
        <w:pStyle w:val="ListeParagraf"/>
        <w:rPr>
          <w:b/>
          <w:bCs/>
          <w:color w:val="0070C0"/>
          <w:sz w:val="28"/>
          <w:szCs w:val="28"/>
        </w:rPr>
      </w:pPr>
    </w:p>
    <w:p w14:paraId="68190DF9" w14:textId="77777777" w:rsidR="00087113" w:rsidRDefault="00087113" w:rsidP="00B733E3">
      <w:pPr>
        <w:pStyle w:val="ListeParagraf"/>
        <w:rPr>
          <w:b/>
          <w:bCs/>
          <w:color w:val="0070C0"/>
          <w:sz w:val="28"/>
          <w:szCs w:val="28"/>
        </w:rPr>
      </w:pPr>
    </w:p>
    <w:p w14:paraId="46E4B333" w14:textId="6C9A5A69" w:rsidR="00977637" w:rsidRDefault="007C3175" w:rsidP="00977637">
      <w:pPr>
        <w:pStyle w:val="ListeParagraf"/>
        <w:numPr>
          <w:ilvl w:val="0"/>
          <w:numId w:val="6"/>
        </w:numPr>
        <w:rPr>
          <w:b/>
          <w:bCs/>
          <w:color w:val="0070C0"/>
          <w:sz w:val="28"/>
          <w:szCs w:val="28"/>
        </w:rPr>
      </w:pPr>
      <w:r>
        <w:rPr>
          <w:b/>
          <w:bCs/>
          <w:color w:val="0070C0"/>
          <w:sz w:val="28"/>
          <w:szCs w:val="28"/>
        </w:rPr>
        <w:t xml:space="preserve"> Ortalama</w:t>
      </w:r>
      <w:r w:rsidR="001D6CA8">
        <w:rPr>
          <w:b/>
          <w:bCs/>
          <w:color w:val="0070C0"/>
          <w:sz w:val="28"/>
          <w:szCs w:val="28"/>
        </w:rPr>
        <w:t xml:space="preserve"> (</w:t>
      </w:r>
      <w:proofErr w:type="spellStart"/>
      <w:r w:rsidR="001D6CA8" w:rsidRPr="001D6CA8">
        <w:rPr>
          <w:b/>
          <w:bCs/>
          <w:color w:val="C45911" w:themeColor="accent2" w:themeShade="BF"/>
          <w:sz w:val="28"/>
          <w:szCs w:val="28"/>
        </w:rPr>
        <w:t>Mean</w:t>
      </w:r>
      <w:proofErr w:type="spellEnd"/>
      <w:r w:rsidR="001D6CA8" w:rsidRPr="001D6CA8">
        <w:rPr>
          <w:b/>
          <w:bCs/>
          <w:color w:val="C45911" w:themeColor="accent2" w:themeShade="BF"/>
          <w:sz w:val="28"/>
          <w:szCs w:val="28"/>
        </w:rPr>
        <w:t xml:space="preserve"> </w:t>
      </w:r>
      <w:proofErr w:type="spellStart"/>
      <w:r w:rsidR="001D6CA8" w:rsidRPr="001D6CA8">
        <w:rPr>
          <w:b/>
          <w:bCs/>
          <w:color w:val="C45911" w:themeColor="accent2" w:themeShade="BF"/>
          <w:sz w:val="28"/>
          <w:szCs w:val="28"/>
        </w:rPr>
        <w:t>or</w:t>
      </w:r>
      <w:proofErr w:type="spellEnd"/>
      <w:r w:rsidR="001D6CA8" w:rsidRPr="001D6CA8">
        <w:rPr>
          <w:b/>
          <w:bCs/>
          <w:color w:val="C45911" w:themeColor="accent2" w:themeShade="BF"/>
          <w:sz w:val="28"/>
          <w:szCs w:val="28"/>
        </w:rPr>
        <w:t xml:space="preserve"> </w:t>
      </w:r>
      <w:proofErr w:type="spellStart"/>
      <w:r w:rsidR="001D6CA8" w:rsidRPr="001D6CA8">
        <w:rPr>
          <w:b/>
          <w:bCs/>
          <w:color w:val="C45911" w:themeColor="accent2" w:themeShade="BF"/>
          <w:sz w:val="28"/>
          <w:szCs w:val="28"/>
        </w:rPr>
        <w:t>Average</w:t>
      </w:r>
      <w:proofErr w:type="spellEnd"/>
      <w:r w:rsidR="001D6CA8">
        <w:rPr>
          <w:b/>
          <w:bCs/>
          <w:color w:val="0070C0"/>
          <w:sz w:val="28"/>
          <w:szCs w:val="28"/>
        </w:rPr>
        <w:t>)</w:t>
      </w:r>
      <w:r>
        <w:rPr>
          <w:b/>
          <w:bCs/>
          <w:color w:val="0070C0"/>
          <w:sz w:val="28"/>
          <w:szCs w:val="28"/>
        </w:rPr>
        <w:t>:</w:t>
      </w:r>
    </w:p>
    <w:p w14:paraId="6EDA28F1" w14:textId="30E0C535" w:rsidR="007C3175" w:rsidRDefault="007C3175" w:rsidP="007C3175">
      <w:pPr>
        <w:ind w:left="360"/>
        <w:rPr>
          <w:b/>
          <w:bCs/>
          <w:color w:val="0070C0"/>
          <w:sz w:val="28"/>
          <w:szCs w:val="28"/>
        </w:rPr>
      </w:pPr>
    </w:p>
    <w:p w14:paraId="39FA4611" w14:textId="1E1BE20F" w:rsidR="007C3175" w:rsidRPr="007C3175" w:rsidRDefault="007C3175" w:rsidP="007C3175">
      <w:pPr>
        <w:ind w:left="360"/>
        <w:rPr>
          <w:rFonts w:cstheme="minorHAnsi"/>
        </w:rPr>
      </w:pPr>
      <w:r w:rsidRPr="007C3175">
        <w:rPr>
          <w:rFonts w:cstheme="minorHAnsi"/>
        </w:rPr>
        <w:t xml:space="preserve">Ortalama istatistikçilerce nümerik verilerdeki, bir ölçümün merkezi veya </w:t>
      </w:r>
      <w:proofErr w:type="spellStart"/>
      <w:r w:rsidRPr="007C3175">
        <w:rPr>
          <w:rFonts w:cstheme="minorHAnsi"/>
        </w:rPr>
        <w:t>oratasını</w:t>
      </w:r>
      <w:proofErr w:type="spellEnd"/>
      <w:r w:rsidRPr="007C3175">
        <w:rPr>
          <w:rFonts w:cstheme="minorHAnsi"/>
        </w:rPr>
        <w:t xml:space="preserve"> bulmak için</w:t>
      </w:r>
      <w:r>
        <w:rPr>
          <w:rFonts w:cstheme="minorHAnsi"/>
        </w:rPr>
        <w:t xml:space="preserve"> </w:t>
      </w:r>
      <w:r w:rsidRPr="007C3175">
        <w:rPr>
          <w:rFonts w:cstheme="minorHAnsi"/>
        </w:rPr>
        <w:t>kullanılmaktadır. Aritmetik ortalama bütün değerlerin toplamının, değer sayısına bölünmesiyle</w:t>
      </w:r>
      <w:r>
        <w:rPr>
          <w:rFonts w:cstheme="minorHAnsi"/>
        </w:rPr>
        <w:t xml:space="preserve"> </w:t>
      </w:r>
      <w:r w:rsidRPr="007C3175">
        <w:rPr>
          <w:rFonts w:cstheme="minorHAnsi"/>
        </w:rPr>
        <w:t>bulunmaktadır. Ortalama her zaman gerçeği yansıtmayabilir, çünkü ortalama aykırı değerlerden</w:t>
      </w:r>
      <w:r>
        <w:rPr>
          <w:rFonts w:cstheme="minorHAnsi"/>
        </w:rPr>
        <w:t xml:space="preserve"> </w:t>
      </w:r>
      <w:r w:rsidRPr="007C3175">
        <w:rPr>
          <w:rFonts w:cstheme="minorHAnsi"/>
        </w:rPr>
        <w:t>kolayca etkilenebilmektedir. (Aykırı değer: Çok küçük veya çok büyük değerler)</w:t>
      </w:r>
    </w:p>
    <w:p w14:paraId="6478BCEC" w14:textId="2439FA9A" w:rsidR="007C3175" w:rsidRDefault="007C3175" w:rsidP="007C3175">
      <w:pPr>
        <w:pStyle w:val="ListeParagraf"/>
        <w:rPr>
          <w:b/>
          <w:bCs/>
          <w:color w:val="0070C0"/>
          <w:sz w:val="28"/>
          <w:szCs w:val="28"/>
        </w:rPr>
      </w:pPr>
    </w:p>
    <w:p w14:paraId="5F4FA40F" w14:textId="77777777" w:rsidR="00087113" w:rsidRDefault="00087113" w:rsidP="007C3175">
      <w:pPr>
        <w:pStyle w:val="ListeParagraf"/>
        <w:rPr>
          <w:b/>
          <w:bCs/>
          <w:color w:val="0070C0"/>
          <w:sz w:val="28"/>
          <w:szCs w:val="28"/>
        </w:rPr>
      </w:pPr>
    </w:p>
    <w:p w14:paraId="7B3A1D12" w14:textId="5FD61962" w:rsidR="001D6CA8" w:rsidRDefault="001D6CA8" w:rsidP="001D6CA8">
      <w:pPr>
        <w:pStyle w:val="ListeParagraf"/>
        <w:numPr>
          <w:ilvl w:val="0"/>
          <w:numId w:val="6"/>
        </w:numPr>
        <w:rPr>
          <w:b/>
          <w:bCs/>
          <w:color w:val="0070C0"/>
          <w:sz w:val="28"/>
          <w:szCs w:val="28"/>
        </w:rPr>
      </w:pPr>
      <w:r>
        <w:rPr>
          <w:b/>
          <w:bCs/>
          <w:color w:val="0070C0"/>
          <w:sz w:val="28"/>
          <w:szCs w:val="28"/>
        </w:rPr>
        <w:t xml:space="preserve"> Medyan (</w:t>
      </w:r>
      <w:proofErr w:type="spellStart"/>
      <w:r w:rsidRPr="001D6CA8">
        <w:rPr>
          <w:b/>
          <w:bCs/>
          <w:color w:val="C45911" w:themeColor="accent2" w:themeShade="BF"/>
          <w:sz w:val="28"/>
          <w:szCs w:val="28"/>
        </w:rPr>
        <w:t>Median</w:t>
      </w:r>
      <w:proofErr w:type="spellEnd"/>
      <w:r>
        <w:rPr>
          <w:b/>
          <w:bCs/>
          <w:color w:val="0070C0"/>
          <w:sz w:val="28"/>
          <w:szCs w:val="28"/>
        </w:rPr>
        <w:t>):</w:t>
      </w:r>
    </w:p>
    <w:p w14:paraId="5D257DD5" w14:textId="77777777" w:rsidR="001D6CA8" w:rsidRDefault="001D6CA8" w:rsidP="001D6CA8">
      <w:pPr>
        <w:ind w:left="360"/>
      </w:pPr>
    </w:p>
    <w:p w14:paraId="21D3E65F" w14:textId="6F6A5400" w:rsidR="001D6CA8" w:rsidRDefault="001D6CA8" w:rsidP="001D6CA8">
      <w:pPr>
        <w:ind w:left="360"/>
      </w:pPr>
      <w:r>
        <w:t>Medyan veri setinin merkezini ölçmek için kullanılan diğer bir yoldur. Basitçe bir veri grubu küçükten büyüğe doğru sıralandığında, ortada bulunan veri ortanca değer (medyan) olarak adlandırılır.</w:t>
      </w:r>
    </w:p>
    <w:p w14:paraId="3398AC4E" w14:textId="0D55C38C" w:rsidR="001D6CA8" w:rsidRDefault="001D6CA8" w:rsidP="001D6CA8">
      <w:pPr>
        <w:pStyle w:val="ListeParagraf"/>
        <w:rPr>
          <w:b/>
          <w:bCs/>
          <w:color w:val="0070C0"/>
          <w:sz w:val="28"/>
          <w:szCs w:val="28"/>
        </w:rPr>
      </w:pPr>
    </w:p>
    <w:p w14:paraId="2E3B7B25" w14:textId="77777777" w:rsidR="00087113" w:rsidRDefault="00087113" w:rsidP="001D6CA8">
      <w:pPr>
        <w:pStyle w:val="ListeParagraf"/>
        <w:rPr>
          <w:b/>
          <w:bCs/>
          <w:color w:val="0070C0"/>
          <w:sz w:val="28"/>
          <w:szCs w:val="28"/>
        </w:rPr>
      </w:pPr>
    </w:p>
    <w:p w14:paraId="5CCA817A" w14:textId="65C731BA" w:rsidR="001D6CA8" w:rsidRDefault="001D6CA8" w:rsidP="001D6CA8">
      <w:pPr>
        <w:pStyle w:val="ListeParagraf"/>
        <w:numPr>
          <w:ilvl w:val="0"/>
          <w:numId w:val="6"/>
        </w:numPr>
        <w:rPr>
          <w:b/>
          <w:bCs/>
          <w:color w:val="0070C0"/>
          <w:sz w:val="28"/>
          <w:szCs w:val="28"/>
        </w:rPr>
      </w:pPr>
      <w:r>
        <w:rPr>
          <w:b/>
          <w:bCs/>
          <w:color w:val="0070C0"/>
          <w:sz w:val="28"/>
          <w:szCs w:val="28"/>
        </w:rPr>
        <w:t xml:space="preserve"> Standart Sapma (</w:t>
      </w:r>
      <w:r w:rsidRPr="001D6CA8">
        <w:rPr>
          <w:b/>
          <w:bCs/>
          <w:color w:val="C45911" w:themeColor="accent2" w:themeShade="BF"/>
          <w:sz w:val="28"/>
          <w:szCs w:val="28"/>
        </w:rPr>
        <w:t xml:space="preserve">Standard </w:t>
      </w:r>
      <w:proofErr w:type="spellStart"/>
      <w:r w:rsidRPr="001D6CA8">
        <w:rPr>
          <w:b/>
          <w:bCs/>
          <w:color w:val="C45911" w:themeColor="accent2" w:themeShade="BF"/>
          <w:sz w:val="28"/>
          <w:szCs w:val="28"/>
        </w:rPr>
        <w:t>deviation</w:t>
      </w:r>
      <w:proofErr w:type="spellEnd"/>
      <w:r>
        <w:rPr>
          <w:b/>
          <w:bCs/>
          <w:color w:val="0070C0"/>
          <w:sz w:val="28"/>
          <w:szCs w:val="28"/>
        </w:rPr>
        <w:t>):</w:t>
      </w:r>
    </w:p>
    <w:p w14:paraId="25CB977F" w14:textId="58F09BB7" w:rsidR="00901DF8" w:rsidRPr="00901DF8" w:rsidRDefault="00901DF8" w:rsidP="00901DF8">
      <w:pPr>
        <w:ind w:left="360"/>
        <w:rPr>
          <w:rFonts w:cstheme="minorHAnsi"/>
          <w:b/>
          <w:bCs/>
          <w:color w:val="0070C0"/>
        </w:rPr>
      </w:pPr>
    </w:p>
    <w:p w14:paraId="21929D7D" w14:textId="532C92D4" w:rsidR="00901DF8" w:rsidRDefault="00901DF8" w:rsidP="00901DF8">
      <w:pPr>
        <w:ind w:left="360"/>
      </w:pPr>
      <w:r>
        <w:t xml:space="preserve">Bir istatistiksel çalışma yaparken beklediğimiz kesin sonuç normalin üstünde veya altında bulunabilir. Zamanla insanlar bu durumu </w:t>
      </w:r>
      <w:proofErr w:type="spellStart"/>
      <w:r w:rsidRPr="008F358A">
        <w:rPr>
          <w:color w:val="0070C0"/>
        </w:rPr>
        <w:t>standartlaştıkmak</w:t>
      </w:r>
      <w:proofErr w:type="spellEnd"/>
      <w:r w:rsidRPr="008F358A">
        <w:rPr>
          <w:color w:val="0070C0"/>
        </w:rPr>
        <w:t xml:space="preserve"> </w:t>
      </w:r>
      <w:r>
        <w:t xml:space="preserve">istemişler ve bunun için </w:t>
      </w:r>
      <w:r w:rsidRPr="008F358A">
        <w:rPr>
          <w:color w:val="0070C0"/>
        </w:rPr>
        <w:t xml:space="preserve">standart sapmayı </w:t>
      </w:r>
      <w:r>
        <w:t xml:space="preserve">bulmuşlar. Bu sayede </w:t>
      </w:r>
      <w:r w:rsidRPr="00587D93">
        <w:rPr>
          <w:color w:val="0070C0"/>
        </w:rPr>
        <w:t xml:space="preserve">Standart Sapma; </w:t>
      </w:r>
      <w:r w:rsidRPr="008F358A">
        <w:rPr>
          <w:color w:val="C45911" w:themeColor="accent2" w:themeShade="BF"/>
        </w:rPr>
        <w:t xml:space="preserve">yaptığımız çalışmanın sonuçlarının ortalamanın ne kadar üstüne ve altına </w:t>
      </w:r>
      <w:proofErr w:type="spellStart"/>
      <w:r w:rsidRPr="008F358A">
        <w:rPr>
          <w:color w:val="C45911" w:themeColor="accent2" w:themeShade="BF"/>
        </w:rPr>
        <w:t>sapabilceğini</w:t>
      </w:r>
      <w:proofErr w:type="spellEnd"/>
      <w:r w:rsidRPr="008F358A">
        <w:rPr>
          <w:color w:val="C45911" w:themeColor="accent2" w:themeShade="BF"/>
        </w:rPr>
        <w:t xml:space="preserve"> hesaplamamıza olanak sağlanmıştır</w:t>
      </w:r>
      <w:r>
        <w:t>.</w:t>
      </w:r>
      <w:r w:rsidR="00587D93">
        <w:t xml:space="preserve"> </w:t>
      </w:r>
      <w:r w:rsidR="00587D93" w:rsidRPr="00587D93">
        <w:t xml:space="preserve">Standart sapma </w:t>
      </w:r>
      <w:proofErr w:type="spellStart"/>
      <w:r w:rsidR="00587D93" w:rsidRPr="00587D93">
        <w:t>istatistikçilelerin</w:t>
      </w:r>
      <w:proofErr w:type="spellEnd"/>
      <w:r w:rsidR="00587D93" w:rsidRPr="00587D93">
        <w:t xml:space="preserve"> </w:t>
      </w:r>
      <w:r w:rsidR="00587D93" w:rsidRPr="0010000D">
        <w:rPr>
          <w:color w:val="0070C0"/>
        </w:rPr>
        <w:t xml:space="preserve">değişim tutarını </w:t>
      </w:r>
      <w:r w:rsidR="00587D93" w:rsidRPr="00587D93">
        <w:t xml:space="preserve">ölçmek için </w:t>
      </w:r>
      <w:proofErr w:type="spellStart"/>
      <w:r w:rsidR="00587D93" w:rsidRPr="00587D93">
        <w:t>kullanıdığı</w:t>
      </w:r>
      <w:proofErr w:type="spellEnd"/>
      <w:r w:rsidR="00587D93" w:rsidRPr="00587D93">
        <w:t xml:space="preserve"> bir ölçüdür.</w:t>
      </w:r>
      <w:r>
        <w:t xml:space="preserve"> </w:t>
      </w:r>
      <w:proofErr w:type="spellStart"/>
      <w:r>
        <w:t>Formülize</w:t>
      </w:r>
      <w:proofErr w:type="spellEnd"/>
      <w:r>
        <w:t xml:space="preserve"> edersek;</w:t>
      </w:r>
    </w:p>
    <w:p w14:paraId="09F5FD8A" w14:textId="3D0C4537" w:rsidR="00901DF8" w:rsidRDefault="00901DF8" w:rsidP="00901DF8">
      <w:pPr>
        <w:ind w:left="360"/>
      </w:pPr>
    </w:p>
    <w:p w14:paraId="1AC81DA8" w14:textId="793A2772" w:rsidR="00901DF8" w:rsidRDefault="00901DF8" w:rsidP="00901DF8">
      <w:pPr>
        <w:ind w:left="360"/>
      </w:pPr>
      <w:r>
        <w:t xml:space="preserve">                                       </w:t>
      </w:r>
      <w:r>
        <w:rPr>
          <w:b/>
          <w:bCs/>
          <w:noProof/>
          <w:color w:val="0070C0"/>
          <w:sz w:val="28"/>
          <w:szCs w:val="28"/>
        </w:rPr>
        <w:drawing>
          <wp:inline distT="0" distB="0" distL="0" distR="0" wp14:anchorId="4C6F6D78" wp14:editId="11EB9565">
            <wp:extent cx="3440939" cy="2012950"/>
            <wp:effectExtent l="0" t="0" r="7620"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48457" cy="2017348"/>
                    </a:xfrm>
                    <a:prstGeom prst="rect">
                      <a:avLst/>
                    </a:prstGeom>
                    <a:noFill/>
                    <a:ln>
                      <a:noFill/>
                    </a:ln>
                  </pic:spPr>
                </pic:pic>
              </a:graphicData>
            </a:graphic>
          </wp:inline>
        </w:drawing>
      </w:r>
    </w:p>
    <w:p w14:paraId="02D2020D" w14:textId="15CEFA2B" w:rsidR="00901DF8" w:rsidRDefault="00901DF8" w:rsidP="00901DF8">
      <w:pPr>
        <w:ind w:left="360"/>
      </w:pPr>
    </w:p>
    <w:p w14:paraId="405FF91F" w14:textId="3FC00C90" w:rsidR="00DE11AD" w:rsidRDefault="00DE11AD" w:rsidP="00901DF8">
      <w:pPr>
        <w:ind w:left="360"/>
      </w:pPr>
    </w:p>
    <w:p w14:paraId="45AED012" w14:textId="5E71219F" w:rsidR="00DE11AD" w:rsidRDefault="00DE11AD" w:rsidP="00901DF8">
      <w:pPr>
        <w:ind w:left="360"/>
      </w:pPr>
    </w:p>
    <w:p w14:paraId="3523BDDC" w14:textId="37376662" w:rsidR="00DE11AD" w:rsidRDefault="00DE11AD" w:rsidP="00901DF8">
      <w:pPr>
        <w:ind w:left="360"/>
      </w:pPr>
    </w:p>
    <w:p w14:paraId="635F7FB0" w14:textId="61B264B8" w:rsidR="00DE11AD" w:rsidRDefault="00DE11AD" w:rsidP="00901DF8">
      <w:pPr>
        <w:ind w:left="360"/>
      </w:pPr>
    </w:p>
    <w:p w14:paraId="13CEC242" w14:textId="7DFF2887" w:rsidR="00DE11AD" w:rsidRDefault="00DE11AD" w:rsidP="00901DF8">
      <w:pPr>
        <w:ind w:left="360"/>
      </w:pPr>
    </w:p>
    <w:p w14:paraId="40C2B8FB" w14:textId="093F4B6E" w:rsidR="00DE11AD" w:rsidRDefault="00DE11AD" w:rsidP="00901DF8">
      <w:pPr>
        <w:ind w:left="360"/>
      </w:pPr>
    </w:p>
    <w:p w14:paraId="5C3D710F" w14:textId="3C272BD5" w:rsidR="00DE11AD" w:rsidRDefault="00DE11AD" w:rsidP="00901DF8">
      <w:pPr>
        <w:ind w:left="360"/>
      </w:pPr>
    </w:p>
    <w:p w14:paraId="45C96CFC" w14:textId="5B66DAE2" w:rsidR="00DE11AD" w:rsidRDefault="00DE11AD" w:rsidP="00901DF8">
      <w:pPr>
        <w:ind w:left="360"/>
      </w:pPr>
    </w:p>
    <w:p w14:paraId="13E7FA0E" w14:textId="77777777" w:rsidR="00DE11AD" w:rsidRDefault="00DE11AD" w:rsidP="00901DF8">
      <w:pPr>
        <w:ind w:left="360"/>
      </w:pPr>
    </w:p>
    <w:p w14:paraId="03EE3DD8" w14:textId="50BF820C" w:rsidR="00901DF8" w:rsidRPr="001D6CA8" w:rsidRDefault="00DE1596" w:rsidP="00DE1596">
      <w:pPr>
        <w:pStyle w:val="ListeParagraf"/>
        <w:numPr>
          <w:ilvl w:val="0"/>
          <w:numId w:val="6"/>
        </w:numPr>
        <w:rPr>
          <w:b/>
          <w:bCs/>
          <w:color w:val="0070C0"/>
          <w:sz w:val="28"/>
          <w:szCs w:val="28"/>
        </w:rPr>
      </w:pPr>
      <w:r>
        <w:rPr>
          <w:b/>
          <w:bCs/>
          <w:color w:val="0070C0"/>
          <w:sz w:val="28"/>
          <w:szCs w:val="28"/>
        </w:rPr>
        <w:lastRenderedPageBreak/>
        <w:t xml:space="preserve"> </w:t>
      </w:r>
      <w:r w:rsidRPr="00DE1596">
        <w:rPr>
          <w:b/>
          <w:bCs/>
          <w:color w:val="0070C0"/>
          <w:sz w:val="28"/>
          <w:szCs w:val="28"/>
        </w:rPr>
        <w:t xml:space="preserve">Dağılım ve Normal Dağılım (Distribution </w:t>
      </w:r>
      <w:proofErr w:type="spellStart"/>
      <w:r w:rsidRPr="00DE1596">
        <w:rPr>
          <w:b/>
          <w:bCs/>
          <w:color w:val="0070C0"/>
          <w:sz w:val="28"/>
          <w:szCs w:val="28"/>
        </w:rPr>
        <w:t>and</w:t>
      </w:r>
      <w:proofErr w:type="spellEnd"/>
      <w:r w:rsidRPr="00DE1596">
        <w:rPr>
          <w:b/>
          <w:bCs/>
          <w:color w:val="0070C0"/>
          <w:sz w:val="28"/>
          <w:szCs w:val="28"/>
        </w:rPr>
        <w:t xml:space="preserve"> normal </w:t>
      </w:r>
      <w:proofErr w:type="spellStart"/>
      <w:r w:rsidRPr="00DE1596">
        <w:rPr>
          <w:b/>
          <w:bCs/>
          <w:color w:val="0070C0"/>
          <w:sz w:val="28"/>
          <w:szCs w:val="28"/>
        </w:rPr>
        <w:t>distribution</w:t>
      </w:r>
      <w:proofErr w:type="spellEnd"/>
      <w:r w:rsidRPr="00DE1596">
        <w:rPr>
          <w:b/>
          <w:bCs/>
          <w:color w:val="0070C0"/>
          <w:sz w:val="28"/>
          <w:szCs w:val="28"/>
        </w:rPr>
        <w:t>)</w:t>
      </w:r>
    </w:p>
    <w:p w14:paraId="1903DBE7" w14:textId="77777777" w:rsidR="001D6CA8" w:rsidRDefault="001D6CA8" w:rsidP="001D6CA8">
      <w:pPr>
        <w:ind w:left="0"/>
      </w:pPr>
    </w:p>
    <w:p w14:paraId="4417E32B" w14:textId="4570986B" w:rsidR="001D6CA8" w:rsidRDefault="00DE11AD" w:rsidP="001D6CA8">
      <w:pPr>
        <w:ind w:left="252"/>
      </w:pPr>
      <w:r>
        <w:rPr>
          <w:b/>
          <w:bCs/>
          <w:noProof/>
          <w:color w:val="0070C0"/>
          <w:sz w:val="28"/>
          <w:szCs w:val="28"/>
        </w:rPr>
        <w:drawing>
          <wp:inline distT="0" distB="0" distL="0" distR="0" wp14:anchorId="0B941698" wp14:editId="4B3370E7">
            <wp:extent cx="4705350" cy="2645519"/>
            <wp:effectExtent l="0" t="0" r="0" b="254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08363" cy="2647213"/>
                    </a:xfrm>
                    <a:prstGeom prst="rect">
                      <a:avLst/>
                    </a:prstGeom>
                    <a:noFill/>
                    <a:ln>
                      <a:noFill/>
                    </a:ln>
                  </pic:spPr>
                </pic:pic>
              </a:graphicData>
            </a:graphic>
          </wp:inline>
        </w:drawing>
      </w:r>
    </w:p>
    <w:p w14:paraId="34807F64" w14:textId="77777777" w:rsidR="00B530EC" w:rsidRDefault="00B530EC" w:rsidP="00B530EC">
      <w:pPr>
        <w:ind w:left="0"/>
      </w:pPr>
      <w:r>
        <w:t>Dağılım bir veri setinin olası değerler listesidir veya tüm olası değerleri veya ne sıklıkla meydana geleceğini gösteren fonksiyondur.</w:t>
      </w:r>
    </w:p>
    <w:p w14:paraId="40A40142" w14:textId="77777777" w:rsidR="00B530EC" w:rsidRDefault="00B530EC" w:rsidP="00B530EC">
      <w:pPr>
        <w:ind w:left="0"/>
      </w:pPr>
    </w:p>
    <w:p w14:paraId="2A758A8A" w14:textId="6ED12A53" w:rsidR="00E23342" w:rsidRDefault="00B530EC" w:rsidP="00B530EC">
      <w:pPr>
        <w:ind w:left="0"/>
      </w:pPr>
      <w:r>
        <w:t xml:space="preserve">   En çok bilinen dağılımlardan biride normal dağılımdır. Normal dağılım olası değerlerin reel sayılar hattına uzanması halinde oluşur ve verinin çoğu (%68 civarı) merkezde ortalama </w:t>
      </w:r>
      <w:proofErr w:type="spellStart"/>
      <w:r>
        <w:t>civarindadır</w:t>
      </w:r>
      <w:proofErr w:type="spellEnd"/>
      <w:r>
        <w:t>. Daha ileri hareket ettiğimiz zaman küçük değerler karşımıza çıkar.</w:t>
      </w:r>
    </w:p>
    <w:p w14:paraId="19665DD1" w14:textId="4976B0D7" w:rsidR="00E23342" w:rsidRDefault="00A201EA" w:rsidP="00735DC3">
      <w:pPr>
        <w:ind w:left="0"/>
        <w:rPr>
          <w:b/>
          <w:bCs/>
          <w:color w:val="0070C0"/>
          <w:sz w:val="28"/>
          <w:szCs w:val="28"/>
        </w:rPr>
      </w:pPr>
      <w:r>
        <w:rPr>
          <w:b/>
          <w:bCs/>
          <w:color w:val="0070C0"/>
          <w:sz w:val="28"/>
          <w:szCs w:val="28"/>
        </w:rPr>
        <w:t xml:space="preserve">                         </w:t>
      </w:r>
    </w:p>
    <w:p w14:paraId="6EAA9E87" w14:textId="42375F6E" w:rsidR="00E23342" w:rsidRPr="002F5FC9" w:rsidRDefault="002F5FC9" w:rsidP="00735DC3">
      <w:pPr>
        <w:ind w:left="0"/>
        <w:rPr>
          <w:rFonts w:cstheme="minorHAnsi"/>
        </w:rPr>
      </w:pPr>
      <w:r w:rsidRPr="002E2074">
        <w:rPr>
          <w:rFonts w:cstheme="minorHAnsi"/>
          <w:color w:val="C45911" w:themeColor="accent2" w:themeShade="BF"/>
        </w:rPr>
        <w:t xml:space="preserve">Ortalama her zaman normal dağılımda orta kısımdadır ve standart sapma ortalamadan büküm noktalarına olan uzaklık ölçülerek bulunur </w:t>
      </w:r>
      <w:r w:rsidRPr="002F5FC9">
        <w:rPr>
          <w:rFonts w:cstheme="minorHAnsi"/>
        </w:rPr>
        <w:t xml:space="preserve">(Büküm </w:t>
      </w:r>
      <w:proofErr w:type="gramStart"/>
      <w:r w:rsidRPr="002F5FC9">
        <w:rPr>
          <w:rFonts w:cstheme="minorHAnsi"/>
        </w:rPr>
        <w:t>noktaları ;</w:t>
      </w:r>
      <w:proofErr w:type="gramEnd"/>
      <w:r w:rsidRPr="002F5FC9">
        <w:rPr>
          <w:rFonts w:cstheme="minorHAnsi"/>
        </w:rPr>
        <w:t xml:space="preserve"> iç </w:t>
      </w:r>
      <w:proofErr w:type="spellStart"/>
      <w:r w:rsidRPr="002F5FC9">
        <w:rPr>
          <w:rFonts w:cstheme="minorHAnsi"/>
        </w:rPr>
        <w:t>bükeylikten</w:t>
      </w:r>
      <w:proofErr w:type="spellEnd"/>
      <w:r w:rsidRPr="002F5FC9">
        <w:rPr>
          <w:rFonts w:cstheme="minorHAnsi"/>
        </w:rPr>
        <w:t xml:space="preserve"> dış </w:t>
      </w:r>
      <w:proofErr w:type="spellStart"/>
      <w:r w:rsidRPr="002F5FC9">
        <w:rPr>
          <w:rFonts w:cstheme="minorHAnsi"/>
        </w:rPr>
        <w:t>bükeyliğe</w:t>
      </w:r>
      <w:proofErr w:type="spellEnd"/>
      <w:r w:rsidRPr="002F5FC9">
        <w:rPr>
          <w:rFonts w:cstheme="minorHAnsi"/>
        </w:rPr>
        <w:t xml:space="preserve"> </w:t>
      </w:r>
      <w:proofErr w:type="spellStart"/>
      <w:r w:rsidRPr="002F5FC9">
        <w:rPr>
          <w:rFonts w:cstheme="minorHAnsi"/>
        </w:rPr>
        <w:t>geçişinolduğu</w:t>
      </w:r>
      <w:proofErr w:type="spellEnd"/>
      <w:r w:rsidRPr="002F5FC9">
        <w:rPr>
          <w:rFonts w:cstheme="minorHAnsi"/>
        </w:rPr>
        <w:t xml:space="preserve"> noktalar) Bu grafikte ortalama 0 ve standart sapma 1 </w:t>
      </w:r>
      <w:proofErr w:type="spellStart"/>
      <w:r w:rsidRPr="002F5FC9">
        <w:rPr>
          <w:rFonts w:cstheme="minorHAnsi"/>
        </w:rPr>
        <w:t>dir</w:t>
      </w:r>
      <w:proofErr w:type="spellEnd"/>
      <w:r w:rsidRPr="002F5FC9">
        <w:rPr>
          <w:rFonts w:cstheme="minorHAnsi"/>
        </w:rPr>
        <w:t>.</w:t>
      </w:r>
    </w:p>
    <w:p w14:paraId="34FCE90D" w14:textId="77777777" w:rsidR="00E23342" w:rsidRDefault="00E23342" w:rsidP="00735DC3">
      <w:pPr>
        <w:ind w:left="0"/>
        <w:rPr>
          <w:b/>
          <w:bCs/>
          <w:color w:val="0070C0"/>
          <w:sz w:val="28"/>
          <w:szCs w:val="28"/>
        </w:rPr>
      </w:pPr>
    </w:p>
    <w:p w14:paraId="47604127" w14:textId="6BD6DA42" w:rsidR="00E23342" w:rsidRDefault="00587A75" w:rsidP="00587A75">
      <w:pPr>
        <w:ind w:left="1416" w:firstLine="708"/>
        <w:rPr>
          <w:b/>
          <w:bCs/>
          <w:color w:val="0070C0"/>
          <w:sz w:val="28"/>
          <w:szCs w:val="28"/>
        </w:rPr>
      </w:pPr>
      <w:r>
        <w:rPr>
          <w:b/>
          <w:bCs/>
          <w:color w:val="0070C0"/>
          <w:sz w:val="28"/>
          <w:szCs w:val="28"/>
        </w:rPr>
        <w:t xml:space="preserve"> </w:t>
      </w:r>
      <w:r>
        <w:rPr>
          <w:b/>
          <w:bCs/>
          <w:noProof/>
          <w:color w:val="0070C0"/>
          <w:sz w:val="28"/>
          <w:szCs w:val="28"/>
        </w:rPr>
        <w:drawing>
          <wp:inline distT="0" distB="0" distL="0" distR="0" wp14:anchorId="16C190CC" wp14:editId="16F9C82E">
            <wp:extent cx="3048000" cy="2108200"/>
            <wp:effectExtent l="0" t="0" r="0" b="635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0" cy="2108200"/>
                    </a:xfrm>
                    <a:prstGeom prst="rect">
                      <a:avLst/>
                    </a:prstGeom>
                    <a:noFill/>
                    <a:ln>
                      <a:noFill/>
                    </a:ln>
                  </pic:spPr>
                </pic:pic>
              </a:graphicData>
            </a:graphic>
          </wp:inline>
        </w:drawing>
      </w:r>
    </w:p>
    <w:p w14:paraId="5C887F6A" w14:textId="7B8CFD9D" w:rsidR="00587A75" w:rsidRDefault="00587A75" w:rsidP="00735DC3">
      <w:pPr>
        <w:ind w:left="0"/>
        <w:rPr>
          <w:b/>
          <w:bCs/>
          <w:color w:val="0070C0"/>
          <w:sz w:val="28"/>
          <w:szCs w:val="28"/>
        </w:rPr>
      </w:pPr>
    </w:p>
    <w:p w14:paraId="453A7213" w14:textId="2D36CA26" w:rsidR="00587A75" w:rsidRDefault="00587A75" w:rsidP="00587A75">
      <w:pPr>
        <w:ind w:left="0" w:firstLine="708"/>
        <w:rPr>
          <w:b/>
          <w:bCs/>
          <w:color w:val="0070C0"/>
          <w:sz w:val="28"/>
          <w:szCs w:val="28"/>
        </w:rPr>
      </w:pPr>
    </w:p>
    <w:p w14:paraId="7FC43319" w14:textId="729AA565" w:rsidR="00E23342" w:rsidRDefault="00E23342" w:rsidP="00735DC3">
      <w:pPr>
        <w:ind w:left="0"/>
        <w:rPr>
          <w:b/>
          <w:bCs/>
          <w:color w:val="C45911" w:themeColor="accent2" w:themeShade="BF"/>
          <w:sz w:val="28"/>
          <w:szCs w:val="28"/>
        </w:rPr>
      </w:pPr>
    </w:p>
    <w:p w14:paraId="078776F9" w14:textId="0FCC5E10" w:rsidR="00037C02" w:rsidRPr="004014ED" w:rsidRDefault="00D11A16" w:rsidP="004014ED">
      <w:pPr>
        <w:pStyle w:val="NormalWeb"/>
        <w:numPr>
          <w:ilvl w:val="0"/>
          <w:numId w:val="6"/>
        </w:numPr>
        <w:spacing w:before="0" w:beforeAutospacing="0" w:after="0" w:afterAutospacing="0"/>
        <w:rPr>
          <w:rFonts w:asciiTheme="minorHAnsi" w:hAnsiTheme="minorHAnsi" w:cstheme="minorHAnsi"/>
          <w:b/>
          <w:bCs/>
          <w:color w:val="0070C0"/>
        </w:rPr>
      </w:pPr>
      <w:r>
        <w:rPr>
          <w:rFonts w:asciiTheme="minorHAnsi" w:hAnsiTheme="minorHAnsi" w:cstheme="minorHAnsi"/>
          <w:b/>
          <w:bCs/>
          <w:color w:val="0070C0"/>
          <w:sz w:val="28"/>
          <w:szCs w:val="28"/>
        </w:rPr>
        <w:t xml:space="preserve"> </w:t>
      </w:r>
      <w:r w:rsidRPr="00D11A16">
        <w:rPr>
          <w:rFonts w:asciiTheme="minorHAnsi" w:hAnsiTheme="minorHAnsi" w:cstheme="minorHAnsi"/>
          <w:b/>
          <w:bCs/>
          <w:color w:val="0070C0"/>
          <w:sz w:val="28"/>
          <w:szCs w:val="28"/>
        </w:rPr>
        <w:t xml:space="preserve">Merkezi Limit Teoremi (Central Limit </w:t>
      </w:r>
      <w:proofErr w:type="spellStart"/>
      <w:r w:rsidRPr="00D11A16">
        <w:rPr>
          <w:rFonts w:asciiTheme="minorHAnsi" w:hAnsiTheme="minorHAnsi" w:cstheme="minorHAnsi"/>
          <w:b/>
          <w:bCs/>
          <w:color w:val="0070C0"/>
          <w:sz w:val="28"/>
          <w:szCs w:val="28"/>
        </w:rPr>
        <w:t>Theorem</w:t>
      </w:r>
      <w:proofErr w:type="spellEnd"/>
      <w:r w:rsidRPr="00D11A16">
        <w:rPr>
          <w:rFonts w:asciiTheme="minorHAnsi" w:hAnsiTheme="minorHAnsi" w:cstheme="minorHAnsi"/>
          <w:b/>
          <w:bCs/>
          <w:color w:val="0070C0"/>
          <w:sz w:val="28"/>
          <w:szCs w:val="28"/>
        </w:rPr>
        <w:t>)</w:t>
      </w:r>
    </w:p>
    <w:p w14:paraId="2E415804" w14:textId="77777777" w:rsidR="004014ED" w:rsidRPr="00D11A16" w:rsidRDefault="004014ED" w:rsidP="004014ED">
      <w:pPr>
        <w:pStyle w:val="NormalWeb"/>
        <w:spacing w:before="0" w:beforeAutospacing="0" w:after="0" w:afterAutospacing="0"/>
        <w:ind w:left="720"/>
        <w:rPr>
          <w:rFonts w:asciiTheme="minorHAnsi" w:hAnsiTheme="minorHAnsi" w:cstheme="minorHAnsi"/>
          <w:b/>
          <w:bCs/>
          <w:color w:val="0070C0"/>
        </w:rPr>
      </w:pPr>
    </w:p>
    <w:p w14:paraId="1024A64E" w14:textId="69BDC48D" w:rsidR="00D11A16" w:rsidRDefault="00D11A16" w:rsidP="004014ED">
      <w:pPr>
        <w:ind w:left="360"/>
      </w:pPr>
      <w:r>
        <w:t xml:space="preserve">N tane birbirinden bağımsız </w:t>
      </w:r>
      <w:proofErr w:type="spellStart"/>
      <w:r>
        <w:t>rassal</w:t>
      </w:r>
      <w:proofErr w:type="spellEnd"/>
      <w:r>
        <w:t xml:space="preserve"> değişkenin (</w:t>
      </w:r>
      <w:proofErr w:type="spellStart"/>
      <w:r w:rsidRPr="00D11A16">
        <w:rPr>
          <w:color w:val="0070C0"/>
        </w:rPr>
        <w:t>random</w:t>
      </w:r>
      <w:proofErr w:type="spellEnd"/>
      <w:r w:rsidRPr="00D11A16">
        <w:rPr>
          <w:color w:val="0070C0"/>
        </w:rPr>
        <w:t xml:space="preserve"> </w:t>
      </w:r>
      <w:proofErr w:type="spellStart"/>
      <w:r w:rsidRPr="00D11A16">
        <w:rPr>
          <w:color w:val="0070C0"/>
        </w:rPr>
        <w:t>variable</w:t>
      </w:r>
      <w:proofErr w:type="spellEnd"/>
      <w:r>
        <w:t xml:space="preserve">) toplamı olan bir </w:t>
      </w:r>
      <w:proofErr w:type="spellStart"/>
      <w:r>
        <w:t>rassal</w:t>
      </w:r>
      <w:proofErr w:type="spellEnd"/>
      <w:r>
        <w:t xml:space="preserve"> değişkenin n sonsuza giderken ortalama değeri etrafında normal dağılıma sahip olacağını söyler. Daha basit bir ifadeyle </w:t>
      </w:r>
      <w:r w:rsidRPr="00D11A16">
        <w:rPr>
          <w:color w:val="C45911" w:themeColor="accent2" w:themeShade="BF"/>
        </w:rPr>
        <w:t xml:space="preserve">birbirinden bağımsız pek çok faktörün etki ettiği bir olayın normal dağılıma yakın davranacağını söyleyebiliriz. </w:t>
      </w:r>
      <w:r>
        <w:t>Bu say</w:t>
      </w:r>
      <w:r w:rsidR="002E2074">
        <w:t>e</w:t>
      </w:r>
      <w:r>
        <w:t>de ana</w:t>
      </w:r>
      <w:r>
        <w:t xml:space="preserve"> </w:t>
      </w:r>
      <w:r>
        <w:t>kütle dağılımı bilinmeyen değişkenler için, örneklemler oluşturarak normal dağılımı kullanabiliriz.</w:t>
      </w:r>
    </w:p>
    <w:p w14:paraId="399D319A" w14:textId="4394D243" w:rsidR="00D11A16" w:rsidRDefault="00D11A16" w:rsidP="00D11A16">
      <w:pPr>
        <w:pStyle w:val="NormalWeb"/>
        <w:spacing w:before="0" w:beforeAutospacing="0" w:after="150" w:afterAutospacing="0"/>
        <w:ind w:left="720"/>
        <w:rPr>
          <w:rFonts w:asciiTheme="minorHAnsi" w:hAnsiTheme="minorHAnsi" w:cstheme="minorHAnsi"/>
          <w:b/>
          <w:bCs/>
          <w:color w:val="0070C0"/>
        </w:rPr>
      </w:pPr>
    </w:p>
    <w:p w14:paraId="375BCA9A" w14:textId="6F3BE53B" w:rsidR="00D11A16" w:rsidRDefault="009E3937" w:rsidP="004014ED">
      <w:pPr>
        <w:pStyle w:val="NormalWeb"/>
        <w:numPr>
          <w:ilvl w:val="0"/>
          <w:numId w:val="6"/>
        </w:numPr>
        <w:spacing w:before="0" w:beforeAutospacing="0" w:after="0" w:afterAutospacing="0"/>
        <w:rPr>
          <w:rFonts w:asciiTheme="minorHAnsi" w:hAnsiTheme="minorHAnsi" w:cstheme="minorHAnsi"/>
          <w:b/>
          <w:bCs/>
          <w:color w:val="0070C0"/>
        </w:rPr>
      </w:pPr>
      <w:r w:rsidRPr="009E3937">
        <w:rPr>
          <w:rFonts w:asciiTheme="minorHAnsi" w:hAnsiTheme="minorHAnsi" w:cstheme="minorHAnsi"/>
          <w:b/>
          <w:bCs/>
          <w:color w:val="0070C0"/>
          <w:sz w:val="28"/>
          <w:szCs w:val="28"/>
        </w:rPr>
        <w:lastRenderedPageBreak/>
        <w:t xml:space="preserve"> </w:t>
      </w:r>
      <w:r w:rsidRPr="009E3937">
        <w:rPr>
          <w:rFonts w:asciiTheme="minorHAnsi" w:hAnsiTheme="minorHAnsi" w:cstheme="minorHAnsi"/>
          <w:b/>
          <w:bCs/>
          <w:color w:val="0070C0"/>
          <w:sz w:val="28"/>
          <w:szCs w:val="28"/>
        </w:rPr>
        <w:t>Z- Değerleri (Z-</w:t>
      </w:r>
      <w:proofErr w:type="spellStart"/>
      <w:r w:rsidRPr="009E3937">
        <w:rPr>
          <w:rFonts w:asciiTheme="minorHAnsi" w:hAnsiTheme="minorHAnsi" w:cstheme="minorHAnsi"/>
          <w:b/>
          <w:bCs/>
          <w:color w:val="0070C0"/>
          <w:sz w:val="28"/>
          <w:szCs w:val="28"/>
        </w:rPr>
        <w:t>values</w:t>
      </w:r>
      <w:proofErr w:type="spellEnd"/>
      <w:r w:rsidRPr="009E3937">
        <w:rPr>
          <w:rFonts w:asciiTheme="minorHAnsi" w:hAnsiTheme="minorHAnsi" w:cstheme="minorHAnsi"/>
          <w:b/>
          <w:bCs/>
          <w:color w:val="0070C0"/>
          <w:sz w:val="28"/>
          <w:szCs w:val="28"/>
        </w:rPr>
        <w:t>)</w:t>
      </w:r>
      <w:r w:rsidRPr="009E3937">
        <w:rPr>
          <w:rFonts w:asciiTheme="minorHAnsi" w:hAnsiTheme="minorHAnsi" w:cstheme="minorHAnsi"/>
          <w:b/>
          <w:bCs/>
          <w:color w:val="0070C0"/>
        </w:rPr>
        <w:t xml:space="preserve"> </w:t>
      </w:r>
    </w:p>
    <w:p w14:paraId="67D60437" w14:textId="77777777" w:rsidR="004014ED" w:rsidRDefault="004014ED" w:rsidP="004014ED">
      <w:pPr>
        <w:pStyle w:val="NormalWeb"/>
        <w:spacing w:before="0" w:beforeAutospacing="0" w:after="0" w:afterAutospacing="0"/>
        <w:ind w:left="720"/>
        <w:rPr>
          <w:rFonts w:asciiTheme="minorHAnsi" w:hAnsiTheme="minorHAnsi" w:cstheme="minorHAnsi"/>
          <w:b/>
          <w:bCs/>
          <w:color w:val="0070C0"/>
        </w:rPr>
      </w:pPr>
    </w:p>
    <w:p w14:paraId="7B9336F6" w14:textId="5146415D" w:rsidR="009E3937" w:rsidRPr="009E3937" w:rsidRDefault="009E3937" w:rsidP="004014ED">
      <w:pPr>
        <w:pStyle w:val="NormalWeb"/>
        <w:spacing w:before="0" w:beforeAutospacing="0" w:after="0" w:afterAutospacing="0"/>
        <w:rPr>
          <w:rFonts w:asciiTheme="minorHAnsi" w:hAnsiTheme="minorHAnsi" w:cstheme="minorHAnsi"/>
          <w:b/>
          <w:bCs/>
          <w:color w:val="0070C0"/>
          <w:sz w:val="22"/>
          <w:szCs w:val="22"/>
        </w:rPr>
      </w:pPr>
      <w:r w:rsidRPr="009E3937">
        <w:rPr>
          <w:rFonts w:asciiTheme="minorHAnsi" w:hAnsiTheme="minorHAnsi" w:cstheme="minorHAnsi"/>
          <w:sz w:val="22"/>
          <w:szCs w:val="22"/>
        </w:rPr>
        <w:t xml:space="preserve">    Eğer veri setimiz </w:t>
      </w:r>
      <w:r w:rsidRPr="009E3937">
        <w:rPr>
          <w:rFonts w:asciiTheme="minorHAnsi" w:hAnsiTheme="minorHAnsi" w:cstheme="minorHAnsi"/>
          <w:color w:val="0070C0"/>
          <w:sz w:val="22"/>
          <w:szCs w:val="22"/>
        </w:rPr>
        <w:t xml:space="preserve">normal dağılıma </w:t>
      </w:r>
      <w:r w:rsidRPr="009E3937">
        <w:rPr>
          <w:rFonts w:asciiTheme="minorHAnsi" w:hAnsiTheme="minorHAnsi" w:cstheme="minorHAnsi"/>
          <w:sz w:val="22"/>
          <w:szCs w:val="22"/>
        </w:rPr>
        <w:t xml:space="preserve">sahip ise ve bu tüm veri setini bir </w:t>
      </w:r>
      <w:r w:rsidRPr="009E3937">
        <w:rPr>
          <w:rFonts w:asciiTheme="minorHAnsi" w:hAnsiTheme="minorHAnsi" w:cstheme="minorHAnsi"/>
          <w:color w:val="0070C0"/>
          <w:sz w:val="22"/>
          <w:szCs w:val="22"/>
        </w:rPr>
        <w:t xml:space="preserve">standart skora </w:t>
      </w:r>
      <w:r w:rsidRPr="009E3937">
        <w:rPr>
          <w:rFonts w:asciiTheme="minorHAnsi" w:hAnsiTheme="minorHAnsi" w:cstheme="minorHAnsi"/>
          <w:sz w:val="22"/>
          <w:szCs w:val="22"/>
        </w:rPr>
        <w:t xml:space="preserve">standardize ettiğimizde elde edilen skor veri setimiz için bulduğumuz </w:t>
      </w:r>
      <w:r w:rsidRPr="009E3937">
        <w:rPr>
          <w:rFonts w:asciiTheme="minorHAnsi" w:hAnsiTheme="minorHAnsi" w:cstheme="minorHAnsi"/>
          <w:color w:val="0070C0"/>
          <w:sz w:val="22"/>
          <w:szCs w:val="22"/>
        </w:rPr>
        <w:t xml:space="preserve">Z-değeri </w:t>
      </w:r>
      <w:r w:rsidRPr="009E3937">
        <w:rPr>
          <w:rFonts w:asciiTheme="minorHAnsi" w:hAnsiTheme="minorHAnsi" w:cstheme="minorHAnsi"/>
          <w:sz w:val="22"/>
          <w:szCs w:val="22"/>
        </w:rPr>
        <w:t xml:space="preserve">olur. Başka bir </w:t>
      </w:r>
      <w:r w:rsidRPr="009E3937">
        <w:rPr>
          <w:rFonts w:asciiTheme="minorHAnsi" w:hAnsiTheme="minorHAnsi" w:cstheme="minorHAnsi"/>
          <w:color w:val="C45911" w:themeColor="accent2" w:themeShade="BF"/>
          <w:sz w:val="22"/>
          <w:szCs w:val="22"/>
        </w:rPr>
        <w:t>tabirle Z skoru ortalamadan kaç standart sapma uzakta olduğumuzu belirtir.</w:t>
      </w:r>
      <w:r w:rsidRPr="009E3937">
        <w:rPr>
          <w:rFonts w:asciiTheme="minorHAnsi" w:hAnsiTheme="minorHAnsi" w:cstheme="minorHAnsi"/>
          <w:sz w:val="22"/>
          <w:szCs w:val="22"/>
        </w:rPr>
        <w:t xml:space="preserve"> Tüm Z değerleri Standar</w:t>
      </w:r>
      <w:r w:rsidR="00BD1092">
        <w:rPr>
          <w:rFonts w:asciiTheme="minorHAnsi" w:hAnsiTheme="minorHAnsi" w:cstheme="minorHAnsi"/>
          <w:sz w:val="22"/>
          <w:szCs w:val="22"/>
        </w:rPr>
        <w:t>t</w:t>
      </w:r>
      <w:r w:rsidRPr="009E3937">
        <w:rPr>
          <w:rFonts w:asciiTheme="minorHAnsi" w:hAnsiTheme="minorHAnsi" w:cstheme="minorHAnsi"/>
          <w:sz w:val="22"/>
          <w:szCs w:val="22"/>
        </w:rPr>
        <w:t xml:space="preserve"> Normal Dağılım olarak bilinen dağılımdan çıkar ve </w:t>
      </w:r>
      <w:r w:rsidRPr="00DF0883">
        <w:rPr>
          <w:rFonts w:asciiTheme="minorHAnsi" w:hAnsiTheme="minorHAnsi" w:cstheme="minorHAnsi"/>
          <w:color w:val="0070C0"/>
          <w:sz w:val="22"/>
          <w:szCs w:val="22"/>
        </w:rPr>
        <w:t xml:space="preserve">Standard Normal Dağılımda </w:t>
      </w:r>
      <w:r w:rsidRPr="00DF0883">
        <w:rPr>
          <w:rFonts w:asciiTheme="minorHAnsi" w:hAnsiTheme="minorHAnsi" w:cstheme="minorHAnsi"/>
          <w:color w:val="C45911" w:themeColor="accent2" w:themeShade="BF"/>
          <w:sz w:val="22"/>
          <w:szCs w:val="22"/>
        </w:rPr>
        <w:t>ortalama 0’a Standart Sapma is</w:t>
      </w:r>
      <w:r w:rsidR="00BD1092" w:rsidRPr="00DF0883">
        <w:rPr>
          <w:rFonts w:asciiTheme="minorHAnsi" w:hAnsiTheme="minorHAnsi" w:cstheme="minorHAnsi"/>
          <w:color w:val="C45911" w:themeColor="accent2" w:themeShade="BF"/>
          <w:sz w:val="22"/>
          <w:szCs w:val="22"/>
        </w:rPr>
        <w:t>e</w:t>
      </w:r>
      <w:r w:rsidRPr="00DF0883">
        <w:rPr>
          <w:rFonts w:asciiTheme="minorHAnsi" w:hAnsiTheme="minorHAnsi" w:cstheme="minorHAnsi"/>
          <w:color w:val="C45911" w:themeColor="accent2" w:themeShade="BF"/>
          <w:sz w:val="22"/>
          <w:szCs w:val="22"/>
        </w:rPr>
        <w:t xml:space="preserve"> 1’e </w:t>
      </w:r>
      <w:r w:rsidRPr="00DF0883">
        <w:rPr>
          <w:rFonts w:asciiTheme="minorHAnsi" w:hAnsiTheme="minorHAnsi" w:cstheme="minorHAnsi"/>
          <w:sz w:val="22"/>
          <w:szCs w:val="22"/>
        </w:rPr>
        <w:t>eşittir.</w:t>
      </w:r>
    </w:p>
    <w:p w14:paraId="7D964C08" w14:textId="77777777" w:rsidR="009E3937" w:rsidRDefault="009E3937" w:rsidP="009E3937">
      <w:pPr>
        <w:pStyle w:val="NormalWeb"/>
        <w:spacing w:before="0" w:beforeAutospacing="0" w:after="150" w:afterAutospacing="0"/>
        <w:ind w:left="720"/>
        <w:rPr>
          <w:rFonts w:asciiTheme="minorHAnsi" w:hAnsiTheme="minorHAnsi" w:cstheme="minorHAnsi"/>
          <w:b/>
          <w:bCs/>
          <w:color w:val="0070C0"/>
        </w:rPr>
      </w:pPr>
    </w:p>
    <w:p w14:paraId="74348ECF" w14:textId="3F123C6D" w:rsidR="009E3937" w:rsidRDefault="009E3937" w:rsidP="004014ED">
      <w:pPr>
        <w:pStyle w:val="NormalWeb"/>
        <w:numPr>
          <w:ilvl w:val="0"/>
          <w:numId w:val="6"/>
        </w:numPr>
        <w:spacing w:before="0" w:beforeAutospacing="0" w:after="0" w:afterAutospacing="0"/>
        <w:rPr>
          <w:rFonts w:asciiTheme="minorHAnsi" w:hAnsiTheme="minorHAnsi" w:cstheme="minorHAnsi"/>
          <w:b/>
          <w:bCs/>
          <w:color w:val="0070C0"/>
          <w:sz w:val="28"/>
          <w:szCs w:val="28"/>
        </w:rPr>
      </w:pPr>
      <w:r w:rsidRPr="009E3937">
        <w:rPr>
          <w:rFonts w:asciiTheme="minorHAnsi" w:hAnsiTheme="minorHAnsi" w:cstheme="minorHAnsi"/>
          <w:b/>
          <w:bCs/>
          <w:color w:val="0070C0"/>
          <w:sz w:val="28"/>
          <w:szCs w:val="28"/>
        </w:rPr>
        <w:t xml:space="preserve"> </w:t>
      </w:r>
      <w:r w:rsidRPr="009E3937">
        <w:rPr>
          <w:rFonts w:asciiTheme="minorHAnsi" w:hAnsiTheme="minorHAnsi" w:cstheme="minorHAnsi"/>
          <w:b/>
          <w:bCs/>
          <w:color w:val="0070C0"/>
          <w:sz w:val="28"/>
          <w:szCs w:val="28"/>
        </w:rPr>
        <w:t>Yanılma Payı (</w:t>
      </w:r>
      <w:proofErr w:type="spellStart"/>
      <w:r w:rsidRPr="009E3937">
        <w:rPr>
          <w:rFonts w:asciiTheme="minorHAnsi" w:hAnsiTheme="minorHAnsi" w:cstheme="minorHAnsi"/>
          <w:b/>
          <w:bCs/>
          <w:color w:val="0070C0"/>
          <w:sz w:val="28"/>
          <w:szCs w:val="28"/>
        </w:rPr>
        <w:t>Margin</w:t>
      </w:r>
      <w:proofErr w:type="spellEnd"/>
      <w:r w:rsidRPr="009E3937">
        <w:rPr>
          <w:rFonts w:asciiTheme="minorHAnsi" w:hAnsiTheme="minorHAnsi" w:cstheme="minorHAnsi"/>
          <w:b/>
          <w:bCs/>
          <w:color w:val="0070C0"/>
          <w:sz w:val="28"/>
          <w:szCs w:val="28"/>
        </w:rPr>
        <w:t xml:space="preserve"> of </w:t>
      </w:r>
      <w:proofErr w:type="spellStart"/>
      <w:r w:rsidRPr="009E3937">
        <w:rPr>
          <w:rFonts w:asciiTheme="minorHAnsi" w:hAnsiTheme="minorHAnsi" w:cstheme="minorHAnsi"/>
          <w:b/>
          <w:bCs/>
          <w:color w:val="0070C0"/>
          <w:sz w:val="28"/>
          <w:szCs w:val="28"/>
        </w:rPr>
        <w:t>Error</w:t>
      </w:r>
      <w:proofErr w:type="spellEnd"/>
      <w:r w:rsidRPr="009E3937">
        <w:rPr>
          <w:rFonts w:asciiTheme="minorHAnsi" w:hAnsiTheme="minorHAnsi" w:cstheme="minorHAnsi"/>
          <w:b/>
          <w:bCs/>
          <w:color w:val="0070C0"/>
          <w:sz w:val="28"/>
          <w:szCs w:val="28"/>
        </w:rPr>
        <w:t>)</w:t>
      </w:r>
    </w:p>
    <w:p w14:paraId="39A5070D" w14:textId="77777777" w:rsidR="004014ED" w:rsidRDefault="004014ED" w:rsidP="004014ED">
      <w:pPr>
        <w:pStyle w:val="NormalWeb"/>
        <w:spacing w:before="0" w:beforeAutospacing="0" w:after="0" w:afterAutospacing="0"/>
        <w:ind w:left="720"/>
        <w:rPr>
          <w:rFonts w:asciiTheme="minorHAnsi" w:hAnsiTheme="minorHAnsi" w:cstheme="minorHAnsi"/>
          <w:b/>
          <w:bCs/>
          <w:color w:val="0070C0"/>
          <w:sz w:val="28"/>
          <w:szCs w:val="28"/>
        </w:rPr>
      </w:pPr>
    </w:p>
    <w:p w14:paraId="6BD9B8E1" w14:textId="77777777" w:rsidR="009E3937" w:rsidRPr="009E3937" w:rsidRDefault="009E3937" w:rsidP="004014ED">
      <w:pPr>
        <w:pStyle w:val="ListeParagraf"/>
        <w:ind w:left="0"/>
        <w:rPr>
          <w:rFonts w:cstheme="minorHAnsi"/>
        </w:rPr>
      </w:pPr>
      <w:r w:rsidRPr="009E3937">
        <w:rPr>
          <w:rFonts w:cstheme="minorHAnsi"/>
        </w:rPr>
        <w:t xml:space="preserve">Muhtemelen şu sözü duymuşsunuzdur: ‘’Bu analizde yüzde %05 yanılma payı </w:t>
      </w:r>
      <w:proofErr w:type="gramStart"/>
      <w:r w:rsidRPr="009E3937">
        <w:rPr>
          <w:rFonts w:cstheme="minorHAnsi"/>
        </w:rPr>
        <w:t>vardır‘</w:t>
      </w:r>
      <w:proofErr w:type="gramEnd"/>
      <w:r w:rsidRPr="009E3937">
        <w:rPr>
          <w:rFonts w:cstheme="minorHAnsi"/>
        </w:rPr>
        <w:t>’ Peki nedir</w:t>
      </w:r>
    </w:p>
    <w:p w14:paraId="2EC34227" w14:textId="16911584" w:rsidR="009E3937" w:rsidRDefault="009E3937" w:rsidP="009E3937">
      <w:pPr>
        <w:pStyle w:val="NormalWeb"/>
        <w:spacing w:before="0" w:beforeAutospacing="0" w:after="150" w:afterAutospacing="0"/>
        <w:rPr>
          <w:rFonts w:asciiTheme="minorHAnsi" w:hAnsiTheme="minorHAnsi" w:cstheme="minorHAnsi"/>
          <w:sz w:val="22"/>
          <w:szCs w:val="22"/>
        </w:rPr>
      </w:pPr>
      <w:proofErr w:type="gramStart"/>
      <w:r w:rsidRPr="009E3937">
        <w:rPr>
          <w:rFonts w:asciiTheme="minorHAnsi" w:hAnsiTheme="minorHAnsi" w:cstheme="minorHAnsi"/>
          <w:sz w:val="22"/>
          <w:szCs w:val="22"/>
        </w:rPr>
        <w:t>bu</w:t>
      </w:r>
      <w:proofErr w:type="gramEnd"/>
      <w:r w:rsidRPr="009E3937">
        <w:rPr>
          <w:rFonts w:asciiTheme="minorHAnsi" w:hAnsiTheme="minorHAnsi" w:cstheme="minorHAnsi"/>
          <w:sz w:val="22"/>
          <w:szCs w:val="22"/>
        </w:rPr>
        <w:t xml:space="preserve"> yanılma payı? Hatasız bir test yapamayacağımız için her testte bir miktar yanılma riskimiz vardır. Bunu 0,</w:t>
      </w:r>
      <w:proofErr w:type="gramStart"/>
      <w:r w:rsidRPr="009E3937">
        <w:rPr>
          <w:rFonts w:asciiTheme="minorHAnsi" w:hAnsiTheme="minorHAnsi" w:cstheme="minorHAnsi"/>
          <w:sz w:val="22"/>
          <w:szCs w:val="22"/>
        </w:rPr>
        <w:t>05 ;</w:t>
      </w:r>
      <w:proofErr w:type="gramEnd"/>
      <w:r w:rsidRPr="009E3937">
        <w:rPr>
          <w:rFonts w:asciiTheme="minorHAnsi" w:hAnsiTheme="minorHAnsi" w:cstheme="minorHAnsi"/>
          <w:sz w:val="22"/>
          <w:szCs w:val="22"/>
        </w:rPr>
        <w:t xml:space="preserve"> 0,01 ; 0,005 ; 0,0001;... gibi bir düzey olarak benimseyebiliriz. </w:t>
      </w:r>
      <w:r w:rsidRPr="009E3937">
        <w:rPr>
          <w:rFonts w:asciiTheme="minorHAnsi" w:hAnsiTheme="minorHAnsi" w:cstheme="minorHAnsi"/>
          <w:color w:val="C45911" w:themeColor="accent2" w:themeShade="BF"/>
          <w:sz w:val="22"/>
          <w:szCs w:val="22"/>
        </w:rPr>
        <w:t>Yanılma payımız küçüldükçe, teste olan güven düzeyimiz yükselir.</w:t>
      </w:r>
      <w:r w:rsidRPr="009E3937">
        <w:rPr>
          <w:rFonts w:asciiTheme="minorHAnsi" w:hAnsiTheme="minorHAnsi" w:cstheme="minorHAnsi"/>
          <w:sz w:val="22"/>
          <w:szCs w:val="22"/>
        </w:rPr>
        <w:t xml:space="preserve"> O nedenle istatistikçiler olabildiğince az yanılma ile test yapmak isterler. Yine de </w:t>
      </w:r>
      <w:r w:rsidRPr="009E3937">
        <w:rPr>
          <w:rFonts w:asciiTheme="minorHAnsi" w:hAnsiTheme="minorHAnsi" w:cstheme="minorHAnsi"/>
          <w:color w:val="0070C0"/>
          <w:sz w:val="22"/>
          <w:szCs w:val="22"/>
        </w:rPr>
        <w:t xml:space="preserve">α =0,05 ve α=0,01 </w:t>
      </w:r>
      <w:r w:rsidRPr="009E3937">
        <w:rPr>
          <w:rFonts w:asciiTheme="minorHAnsi" w:hAnsiTheme="minorHAnsi" w:cstheme="minorHAnsi"/>
          <w:sz w:val="22"/>
          <w:szCs w:val="22"/>
        </w:rPr>
        <w:t>düzeyleri en çok kullanılanlardır.</w:t>
      </w:r>
    </w:p>
    <w:p w14:paraId="56F31A41" w14:textId="77777777" w:rsidR="00725AB4" w:rsidRPr="009E3937" w:rsidRDefault="00725AB4" w:rsidP="009E3937">
      <w:pPr>
        <w:pStyle w:val="NormalWeb"/>
        <w:spacing w:before="0" w:beforeAutospacing="0" w:after="150" w:afterAutospacing="0"/>
        <w:rPr>
          <w:rFonts w:asciiTheme="minorHAnsi" w:hAnsiTheme="minorHAnsi" w:cstheme="minorHAnsi"/>
          <w:b/>
          <w:bCs/>
          <w:color w:val="0070C0"/>
          <w:sz w:val="22"/>
          <w:szCs w:val="22"/>
        </w:rPr>
      </w:pPr>
    </w:p>
    <w:p w14:paraId="6EE15C7A" w14:textId="783A7C85" w:rsidR="009E3937" w:rsidRPr="004014ED" w:rsidRDefault="00725AB4" w:rsidP="004014ED">
      <w:pPr>
        <w:pStyle w:val="NormalWeb"/>
        <w:numPr>
          <w:ilvl w:val="0"/>
          <w:numId w:val="6"/>
        </w:numPr>
        <w:spacing w:before="0" w:beforeAutospacing="0" w:after="0" w:afterAutospacing="0"/>
        <w:rPr>
          <w:rFonts w:asciiTheme="minorHAnsi" w:hAnsiTheme="minorHAnsi" w:cstheme="minorHAnsi"/>
          <w:b/>
          <w:bCs/>
          <w:color w:val="0070C0"/>
          <w:sz w:val="32"/>
          <w:szCs w:val="32"/>
        </w:rPr>
      </w:pPr>
      <w:r>
        <w:rPr>
          <w:rFonts w:asciiTheme="minorHAnsi" w:hAnsiTheme="minorHAnsi" w:cstheme="minorHAnsi"/>
          <w:b/>
          <w:bCs/>
          <w:color w:val="0070C0"/>
          <w:sz w:val="28"/>
          <w:szCs w:val="28"/>
        </w:rPr>
        <w:t xml:space="preserve"> </w:t>
      </w:r>
      <w:r w:rsidRPr="00725AB4">
        <w:rPr>
          <w:rFonts w:asciiTheme="minorHAnsi" w:hAnsiTheme="minorHAnsi" w:cstheme="minorHAnsi"/>
          <w:b/>
          <w:bCs/>
          <w:color w:val="0070C0"/>
          <w:sz w:val="28"/>
          <w:szCs w:val="28"/>
        </w:rPr>
        <w:t>Güven Aralıkları (</w:t>
      </w:r>
      <w:proofErr w:type="spellStart"/>
      <w:r w:rsidRPr="00725AB4">
        <w:rPr>
          <w:rFonts w:asciiTheme="minorHAnsi" w:hAnsiTheme="minorHAnsi" w:cstheme="minorHAnsi"/>
          <w:b/>
          <w:bCs/>
          <w:color w:val="0070C0"/>
          <w:sz w:val="28"/>
          <w:szCs w:val="28"/>
        </w:rPr>
        <w:t>Confidence</w:t>
      </w:r>
      <w:proofErr w:type="spellEnd"/>
      <w:r w:rsidRPr="00725AB4">
        <w:rPr>
          <w:rFonts w:asciiTheme="minorHAnsi" w:hAnsiTheme="minorHAnsi" w:cstheme="minorHAnsi"/>
          <w:b/>
          <w:bCs/>
          <w:color w:val="0070C0"/>
          <w:sz w:val="28"/>
          <w:szCs w:val="28"/>
        </w:rPr>
        <w:t xml:space="preserve"> </w:t>
      </w:r>
      <w:proofErr w:type="spellStart"/>
      <w:r w:rsidRPr="00725AB4">
        <w:rPr>
          <w:rFonts w:asciiTheme="minorHAnsi" w:hAnsiTheme="minorHAnsi" w:cstheme="minorHAnsi"/>
          <w:b/>
          <w:bCs/>
          <w:color w:val="0070C0"/>
          <w:sz w:val="28"/>
          <w:szCs w:val="28"/>
        </w:rPr>
        <w:t>interval</w:t>
      </w:r>
      <w:proofErr w:type="spellEnd"/>
      <w:r w:rsidRPr="00725AB4">
        <w:rPr>
          <w:rFonts w:asciiTheme="minorHAnsi" w:hAnsiTheme="minorHAnsi" w:cstheme="minorHAnsi"/>
          <w:b/>
          <w:bCs/>
          <w:color w:val="0070C0"/>
          <w:sz w:val="28"/>
          <w:szCs w:val="28"/>
        </w:rPr>
        <w:t>)</w:t>
      </w:r>
    </w:p>
    <w:p w14:paraId="76C7FF9C" w14:textId="77777777" w:rsidR="004014ED" w:rsidRPr="00725AB4" w:rsidRDefault="004014ED" w:rsidP="004014ED">
      <w:pPr>
        <w:pStyle w:val="NormalWeb"/>
        <w:spacing w:before="0" w:beforeAutospacing="0" w:after="0" w:afterAutospacing="0"/>
        <w:ind w:left="720"/>
        <w:rPr>
          <w:rFonts w:asciiTheme="minorHAnsi" w:hAnsiTheme="minorHAnsi" w:cstheme="minorHAnsi"/>
          <w:b/>
          <w:bCs/>
          <w:color w:val="0070C0"/>
          <w:sz w:val="32"/>
          <w:szCs w:val="32"/>
        </w:rPr>
      </w:pPr>
    </w:p>
    <w:p w14:paraId="718647B8" w14:textId="77777777" w:rsidR="00725AB4" w:rsidRPr="00725AB4" w:rsidRDefault="00725AB4" w:rsidP="004014ED">
      <w:pPr>
        <w:pStyle w:val="ListeParagraf"/>
        <w:ind w:left="0"/>
        <w:rPr>
          <w:rFonts w:cstheme="minorHAnsi"/>
        </w:rPr>
      </w:pPr>
      <w:r w:rsidRPr="00725AB4">
        <w:rPr>
          <w:rFonts w:cstheme="minorHAnsi"/>
        </w:rPr>
        <w:t xml:space="preserve">Şimdi Türkiye geneli hane geliri araştırması yaptığımızı düşünelim. Bunun için popülasyonumuz </w:t>
      </w:r>
    </w:p>
    <w:p w14:paraId="355E0269" w14:textId="5046CA69" w:rsidR="00725AB4" w:rsidRDefault="00725AB4" w:rsidP="00725AB4">
      <w:pPr>
        <w:pStyle w:val="NormalWeb"/>
        <w:spacing w:before="0" w:beforeAutospacing="0" w:after="150" w:afterAutospacing="0"/>
        <w:rPr>
          <w:rFonts w:asciiTheme="minorHAnsi" w:hAnsiTheme="minorHAnsi" w:cstheme="minorHAnsi"/>
          <w:sz w:val="22"/>
          <w:szCs w:val="22"/>
        </w:rPr>
      </w:pPr>
      <w:r w:rsidRPr="00725AB4">
        <w:rPr>
          <w:rFonts w:asciiTheme="minorHAnsi" w:hAnsiTheme="minorHAnsi" w:cstheme="minorHAnsi"/>
          <w:sz w:val="22"/>
          <w:szCs w:val="22"/>
        </w:rPr>
        <w:t xml:space="preserve">‘’Tüm Türkiye’nin hane geliri ‘’ ve parametremizi ‘’ Ortalama Hane Gelir ‘’olarak varsayalım. Başlarken </w:t>
      </w:r>
      <w:proofErr w:type="spellStart"/>
      <w:r w:rsidRPr="00725AB4">
        <w:rPr>
          <w:rFonts w:asciiTheme="minorHAnsi" w:hAnsiTheme="minorHAnsi" w:cstheme="minorHAnsi"/>
          <w:sz w:val="22"/>
          <w:szCs w:val="22"/>
        </w:rPr>
        <w:t>populasyondan</w:t>
      </w:r>
      <w:proofErr w:type="spellEnd"/>
      <w:r w:rsidRPr="00725AB4">
        <w:rPr>
          <w:rFonts w:asciiTheme="minorHAnsi" w:hAnsiTheme="minorHAnsi" w:cstheme="minorHAnsi"/>
          <w:sz w:val="22"/>
          <w:szCs w:val="22"/>
        </w:rPr>
        <w:t xml:space="preserve"> bir örneklem aldık (Örneğin Türkiye hanelerinden 1000 tanesi) </w:t>
      </w:r>
      <w:proofErr w:type="gramStart"/>
      <w:r w:rsidRPr="00725AB4">
        <w:rPr>
          <w:rFonts w:asciiTheme="minorHAnsi" w:hAnsiTheme="minorHAnsi" w:cstheme="minorHAnsi"/>
          <w:sz w:val="22"/>
          <w:szCs w:val="22"/>
        </w:rPr>
        <w:t>Ve</w:t>
      </w:r>
      <w:proofErr w:type="gramEnd"/>
      <w:r w:rsidRPr="00725AB4">
        <w:rPr>
          <w:rFonts w:asciiTheme="minorHAnsi" w:hAnsiTheme="minorHAnsi" w:cstheme="minorHAnsi"/>
          <w:sz w:val="22"/>
          <w:szCs w:val="22"/>
        </w:rPr>
        <w:t xml:space="preserve"> sonra bu örnekleme ilişkin istatistiklerimizi bulduk. Eğer tüm bir popülasyon hakkında bir yorum yapmak istiyorsak bunun sonrasında bulduğumuz değerlere basit bir tabirle ekleme veya çıkartma yapmamız gerekir çünkü örnekten örneğe değişim görülebilir. Bu ekleme ve çıkama, örneklem </w:t>
      </w:r>
      <w:proofErr w:type="spellStart"/>
      <w:r w:rsidRPr="00725AB4">
        <w:rPr>
          <w:rFonts w:asciiTheme="minorHAnsi" w:hAnsiTheme="minorHAnsi" w:cstheme="minorHAnsi"/>
          <w:sz w:val="22"/>
          <w:szCs w:val="22"/>
        </w:rPr>
        <w:t>istatisğinin</w:t>
      </w:r>
      <w:proofErr w:type="spellEnd"/>
      <w:r w:rsidRPr="00725AB4">
        <w:rPr>
          <w:rFonts w:asciiTheme="minorHAnsi" w:hAnsiTheme="minorHAnsi" w:cstheme="minorHAnsi"/>
          <w:sz w:val="22"/>
          <w:szCs w:val="22"/>
        </w:rPr>
        <w:t xml:space="preserve"> tahmini amacıyla eklediğimiz parametrenin yanılma payıdır. Ve bunun sonucunda güven aralığımızı elde ederiz. Basit bir Örnekle evden işe 30 </w:t>
      </w:r>
      <w:proofErr w:type="spellStart"/>
      <w:r w:rsidRPr="00725AB4">
        <w:rPr>
          <w:rFonts w:asciiTheme="minorHAnsi" w:hAnsiTheme="minorHAnsi" w:cstheme="minorHAnsi"/>
          <w:sz w:val="22"/>
          <w:szCs w:val="22"/>
        </w:rPr>
        <w:t>dkda</w:t>
      </w:r>
      <w:proofErr w:type="spellEnd"/>
      <w:r w:rsidRPr="00725AB4">
        <w:rPr>
          <w:rFonts w:asciiTheme="minorHAnsi" w:hAnsiTheme="minorHAnsi" w:cstheme="minorHAnsi"/>
          <w:sz w:val="22"/>
          <w:szCs w:val="22"/>
        </w:rPr>
        <w:t xml:space="preserve"> gidiyorsunuz ama bu bazen 5 </w:t>
      </w:r>
      <w:proofErr w:type="spellStart"/>
      <w:r w:rsidRPr="00725AB4">
        <w:rPr>
          <w:rFonts w:asciiTheme="minorHAnsi" w:hAnsiTheme="minorHAnsi" w:cstheme="minorHAnsi"/>
          <w:sz w:val="22"/>
          <w:szCs w:val="22"/>
        </w:rPr>
        <w:t>dk</w:t>
      </w:r>
      <w:proofErr w:type="spellEnd"/>
      <w:r w:rsidRPr="00725AB4">
        <w:rPr>
          <w:rFonts w:asciiTheme="minorHAnsi" w:hAnsiTheme="minorHAnsi" w:cstheme="minorHAnsi"/>
          <w:sz w:val="22"/>
          <w:szCs w:val="22"/>
        </w:rPr>
        <w:t xml:space="preserve"> erken bazen 5 </w:t>
      </w:r>
      <w:proofErr w:type="spellStart"/>
      <w:r w:rsidRPr="00725AB4">
        <w:rPr>
          <w:rFonts w:asciiTheme="minorHAnsi" w:hAnsiTheme="minorHAnsi" w:cstheme="minorHAnsi"/>
          <w:sz w:val="22"/>
          <w:szCs w:val="22"/>
        </w:rPr>
        <w:t>dk</w:t>
      </w:r>
      <w:proofErr w:type="spellEnd"/>
      <w:r w:rsidRPr="00725AB4">
        <w:rPr>
          <w:rFonts w:asciiTheme="minorHAnsi" w:hAnsiTheme="minorHAnsi" w:cstheme="minorHAnsi"/>
          <w:sz w:val="22"/>
          <w:szCs w:val="22"/>
        </w:rPr>
        <w:t xml:space="preserve"> geç oluyor </w:t>
      </w:r>
      <w:proofErr w:type="spellStart"/>
      <w:r w:rsidRPr="00725AB4">
        <w:rPr>
          <w:rFonts w:asciiTheme="minorHAnsi" w:hAnsiTheme="minorHAnsi" w:cstheme="minorHAnsi"/>
          <w:sz w:val="22"/>
          <w:szCs w:val="22"/>
        </w:rPr>
        <w:t>burdaki</w:t>
      </w:r>
      <w:proofErr w:type="spellEnd"/>
      <w:r w:rsidRPr="00725AB4">
        <w:rPr>
          <w:rFonts w:asciiTheme="minorHAnsi" w:hAnsiTheme="minorHAnsi" w:cstheme="minorHAnsi"/>
          <w:sz w:val="22"/>
          <w:szCs w:val="22"/>
        </w:rPr>
        <w:t xml:space="preserve"> 5 </w:t>
      </w:r>
      <w:proofErr w:type="spellStart"/>
      <w:r w:rsidRPr="00725AB4">
        <w:rPr>
          <w:rFonts w:asciiTheme="minorHAnsi" w:hAnsiTheme="minorHAnsi" w:cstheme="minorHAnsi"/>
          <w:sz w:val="22"/>
          <w:szCs w:val="22"/>
        </w:rPr>
        <w:t>dk</w:t>
      </w:r>
      <w:proofErr w:type="spellEnd"/>
      <w:r w:rsidRPr="00725AB4">
        <w:rPr>
          <w:rFonts w:asciiTheme="minorHAnsi" w:hAnsiTheme="minorHAnsi" w:cstheme="minorHAnsi"/>
          <w:sz w:val="22"/>
          <w:szCs w:val="22"/>
        </w:rPr>
        <w:t xml:space="preserve"> sizin yanılma payınız ve güven aralığınız ise 25 ve 35 arasındadır.</w:t>
      </w:r>
    </w:p>
    <w:p w14:paraId="7C3D3CAC" w14:textId="77777777" w:rsidR="00725AB4" w:rsidRPr="00725AB4" w:rsidRDefault="00725AB4" w:rsidP="00725AB4">
      <w:pPr>
        <w:pStyle w:val="NormalWeb"/>
        <w:spacing w:before="0" w:beforeAutospacing="0" w:after="150" w:afterAutospacing="0"/>
        <w:rPr>
          <w:rFonts w:asciiTheme="minorHAnsi" w:hAnsiTheme="minorHAnsi" w:cstheme="minorHAnsi"/>
          <w:b/>
          <w:bCs/>
          <w:color w:val="0070C0"/>
          <w:sz w:val="22"/>
          <w:szCs w:val="22"/>
        </w:rPr>
      </w:pPr>
    </w:p>
    <w:p w14:paraId="569FEC09" w14:textId="7EC560E7" w:rsidR="00725AB4" w:rsidRDefault="00725AB4" w:rsidP="004014ED">
      <w:pPr>
        <w:pStyle w:val="NormalWeb"/>
        <w:numPr>
          <w:ilvl w:val="0"/>
          <w:numId w:val="6"/>
        </w:numPr>
        <w:spacing w:before="0" w:beforeAutospacing="0" w:after="0" w:afterAutospacing="0"/>
        <w:ind w:left="851" w:hanging="494"/>
        <w:rPr>
          <w:rFonts w:asciiTheme="minorHAnsi" w:hAnsiTheme="minorHAnsi" w:cstheme="minorHAnsi"/>
          <w:b/>
          <w:bCs/>
          <w:color w:val="0070C0"/>
          <w:sz w:val="28"/>
          <w:szCs w:val="28"/>
        </w:rPr>
      </w:pPr>
      <w:r w:rsidRPr="00725AB4">
        <w:rPr>
          <w:rFonts w:asciiTheme="minorHAnsi" w:hAnsiTheme="minorHAnsi" w:cstheme="minorHAnsi"/>
          <w:b/>
          <w:bCs/>
          <w:color w:val="0070C0"/>
          <w:sz w:val="28"/>
          <w:szCs w:val="28"/>
        </w:rPr>
        <w:t>Hipotez Testi (</w:t>
      </w:r>
      <w:proofErr w:type="spellStart"/>
      <w:r w:rsidRPr="00725AB4">
        <w:rPr>
          <w:rFonts w:asciiTheme="minorHAnsi" w:hAnsiTheme="minorHAnsi" w:cstheme="minorHAnsi"/>
          <w:b/>
          <w:bCs/>
          <w:color w:val="0070C0"/>
          <w:sz w:val="28"/>
          <w:szCs w:val="28"/>
        </w:rPr>
        <w:t>Hypothesis</w:t>
      </w:r>
      <w:proofErr w:type="spellEnd"/>
      <w:r w:rsidRPr="00725AB4">
        <w:rPr>
          <w:rFonts w:asciiTheme="minorHAnsi" w:hAnsiTheme="minorHAnsi" w:cstheme="minorHAnsi"/>
          <w:b/>
          <w:bCs/>
          <w:color w:val="0070C0"/>
          <w:sz w:val="28"/>
          <w:szCs w:val="28"/>
        </w:rPr>
        <w:t xml:space="preserve"> </w:t>
      </w:r>
      <w:proofErr w:type="spellStart"/>
      <w:r w:rsidRPr="00725AB4">
        <w:rPr>
          <w:rFonts w:asciiTheme="minorHAnsi" w:hAnsiTheme="minorHAnsi" w:cstheme="minorHAnsi"/>
          <w:b/>
          <w:bCs/>
          <w:color w:val="0070C0"/>
          <w:sz w:val="28"/>
          <w:szCs w:val="28"/>
        </w:rPr>
        <w:t>testing</w:t>
      </w:r>
      <w:proofErr w:type="spellEnd"/>
      <w:r w:rsidRPr="00725AB4">
        <w:rPr>
          <w:rFonts w:asciiTheme="minorHAnsi" w:hAnsiTheme="minorHAnsi" w:cstheme="minorHAnsi"/>
          <w:b/>
          <w:bCs/>
          <w:color w:val="0070C0"/>
          <w:sz w:val="28"/>
          <w:szCs w:val="28"/>
        </w:rPr>
        <w:t>)</w:t>
      </w:r>
    </w:p>
    <w:p w14:paraId="1026E21E" w14:textId="77777777" w:rsidR="004014ED" w:rsidRDefault="004014ED" w:rsidP="004014ED">
      <w:pPr>
        <w:pStyle w:val="NormalWeb"/>
        <w:spacing w:before="0" w:beforeAutospacing="0" w:after="0" w:afterAutospacing="0"/>
        <w:ind w:left="714"/>
        <w:rPr>
          <w:rFonts w:asciiTheme="minorHAnsi" w:hAnsiTheme="minorHAnsi" w:cstheme="minorHAnsi"/>
          <w:b/>
          <w:bCs/>
          <w:color w:val="0070C0"/>
          <w:sz w:val="28"/>
          <w:szCs w:val="28"/>
        </w:rPr>
      </w:pPr>
    </w:p>
    <w:p w14:paraId="038F1196" w14:textId="77777777" w:rsidR="002741C5" w:rsidRDefault="002741C5" w:rsidP="002741C5">
      <w:pPr>
        <w:ind w:left="0"/>
      </w:pPr>
      <w:r>
        <w:t xml:space="preserve">Hipotez kısaca doğruluğu bir araştırma ya da </w:t>
      </w:r>
      <w:r w:rsidRPr="00725AB4">
        <w:rPr>
          <w:color w:val="0070C0"/>
        </w:rPr>
        <w:t>deney ile test edilmeye çalışılan öngörülere</w:t>
      </w:r>
      <w:r>
        <w:t xml:space="preserve">, </w:t>
      </w:r>
      <w:proofErr w:type="spellStart"/>
      <w:r>
        <w:t>denencelere</w:t>
      </w:r>
      <w:proofErr w:type="spellEnd"/>
      <w:r>
        <w:t xml:space="preserve"> denir.</w:t>
      </w:r>
    </w:p>
    <w:p w14:paraId="22A2632D" w14:textId="77777777" w:rsidR="002741C5" w:rsidRDefault="002741C5" w:rsidP="002741C5">
      <w:pPr>
        <w:ind w:left="0"/>
      </w:pPr>
    </w:p>
    <w:p w14:paraId="4AC36F9B" w14:textId="77777777" w:rsidR="002741C5" w:rsidRPr="00725AB4" w:rsidRDefault="002741C5" w:rsidP="002741C5">
      <w:pPr>
        <w:ind w:left="0"/>
        <w:rPr>
          <w:color w:val="C45911" w:themeColor="accent2" w:themeShade="BF"/>
        </w:rPr>
      </w:pPr>
      <w:r w:rsidRPr="00725AB4">
        <w:rPr>
          <w:color w:val="C45911" w:themeColor="accent2" w:themeShade="BF"/>
        </w:rPr>
        <w:t>Hipotez testleri bir örneklem ortalaması ile bu örneklemin çekilmiş olduğunu düşündüğümüz ortalaması etrafındaki farkın anlamlı olup olmadığını (yani önemli bir fark olup olmadığını) araştırmamızı sağlayan testlerdir.</w:t>
      </w:r>
    </w:p>
    <w:p w14:paraId="469D5C9F" w14:textId="77777777" w:rsidR="002741C5" w:rsidRDefault="002741C5" w:rsidP="002741C5">
      <w:pPr>
        <w:ind w:left="0"/>
      </w:pPr>
    </w:p>
    <w:p w14:paraId="262C6494" w14:textId="0B0F2747" w:rsidR="002741C5" w:rsidRPr="00F045A8" w:rsidRDefault="002741C5" w:rsidP="002741C5">
      <w:pPr>
        <w:pStyle w:val="NormalWeb"/>
        <w:spacing w:before="0" w:beforeAutospacing="0" w:after="150" w:afterAutospacing="0"/>
        <w:rPr>
          <w:rFonts w:asciiTheme="minorHAnsi" w:hAnsiTheme="minorHAnsi" w:cstheme="minorHAnsi"/>
          <w:sz w:val="22"/>
          <w:szCs w:val="22"/>
        </w:rPr>
      </w:pPr>
      <w:r w:rsidRPr="00F045A8">
        <w:rPr>
          <w:rFonts w:asciiTheme="minorHAnsi" w:hAnsiTheme="minorHAnsi" w:cstheme="minorHAnsi"/>
          <w:sz w:val="22"/>
          <w:szCs w:val="22"/>
        </w:rPr>
        <w:t xml:space="preserve">Örneğin; Bir pizza şirketi ortalama siparişlerini adreslere 30 dakikada teslim ediyor ve bize bunu test etmemiz isteniyor. Bunun için tüm sipariş sürelerini içeren ana kütleden rastgele örneklem seçimi yaprak ortalama sürenin ortalama periyodun dışına çıkıp çıkmadığını kontrol edip bu iddianın anlamlı olup olmadığını test ederiz. Ayrıca bulduğumuz sonuçlar örneklemden örnekleme farklılık </w:t>
      </w:r>
      <w:proofErr w:type="spellStart"/>
      <w:r w:rsidRPr="00F045A8">
        <w:rPr>
          <w:rFonts w:asciiTheme="minorHAnsi" w:hAnsiTheme="minorHAnsi" w:cstheme="minorHAnsi"/>
          <w:sz w:val="22"/>
          <w:szCs w:val="22"/>
        </w:rPr>
        <w:t>gösterebilceğinden</w:t>
      </w:r>
      <w:proofErr w:type="spellEnd"/>
      <w:r w:rsidRPr="00F045A8">
        <w:rPr>
          <w:rFonts w:asciiTheme="minorHAnsi" w:hAnsiTheme="minorHAnsi" w:cstheme="minorHAnsi"/>
          <w:sz w:val="22"/>
          <w:szCs w:val="22"/>
        </w:rPr>
        <w:t xml:space="preserve"> bu hesap </w:t>
      </w:r>
      <w:proofErr w:type="spellStart"/>
      <w:r w:rsidRPr="00F045A8">
        <w:rPr>
          <w:rFonts w:asciiTheme="minorHAnsi" w:hAnsiTheme="minorHAnsi" w:cstheme="minorHAnsi"/>
          <w:sz w:val="22"/>
          <w:szCs w:val="22"/>
        </w:rPr>
        <w:t>değerlerinide</w:t>
      </w:r>
      <w:proofErr w:type="spellEnd"/>
      <w:r w:rsidRPr="00F045A8">
        <w:rPr>
          <w:rFonts w:asciiTheme="minorHAnsi" w:hAnsiTheme="minorHAnsi" w:cstheme="minorHAnsi"/>
          <w:sz w:val="22"/>
          <w:szCs w:val="22"/>
        </w:rPr>
        <w:t xml:space="preserve"> dikkate alınmalıdır.</w:t>
      </w:r>
    </w:p>
    <w:p w14:paraId="5F629154" w14:textId="79713DD4" w:rsidR="001D22D2" w:rsidRPr="00F045A8" w:rsidRDefault="001D22D2" w:rsidP="002741C5">
      <w:pPr>
        <w:pStyle w:val="NormalWeb"/>
        <w:spacing w:before="0" w:beforeAutospacing="0" w:after="150" w:afterAutospacing="0"/>
        <w:rPr>
          <w:rFonts w:asciiTheme="minorHAnsi" w:hAnsiTheme="minorHAnsi" w:cstheme="minorHAnsi"/>
          <w:sz w:val="22"/>
          <w:szCs w:val="22"/>
        </w:rPr>
      </w:pPr>
      <w:r w:rsidRPr="00F045A8">
        <w:rPr>
          <w:rFonts w:asciiTheme="minorHAnsi" w:hAnsiTheme="minorHAnsi" w:cstheme="minorHAnsi"/>
          <w:sz w:val="22"/>
          <w:szCs w:val="22"/>
        </w:rPr>
        <w:t>Örnek:</w:t>
      </w:r>
    </w:p>
    <w:p w14:paraId="5D0C0B37" w14:textId="2E066A31" w:rsidR="001D22D2" w:rsidRPr="00F045A8" w:rsidRDefault="001D22D2" w:rsidP="001D22D2">
      <w:pPr>
        <w:pStyle w:val="NormalWeb"/>
        <w:spacing w:before="0" w:beforeAutospacing="0" w:after="150" w:afterAutospacing="0"/>
        <w:ind w:left="426"/>
        <w:rPr>
          <w:rFonts w:asciiTheme="minorHAnsi" w:hAnsiTheme="minorHAnsi" w:cstheme="minorHAnsi"/>
          <w:b/>
          <w:bCs/>
          <w:sz w:val="22"/>
          <w:szCs w:val="22"/>
        </w:rPr>
      </w:pPr>
      <w:r w:rsidRPr="00F045A8">
        <w:rPr>
          <w:rFonts w:asciiTheme="minorHAnsi" w:hAnsiTheme="minorHAnsi" w:cstheme="minorHAnsi"/>
          <w:b/>
          <w:bCs/>
          <w:sz w:val="22"/>
          <w:szCs w:val="22"/>
        </w:rPr>
        <w:t>H</w:t>
      </w:r>
      <w:proofErr w:type="gramStart"/>
      <w:r w:rsidRPr="00F045A8">
        <w:rPr>
          <w:rFonts w:asciiTheme="minorHAnsi" w:hAnsiTheme="minorHAnsi" w:cstheme="minorHAnsi"/>
          <w:b/>
          <w:bCs/>
          <w:sz w:val="22"/>
          <w:szCs w:val="22"/>
          <w:vertAlign w:val="subscript"/>
        </w:rPr>
        <w:t>0</w:t>
      </w:r>
      <w:r w:rsidRPr="00F045A8">
        <w:rPr>
          <w:rFonts w:asciiTheme="minorHAnsi" w:hAnsiTheme="minorHAnsi" w:cstheme="minorHAnsi"/>
          <w:b/>
          <w:bCs/>
          <w:sz w:val="22"/>
          <w:szCs w:val="22"/>
        </w:rPr>
        <w:t xml:space="preserve"> :</w:t>
      </w:r>
      <w:proofErr w:type="gramEnd"/>
      <w:r w:rsidRPr="00F045A8">
        <w:rPr>
          <w:rFonts w:asciiTheme="minorHAnsi" w:hAnsiTheme="minorHAnsi" w:cstheme="minorHAnsi"/>
          <w:b/>
          <w:bCs/>
          <w:sz w:val="22"/>
          <w:szCs w:val="22"/>
        </w:rPr>
        <w:t xml:space="preserve"> Ortalamalar arasında anlamlı bir farklılık yoktur.</w:t>
      </w:r>
    </w:p>
    <w:p w14:paraId="0E5542DC" w14:textId="6978C23D" w:rsidR="001D22D2" w:rsidRPr="00F045A8" w:rsidRDefault="001D22D2" w:rsidP="001D22D2">
      <w:pPr>
        <w:pStyle w:val="NormalWeb"/>
        <w:spacing w:before="0" w:beforeAutospacing="0" w:after="150" w:afterAutospacing="0"/>
        <w:ind w:left="426"/>
        <w:rPr>
          <w:rFonts w:asciiTheme="minorHAnsi" w:hAnsiTheme="minorHAnsi" w:cstheme="minorHAnsi"/>
          <w:b/>
          <w:bCs/>
          <w:sz w:val="22"/>
          <w:szCs w:val="22"/>
        </w:rPr>
      </w:pPr>
      <w:r w:rsidRPr="00F045A8">
        <w:rPr>
          <w:rFonts w:asciiTheme="minorHAnsi" w:hAnsiTheme="minorHAnsi" w:cstheme="minorHAnsi"/>
          <w:b/>
          <w:bCs/>
          <w:sz w:val="22"/>
          <w:szCs w:val="22"/>
        </w:rPr>
        <w:t>H</w:t>
      </w:r>
      <w:proofErr w:type="gramStart"/>
      <w:r w:rsidRPr="00F045A8">
        <w:rPr>
          <w:rFonts w:asciiTheme="minorHAnsi" w:hAnsiTheme="minorHAnsi" w:cstheme="minorHAnsi"/>
          <w:b/>
          <w:bCs/>
          <w:sz w:val="22"/>
          <w:szCs w:val="22"/>
          <w:vertAlign w:val="subscript"/>
        </w:rPr>
        <w:t>1</w:t>
      </w:r>
      <w:r w:rsidRPr="00F045A8">
        <w:rPr>
          <w:rFonts w:asciiTheme="minorHAnsi" w:hAnsiTheme="minorHAnsi" w:cstheme="minorHAnsi"/>
          <w:b/>
          <w:bCs/>
          <w:sz w:val="22"/>
          <w:szCs w:val="22"/>
        </w:rPr>
        <w:t xml:space="preserve"> :</w:t>
      </w:r>
      <w:proofErr w:type="gramEnd"/>
      <w:r w:rsidRPr="00F045A8">
        <w:rPr>
          <w:rFonts w:asciiTheme="minorHAnsi" w:hAnsiTheme="minorHAnsi" w:cstheme="minorHAnsi"/>
          <w:b/>
          <w:bCs/>
          <w:sz w:val="22"/>
          <w:szCs w:val="22"/>
        </w:rPr>
        <w:t xml:space="preserve"> Ortalamalar arasında anlamlı bir farklılık vardır.</w:t>
      </w:r>
    </w:p>
    <w:p w14:paraId="141DEA13" w14:textId="5AA9A7B4" w:rsidR="001D22D2" w:rsidRDefault="001D22D2" w:rsidP="002741C5">
      <w:pPr>
        <w:pStyle w:val="NormalWeb"/>
        <w:spacing w:before="0" w:beforeAutospacing="0" w:after="150" w:afterAutospacing="0"/>
      </w:pPr>
    </w:p>
    <w:p w14:paraId="39938533" w14:textId="77777777" w:rsidR="001D22D2" w:rsidRDefault="001D22D2" w:rsidP="002741C5">
      <w:pPr>
        <w:pStyle w:val="NormalWeb"/>
        <w:spacing w:before="0" w:beforeAutospacing="0" w:after="150" w:afterAutospacing="0"/>
        <w:rPr>
          <w:rFonts w:asciiTheme="minorHAnsi" w:hAnsiTheme="minorHAnsi" w:cstheme="minorHAnsi"/>
          <w:b/>
          <w:bCs/>
          <w:color w:val="0070C0"/>
          <w:sz w:val="28"/>
          <w:szCs w:val="28"/>
        </w:rPr>
      </w:pPr>
    </w:p>
    <w:p w14:paraId="6A456FEA" w14:textId="5F98A856" w:rsidR="004014ED" w:rsidRPr="000770F3" w:rsidRDefault="004014ED" w:rsidP="004014ED">
      <w:pPr>
        <w:pStyle w:val="NormalWeb"/>
        <w:numPr>
          <w:ilvl w:val="0"/>
          <w:numId w:val="6"/>
        </w:numPr>
        <w:spacing w:before="0" w:beforeAutospacing="0" w:after="0" w:afterAutospacing="0"/>
        <w:rPr>
          <w:rFonts w:asciiTheme="minorHAnsi" w:hAnsiTheme="minorHAnsi" w:cstheme="minorHAnsi"/>
          <w:b/>
          <w:bCs/>
          <w:color w:val="0070C0"/>
          <w:sz w:val="28"/>
          <w:szCs w:val="28"/>
        </w:rPr>
      </w:pPr>
      <w:r>
        <w:rPr>
          <w:rFonts w:asciiTheme="minorHAnsi" w:hAnsiTheme="minorHAnsi" w:cstheme="minorHAnsi"/>
          <w:b/>
          <w:bCs/>
          <w:color w:val="0070C0"/>
          <w:sz w:val="28"/>
          <w:szCs w:val="28"/>
        </w:rPr>
        <w:lastRenderedPageBreak/>
        <w:t xml:space="preserve">  </w:t>
      </w:r>
      <w:proofErr w:type="gramStart"/>
      <w:r w:rsidRPr="000770F3">
        <w:rPr>
          <w:rFonts w:asciiTheme="minorHAnsi" w:hAnsiTheme="minorHAnsi" w:cstheme="minorHAnsi"/>
          <w:b/>
          <w:bCs/>
          <w:color w:val="0070C0"/>
          <w:sz w:val="28"/>
          <w:szCs w:val="28"/>
        </w:rPr>
        <w:t>p</w:t>
      </w:r>
      <w:proofErr w:type="gramEnd"/>
      <w:r w:rsidRPr="000770F3">
        <w:rPr>
          <w:rFonts w:asciiTheme="minorHAnsi" w:hAnsiTheme="minorHAnsi" w:cstheme="minorHAnsi"/>
          <w:b/>
          <w:bCs/>
          <w:color w:val="0070C0"/>
          <w:sz w:val="28"/>
          <w:szCs w:val="28"/>
        </w:rPr>
        <w:t xml:space="preserve"> – Değeri ve Anlamlılık (p-</w:t>
      </w:r>
      <w:proofErr w:type="spellStart"/>
      <w:r w:rsidRPr="000770F3">
        <w:rPr>
          <w:rFonts w:asciiTheme="minorHAnsi" w:hAnsiTheme="minorHAnsi" w:cstheme="minorHAnsi"/>
          <w:b/>
          <w:bCs/>
          <w:color w:val="0070C0"/>
          <w:sz w:val="28"/>
          <w:szCs w:val="28"/>
        </w:rPr>
        <w:t>values</w:t>
      </w:r>
      <w:proofErr w:type="spellEnd"/>
      <w:r w:rsidRPr="000770F3">
        <w:rPr>
          <w:rFonts w:asciiTheme="minorHAnsi" w:hAnsiTheme="minorHAnsi" w:cstheme="minorHAnsi"/>
          <w:b/>
          <w:bCs/>
          <w:color w:val="0070C0"/>
          <w:sz w:val="28"/>
          <w:szCs w:val="28"/>
        </w:rPr>
        <w:t>)</w:t>
      </w:r>
    </w:p>
    <w:p w14:paraId="7E7EE1B3" w14:textId="77777777" w:rsidR="004014ED" w:rsidRPr="004014ED" w:rsidRDefault="004014ED" w:rsidP="004014ED">
      <w:pPr>
        <w:pStyle w:val="NormalWeb"/>
        <w:spacing w:before="0" w:beforeAutospacing="0" w:after="0" w:afterAutospacing="0"/>
        <w:ind w:left="720"/>
        <w:rPr>
          <w:rFonts w:asciiTheme="minorHAnsi" w:hAnsiTheme="minorHAnsi" w:cstheme="minorHAnsi"/>
          <w:b/>
          <w:bCs/>
          <w:color w:val="0070C0"/>
          <w:sz w:val="28"/>
          <w:szCs w:val="28"/>
        </w:rPr>
      </w:pPr>
    </w:p>
    <w:p w14:paraId="5AA87C1E" w14:textId="67205CE5" w:rsidR="004014ED" w:rsidRPr="00F045A8" w:rsidRDefault="004014ED" w:rsidP="004014ED">
      <w:pPr>
        <w:pStyle w:val="NormalWeb"/>
        <w:spacing w:before="0" w:beforeAutospacing="0" w:after="150" w:afterAutospacing="0"/>
        <w:rPr>
          <w:rFonts w:asciiTheme="minorHAnsi" w:hAnsiTheme="minorHAnsi" w:cstheme="minorHAnsi"/>
          <w:sz w:val="22"/>
          <w:szCs w:val="22"/>
        </w:rPr>
      </w:pPr>
      <w:r w:rsidRPr="00F045A8">
        <w:rPr>
          <w:rFonts w:asciiTheme="minorHAnsi" w:hAnsiTheme="minorHAnsi" w:cstheme="minorHAnsi"/>
          <w:sz w:val="22"/>
          <w:szCs w:val="22"/>
        </w:rPr>
        <w:t>Hipotez testi popülasyon hakkında yapılmış olan iddianın gerçekliğini test etmek için kullanılır. Bu denemede olan iddiaya sıfır hipotezi dersek ve bu hipotezin asılsız sonuca varılması durumunda inanacağımız diğer hipotez ise alternatif hipotez olur. Hipotez testlerinin doğruluğunun gücünü ölçmek için p – değerini kullanırız. P değeri 0 ile 1 arasında olan bir numaradır.</w:t>
      </w:r>
    </w:p>
    <w:p w14:paraId="394A1A19" w14:textId="43ADD077" w:rsidR="004014ED" w:rsidRPr="00F045A8" w:rsidRDefault="006256B9" w:rsidP="006256B9">
      <w:pPr>
        <w:pStyle w:val="NormalWeb"/>
        <w:spacing w:before="0" w:beforeAutospacing="0" w:after="150" w:afterAutospacing="0"/>
        <w:ind w:left="426"/>
        <w:rPr>
          <w:rFonts w:asciiTheme="minorHAnsi" w:hAnsiTheme="minorHAnsi" w:cstheme="minorHAnsi"/>
          <w:b/>
          <w:bCs/>
          <w:color w:val="000000" w:themeColor="text1"/>
          <w:sz w:val="22"/>
          <w:szCs w:val="22"/>
        </w:rPr>
      </w:pPr>
      <w:r w:rsidRPr="00F045A8">
        <w:rPr>
          <w:rFonts w:asciiTheme="minorHAnsi" w:hAnsiTheme="minorHAnsi" w:cstheme="minorHAnsi"/>
          <w:b/>
          <w:bCs/>
          <w:color w:val="000000" w:themeColor="text1"/>
          <w:sz w:val="22"/>
          <w:szCs w:val="22"/>
        </w:rPr>
        <w:t>Küçük “p” değeri (p &lt;= 0.05) sıfır hipotezini reddederiz.</w:t>
      </w:r>
    </w:p>
    <w:p w14:paraId="7E233EB1" w14:textId="4435C947" w:rsidR="006256B9" w:rsidRPr="00F045A8" w:rsidRDefault="006256B9" w:rsidP="006256B9">
      <w:pPr>
        <w:pStyle w:val="NormalWeb"/>
        <w:spacing w:before="0" w:beforeAutospacing="0" w:after="150" w:afterAutospacing="0"/>
        <w:ind w:left="426"/>
        <w:rPr>
          <w:rFonts w:asciiTheme="minorHAnsi" w:hAnsiTheme="minorHAnsi" w:cstheme="minorHAnsi"/>
          <w:b/>
          <w:bCs/>
          <w:color w:val="000000" w:themeColor="text1"/>
          <w:sz w:val="22"/>
          <w:szCs w:val="22"/>
        </w:rPr>
      </w:pPr>
      <w:r w:rsidRPr="00F045A8">
        <w:rPr>
          <w:rFonts w:asciiTheme="minorHAnsi" w:hAnsiTheme="minorHAnsi" w:cstheme="minorHAnsi"/>
          <w:b/>
          <w:bCs/>
          <w:color w:val="000000" w:themeColor="text1"/>
          <w:sz w:val="22"/>
          <w:szCs w:val="22"/>
        </w:rPr>
        <w:t>Büyük “p” değeri (p&gt;0.05) sıfır hipotezini reddedemeyiz.</w:t>
      </w:r>
    </w:p>
    <w:p w14:paraId="4F0ADFE9" w14:textId="77777777" w:rsidR="00E37FC0" w:rsidRDefault="00E37FC0" w:rsidP="004014ED">
      <w:pPr>
        <w:pStyle w:val="NormalWeb"/>
        <w:spacing w:before="0" w:beforeAutospacing="0" w:after="150" w:afterAutospacing="0"/>
        <w:rPr>
          <w:rFonts w:asciiTheme="minorHAnsi" w:hAnsiTheme="minorHAnsi" w:cstheme="minorHAnsi"/>
          <w:b/>
          <w:bCs/>
          <w:color w:val="0070C0"/>
          <w:sz w:val="28"/>
          <w:szCs w:val="28"/>
        </w:rPr>
      </w:pPr>
    </w:p>
    <w:p w14:paraId="30894A6B" w14:textId="3A28ECA2" w:rsidR="006256B9" w:rsidRPr="00E37FC0" w:rsidRDefault="00E37FC0" w:rsidP="004014ED">
      <w:pPr>
        <w:pStyle w:val="NormalWeb"/>
        <w:spacing w:before="0" w:beforeAutospacing="0" w:after="150" w:afterAutospacing="0"/>
        <w:rPr>
          <w:rFonts w:asciiTheme="minorHAnsi" w:hAnsiTheme="minorHAnsi" w:cstheme="minorHAnsi"/>
          <w:color w:val="000000" w:themeColor="text1"/>
          <w:sz w:val="22"/>
          <w:szCs w:val="22"/>
        </w:rPr>
      </w:pPr>
      <w:r w:rsidRPr="00E37FC0">
        <w:rPr>
          <w:rFonts w:asciiTheme="minorHAnsi" w:hAnsiTheme="minorHAnsi" w:cstheme="minorHAnsi"/>
          <w:color w:val="000000" w:themeColor="text1"/>
          <w:sz w:val="22"/>
          <w:szCs w:val="22"/>
        </w:rPr>
        <w:t xml:space="preserve">Örneğin biraz önceki örnekten gidelim; bir Pizza şirketi siparişlerini evlere ortalama en fazla 30 dakikada getirdiğini söylüyor, bizde buna inanmıyoruz ve 30 dakikadan fazla olduğunu iddia </w:t>
      </w:r>
      <w:proofErr w:type="spellStart"/>
      <w:proofErr w:type="gramStart"/>
      <w:r w:rsidRPr="00E37FC0">
        <w:rPr>
          <w:rFonts w:asciiTheme="minorHAnsi" w:hAnsiTheme="minorHAnsi" w:cstheme="minorHAnsi"/>
          <w:color w:val="000000" w:themeColor="text1"/>
          <w:sz w:val="22"/>
          <w:szCs w:val="22"/>
        </w:rPr>
        <w:t>ediyoruz.Buna</w:t>
      </w:r>
      <w:proofErr w:type="spellEnd"/>
      <w:proofErr w:type="gramEnd"/>
      <w:r w:rsidRPr="00E37FC0">
        <w:rPr>
          <w:rFonts w:asciiTheme="minorHAnsi" w:hAnsiTheme="minorHAnsi" w:cstheme="minorHAnsi"/>
          <w:color w:val="000000" w:themeColor="text1"/>
          <w:sz w:val="22"/>
          <w:szCs w:val="22"/>
        </w:rPr>
        <w:t xml:space="preserve"> göre hipotezimiz;</w:t>
      </w:r>
    </w:p>
    <w:p w14:paraId="5EEF8DAE" w14:textId="23BBBCF0" w:rsidR="00E37FC0" w:rsidRPr="00F045A8" w:rsidRDefault="00E37FC0" w:rsidP="00E37FC0">
      <w:pPr>
        <w:pStyle w:val="NormalWeb"/>
        <w:spacing w:before="0" w:beforeAutospacing="0" w:after="150" w:afterAutospacing="0"/>
        <w:ind w:left="426"/>
        <w:rPr>
          <w:rFonts w:asciiTheme="minorHAnsi" w:hAnsiTheme="minorHAnsi" w:cstheme="minorHAnsi"/>
          <w:b/>
          <w:bCs/>
          <w:sz w:val="22"/>
          <w:szCs w:val="22"/>
        </w:rPr>
      </w:pPr>
      <w:r w:rsidRPr="00F045A8">
        <w:rPr>
          <w:rFonts w:asciiTheme="minorHAnsi" w:hAnsiTheme="minorHAnsi" w:cstheme="minorHAnsi"/>
          <w:b/>
          <w:bCs/>
          <w:sz w:val="22"/>
          <w:szCs w:val="22"/>
        </w:rPr>
        <w:t>H</w:t>
      </w:r>
      <w:proofErr w:type="gramStart"/>
      <w:r w:rsidRPr="00F045A8">
        <w:rPr>
          <w:rFonts w:asciiTheme="minorHAnsi" w:hAnsiTheme="minorHAnsi" w:cstheme="minorHAnsi"/>
          <w:b/>
          <w:bCs/>
          <w:sz w:val="22"/>
          <w:szCs w:val="22"/>
          <w:vertAlign w:val="subscript"/>
        </w:rPr>
        <w:t>0</w:t>
      </w:r>
      <w:r w:rsidRPr="00F045A8">
        <w:rPr>
          <w:rFonts w:asciiTheme="minorHAnsi" w:hAnsiTheme="minorHAnsi" w:cstheme="minorHAnsi"/>
          <w:b/>
          <w:bCs/>
          <w:sz w:val="22"/>
          <w:szCs w:val="22"/>
        </w:rPr>
        <w:t xml:space="preserve"> :</w:t>
      </w:r>
      <w:proofErr w:type="gramEnd"/>
      <w:r w:rsidRPr="00F045A8">
        <w:rPr>
          <w:rFonts w:asciiTheme="minorHAnsi" w:hAnsiTheme="minorHAnsi" w:cstheme="minorHAnsi"/>
          <w:b/>
          <w:bCs/>
          <w:sz w:val="22"/>
          <w:szCs w:val="22"/>
        </w:rPr>
        <w:t xml:space="preserve"> </w:t>
      </w:r>
      <w:r>
        <w:rPr>
          <w:rFonts w:asciiTheme="minorHAnsi" w:hAnsiTheme="minorHAnsi" w:cstheme="minorHAnsi"/>
          <w:b/>
          <w:bCs/>
          <w:sz w:val="22"/>
          <w:szCs w:val="22"/>
        </w:rPr>
        <w:t xml:space="preserve">Eve servis süresi </w:t>
      </w:r>
      <w:proofErr w:type="spellStart"/>
      <w:r>
        <w:rPr>
          <w:rFonts w:asciiTheme="minorHAnsi" w:hAnsiTheme="minorHAnsi" w:cstheme="minorHAnsi"/>
          <w:b/>
          <w:bCs/>
          <w:sz w:val="22"/>
          <w:szCs w:val="22"/>
        </w:rPr>
        <w:t>max</w:t>
      </w:r>
      <w:proofErr w:type="spellEnd"/>
      <w:r>
        <w:rPr>
          <w:rFonts w:asciiTheme="minorHAnsi" w:hAnsiTheme="minorHAnsi" w:cstheme="minorHAnsi"/>
          <w:b/>
          <w:bCs/>
          <w:sz w:val="22"/>
          <w:szCs w:val="22"/>
        </w:rPr>
        <w:t xml:space="preserve">. </w:t>
      </w:r>
      <w:proofErr w:type="gramStart"/>
      <w:r>
        <w:rPr>
          <w:rFonts w:asciiTheme="minorHAnsi" w:hAnsiTheme="minorHAnsi" w:cstheme="minorHAnsi"/>
          <w:b/>
          <w:bCs/>
          <w:sz w:val="22"/>
          <w:szCs w:val="22"/>
        </w:rPr>
        <w:t>ortalama</w:t>
      </w:r>
      <w:proofErr w:type="gramEnd"/>
      <w:r>
        <w:rPr>
          <w:rFonts w:asciiTheme="minorHAnsi" w:hAnsiTheme="minorHAnsi" w:cstheme="minorHAnsi"/>
          <w:b/>
          <w:bCs/>
          <w:sz w:val="22"/>
          <w:szCs w:val="22"/>
        </w:rPr>
        <w:t xml:space="preserve"> 30 dk.</w:t>
      </w:r>
    </w:p>
    <w:p w14:paraId="271B315E" w14:textId="627C8C16" w:rsidR="00E37FC0" w:rsidRPr="00F045A8" w:rsidRDefault="00E37FC0" w:rsidP="00E37FC0">
      <w:pPr>
        <w:pStyle w:val="NormalWeb"/>
        <w:spacing w:before="0" w:beforeAutospacing="0" w:after="150" w:afterAutospacing="0"/>
        <w:ind w:left="426"/>
        <w:rPr>
          <w:rFonts w:asciiTheme="minorHAnsi" w:hAnsiTheme="minorHAnsi" w:cstheme="minorHAnsi"/>
          <w:b/>
          <w:bCs/>
          <w:sz w:val="22"/>
          <w:szCs w:val="22"/>
        </w:rPr>
      </w:pPr>
      <w:r w:rsidRPr="00F045A8">
        <w:rPr>
          <w:rFonts w:asciiTheme="minorHAnsi" w:hAnsiTheme="minorHAnsi" w:cstheme="minorHAnsi"/>
          <w:b/>
          <w:bCs/>
          <w:sz w:val="22"/>
          <w:szCs w:val="22"/>
        </w:rPr>
        <w:t>H</w:t>
      </w:r>
      <w:proofErr w:type="gramStart"/>
      <w:r w:rsidRPr="00F045A8">
        <w:rPr>
          <w:rFonts w:asciiTheme="minorHAnsi" w:hAnsiTheme="minorHAnsi" w:cstheme="minorHAnsi"/>
          <w:b/>
          <w:bCs/>
          <w:sz w:val="22"/>
          <w:szCs w:val="22"/>
          <w:vertAlign w:val="subscript"/>
        </w:rPr>
        <w:t>1</w:t>
      </w:r>
      <w:r w:rsidRPr="00F045A8">
        <w:rPr>
          <w:rFonts w:asciiTheme="minorHAnsi" w:hAnsiTheme="minorHAnsi" w:cstheme="minorHAnsi"/>
          <w:b/>
          <w:bCs/>
          <w:sz w:val="22"/>
          <w:szCs w:val="22"/>
        </w:rPr>
        <w:t xml:space="preserve"> :</w:t>
      </w:r>
      <w:proofErr w:type="gramEnd"/>
      <w:r w:rsidRPr="00F045A8">
        <w:rPr>
          <w:rFonts w:asciiTheme="minorHAnsi" w:hAnsiTheme="minorHAnsi" w:cstheme="minorHAnsi"/>
          <w:b/>
          <w:bCs/>
          <w:sz w:val="22"/>
          <w:szCs w:val="22"/>
        </w:rPr>
        <w:t xml:space="preserve"> </w:t>
      </w:r>
      <w:r>
        <w:rPr>
          <w:rFonts w:asciiTheme="minorHAnsi" w:hAnsiTheme="minorHAnsi" w:cstheme="minorHAnsi"/>
          <w:b/>
          <w:bCs/>
          <w:sz w:val="22"/>
          <w:szCs w:val="22"/>
        </w:rPr>
        <w:t xml:space="preserve">Eve servi süresi 30 </w:t>
      </w:r>
      <w:proofErr w:type="spellStart"/>
      <w:r>
        <w:rPr>
          <w:rFonts w:asciiTheme="minorHAnsi" w:hAnsiTheme="minorHAnsi" w:cstheme="minorHAnsi"/>
          <w:b/>
          <w:bCs/>
          <w:sz w:val="22"/>
          <w:szCs w:val="22"/>
        </w:rPr>
        <w:t>dk.dan</w:t>
      </w:r>
      <w:proofErr w:type="spellEnd"/>
      <w:r>
        <w:rPr>
          <w:rFonts w:asciiTheme="minorHAnsi" w:hAnsiTheme="minorHAnsi" w:cstheme="minorHAnsi"/>
          <w:b/>
          <w:bCs/>
          <w:sz w:val="22"/>
          <w:szCs w:val="22"/>
        </w:rPr>
        <w:t xml:space="preserve"> daha fazladır.</w:t>
      </w:r>
    </w:p>
    <w:p w14:paraId="68D38BFD" w14:textId="16618C13" w:rsidR="006256B9" w:rsidRPr="00E32A3D" w:rsidRDefault="00E32A3D" w:rsidP="004014ED">
      <w:pPr>
        <w:pStyle w:val="NormalWeb"/>
        <w:spacing w:before="0" w:beforeAutospacing="0" w:after="150" w:afterAutospacing="0"/>
        <w:rPr>
          <w:rFonts w:asciiTheme="minorHAnsi" w:hAnsiTheme="minorHAnsi" w:cstheme="minorHAnsi"/>
          <w:color w:val="000000" w:themeColor="text1"/>
          <w:sz w:val="22"/>
          <w:szCs w:val="22"/>
        </w:rPr>
      </w:pPr>
      <w:r w:rsidRPr="00E32A3D">
        <w:rPr>
          <w:rFonts w:asciiTheme="minorHAnsi" w:hAnsiTheme="minorHAnsi" w:cstheme="minorHAnsi"/>
          <w:color w:val="000000" w:themeColor="text1"/>
          <w:sz w:val="22"/>
          <w:szCs w:val="22"/>
        </w:rPr>
        <w:t>Rastgele eve servis sürelerinden örneklem seçtik ve hipotez testi kanalıyla verimizde gerekli işlemleri yaptık ve p-değerimiz 0,001 olarak çıktı. Ve bu değer 0.05 den küçük. Bu durumda sıfır hipotezini reddettik ve alternatif hipotezi kabul ettik. Yani iddiamızın doğruluğunu kanıtlamış olduk.</w:t>
      </w:r>
    </w:p>
    <w:p w14:paraId="7D10F29E" w14:textId="08EA0475" w:rsidR="00E37FC0" w:rsidRDefault="00E37FC0" w:rsidP="004014ED">
      <w:pPr>
        <w:pStyle w:val="NormalWeb"/>
        <w:spacing w:before="0" w:beforeAutospacing="0" w:after="150" w:afterAutospacing="0"/>
        <w:rPr>
          <w:rFonts w:asciiTheme="minorHAnsi" w:hAnsiTheme="minorHAnsi" w:cstheme="minorHAnsi"/>
          <w:b/>
          <w:bCs/>
          <w:color w:val="0070C0"/>
          <w:sz w:val="28"/>
          <w:szCs w:val="28"/>
        </w:rPr>
      </w:pPr>
    </w:p>
    <w:p w14:paraId="14B9A006" w14:textId="303CBD67" w:rsidR="00AD48D2" w:rsidRDefault="00AD48D2" w:rsidP="004014ED">
      <w:pPr>
        <w:pStyle w:val="NormalWeb"/>
        <w:spacing w:before="0" w:beforeAutospacing="0" w:after="150" w:afterAutospacing="0"/>
        <w:rPr>
          <w:rFonts w:asciiTheme="minorHAnsi" w:hAnsiTheme="minorHAnsi" w:cstheme="minorHAnsi"/>
          <w:b/>
          <w:bCs/>
          <w:color w:val="0070C0"/>
          <w:sz w:val="28"/>
          <w:szCs w:val="28"/>
        </w:rPr>
      </w:pPr>
    </w:p>
    <w:p w14:paraId="253AED3D" w14:textId="77777777" w:rsidR="00AD48D2" w:rsidRDefault="00AD48D2" w:rsidP="004014ED">
      <w:pPr>
        <w:pStyle w:val="NormalWeb"/>
        <w:spacing w:before="0" w:beforeAutospacing="0" w:after="150" w:afterAutospacing="0"/>
        <w:rPr>
          <w:rFonts w:asciiTheme="minorHAnsi" w:hAnsiTheme="minorHAnsi" w:cstheme="minorHAnsi"/>
          <w:b/>
          <w:bCs/>
          <w:color w:val="0070C0"/>
          <w:sz w:val="28"/>
          <w:szCs w:val="28"/>
        </w:rPr>
      </w:pPr>
    </w:p>
    <w:p w14:paraId="5C46729A" w14:textId="7612FD04" w:rsidR="00D11A16" w:rsidRPr="00AD48D2" w:rsidRDefault="00D3061A" w:rsidP="004014ED">
      <w:pPr>
        <w:ind w:left="0"/>
        <w:rPr>
          <w:b/>
          <w:bCs/>
          <w:color w:val="0070C0"/>
          <w:sz w:val="32"/>
          <w:szCs w:val="32"/>
        </w:rPr>
      </w:pPr>
      <w:r w:rsidRPr="00AD48D2">
        <w:rPr>
          <w:b/>
          <w:bCs/>
          <w:color w:val="0070C0"/>
          <w:sz w:val="32"/>
          <w:szCs w:val="32"/>
        </w:rPr>
        <w:t xml:space="preserve">Linkler: </w:t>
      </w:r>
    </w:p>
    <w:p w14:paraId="51816ECC" w14:textId="6D847B1F" w:rsidR="00D3061A" w:rsidRDefault="00D3061A" w:rsidP="004014ED">
      <w:pPr>
        <w:ind w:left="0"/>
      </w:pPr>
    </w:p>
    <w:p w14:paraId="0E744D80" w14:textId="29BE5898" w:rsidR="00D3061A" w:rsidRDefault="00D3061A" w:rsidP="004014ED">
      <w:pPr>
        <w:ind w:left="0"/>
      </w:pPr>
      <w:hyperlink r:id="rId11" w:history="1">
        <w:r w:rsidRPr="00D3061A">
          <w:rPr>
            <w:rStyle w:val="Kpr"/>
          </w:rPr>
          <w:t>Lin</w:t>
        </w:r>
        <w:r w:rsidRPr="00D3061A">
          <w:rPr>
            <w:rStyle w:val="Kpr"/>
          </w:rPr>
          <w:t>k</w:t>
        </w:r>
        <w:r w:rsidRPr="00D3061A">
          <w:rPr>
            <w:rStyle w:val="Kpr"/>
          </w:rPr>
          <w:t xml:space="preserve"> 1</w:t>
        </w:r>
      </w:hyperlink>
      <w:r>
        <w:t xml:space="preserve">, </w:t>
      </w:r>
      <w:hyperlink r:id="rId12" w:history="1">
        <w:r w:rsidRPr="00D3061A">
          <w:rPr>
            <w:rStyle w:val="Kpr"/>
          </w:rPr>
          <w:t>Link 2</w:t>
        </w:r>
      </w:hyperlink>
      <w:r>
        <w:t xml:space="preserve">, </w:t>
      </w:r>
      <w:hyperlink r:id="rId13" w:history="1">
        <w:r w:rsidRPr="00D3061A">
          <w:rPr>
            <w:rStyle w:val="Kpr"/>
          </w:rPr>
          <w:t>Link 3</w:t>
        </w:r>
      </w:hyperlink>
      <w:r>
        <w:t xml:space="preserve">, </w:t>
      </w:r>
      <w:hyperlink r:id="rId14" w:anchor="imgrc=PdECETJk-Nz0eM" w:history="1">
        <w:r w:rsidRPr="00D3061A">
          <w:rPr>
            <w:rStyle w:val="Kpr"/>
          </w:rPr>
          <w:t>Link 4</w:t>
        </w:r>
      </w:hyperlink>
      <w:r w:rsidR="009E04EB">
        <w:t xml:space="preserve">, </w:t>
      </w:r>
      <w:hyperlink r:id="rId15" w:anchor=":~:text=Revised%20on%20July%209%2C%202022,to%20reject%20the%20null%20hypothesis." w:history="1">
        <w:r w:rsidR="009E04EB" w:rsidRPr="009E04EB">
          <w:rPr>
            <w:rStyle w:val="Kpr"/>
          </w:rPr>
          <w:t>Link 5</w:t>
        </w:r>
      </w:hyperlink>
      <w:r w:rsidR="009E04EB">
        <w:t xml:space="preserve">, </w:t>
      </w:r>
      <w:hyperlink r:id="rId16" w:history="1">
        <w:r w:rsidR="009E04EB" w:rsidRPr="009E04EB">
          <w:rPr>
            <w:rStyle w:val="Kpr"/>
          </w:rPr>
          <w:t>Link 6</w:t>
        </w:r>
      </w:hyperlink>
      <w:r w:rsidR="009E04EB">
        <w:t xml:space="preserve">, </w:t>
      </w:r>
      <w:hyperlink r:id="rId17" w:history="1">
        <w:r w:rsidR="009E04EB" w:rsidRPr="009E04EB">
          <w:rPr>
            <w:rStyle w:val="Kpr"/>
          </w:rPr>
          <w:t>Link 7</w:t>
        </w:r>
      </w:hyperlink>
    </w:p>
    <w:p w14:paraId="216A6C88" w14:textId="77777777" w:rsidR="00D3061A" w:rsidRDefault="00D3061A" w:rsidP="004014ED">
      <w:pPr>
        <w:ind w:left="0"/>
      </w:pPr>
    </w:p>
    <w:p w14:paraId="02F02B84" w14:textId="724E258A" w:rsidR="00D3061A" w:rsidRDefault="00D3061A" w:rsidP="004014ED">
      <w:pPr>
        <w:ind w:left="0"/>
      </w:pPr>
    </w:p>
    <w:p w14:paraId="3B031A17" w14:textId="306279FC" w:rsidR="00D3061A" w:rsidRDefault="00D3061A" w:rsidP="004014ED">
      <w:pPr>
        <w:ind w:left="0"/>
      </w:pPr>
    </w:p>
    <w:p w14:paraId="4FB9CFB3" w14:textId="5CAD149C" w:rsidR="00D3061A" w:rsidRDefault="00D3061A" w:rsidP="004014ED">
      <w:pPr>
        <w:ind w:left="0"/>
      </w:pPr>
    </w:p>
    <w:p w14:paraId="76FC7A76" w14:textId="1CF0B13C" w:rsidR="00D3061A" w:rsidRDefault="00D3061A" w:rsidP="004014ED">
      <w:pPr>
        <w:ind w:left="0"/>
      </w:pPr>
    </w:p>
    <w:p w14:paraId="010CF210" w14:textId="3E39EBEB" w:rsidR="00D3061A" w:rsidRDefault="00D3061A" w:rsidP="004014ED">
      <w:pPr>
        <w:ind w:left="0"/>
      </w:pPr>
    </w:p>
    <w:p w14:paraId="4F1C6DBD" w14:textId="77777777" w:rsidR="00D3061A" w:rsidRDefault="00D3061A" w:rsidP="004014ED">
      <w:pPr>
        <w:ind w:left="0"/>
      </w:pPr>
    </w:p>
    <w:p w14:paraId="15A7778F" w14:textId="77777777" w:rsidR="00D11A16" w:rsidRDefault="00D11A16" w:rsidP="00D11A16">
      <w:pPr>
        <w:ind w:left="0"/>
      </w:pPr>
    </w:p>
    <w:p w14:paraId="54A254DB" w14:textId="77777777" w:rsidR="00D11A16" w:rsidRDefault="00D11A16" w:rsidP="00D11A16">
      <w:pPr>
        <w:ind w:left="0"/>
      </w:pPr>
    </w:p>
    <w:p w14:paraId="729E4054" w14:textId="77777777" w:rsidR="00D11A16" w:rsidRDefault="00D11A16" w:rsidP="00D11A16">
      <w:pPr>
        <w:ind w:left="0"/>
      </w:pPr>
    </w:p>
    <w:p w14:paraId="3C16D080" w14:textId="77777777" w:rsidR="00D11A16" w:rsidRDefault="00D11A16" w:rsidP="00D11A16">
      <w:pPr>
        <w:ind w:left="0"/>
      </w:pPr>
    </w:p>
    <w:p w14:paraId="52498D40" w14:textId="77777777" w:rsidR="00D11A16" w:rsidRDefault="00D11A16" w:rsidP="00D11A16">
      <w:pPr>
        <w:ind w:left="0"/>
      </w:pPr>
    </w:p>
    <w:p w14:paraId="3A237187" w14:textId="7CC70D93" w:rsidR="00D11A16" w:rsidRDefault="00D11A16" w:rsidP="00735DC3">
      <w:pPr>
        <w:ind w:left="0"/>
      </w:pPr>
    </w:p>
    <w:p w14:paraId="7B60AFD1" w14:textId="4745E906" w:rsidR="00D11A16" w:rsidRDefault="00D11A16" w:rsidP="00735DC3">
      <w:pPr>
        <w:ind w:left="0"/>
      </w:pPr>
    </w:p>
    <w:p w14:paraId="60096E02" w14:textId="77777777" w:rsidR="00D11A16" w:rsidRDefault="00D11A16" w:rsidP="00735DC3">
      <w:pPr>
        <w:ind w:left="0"/>
      </w:pPr>
    </w:p>
    <w:p w14:paraId="33534465" w14:textId="1C73A598" w:rsidR="000E43F5" w:rsidRDefault="000E43F5" w:rsidP="00735DC3">
      <w:pPr>
        <w:ind w:left="0"/>
      </w:pPr>
    </w:p>
    <w:p w14:paraId="1BA475F6" w14:textId="0F4E2B9F" w:rsidR="000E43F5" w:rsidRDefault="000E43F5" w:rsidP="00735DC3">
      <w:pPr>
        <w:ind w:left="0"/>
      </w:pPr>
    </w:p>
    <w:p w14:paraId="44EC30A7" w14:textId="341351DB" w:rsidR="000E43F5" w:rsidRDefault="000E43F5" w:rsidP="00735DC3">
      <w:pPr>
        <w:ind w:left="0"/>
      </w:pPr>
    </w:p>
    <w:p w14:paraId="64381A92" w14:textId="57602EFA" w:rsidR="000E43F5" w:rsidRDefault="000E43F5" w:rsidP="00735DC3">
      <w:pPr>
        <w:ind w:left="0"/>
      </w:pPr>
    </w:p>
    <w:p w14:paraId="1FF701CB" w14:textId="620C7B79" w:rsidR="000E43F5" w:rsidRDefault="000E43F5" w:rsidP="00735DC3">
      <w:pPr>
        <w:ind w:left="0"/>
      </w:pPr>
    </w:p>
    <w:p w14:paraId="13E9A9AD" w14:textId="061F07BA" w:rsidR="000E43F5" w:rsidRDefault="000E43F5" w:rsidP="00735DC3">
      <w:pPr>
        <w:ind w:left="0"/>
      </w:pPr>
    </w:p>
    <w:p w14:paraId="6F780EAF" w14:textId="6BD83E8A" w:rsidR="000E43F5" w:rsidRDefault="000E43F5" w:rsidP="00735DC3">
      <w:pPr>
        <w:ind w:left="0"/>
      </w:pPr>
    </w:p>
    <w:p w14:paraId="61E434C8" w14:textId="77777777" w:rsidR="000E43F5" w:rsidRDefault="000E43F5" w:rsidP="00735DC3">
      <w:pPr>
        <w:ind w:left="0"/>
      </w:pPr>
    </w:p>
    <w:p w14:paraId="526DB421" w14:textId="55A43A04" w:rsidR="00DA729E" w:rsidRDefault="00DA729E" w:rsidP="00735DC3">
      <w:pPr>
        <w:ind w:left="0"/>
      </w:pPr>
    </w:p>
    <w:p w14:paraId="1852981A" w14:textId="33A1DF75" w:rsidR="00DA729E" w:rsidRDefault="00DA729E" w:rsidP="00735DC3">
      <w:pPr>
        <w:ind w:left="0"/>
      </w:pPr>
    </w:p>
    <w:p w14:paraId="64066651" w14:textId="649010F5" w:rsidR="00DA729E" w:rsidRDefault="00DA729E" w:rsidP="00735DC3">
      <w:pPr>
        <w:ind w:left="0"/>
      </w:pPr>
    </w:p>
    <w:p w14:paraId="05E7778D" w14:textId="1BE208F5" w:rsidR="00DA729E" w:rsidRDefault="00DA729E" w:rsidP="00735DC3">
      <w:pPr>
        <w:ind w:left="0"/>
      </w:pPr>
    </w:p>
    <w:p w14:paraId="497E6357" w14:textId="10B5CD43" w:rsidR="00DA729E" w:rsidRDefault="00DA729E" w:rsidP="00735DC3">
      <w:pPr>
        <w:ind w:left="0"/>
      </w:pPr>
    </w:p>
    <w:p w14:paraId="29902FD9" w14:textId="1B886DA1" w:rsidR="00DA729E" w:rsidRDefault="00DA729E" w:rsidP="00735DC3">
      <w:pPr>
        <w:ind w:left="0"/>
      </w:pPr>
    </w:p>
    <w:p w14:paraId="5BE26C23" w14:textId="185B72D4" w:rsidR="00DA729E" w:rsidRDefault="00DA729E" w:rsidP="00735DC3">
      <w:pPr>
        <w:ind w:left="0"/>
      </w:pPr>
    </w:p>
    <w:p w14:paraId="0750E904" w14:textId="4607E232" w:rsidR="00DA729E" w:rsidRDefault="00DA729E" w:rsidP="00735DC3">
      <w:pPr>
        <w:ind w:left="0"/>
      </w:pPr>
    </w:p>
    <w:p w14:paraId="377D644B" w14:textId="607D59B3" w:rsidR="00DA729E" w:rsidRDefault="00DA729E" w:rsidP="00735DC3">
      <w:pPr>
        <w:ind w:left="0"/>
      </w:pPr>
    </w:p>
    <w:p w14:paraId="43E71AAB" w14:textId="13F6E884" w:rsidR="00DA729E" w:rsidRDefault="00DA729E" w:rsidP="00735DC3">
      <w:pPr>
        <w:ind w:left="0"/>
      </w:pPr>
    </w:p>
    <w:p w14:paraId="0242D3FE" w14:textId="77777777" w:rsidR="00DA729E" w:rsidRDefault="00DA729E" w:rsidP="00735DC3">
      <w:pPr>
        <w:ind w:left="0"/>
      </w:pPr>
    </w:p>
    <w:sectPr w:rsidR="00DA729E" w:rsidSect="00977637">
      <w:pgSz w:w="11906" w:h="16838"/>
      <w:pgMar w:top="1135" w:right="991" w:bottom="85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811FAD"/>
    <w:multiLevelType w:val="multilevel"/>
    <w:tmpl w:val="EA2C5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A83688"/>
    <w:multiLevelType w:val="hybridMultilevel"/>
    <w:tmpl w:val="F7AE6690"/>
    <w:lvl w:ilvl="0" w:tplc="06428878">
      <w:start w:val="1"/>
      <w:numFmt w:val="decimal"/>
      <w:lvlText w:val="%1."/>
      <w:lvlJc w:val="left"/>
      <w:pPr>
        <w:ind w:left="720" w:hanging="360"/>
      </w:pPr>
      <w:rPr>
        <w:rFonts w:hint="default"/>
        <w:sz w:val="28"/>
        <w:szCs w:val="28"/>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4D82358C"/>
    <w:multiLevelType w:val="hybridMultilevel"/>
    <w:tmpl w:val="EEF0FF1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50301840"/>
    <w:multiLevelType w:val="multilevel"/>
    <w:tmpl w:val="EE48D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803A8A"/>
    <w:multiLevelType w:val="hybridMultilevel"/>
    <w:tmpl w:val="E736C7F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6E144BA6"/>
    <w:multiLevelType w:val="hybridMultilevel"/>
    <w:tmpl w:val="D7BCEFE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7051362C"/>
    <w:multiLevelType w:val="hybridMultilevel"/>
    <w:tmpl w:val="FAB8FA8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6"/>
  </w:num>
  <w:num w:numId="5">
    <w:abstractNumId w:val="2"/>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B15"/>
    <w:rsid w:val="00037C02"/>
    <w:rsid w:val="00043D2B"/>
    <w:rsid w:val="000770F3"/>
    <w:rsid w:val="00081B15"/>
    <w:rsid w:val="00087113"/>
    <w:rsid w:val="000E43F5"/>
    <w:rsid w:val="0010000D"/>
    <w:rsid w:val="001D22D2"/>
    <w:rsid w:val="001D6CA8"/>
    <w:rsid w:val="002741C5"/>
    <w:rsid w:val="002E2074"/>
    <w:rsid w:val="002F5FC9"/>
    <w:rsid w:val="00342D3F"/>
    <w:rsid w:val="00386D6C"/>
    <w:rsid w:val="004014ED"/>
    <w:rsid w:val="0041663F"/>
    <w:rsid w:val="00422DA5"/>
    <w:rsid w:val="005315AA"/>
    <w:rsid w:val="00587A75"/>
    <w:rsid w:val="00587D93"/>
    <w:rsid w:val="006256B9"/>
    <w:rsid w:val="00725AB4"/>
    <w:rsid w:val="00735DC3"/>
    <w:rsid w:val="007A5031"/>
    <w:rsid w:val="007C3175"/>
    <w:rsid w:val="008F358A"/>
    <w:rsid w:val="00901DF8"/>
    <w:rsid w:val="0090688A"/>
    <w:rsid w:val="00977637"/>
    <w:rsid w:val="009E04EB"/>
    <w:rsid w:val="009E3937"/>
    <w:rsid w:val="00A201EA"/>
    <w:rsid w:val="00AD48D2"/>
    <w:rsid w:val="00B530EC"/>
    <w:rsid w:val="00B733E3"/>
    <w:rsid w:val="00BD1092"/>
    <w:rsid w:val="00BE5326"/>
    <w:rsid w:val="00C826AF"/>
    <w:rsid w:val="00D063D3"/>
    <w:rsid w:val="00D11A16"/>
    <w:rsid w:val="00D3061A"/>
    <w:rsid w:val="00DA729E"/>
    <w:rsid w:val="00DB4546"/>
    <w:rsid w:val="00DE11AD"/>
    <w:rsid w:val="00DE1596"/>
    <w:rsid w:val="00DF0883"/>
    <w:rsid w:val="00E23342"/>
    <w:rsid w:val="00E32A3D"/>
    <w:rsid w:val="00E37FC0"/>
    <w:rsid w:val="00F045A8"/>
    <w:rsid w:val="00F16CDD"/>
    <w:rsid w:val="00F66219"/>
    <w:rsid w:val="00FA284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17235"/>
  <w15:chartTrackingRefBased/>
  <w15:docId w15:val="{0840C345-40F1-4B41-AA3A-AC7007C78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ind w:left="56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2">
    <w:name w:val="heading 2"/>
    <w:basedOn w:val="Normal"/>
    <w:link w:val="Balk2Char"/>
    <w:uiPriority w:val="9"/>
    <w:qFormat/>
    <w:rsid w:val="00735DC3"/>
    <w:pPr>
      <w:spacing w:before="100" w:beforeAutospacing="1" w:after="100" w:afterAutospacing="1"/>
      <w:ind w:left="0"/>
      <w:outlineLvl w:val="1"/>
    </w:pPr>
    <w:rPr>
      <w:rFonts w:ascii="Times New Roman" w:eastAsia="Times New Roman" w:hAnsi="Times New Roman" w:cs="Times New Roman"/>
      <w:b/>
      <w:bCs/>
      <w:sz w:val="36"/>
      <w:szCs w:val="36"/>
      <w:lang w:eastAsia="tr-TR"/>
    </w:rPr>
  </w:style>
  <w:style w:type="paragraph" w:styleId="Balk3">
    <w:name w:val="heading 3"/>
    <w:basedOn w:val="Normal"/>
    <w:next w:val="Normal"/>
    <w:link w:val="Balk3Char"/>
    <w:uiPriority w:val="9"/>
    <w:unhideWhenUsed/>
    <w:qFormat/>
    <w:rsid w:val="00735DC3"/>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735DC3"/>
    <w:rPr>
      <w:rFonts w:ascii="Times New Roman" w:eastAsia="Times New Roman" w:hAnsi="Times New Roman" w:cs="Times New Roman"/>
      <w:b/>
      <w:bCs/>
      <w:sz w:val="36"/>
      <w:szCs w:val="36"/>
      <w:lang w:eastAsia="tr-TR"/>
    </w:rPr>
  </w:style>
  <w:style w:type="character" w:customStyle="1" w:styleId="Balk3Char">
    <w:name w:val="Başlık 3 Char"/>
    <w:basedOn w:val="VarsaylanParagrafYazTipi"/>
    <w:link w:val="Balk3"/>
    <w:uiPriority w:val="9"/>
    <w:rsid w:val="00735DC3"/>
    <w:rPr>
      <w:rFonts w:asciiTheme="majorHAnsi" w:eastAsiaTheme="majorEastAsia" w:hAnsiTheme="majorHAnsi" w:cstheme="majorBidi"/>
      <w:color w:val="1F3763" w:themeColor="accent1" w:themeShade="7F"/>
      <w:sz w:val="24"/>
      <w:szCs w:val="24"/>
    </w:rPr>
  </w:style>
  <w:style w:type="paragraph" w:styleId="ListeParagraf">
    <w:name w:val="List Paragraph"/>
    <w:basedOn w:val="Normal"/>
    <w:uiPriority w:val="34"/>
    <w:qFormat/>
    <w:rsid w:val="00043D2B"/>
    <w:pPr>
      <w:ind w:left="720"/>
      <w:contextualSpacing/>
    </w:pPr>
  </w:style>
  <w:style w:type="character" w:styleId="Kpr">
    <w:name w:val="Hyperlink"/>
    <w:basedOn w:val="VarsaylanParagrafYazTipi"/>
    <w:uiPriority w:val="99"/>
    <w:unhideWhenUsed/>
    <w:rsid w:val="00E23342"/>
    <w:rPr>
      <w:color w:val="0000FF"/>
      <w:u w:val="single"/>
    </w:rPr>
  </w:style>
  <w:style w:type="paragraph" w:styleId="NormalWeb">
    <w:name w:val="Normal (Web)"/>
    <w:basedOn w:val="Normal"/>
    <w:uiPriority w:val="99"/>
    <w:semiHidden/>
    <w:unhideWhenUsed/>
    <w:rsid w:val="00E23342"/>
    <w:pPr>
      <w:spacing w:before="100" w:beforeAutospacing="1" w:after="100" w:afterAutospacing="1"/>
      <w:ind w:left="0"/>
    </w:pPr>
    <w:rPr>
      <w:rFonts w:ascii="Times New Roman" w:eastAsia="Times New Roman" w:hAnsi="Times New Roman" w:cs="Times New Roman"/>
      <w:sz w:val="24"/>
      <w:szCs w:val="24"/>
      <w:lang w:eastAsia="tr-TR"/>
    </w:rPr>
  </w:style>
  <w:style w:type="character" w:styleId="Vurgu">
    <w:name w:val="Emphasis"/>
    <w:basedOn w:val="VarsaylanParagrafYazTipi"/>
    <w:uiPriority w:val="20"/>
    <w:qFormat/>
    <w:rsid w:val="00E23342"/>
    <w:rPr>
      <w:i/>
      <w:iCs/>
    </w:rPr>
  </w:style>
  <w:style w:type="character" w:styleId="Gl">
    <w:name w:val="Strong"/>
    <w:basedOn w:val="VarsaylanParagrafYazTipi"/>
    <w:uiPriority w:val="22"/>
    <w:qFormat/>
    <w:rsid w:val="00037C02"/>
    <w:rPr>
      <w:b/>
      <w:bCs/>
    </w:rPr>
  </w:style>
  <w:style w:type="character" w:styleId="zmlenmeyenBahsetme">
    <w:name w:val="Unresolved Mention"/>
    <w:basedOn w:val="VarsaylanParagrafYazTipi"/>
    <w:uiPriority w:val="99"/>
    <w:semiHidden/>
    <w:unhideWhenUsed/>
    <w:rsid w:val="00D3061A"/>
    <w:rPr>
      <w:color w:val="605E5C"/>
      <w:shd w:val="clear" w:color="auto" w:fill="E1DFDD"/>
    </w:rPr>
  </w:style>
  <w:style w:type="character" w:styleId="zlenenKpr">
    <w:name w:val="FollowedHyperlink"/>
    <w:basedOn w:val="VarsaylanParagrafYazTipi"/>
    <w:uiPriority w:val="99"/>
    <w:semiHidden/>
    <w:unhideWhenUsed/>
    <w:rsid w:val="00D3061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125352">
      <w:bodyDiv w:val="1"/>
      <w:marLeft w:val="0"/>
      <w:marRight w:val="0"/>
      <w:marTop w:val="0"/>
      <w:marBottom w:val="0"/>
      <w:divBdr>
        <w:top w:val="none" w:sz="0" w:space="0" w:color="auto"/>
        <w:left w:val="none" w:sz="0" w:space="0" w:color="auto"/>
        <w:bottom w:val="none" w:sz="0" w:space="0" w:color="auto"/>
        <w:right w:val="none" w:sz="0" w:space="0" w:color="auto"/>
      </w:divBdr>
    </w:div>
    <w:div w:id="504713097">
      <w:bodyDiv w:val="1"/>
      <w:marLeft w:val="0"/>
      <w:marRight w:val="0"/>
      <w:marTop w:val="0"/>
      <w:marBottom w:val="0"/>
      <w:divBdr>
        <w:top w:val="none" w:sz="0" w:space="0" w:color="auto"/>
        <w:left w:val="none" w:sz="0" w:space="0" w:color="auto"/>
        <w:bottom w:val="none" w:sz="0" w:space="0" w:color="auto"/>
        <w:right w:val="none" w:sz="0" w:space="0" w:color="auto"/>
      </w:divBdr>
    </w:div>
    <w:div w:id="786122485">
      <w:bodyDiv w:val="1"/>
      <w:marLeft w:val="0"/>
      <w:marRight w:val="0"/>
      <w:marTop w:val="0"/>
      <w:marBottom w:val="0"/>
      <w:divBdr>
        <w:top w:val="none" w:sz="0" w:space="0" w:color="auto"/>
        <w:left w:val="none" w:sz="0" w:space="0" w:color="auto"/>
        <w:bottom w:val="none" w:sz="0" w:space="0" w:color="auto"/>
        <w:right w:val="none" w:sz="0" w:space="0" w:color="auto"/>
      </w:divBdr>
    </w:div>
    <w:div w:id="924413337">
      <w:bodyDiv w:val="1"/>
      <w:marLeft w:val="0"/>
      <w:marRight w:val="0"/>
      <w:marTop w:val="0"/>
      <w:marBottom w:val="0"/>
      <w:divBdr>
        <w:top w:val="none" w:sz="0" w:space="0" w:color="auto"/>
        <w:left w:val="none" w:sz="0" w:space="0" w:color="auto"/>
        <w:bottom w:val="none" w:sz="0" w:space="0" w:color="auto"/>
        <w:right w:val="none" w:sz="0" w:space="0" w:color="auto"/>
      </w:divBdr>
    </w:div>
    <w:div w:id="1231160612">
      <w:bodyDiv w:val="1"/>
      <w:marLeft w:val="0"/>
      <w:marRight w:val="0"/>
      <w:marTop w:val="0"/>
      <w:marBottom w:val="0"/>
      <w:divBdr>
        <w:top w:val="none" w:sz="0" w:space="0" w:color="auto"/>
        <w:left w:val="none" w:sz="0" w:space="0" w:color="auto"/>
        <w:bottom w:val="none" w:sz="0" w:space="0" w:color="auto"/>
        <w:right w:val="none" w:sz="0" w:space="0" w:color="auto"/>
      </w:divBdr>
    </w:div>
    <w:div w:id="1420590889">
      <w:bodyDiv w:val="1"/>
      <w:marLeft w:val="0"/>
      <w:marRight w:val="0"/>
      <w:marTop w:val="0"/>
      <w:marBottom w:val="0"/>
      <w:divBdr>
        <w:top w:val="none" w:sz="0" w:space="0" w:color="auto"/>
        <w:left w:val="none" w:sz="0" w:space="0" w:color="auto"/>
        <w:bottom w:val="none" w:sz="0" w:space="0" w:color="auto"/>
        <w:right w:val="none" w:sz="0" w:space="0" w:color="auto"/>
      </w:divBdr>
    </w:div>
    <w:div w:id="1720982443">
      <w:bodyDiv w:val="1"/>
      <w:marLeft w:val="0"/>
      <w:marRight w:val="0"/>
      <w:marTop w:val="0"/>
      <w:marBottom w:val="0"/>
      <w:divBdr>
        <w:top w:val="none" w:sz="0" w:space="0" w:color="auto"/>
        <w:left w:val="none" w:sz="0" w:space="0" w:color="auto"/>
        <w:bottom w:val="none" w:sz="0" w:space="0" w:color="auto"/>
        <w:right w:val="none" w:sz="0" w:space="0" w:color="auto"/>
      </w:divBdr>
    </w:div>
    <w:div w:id="1996958117">
      <w:bodyDiv w:val="1"/>
      <w:marLeft w:val="0"/>
      <w:marRight w:val="0"/>
      <w:marTop w:val="0"/>
      <w:marBottom w:val="0"/>
      <w:divBdr>
        <w:top w:val="none" w:sz="0" w:space="0" w:color="auto"/>
        <w:left w:val="none" w:sz="0" w:space="0" w:color="auto"/>
        <w:bottom w:val="none" w:sz="0" w:space="0" w:color="auto"/>
        <w:right w:val="none" w:sz="0" w:space="0" w:color="auto"/>
      </w:divBdr>
      <w:divsChild>
        <w:div w:id="1522821834">
          <w:marLeft w:val="0"/>
          <w:marRight w:val="0"/>
          <w:marTop w:val="0"/>
          <w:marBottom w:val="0"/>
          <w:divBdr>
            <w:top w:val="none" w:sz="0" w:space="0" w:color="auto"/>
            <w:left w:val="none" w:sz="0" w:space="0" w:color="auto"/>
            <w:bottom w:val="none" w:sz="0" w:space="0" w:color="auto"/>
            <w:right w:val="none" w:sz="0" w:space="0" w:color="auto"/>
          </w:divBdr>
          <w:divsChild>
            <w:div w:id="2001812323">
              <w:marLeft w:val="547"/>
              <w:marRight w:val="0"/>
              <w:marTop w:val="0"/>
              <w:marBottom w:val="0"/>
              <w:divBdr>
                <w:top w:val="none" w:sz="0" w:space="0" w:color="auto"/>
                <w:left w:val="none" w:sz="0" w:space="0" w:color="auto"/>
                <w:bottom w:val="none" w:sz="0" w:space="0" w:color="auto"/>
                <w:right w:val="none" w:sz="0" w:space="0" w:color="auto"/>
              </w:divBdr>
            </w:div>
          </w:divsChild>
        </w:div>
      </w:divsChild>
    </w:div>
    <w:div w:id="2147159352">
      <w:bodyDiv w:val="1"/>
      <w:marLeft w:val="0"/>
      <w:marRight w:val="0"/>
      <w:marTop w:val="0"/>
      <w:marBottom w:val="0"/>
      <w:divBdr>
        <w:top w:val="none" w:sz="0" w:space="0" w:color="auto"/>
        <w:left w:val="none" w:sz="0" w:space="0" w:color="auto"/>
        <w:bottom w:val="none" w:sz="0" w:space="0" w:color="auto"/>
        <w:right w:val="none" w:sz="0" w:space="0" w:color="auto"/>
      </w:divBdr>
      <w:divsChild>
        <w:div w:id="493762231">
          <w:marLeft w:val="0"/>
          <w:marRight w:val="0"/>
          <w:marTop w:val="0"/>
          <w:marBottom w:val="0"/>
          <w:divBdr>
            <w:top w:val="none" w:sz="0" w:space="0" w:color="auto"/>
            <w:left w:val="none" w:sz="0" w:space="0" w:color="auto"/>
            <w:bottom w:val="none" w:sz="0" w:space="0" w:color="auto"/>
            <w:right w:val="none" w:sz="0" w:space="0" w:color="auto"/>
          </w:divBdr>
        </w:div>
        <w:div w:id="1368798375">
          <w:marLeft w:val="0"/>
          <w:marRight w:val="0"/>
          <w:marTop w:val="0"/>
          <w:marBottom w:val="0"/>
          <w:divBdr>
            <w:top w:val="none" w:sz="0" w:space="0" w:color="auto"/>
            <w:left w:val="none" w:sz="0" w:space="0" w:color="auto"/>
            <w:bottom w:val="none" w:sz="0" w:space="0" w:color="auto"/>
            <w:right w:val="none" w:sz="0" w:space="0" w:color="auto"/>
          </w:divBdr>
          <w:divsChild>
            <w:div w:id="262542052">
              <w:marLeft w:val="0"/>
              <w:marRight w:val="0"/>
              <w:marTop w:val="0"/>
              <w:marBottom w:val="0"/>
              <w:divBdr>
                <w:top w:val="none" w:sz="0" w:space="0" w:color="auto"/>
                <w:left w:val="none" w:sz="0" w:space="0" w:color="auto"/>
                <w:bottom w:val="none" w:sz="0" w:space="0" w:color="auto"/>
                <w:right w:val="none" w:sz="0" w:space="0" w:color="auto"/>
              </w:divBdr>
            </w:div>
            <w:div w:id="1336805403">
              <w:marLeft w:val="0"/>
              <w:marRight w:val="0"/>
              <w:marTop w:val="0"/>
              <w:marBottom w:val="0"/>
              <w:divBdr>
                <w:top w:val="none" w:sz="0" w:space="0" w:color="auto"/>
                <w:left w:val="none" w:sz="0" w:space="0" w:color="auto"/>
                <w:bottom w:val="none" w:sz="0" w:space="0" w:color="auto"/>
                <w:right w:val="none" w:sz="0" w:space="0" w:color="auto"/>
              </w:divBdr>
            </w:div>
            <w:div w:id="1831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kemalsahin.com/docs/sosyal-bilimlerde-arastirma-ve-veri-analizi-yontemleri/evren-ve-orneklem/orneklem-nedir-ornekleme-yontemleri/"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kemalsahin.com/evren-nedir-orneklem-ile-evren-arasindaki-iliski-nedir/" TargetMode="External"/><Relationship Id="rId12" Type="http://schemas.openxmlformats.org/officeDocument/2006/relationships/hyperlink" Target="https://www.nagwa.com/en/videos/816171848506/" TargetMode="External"/><Relationship Id="rId17" Type="http://schemas.openxmlformats.org/officeDocument/2006/relationships/hyperlink" Target="https://www.statisticshowto.com/probability-and-statistics/hypothesis-testing/" TargetMode="External"/><Relationship Id="rId2" Type="http://schemas.openxmlformats.org/officeDocument/2006/relationships/styles" Target="styles.xml"/><Relationship Id="rId16" Type="http://schemas.openxmlformats.org/officeDocument/2006/relationships/hyperlink" Target="https://www.investopedia.com/terms/p/p-value.asp" TargetMode="Externa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hyperlink" Target="http://basitistatistik.blogspot.com/2015/12/veri-seti-ve-veri-turleri.html" TargetMode="External"/><Relationship Id="rId5" Type="http://schemas.openxmlformats.org/officeDocument/2006/relationships/image" Target="media/image1.gif"/><Relationship Id="rId15" Type="http://schemas.openxmlformats.org/officeDocument/2006/relationships/hyperlink" Target="https://www.scribbr.com/statistics/p-value/" TargetMode="Externa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hyperlink" Target="https://www.google.com/search?q=normal+distribution&amp;source=lnms&amp;tbm=isch&amp;sa=X&amp;ved=2ahUKEwiKwrDz_b_7AhVnVvEDHeR7CuYQ_AUoAXoECAIQAw&amp;biw=1475&amp;bih=634&amp;dpr=1.25"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1824</Words>
  <Characters>10403</Characters>
  <Application>Microsoft Office Word</Application>
  <DocSecurity>0</DocSecurity>
  <Lines>86</Lines>
  <Paragraphs>24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12203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hsynglryz2016@gmail.com</dc:creator>
  <cp:keywords/>
  <dc:description/>
  <cp:lastModifiedBy>hsynglryz2016@gmail.com</cp:lastModifiedBy>
  <cp:revision>2</cp:revision>
  <dcterms:created xsi:type="dcterms:W3CDTF">2022-11-21T19:42:00Z</dcterms:created>
  <dcterms:modified xsi:type="dcterms:W3CDTF">2022-11-21T19:42:00Z</dcterms:modified>
</cp:coreProperties>
</file>