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911205ur2cqd"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Test Plan (STP)</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829-2008 / ISO/IEC/IEEE 29119-3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color w:val="000000"/>
          <w:sz w:val="24"/>
          <w:szCs w:val="24"/>
        </w:rPr>
      </w:pPr>
      <w:bookmarkStart w:colFirst="0" w:colLast="0" w:name="_heading=h.2jb4ad34c35m"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 Plan (STP)</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GUIDE-STP-v1</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27.11.2025</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9450.0" w:type="dxa"/>
        <w:jc w:val="left"/>
        <w:tblInd w:w="-6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350"/>
        <w:gridCol w:w="2940"/>
        <w:gridCol w:w="1440"/>
        <w:gridCol w:w="2595"/>
        <w:tblGridChange w:id="0">
          <w:tblGrid>
            <w:gridCol w:w="1125"/>
            <w:gridCol w:w="1350"/>
            <w:gridCol w:w="2940"/>
            <w:gridCol w:w="1440"/>
            <w:gridCol w:w="2595"/>
          </w:tblGrid>
        </w:tblGridChange>
      </w:tblGrid>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24.11.2025</w:t>
            </w:r>
          </w:p>
        </w:tc>
        <w:tc>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STP document prepared.</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02.12.2025</w:t>
            </w:r>
          </w:p>
        </w:tc>
        <w:tc>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Development Team</w:t>
            </w:r>
          </w:p>
        </w:tc>
        <w:tc>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 of the STP document reviewed.</w:t>
            </w:r>
          </w:p>
        </w:tc>
      </w:tr>
    </w:tbl>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sdt>
      <w:sdtPr>
        <w:id w:val="-1983999105"/>
        <w:docPartObj>
          <w:docPartGallery w:val="Table of Contents"/>
          <w:docPartUnique w:val="1"/>
        </w:docPartObj>
      </w:sdtPr>
      <w:sdtContent>
        <w:p w:rsidR="00000000" w:rsidDel="00000000" w:rsidP="00000000" w:rsidRDefault="00000000" w:rsidRPr="00000000" w14:paraId="00000031">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2">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3">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1.2 References</w:t>
            </w:r>
          </w:hyperlink>
          <w:r w:rsidDel="00000000" w:rsidR="00000000" w:rsidRPr="00000000">
            <w:rPr>
              <w:rtl w:val="0"/>
            </w:rPr>
          </w:r>
        </w:p>
        <w:p w:rsidR="00000000" w:rsidDel="00000000" w:rsidP="00000000" w:rsidRDefault="00000000" w:rsidRPr="00000000" w14:paraId="00000034">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Test Items</w:t>
            </w:r>
          </w:hyperlink>
          <w:r w:rsidDel="00000000" w:rsidR="00000000" w:rsidRPr="00000000">
            <w:rPr>
              <w:rtl w:val="0"/>
            </w:rPr>
          </w:r>
        </w:p>
        <w:p w:rsidR="00000000" w:rsidDel="00000000" w:rsidP="00000000" w:rsidRDefault="00000000" w:rsidRPr="00000000" w14:paraId="00000035">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Features to be Tested / Not Tested</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Test Approach</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Pass/Fail Criteria</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6. Test Deliverables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7. Schedule and Responsibilities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8. Risks and Contingencies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h.m3t19x6tgn82">
            <w:r w:rsidDel="00000000" w:rsidR="00000000" w:rsidRPr="00000000">
              <w:rPr>
                <w:rFonts w:ascii="Times New Roman" w:cs="Times New Roman" w:eastAsia="Times New Roman" w:hAnsi="Times New Roman"/>
                <w:color w:val="1155cc"/>
                <w:u w:val="single"/>
                <w:rtl w:val="0"/>
              </w:rPr>
              <w:t xml:space="preserve">9. Appendix</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h.dw7fta3k7laj">
            <w:r w:rsidDel="00000000" w:rsidR="00000000" w:rsidRPr="00000000">
              <w:rPr>
                <w:rFonts w:ascii="Times New Roman" w:cs="Times New Roman" w:eastAsia="Times New Roman" w:hAnsi="Times New Roman"/>
                <w:color w:val="1155cc"/>
                <w:u w:val="single"/>
                <w:rtl w:val="0"/>
              </w:rPr>
              <w:t xml:space="preserve">10.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(Guided User Itinerary &amp; Destination Explorer) is a multi-component, context-aware travel planning and guidance system that integrates personalized route generation, POI (Point of Interest) recommendation, multilingual text-to-speech content, static road-graph based navigation, and an interactive web interface. Because the system combines routing algorithms, dataset preprocessing, multimedia delivery, frontend-backend integration, and a modular backend architecture, a structured and comprehensive test plan is essential to ensure overall correctness, performance, and reliability across all layers of the system.</w:t>
      </w:r>
    </w:p>
    <w:p w:rsidR="00000000" w:rsidDel="00000000" w:rsidP="00000000" w:rsidRDefault="00000000" w:rsidRPr="00000000" w14:paraId="000000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Test Plan (STP) defines the comprehensive testing strategy, scope, objectives, responsibilities, and methodologies that will be applied during the verification and validation of the </w:t>
      </w:r>
      <w:r w:rsidDel="00000000" w:rsidR="00000000" w:rsidRPr="00000000">
        <w:rPr>
          <w:rFonts w:ascii="Times New Roman" w:cs="Times New Roman" w:eastAsia="Times New Roman" w:hAnsi="Times New Roman"/>
          <w:sz w:val="24"/>
          <w:szCs w:val="24"/>
          <w:rtl w:val="0"/>
        </w:rPr>
        <w:t xml:space="preserve">GUIDE (Guided User Itinerary &amp; Destination Explorer) </w:t>
      </w:r>
      <w:r w:rsidDel="00000000" w:rsidR="00000000" w:rsidRPr="00000000">
        <w:rPr>
          <w:rFonts w:ascii="Times New Roman" w:cs="Times New Roman" w:eastAsia="Times New Roman" w:hAnsi="Times New Roman"/>
          <w:sz w:val="24"/>
          <w:szCs w:val="24"/>
          <w:rtl w:val="0"/>
        </w:rPr>
        <w:t xml:space="preserve">system. The primary purpose of this document is to ensure that the system meets all functional and non-functional requirements defined in the SRS, and that its architectural and design elements operate reliably, consistently, and in accordance with the intended use cases.</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system integrates several complex components (including personalized route generation, POI ranking, multilingual text-to-speech guidance, static road-graph–based navigation, media handling, and an interactive web interface). Due to this multi-layered architecture, a structured, traceable, and methodical testing approach is essential to confirm system correctness, performance, usability, and robustness.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STP establishes:</w:t>
      </w:r>
    </w:p>
    <w:p w:rsidR="00000000" w:rsidDel="00000000" w:rsidP="00000000" w:rsidRDefault="00000000" w:rsidRPr="00000000" w14:paraId="00000050">
      <w:pPr>
        <w:numPr>
          <w:ilvl w:val="0"/>
          <w:numId w:val="7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unified testing framework for all system components, including backend services, frontend interface, dataset repository, routing engine integration, and TTS modules.</w:t>
      </w:r>
    </w:p>
    <w:p w:rsidR="00000000" w:rsidDel="00000000" w:rsidP="00000000" w:rsidRDefault="00000000" w:rsidRPr="00000000" w14:paraId="00000051">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criteria and conditions under which each test phase (unit, integration, system, performance, acceptance testing) will be executed.</w:t>
      </w:r>
    </w:p>
    <w:p w:rsidR="00000000" w:rsidDel="00000000" w:rsidP="00000000" w:rsidRDefault="00000000" w:rsidRPr="00000000" w14:paraId="00000052">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traceable mapping between requirements, designs, components, and their corresponding test procedures.</w:t>
      </w:r>
    </w:p>
    <w:p w:rsidR="00000000" w:rsidDel="00000000" w:rsidP="00000000" w:rsidRDefault="00000000" w:rsidRPr="00000000" w14:paraId="00000053">
      <w:pPr>
        <w:numPr>
          <w:ilvl w:val="0"/>
          <w:numId w:val="7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environments, tools, resources, risks, and constraints that influence testing activities.</w:t>
      </w:r>
    </w:p>
    <w:p w:rsidR="00000000" w:rsidDel="00000000" w:rsidP="00000000" w:rsidRDefault="00000000" w:rsidRPr="00000000" w14:paraId="00000054">
      <w:pPr>
        <w:numPr>
          <w:ilvl w:val="0"/>
          <w:numId w:val="7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assurance practices to ensure that the system satisfies both academic expectations and real-world reliability goals.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defining clear testing objectives and aligning them with the project’s </w:t>
      </w:r>
      <w:r w:rsidDel="00000000" w:rsidR="00000000" w:rsidRPr="00000000">
        <w:rPr>
          <w:rFonts w:ascii="Times New Roman" w:cs="Times New Roman" w:eastAsia="Times New Roman" w:hAnsi="Times New Roman"/>
          <w:sz w:val="24"/>
          <w:szCs w:val="24"/>
          <w:rtl w:val="0"/>
        </w:rPr>
        <w:t xml:space="preserve">architectural and requirement specifications, this STP ensures that GUIDE is evaluated in a structured, repeatable, and measurable manner, ultimately guaranteeing that the delivered system is functional, consistent, and meets the defined quality standards.</w:t>
      </w:r>
    </w:p>
    <w:p w:rsidR="00000000" w:rsidDel="00000000" w:rsidP="00000000" w:rsidRDefault="00000000" w:rsidRPr="00000000" w14:paraId="0000005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References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documents serve as the foundational sources for the test design, test coverage, verification criteria, and integration workflows defined in this Software Test Plan (STP). Each referenced artifact contributes directly to the identification of test items, derivation of test cases, validation of system behavior, and alignment of tests with architectural and requirement constraints.</w:t>
      </w:r>
    </w:p>
    <w:p w:rsidR="00000000" w:rsidDel="00000000" w:rsidP="00000000" w:rsidRDefault="00000000" w:rsidRPr="00000000" w14:paraId="0000005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1fnzyazgx77" w:id="3"/>
      <w:bookmarkEnd w:id="3"/>
      <w:r w:rsidDel="00000000" w:rsidR="00000000" w:rsidRPr="00000000">
        <w:rPr>
          <w:rFonts w:ascii="Times New Roman" w:cs="Times New Roman" w:eastAsia="Times New Roman" w:hAnsi="Times New Roman"/>
          <w:color w:val="000000"/>
          <w:sz w:val="24"/>
          <w:szCs w:val="24"/>
          <w:rtl w:val="0"/>
        </w:rPr>
        <w:t xml:space="preserve">Primary Requirement &amp; Design Documents</w:t>
      </w:r>
    </w:p>
    <w:p w:rsidR="00000000" w:rsidDel="00000000" w:rsidP="00000000" w:rsidRDefault="00000000" w:rsidRPr="00000000" w14:paraId="00000059">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w8t10uieaedr" w:id="4"/>
      <w:bookmarkEnd w:id="4"/>
      <w:r w:rsidDel="00000000" w:rsidR="00000000" w:rsidRPr="00000000">
        <w:rPr>
          <w:rFonts w:ascii="Times New Roman" w:cs="Times New Roman" w:eastAsia="Times New Roman" w:hAnsi="Times New Roman"/>
          <w:b w:val="0"/>
          <w:bCs w:val="0"/>
          <w:color w:val="000000"/>
          <w:sz w:val="24"/>
          <w:szCs w:val="24"/>
          <w:rtl w:val="0"/>
        </w:rPr>
        <w:t xml:space="preserve">[IEEE_SRS_v2]: Software Requirements Specification [1]</w:t>
      </w:r>
    </w:p>
    <w:p w:rsidR="00000000" w:rsidDel="00000000" w:rsidP="00000000" w:rsidRDefault="00000000" w:rsidRPr="00000000" w14:paraId="000000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defines all functional requirements (FR-Hxx), external interface requirements (EIR-Lxx), performance requirements (PR-Hxx), design constraints, and quality attributes.</w:t>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contains two system-level test scenarios under its appendices, which constitute official system test sources for STP:</w:t>
      </w:r>
    </w:p>
    <w:p w:rsidR="00000000" w:rsidDel="00000000" w:rsidP="00000000" w:rsidRDefault="00000000" w:rsidRPr="00000000" w14:paraId="0000005D">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A.1: System Route Generation Test</w:t>
      </w:r>
    </w:p>
    <w:p w:rsidR="00000000" w:rsidDel="00000000" w:rsidP="00000000" w:rsidRDefault="00000000" w:rsidRPr="00000000" w14:paraId="0000005E">
      <w:pPr>
        <w:numPr>
          <w:ilvl w:val="0"/>
          <w:numId w:val="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A.2: Multilingual POI TTS &amp; Content Delivery Test</w:t>
        <w:br w:type="textWrapping"/>
      </w:r>
    </w:p>
    <w:p w:rsidR="00000000" w:rsidDel="00000000" w:rsidP="00000000" w:rsidRDefault="00000000" w:rsidRPr="00000000" w14:paraId="0000005F">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5rijaj2b0r28" w:id="5"/>
      <w:bookmarkEnd w:id="5"/>
      <w:r w:rsidDel="00000000" w:rsidR="00000000" w:rsidRPr="00000000">
        <w:rPr>
          <w:rFonts w:ascii="Times New Roman" w:cs="Times New Roman" w:eastAsia="Times New Roman" w:hAnsi="Times New Roman"/>
          <w:b w:val="0"/>
          <w:bCs w:val="0"/>
          <w:color w:val="000000"/>
          <w:sz w:val="24"/>
          <w:szCs w:val="24"/>
          <w:rtl w:val="0"/>
        </w:rPr>
        <w:t xml:space="preserve">[IEEE_SDD_v1]: Software Design Description [2]</w:t>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internal architecture, modules (e.g., GUIDECore, RouteService, TTS modules), interfaces, algorithmic behaviors, and data structures.</w:t>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design elements determine:</w:t>
      </w:r>
    </w:p>
    <w:p w:rsidR="00000000" w:rsidDel="00000000" w:rsidP="00000000" w:rsidRDefault="00000000" w:rsidRPr="00000000" w14:paraId="00000063">
      <w:pPr>
        <w:numPr>
          <w:ilvl w:val="0"/>
          <w:numId w:val="3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 boundaries,</w:t>
      </w:r>
    </w:p>
    <w:p w:rsidR="00000000" w:rsidDel="00000000" w:rsidP="00000000" w:rsidRDefault="00000000" w:rsidRPr="00000000" w14:paraId="00000064">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 points,</w:t>
      </w:r>
    </w:p>
    <w:p w:rsidR="00000000" w:rsidDel="00000000" w:rsidP="00000000" w:rsidRDefault="00000000" w:rsidRPr="00000000" w14:paraId="00000065">
      <w:pPr>
        <w:numPr>
          <w:ilvl w:val="0"/>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component interactions,</w:t>
      </w:r>
    </w:p>
    <w:p w:rsidR="00000000" w:rsidDel="00000000" w:rsidP="00000000" w:rsidRDefault="00000000" w:rsidRPr="00000000" w14:paraId="00000066">
      <w:pPr>
        <w:numPr>
          <w:ilvl w:val="0"/>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Input/output constraints.</w:t>
        <w:br w:type="textWrapping"/>
        <w:t xml:space="preserve">Although this document does not contain formal test cases, its design definitions form the basis of Unit Testing and Integration Testing items.</w:t>
      </w:r>
    </w:p>
    <w:p w:rsidR="00000000" w:rsidDel="00000000" w:rsidP="00000000" w:rsidRDefault="00000000" w:rsidRPr="00000000" w14:paraId="00000067">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du2t3x306zwi" w:id="6"/>
      <w:bookmarkEnd w:id="6"/>
      <w:r w:rsidDel="00000000" w:rsidR="00000000" w:rsidRPr="00000000">
        <w:rPr>
          <w:rFonts w:ascii="Times New Roman" w:cs="Times New Roman" w:eastAsia="Times New Roman" w:hAnsi="Times New Roman"/>
          <w:b w:val="0"/>
          <w:bCs w:val="0"/>
          <w:color w:val="000000"/>
          <w:sz w:val="24"/>
          <w:szCs w:val="24"/>
          <w:rtl w:val="0"/>
        </w:rPr>
        <w:t xml:space="preserve">[IEEE_SAD_v1]: System Architecture Document [3]</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defines the system’s architecture, layered structure, external system interactions (OSRM, OSM, media services), and runtime data flows.</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architectural views directly inform:</w:t>
      </w:r>
    </w:p>
    <w:p w:rsidR="00000000" w:rsidDel="00000000" w:rsidP="00000000" w:rsidRDefault="00000000" w:rsidRPr="00000000" w14:paraId="0000006B">
      <w:pPr>
        <w:numPr>
          <w:ilvl w:val="0"/>
          <w:numId w:val="5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 scenarios,</w:t>
      </w:r>
    </w:p>
    <w:p w:rsidR="00000000" w:rsidDel="00000000" w:rsidP="00000000" w:rsidRDefault="00000000" w:rsidRPr="00000000" w14:paraId="0000006C">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 boundaries,</w:t>
      </w:r>
    </w:p>
    <w:p w:rsidR="00000000" w:rsidDel="00000000" w:rsidP="00000000" w:rsidRDefault="00000000" w:rsidRPr="00000000" w14:paraId="0000006D">
      <w:pPr>
        <w:numPr>
          <w:ilvl w:val="0"/>
          <w:numId w:val="5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configuration requirements,</w:t>
      </w:r>
    </w:p>
    <w:p w:rsidR="00000000" w:rsidDel="00000000" w:rsidP="00000000" w:rsidRDefault="00000000" w:rsidRPr="00000000" w14:paraId="0000006E">
      <w:pPr>
        <w:numPr>
          <w:ilvl w:val="0"/>
          <w:numId w:val="5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dependency validation.</w:t>
      </w:r>
    </w:p>
    <w:p w:rsidR="00000000" w:rsidDel="00000000" w:rsidP="00000000" w:rsidRDefault="00000000" w:rsidRPr="00000000" w14:paraId="000000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IEEE_</w:t>
      </w:r>
      <w:r w:rsidDel="00000000" w:rsidR="00000000" w:rsidRPr="00000000">
        <w:rPr>
          <w:rFonts w:ascii="Times New Roman" w:cs="Times New Roman" w:eastAsia="Times New Roman" w:hAnsi="Times New Roman"/>
          <w:color w:val="000000"/>
          <w:sz w:val="24"/>
          <w:szCs w:val="24"/>
          <w:rtl w:val="0"/>
        </w:rPr>
        <w:t xml:space="preserve">PMP</w:t>
      </w: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Fonts w:ascii="Times New Roman" w:cs="Times New Roman" w:eastAsia="Times New Roman" w:hAnsi="Times New Roman"/>
          <w:color w:val="000000"/>
          <w:sz w:val="24"/>
          <w:szCs w:val="24"/>
          <w:rtl w:val="0"/>
        </w:rPr>
        <w:t xml:space="preserve">v2]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Project Management Plan [4]</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organizational roles, responsibilities, resource allocation, risk assessments, and project schedule information.</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sections are specifically required for:</w:t>
      </w:r>
    </w:p>
    <w:p w:rsidR="00000000" w:rsidDel="00000000" w:rsidP="00000000" w:rsidRDefault="00000000" w:rsidRPr="00000000" w14:paraId="00000073">
      <w:pPr>
        <w:numPr>
          <w:ilvl w:val="0"/>
          <w:numId w:val="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STP sections on staffing,</w:t>
      </w:r>
    </w:p>
    <w:p w:rsidR="00000000" w:rsidDel="00000000" w:rsidP="00000000" w:rsidRDefault="00000000" w:rsidRPr="00000000" w14:paraId="00000074">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Responsibilities,</w:t>
      </w:r>
    </w:p>
    <w:p w:rsidR="00000000" w:rsidDel="00000000" w:rsidP="00000000" w:rsidRDefault="00000000" w:rsidRPr="00000000" w14:paraId="00000075">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and contingency planning,</w:t>
      </w:r>
    </w:p>
    <w:p w:rsidR="00000000" w:rsidDel="00000000" w:rsidP="00000000" w:rsidRDefault="00000000" w:rsidRPr="00000000" w14:paraId="00000076">
      <w:pPr>
        <w:numPr>
          <w:ilvl w:val="0"/>
          <w:numId w:val="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schedule alignment.</w:t>
      </w:r>
    </w:p>
    <w:p w:rsidR="00000000" w:rsidDel="00000000" w:rsidP="00000000" w:rsidRDefault="00000000" w:rsidRPr="00000000" w14:paraId="00000077">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i2e0rjh38xhh" w:id="7"/>
      <w:bookmarkEnd w:id="7"/>
      <w:r w:rsidDel="00000000" w:rsidR="00000000" w:rsidRPr="00000000">
        <w:rPr>
          <w:rFonts w:ascii="Times New Roman" w:cs="Times New Roman" w:eastAsia="Times New Roman" w:hAnsi="Times New Roman"/>
          <w:color w:val="000000"/>
          <w:sz w:val="24"/>
          <w:szCs w:val="24"/>
          <w:rtl w:val="0"/>
        </w:rPr>
        <w:t xml:space="preserve">Test-Specific Documents</w:t>
      </w:r>
    </w:p>
    <w:p w:rsidR="00000000" w:rsidDel="00000000" w:rsidP="00000000" w:rsidRDefault="00000000" w:rsidRPr="00000000" w14:paraId="00000078">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s28xnm4a697s" w:id="8"/>
      <w:bookmarkEnd w:id="8"/>
      <w:r w:rsidDel="00000000" w:rsidR="00000000" w:rsidRPr="00000000">
        <w:rPr>
          <w:rFonts w:ascii="Times New Roman" w:cs="Times New Roman" w:eastAsia="Times New Roman" w:hAnsi="Times New Roman"/>
          <w:b w:val="0"/>
          <w:bCs w:val="0"/>
          <w:color w:val="000000"/>
          <w:sz w:val="24"/>
          <w:szCs w:val="24"/>
          <w:rtl w:val="0"/>
        </w:rPr>
        <w:t xml:space="preserve">[Integration Tests]: Integration Test Scenarios [5]</w:t>
      </w:r>
    </w:p>
    <w:p w:rsidR="00000000" w:rsidDel="00000000" w:rsidP="00000000" w:rsidRDefault="00000000" w:rsidRPr="00000000" w14:paraId="000000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contains the official integration-level test cases defined for GUIDE:</w:t>
      </w:r>
    </w:p>
    <w:p w:rsidR="00000000" w:rsidDel="00000000" w:rsidP="00000000" w:rsidRDefault="00000000" w:rsidRPr="00000000" w14:paraId="0000007B">
      <w:pPr>
        <w:numPr>
          <w:ilvl w:val="0"/>
          <w:numId w:val="4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IT-01: </w:t>
      </w:r>
      <w:sdt>
        <w:sdtPr>
          <w:id w:val="1162279868"/>
          <w:tag w:val="goog_rdk_0"/>
        </w:sdtPr>
        <w:sdtContent>
          <w:r w:rsidDel="00000000" w:rsidR="00000000" w:rsidRPr="00000000">
            <w:rPr>
              <w:rFonts w:ascii="Cardo" w:cs="Cardo" w:eastAsia="Cardo" w:hAnsi="Cardo"/>
              <w:rtl w:val="0"/>
            </w:rPr>
            <w:t xml:space="preserve">UI → FastAPI Backend → OSRM → Backend → UI response rendering.</w:t>
          </w:r>
        </w:sdtContent>
      </w:sdt>
      <w:r w:rsidDel="00000000" w:rsidR="00000000" w:rsidRPr="00000000">
        <w:rPr>
          <w:rtl w:val="0"/>
        </w:rPr>
      </w:r>
    </w:p>
    <w:p w:rsidR="00000000" w:rsidDel="00000000" w:rsidP="00000000" w:rsidRDefault="00000000" w:rsidRPr="00000000" w14:paraId="0000007C">
      <w:pPr>
        <w:numPr>
          <w:ilvl w:val="0"/>
          <w:numId w:val="4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IT-02: </w:t>
      </w:r>
      <w:sdt>
        <w:sdtPr>
          <w:id w:val="-980248274"/>
          <w:tag w:val="goog_rdk_1"/>
        </w:sdtPr>
        <w:sdtContent>
          <w:r w:rsidDel="00000000" w:rsidR="00000000" w:rsidRPr="00000000">
            <w:rPr>
              <w:rFonts w:ascii="Cardo" w:cs="Cardo" w:eastAsia="Cardo" w:hAnsi="Cardo"/>
              <w:rtl w:val="0"/>
            </w:rPr>
            <w:t xml:space="preserve">Backend → POI Repository → Frontend POI </w:t>
          </w:r>
        </w:sdtContent>
      </w:sdt>
      <w:r w:rsidDel="00000000" w:rsidR="00000000" w:rsidRPr="00000000">
        <w:rPr>
          <w:rtl w:val="0"/>
        </w:rPr>
      </w:r>
    </w:p>
    <w:p w:rsidR="00000000" w:rsidDel="00000000" w:rsidP="00000000" w:rsidRDefault="00000000" w:rsidRPr="00000000" w14:paraId="0000007D">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7zja85rs5lyd" w:id="9"/>
      <w:bookmarkEnd w:id="9"/>
      <w:r w:rsidDel="00000000" w:rsidR="00000000" w:rsidRPr="00000000">
        <w:rPr>
          <w:rFonts w:ascii="Times New Roman" w:cs="Times New Roman" w:eastAsia="Times New Roman" w:hAnsi="Times New Roman"/>
          <w:b w:val="0"/>
          <w:bCs w:val="0"/>
          <w:color w:val="000000"/>
          <w:sz w:val="24"/>
          <w:szCs w:val="24"/>
          <w:rtl w:val="0"/>
        </w:rPr>
        <w:t xml:space="preserve">[Design Traceability Test Document]: Design Traceability Test Document [6]</w:t>
      </w:r>
    </w:p>
    <w:p w:rsidR="00000000" w:rsidDel="00000000" w:rsidP="00000000" w:rsidRDefault="00000000" w:rsidRPr="00000000" w14:paraId="000000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requirement-to-design mapping, ensuring that each requirement corresponds to a testable component.</w:t>
      </w:r>
    </w:p>
    <w:p w:rsidR="00000000" w:rsidDel="00000000" w:rsidP="00000000" w:rsidRDefault="00000000" w:rsidRPr="00000000" w14:paraId="000000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essential for verifying the completeness of test coverage in the STP.</w:t>
      </w:r>
    </w:p>
    <w:p w:rsidR="00000000" w:rsidDel="00000000" w:rsidP="00000000" w:rsidRDefault="00000000" w:rsidRPr="00000000" w14:paraId="00000081">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mg7x3rd18zaa" w:id="10"/>
      <w:bookmarkEnd w:id="10"/>
      <w:r w:rsidDel="00000000" w:rsidR="00000000" w:rsidRPr="00000000">
        <w:rPr>
          <w:rFonts w:ascii="Times New Roman" w:cs="Times New Roman" w:eastAsia="Times New Roman" w:hAnsi="Times New Roman"/>
          <w:color w:val="000000"/>
          <w:sz w:val="24"/>
          <w:szCs w:val="24"/>
          <w:rtl w:val="0"/>
        </w:rPr>
        <w:t xml:space="preserve">Supplementary Documents</w:t>
      </w:r>
    </w:p>
    <w:p w:rsidR="00000000" w:rsidDel="00000000" w:rsidP="00000000" w:rsidRDefault="00000000" w:rsidRPr="00000000" w14:paraId="00000082">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baw39hhal7ai" w:id="11"/>
      <w:bookmarkEnd w:id="11"/>
      <w:r w:rsidDel="00000000" w:rsidR="00000000" w:rsidRPr="00000000">
        <w:rPr>
          <w:rFonts w:ascii="Times New Roman" w:cs="Times New Roman" w:eastAsia="Times New Roman" w:hAnsi="Times New Roman"/>
          <w:b w:val="0"/>
          <w:bCs w:val="0"/>
          <w:color w:val="000000"/>
          <w:sz w:val="24"/>
          <w:szCs w:val="24"/>
          <w:rtl w:val="0"/>
        </w:rPr>
        <w:t xml:space="preserve">[Checklist With Questions]: Checklist With Questions Document [7]</w:t>
      </w:r>
    </w:p>
    <w:p w:rsidR="00000000" w:rsidDel="00000000" w:rsidP="00000000" w:rsidRDefault="00000000" w:rsidRPr="00000000" w14:paraId="000000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high-level expectations.</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provide contextual boundaries used to validate test assumptions and feature inclusion/exclusion decisions.</w:t>
      </w:r>
    </w:p>
    <w:p w:rsidR="00000000" w:rsidDel="00000000" w:rsidP="00000000" w:rsidRDefault="00000000" w:rsidRPr="00000000" w14:paraId="00000086">
      <w:pPr>
        <w:pStyle w:val="Heading3"/>
        <w:keepNext w:val="0"/>
        <w:keepLines w:val="0"/>
        <w:spacing w:after="80" w:before="280" w:lineRule="auto"/>
        <w:rPr>
          <w:rFonts w:ascii="Times New Roman" w:cs="Times New Roman" w:eastAsia="Times New Roman" w:hAnsi="Times New Roman"/>
          <w:b w:val="0"/>
          <w:bCs w:val="0"/>
          <w:color w:val="000000"/>
          <w:sz w:val="24"/>
          <w:szCs w:val="24"/>
        </w:rPr>
      </w:pPr>
      <w:bookmarkStart w:colFirst="0" w:colLast="0" w:name="_heading=h.z54ovnwfo421" w:id="12"/>
      <w:bookmarkEnd w:id="12"/>
      <w:r w:rsidDel="00000000" w:rsidR="00000000" w:rsidRPr="00000000">
        <w:rPr>
          <w:rFonts w:ascii="Times New Roman" w:cs="Times New Roman" w:eastAsia="Times New Roman" w:hAnsi="Times New Roman"/>
          <w:b w:val="0"/>
          <w:bCs w:val="0"/>
          <w:color w:val="000000"/>
          <w:sz w:val="24"/>
          <w:szCs w:val="24"/>
          <w:rtl w:val="0"/>
        </w:rPr>
        <w:t xml:space="preserve">[proposal_v3]: Project Proposal Document [8]</w:t>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because:</w:t>
      </w:r>
    </w:p>
    <w:p w:rsidR="00000000" w:rsidDel="00000000" w:rsidP="00000000" w:rsidRDefault="00000000" w:rsidRPr="00000000" w14:paraId="000000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the earliest definitions of system motivation, intended features, system goals, and initial risk considerations.</w:t>
      </w:r>
    </w:p>
    <w:p w:rsidR="00000000" w:rsidDel="00000000" w:rsidP="00000000" w:rsidRDefault="00000000" w:rsidRPr="00000000" w14:paraId="000000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inform initial acceptance testing expectations and align test scope with project intent.</w:t>
      </w:r>
    </w:p>
    <w:p w:rsidR="00000000" w:rsidDel="00000000" w:rsidP="00000000" w:rsidRDefault="00000000" w:rsidRPr="00000000" w14:paraId="0000008A">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ky9bekkk4yq6" w:id="13"/>
      <w:bookmarkEnd w:id="13"/>
      <w:r w:rsidDel="00000000" w:rsidR="00000000" w:rsidRPr="00000000">
        <w:rPr>
          <w:rFonts w:ascii="Times New Roman" w:cs="Times New Roman" w:eastAsia="Times New Roman" w:hAnsi="Times New Roman"/>
          <w:color w:val="000000"/>
          <w:sz w:val="24"/>
          <w:szCs w:val="24"/>
          <w:rtl w:val="0"/>
        </w:rPr>
        <w:t xml:space="preserve">Standards and Guidelines</w:t>
      </w:r>
    </w:p>
    <w:p w:rsidR="00000000" w:rsidDel="00000000" w:rsidP="00000000" w:rsidRDefault="00000000" w:rsidRPr="00000000" w14:paraId="0000008B">
      <w:pPr>
        <w:pStyle w:val="Heading3"/>
        <w:keepNext w:val="0"/>
        <w:keepLines w:val="0"/>
        <w:numPr>
          <w:ilvl w:val="0"/>
          <w:numId w:val="62"/>
        </w:numPr>
        <w:spacing w:after="0" w:afterAutospacing="0" w:before="24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IEEE 829: Test Documentation [9] </w:t>
      </w:r>
      <w:r w:rsidDel="00000000" w:rsidR="00000000" w:rsidRPr="00000000">
        <w:rPr>
          <w:rtl w:val="0"/>
        </w:rPr>
      </w:r>
    </w:p>
    <w:p w:rsidR="00000000" w:rsidDel="00000000" w:rsidP="00000000" w:rsidRDefault="00000000" w:rsidRPr="00000000" w14:paraId="0000008C">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IEEE 29119: Software Testing [10] </w:t>
      </w:r>
      <w:r w:rsidDel="00000000" w:rsidR="00000000" w:rsidRPr="00000000">
        <w:rPr>
          <w:rtl w:val="0"/>
        </w:rPr>
      </w:r>
    </w:p>
    <w:p w:rsidR="00000000" w:rsidDel="00000000" w:rsidP="00000000" w:rsidRDefault="00000000" w:rsidRPr="00000000" w14:paraId="0000008D">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ISO/IEC 25010: Software Product Quality Model [11] </w:t>
      </w:r>
    </w:p>
    <w:p w:rsidR="00000000" w:rsidDel="00000000" w:rsidP="00000000" w:rsidRDefault="00000000" w:rsidRPr="00000000" w14:paraId="0000008E">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IEEE 830 / ISO/IEC/IEEE 29148: Requirements Specification [12] </w:t>
      </w:r>
    </w:p>
    <w:p w:rsidR="00000000" w:rsidDel="00000000" w:rsidP="00000000" w:rsidRDefault="00000000" w:rsidRPr="00000000" w14:paraId="0000008F">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ISO/IEC/IEEE 15288: System Life Cycle Processes [13] </w:t>
      </w:r>
    </w:p>
    <w:p w:rsidR="00000000" w:rsidDel="00000000" w:rsidP="00000000" w:rsidRDefault="00000000" w:rsidRPr="00000000" w14:paraId="00000090">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ISO/IEC/IEEE 12207: Software Life Cycle Processes [14] </w:t>
      </w:r>
    </w:p>
    <w:p w:rsidR="00000000" w:rsidDel="00000000" w:rsidP="00000000" w:rsidRDefault="00000000" w:rsidRPr="00000000" w14:paraId="00000091">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WCAG 2.1: Web Content Accessibility Guidelines [15] </w:t>
      </w:r>
    </w:p>
    <w:p w:rsidR="00000000" w:rsidDel="00000000" w:rsidP="00000000" w:rsidRDefault="00000000" w:rsidRPr="00000000" w14:paraId="00000092">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OWASP Top Ten: Web Security Risks [16] </w:t>
      </w:r>
    </w:p>
    <w:p w:rsidR="00000000" w:rsidDel="00000000" w:rsidP="00000000" w:rsidRDefault="00000000" w:rsidRPr="00000000" w14:paraId="00000093">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RFC 7231: HTTP/1.1 Semantics and Content [17] </w:t>
      </w:r>
    </w:p>
    <w:p w:rsidR="00000000" w:rsidDel="00000000" w:rsidP="00000000" w:rsidRDefault="00000000" w:rsidRPr="00000000" w14:paraId="00000094">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RFC 6749: OAuth 2.0 Authorization Framework [18] </w:t>
      </w:r>
    </w:p>
    <w:p w:rsidR="00000000" w:rsidDel="00000000" w:rsidP="00000000" w:rsidRDefault="00000000" w:rsidRPr="00000000" w14:paraId="00000095">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RFC 8446: TLS 1.3 [19] </w:t>
      </w:r>
    </w:p>
    <w:p w:rsidR="00000000" w:rsidDel="00000000" w:rsidP="00000000" w:rsidRDefault="00000000" w:rsidRPr="00000000" w14:paraId="00000096">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UML 2.5: Unified Modeling Language Standard [20] </w:t>
      </w:r>
    </w:p>
    <w:p w:rsidR="00000000" w:rsidDel="00000000" w:rsidP="00000000" w:rsidRDefault="00000000" w:rsidRPr="00000000" w14:paraId="00000097">
      <w:pPr>
        <w:pStyle w:val="Heading3"/>
        <w:keepNext w:val="0"/>
        <w:keepLines w:val="0"/>
        <w:numPr>
          <w:ilvl w:val="0"/>
          <w:numId w:val="62"/>
        </w:numPr>
        <w:spacing w:after="0" w:afterAutospacing="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nlsnh2fz2otf" w:id="14"/>
      <w:bookmarkEnd w:id="14"/>
      <w:r w:rsidDel="00000000" w:rsidR="00000000" w:rsidRPr="00000000">
        <w:rPr>
          <w:rFonts w:ascii="Times New Roman" w:cs="Times New Roman" w:eastAsia="Times New Roman" w:hAnsi="Times New Roman"/>
          <w:b w:val="0"/>
          <w:bCs w:val="0"/>
          <w:color w:val="000000"/>
          <w:sz w:val="24"/>
          <w:szCs w:val="24"/>
          <w:rtl w:val="0"/>
        </w:rPr>
        <w:t xml:space="preserve">HTML Living Standard (WHATWG) [21] </w:t>
      </w:r>
    </w:p>
    <w:p w:rsidR="00000000" w:rsidDel="00000000" w:rsidP="00000000" w:rsidRDefault="00000000" w:rsidRPr="00000000" w14:paraId="00000098">
      <w:pPr>
        <w:pStyle w:val="Heading3"/>
        <w:keepNext w:val="0"/>
        <w:keepLines w:val="0"/>
        <w:numPr>
          <w:ilvl w:val="0"/>
          <w:numId w:val="62"/>
        </w:numPr>
        <w:spacing w:after="240" w:before="0" w:beforeAutospacing="0" w:lineRule="auto"/>
        <w:ind w:left="720" w:hanging="360"/>
        <w:rPr>
          <w:rFonts w:ascii="Times New Roman" w:cs="Times New Roman" w:eastAsia="Times New Roman" w:hAnsi="Times New Roman"/>
          <w:b w:val="0"/>
          <w:bCs w:val="0"/>
          <w:color w:val="000000"/>
          <w:sz w:val="24"/>
          <w:szCs w:val="24"/>
        </w:rPr>
      </w:pPr>
      <w:bookmarkStart w:colFirst="0" w:colLast="0" w:name="_heading=h.kqv814vqeb7f" w:id="15"/>
      <w:bookmarkEnd w:id="15"/>
      <w:r w:rsidDel="00000000" w:rsidR="00000000" w:rsidRPr="00000000">
        <w:rPr>
          <w:rFonts w:ascii="Times New Roman" w:cs="Times New Roman" w:eastAsia="Times New Roman" w:hAnsi="Times New Roman"/>
          <w:b w:val="0"/>
          <w:bCs w:val="0"/>
          <w:color w:val="000000"/>
          <w:sz w:val="24"/>
          <w:szCs w:val="24"/>
          <w:rtl w:val="0"/>
        </w:rPr>
        <w:t xml:space="preserve">CSS3 Specification (W3C) [22] </w:t>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Test Items</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identifies all components, modules, data artifacts, and external integrations included in the testing scope of the GUIDE platform. Each item is listed together with the motivation for testing (“why this component must be tested”) and the primary testing approach to be used (“how it will be tested”).</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items are derived from the architectural definitions in the IEEE_SAD_v1, the detailed component descriptions in the IEEE_SDD_v1, and the requirements described in the IEEE_SRS_v2.</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enumerating each test item explicitly, this section ensures full traceability from requirements to implementation and guarantees that the subsequent test design (system, integration, and performance tests) covers all critical areas of the system.</w:t>
      </w:r>
    </w:p>
    <w:p w:rsidR="00000000" w:rsidDel="00000000" w:rsidP="00000000" w:rsidRDefault="00000000" w:rsidRPr="00000000" w14:paraId="0000009E">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uquf5m170s2w" w:id="16"/>
      <w:bookmarkEnd w:id="16"/>
      <w:r w:rsidDel="00000000" w:rsidR="00000000" w:rsidRPr="00000000">
        <w:rPr>
          <w:rFonts w:ascii="Times New Roman" w:cs="Times New Roman" w:eastAsia="Times New Roman" w:hAnsi="Times New Roman"/>
          <w:color w:val="000000"/>
          <w:sz w:val="24"/>
          <w:szCs w:val="24"/>
          <w:rtl w:val="0"/>
        </w:rPr>
        <w:t xml:space="preserve">2.1 Backend Components</w:t>
      </w:r>
    </w:p>
    <w:p w:rsidR="00000000" w:rsidDel="00000000" w:rsidP="00000000" w:rsidRDefault="00000000" w:rsidRPr="00000000" w14:paraId="0000009F">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hc5q2ont77bs" w:id="17"/>
      <w:bookmarkEnd w:id="17"/>
      <w:r w:rsidDel="00000000" w:rsidR="00000000" w:rsidRPr="00000000">
        <w:rPr>
          <w:rFonts w:ascii="Times New Roman" w:cs="Times New Roman" w:eastAsia="Times New Roman" w:hAnsi="Times New Roman"/>
          <w:color w:val="000000"/>
          <w:sz w:val="24"/>
          <w:szCs w:val="24"/>
          <w:rtl w:val="0"/>
        </w:rPr>
        <w:t xml:space="preserve">2.1.1 RouteService</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A1">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RouteService is responsible for generating multi-stop travel routes by orchestrating user inputs, POI metadata, and OSRM routing results. It directly fulfills the core requirement group FR-Hxx/FR-Lxx in the SRS and is central to System Test ST-01 (Route Generation Scenario).</w:t>
      </w:r>
    </w:p>
    <w:p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A3">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validating backend-to-OSRM communication</w:t>
      </w:r>
    </w:p>
    <w:p w:rsidR="00000000" w:rsidDel="00000000" w:rsidP="00000000" w:rsidRDefault="00000000" w:rsidRPr="00000000" w14:paraId="000000A4">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tests verifying correctness of generated itineraries</w:t>
      </w:r>
    </w:p>
    <w:p w:rsidR="00000000" w:rsidDel="00000000" w:rsidP="00000000" w:rsidRDefault="00000000" w:rsidRPr="00000000" w14:paraId="000000A5">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tests ensuring response time constraints</w:t>
      </w:r>
    </w:p>
    <w:p w:rsidR="00000000" w:rsidDel="00000000" w:rsidP="00000000" w:rsidRDefault="00000000" w:rsidRPr="00000000" w14:paraId="000000A6">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tests comparing different user preference sets</w:t>
      </w:r>
    </w:p>
    <w:p w:rsidR="00000000" w:rsidDel="00000000" w:rsidP="00000000" w:rsidRDefault="00000000" w:rsidRPr="00000000" w14:paraId="000000A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hle4vajpx0cz" w:id="18"/>
      <w:bookmarkEnd w:id="18"/>
      <w:r w:rsidDel="00000000" w:rsidR="00000000" w:rsidRPr="00000000">
        <w:rPr>
          <w:rFonts w:ascii="Times New Roman" w:cs="Times New Roman" w:eastAsia="Times New Roman" w:hAnsi="Times New Roman"/>
          <w:color w:val="000000"/>
          <w:sz w:val="24"/>
          <w:szCs w:val="24"/>
          <w:rtl w:val="0"/>
        </w:rPr>
        <w:t xml:space="preserve">2.1.2 POIRepository / POIDataAccess Layer</w:t>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component provides structured metadata for each POI (name, coordinates, multilingual descriptions, images, audio paths). It forms the foundation for several system and integration scenarios. If data retrieval fails, almost all downstream tests fail.</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AC">
      <w:pPr>
        <w:numPr>
          <w:ilvl w:val="0"/>
          <w:numId w:val="3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confirming consistent POI retrieval</w:t>
      </w:r>
    </w:p>
    <w:p w:rsidR="00000000" w:rsidDel="00000000" w:rsidP="00000000" w:rsidRDefault="00000000" w:rsidRPr="00000000" w14:paraId="000000AD">
      <w:pPr>
        <w:numPr>
          <w:ilvl w:val="0"/>
          <w:numId w:val="3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consistency checks using the dataset</w:t>
      </w:r>
    </w:p>
    <w:p w:rsidR="00000000" w:rsidDel="00000000" w:rsidP="00000000" w:rsidRDefault="00000000" w:rsidRPr="00000000" w14:paraId="000000AE">
      <w:pPr>
        <w:numPr>
          <w:ilvl w:val="0"/>
          <w:numId w:val="3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field completeness and multilingual alignment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tdj5j6i2wxaa" w:id="19"/>
      <w:bookmarkEnd w:id="19"/>
      <w:r w:rsidDel="00000000" w:rsidR="00000000" w:rsidRPr="00000000">
        <w:rPr>
          <w:rFonts w:ascii="Times New Roman" w:cs="Times New Roman" w:eastAsia="Times New Roman" w:hAnsi="Times New Roman"/>
          <w:color w:val="000000"/>
          <w:sz w:val="24"/>
          <w:szCs w:val="24"/>
          <w:rtl w:val="0"/>
        </w:rPr>
        <w:t xml:space="preserve">2.1.3 Content Services (TTSService, ImagesService, DescriptionsService)</w:t>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serving localized textual and multimedia content used in ST-02 (Multilingual POI Content &amp; TTS Scenario). Errors in this module directly affect user-facing outputs.</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B4">
      <w:pPr>
        <w:numPr>
          <w:ilvl w:val="0"/>
          <w:numId w:val="8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language mapping (TR–EN–DE)</w:t>
      </w:r>
    </w:p>
    <w:p w:rsidR="00000000" w:rsidDel="00000000" w:rsidP="00000000" w:rsidRDefault="00000000" w:rsidRPr="00000000" w14:paraId="000000B5">
      <w:pPr>
        <w:numPr>
          <w:ilvl w:val="0"/>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multimedia file paths and formats</w:t>
      </w:r>
    </w:p>
    <w:p w:rsidR="00000000" w:rsidDel="00000000" w:rsidP="00000000" w:rsidRDefault="00000000" w:rsidRPr="00000000" w14:paraId="000000B6">
      <w:pPr>
        <w:numPr>
          <w:ilvl w:val="0"/>
          <w:numId w:val="8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with frontend rendering components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fau3dsylvtht" w:id="20"/>
      <w:bookmarkEnd w:id="20"/>
      <w:r w:rsidDel="00000000" w:rsidR="00000000" w:rsidRPr="00000000">
        <w:rPr>
          <w:rFonts w:ascii="Times New Roman" w:cs="Times New Roman" w:eastAsia="Times New Roman" w:hAnsi="Times New Roman"/>
          <w:color w:val="000000"/>
          <w:sz w:val="24"/>
          <w:szCs w:val="24"/>
          <w:rtl w:val="0"/>
        </w:rPr>
        <w:t xml:space="preserve">2.1.4 TTS Mapping Component</w:t>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each POI’s TTS audio files for each supported language are correctly matched and available. Missing or incorrect mappings cause system test failures.</w:t>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BC">
      <w:pPr>
        <w:numPr>
          <w:ilvl w:val="0"/>
          <w:numId w:val="10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file existence checks</w:t>
      </w:r>
    </w:p>
    <w:p w:rsidR="00000000" w:rsidDel="00000000" w:rsidP="00000000" w:rsidRDefault="00000000" w:rsidRPr="00000000" w14:paraId="000000BD">
      <w:pPr>
        <w:numPr>
          <w:ilvl w:val="0"/>
          <w:numId w:val="10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Metadata-to-file mapping tests</w:t>
      </w:r>
    </w:p>
    <w:p w:rsidR="00000000" w:rsidDel="00000000" w:rsidP="00000000" w:rsidRDefault="00000000" w:rsidRPr="00000000" w14:paraId="000000BE">
      <w:pPr>
        <w:numPr>
          <w:ilvl w:val="0"/>
          <w:numId w:val="10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rendering tests through ST-02</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byqvcacmo6ub" w:id="21"/>
      <w:bookmarkEnd w:id="21"/>
      <w:r w:rsidDel="00000000" w:rsidR="00000000" w:rsidRPr="00000000">
        <w:rPr>
          <w:rFonts w:ascii="Times New Roman" w:cs="Times New Roman" w:eastAsia="Times New Roman" w:hAnsi="Times New Roman"/>
          <w:color w:val="000000"/>
          <w:sz w:val="24"/>
          <w:szCs w:val="24"/>
          <w:rtl w:val="0"/>
        </w:rPr>
        <w:t xml:space="preserve">2.1.5 Backend API Controllers (FastAPI Endpoints)</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they must be tested:</w:t>
      </w:r>
    </w:p>
    <w:p w:rsidR="00000000" w:rsidDel="00000000" w:rsidP="00000000" w:rsidRDefault="00000000" w:rsidRPr="00000000" w14:paraId="000000C2">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endpoints form the entry point for all user requests and must reliably validate and forward data to internal services.</w:t>
      </w:r>
    </w:p>
    <w:p w:rsidR="00000000" w:rsidDel="00000000" w:rsidP="00000000" w:rsidRDefault="00000000" w:rsidRPr="00000000" w14:paraId="000000C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they will be tested:</w:t>
      </w:r>
    </w:p>
    <w:p w:rsidR="00000000" w:rsidDel="00000000" w:rsidP="00000000" w:rsidRDefault="00000000" w:rsidRPr="00000000" w14:paraId="000000C4">
      <w:pPr>
        <w:numPr>
          <w:ilvl w:val="0"/>
          <w:numId w:val="7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Endpoint-level integration tests</w:t>
      </w:r>
    </w:p>
    <w:p w:rsidR="00000000" w:rsidDel="00000000" w:rsidP="00000000" w:rsidRDefault="00000000" w:rsidRPr="00000000" w14:paraId="000000C5">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input schemas</w:t>
      </w:r>
    </w:p>
    <w:p w:rsidR="00000000" w:rsidDel="00000000" w:rsidP="00000000" w:rsidRDefault="00000000" w:rsidRPr="00000000" w14:paraId="000000C6">
      <w:pPr>
        <w:numPr>
          <w:ilvl w:val="0"/>
          <w:numId w:val="7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correct error responses for invalid inputs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7idfe03mdrzv" w:id="22"/>
      <w:bookmarkEnd w:id="22"/>
      <w:r w:rsidDel="00000000" w:rsidR="00000000" w:rsidRPr="00000000">
        <w:rPr>
          <w:rFonts w:ascii="Times New Roman" w:cs="Times New Roman" w:eastAsia="Times New Roman" w:hAnsi="Times New Roman"/>
          <w:color w:val="000000"/>
          <w:sz w:val="24"/>
          <w:szCs w:val="24"/>
          <w:rtl w:val="0"/>
        </w:rPr>
        <w:t xml:space="preserve">2.1.6 OSRM Adapter / Routing Integration Layer</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CA">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communication bridge with the external OSRM engine. Incorrect parsing or request formation will produce invalid routes.</w:t>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CC">
      <w:pPr>
        <w:numPr>
          <w:ilvl w:val="0"/>
          <w:numId w:val="8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with a local OSRM instance</w:t>
      </w:r>
    </w:p>
    <w:p w:rsidR="00000000" w:rsidDel="00000000" w:rsidP="00000000" w:rsidRDefault="00000000" w:rsidRPr="00000000" w14:paraId="000000CD">
      <w:pPr>
        <w:numPr>
          <w:ilvl w:val="0"/>
          <w:numId w:val="8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request structure and response parsing</w:t>
      </w:r>
    </w:p>
    <w:p w:rsidR="00000000" w:rsidDel="00000000" w:rsidP="00000000" w:rsidRDefault="00000000" w:rsidRPr="00000000" w14:paraId="000000CE">
      <w:pPr>
        <w:numPr>
          <w:ilvl w:val="0"/>
          <w:numId w:val="8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tests for OSRM edge cases (empty routes, 0-waypoints, etc.)</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i1pnh0a4xaaz" w:id="23"/>
      <w:bookmarkEnd w:id="23"/>
      <w:r w:rsidDel="00000000" w:rsidR="00000000" w:rsidRPr="00000000">
        <w:rPr>
          <w:rFonts w:ascii="Times New Roman" w:cs="Times New Roman" w:eastAsia="Times New Roman" w:hAnsi="Times New Roman"/>
          <w:color w:val="000000"/>
          <w:sz w:val="24"/>
          <w:szCs w:val="24"/>
          <w:rtl w:val="0"/>
        </w:rPr>
        <w:t xml:space="preserve">2.2 Frontend Components</w:t>
      </w:r>
    </w:p>
    <w:p w:rsidR="00000000" w:rsidDel="00000000" w:rsidP="00000000" w:rsidRDefault="00000000" w:rsidRPr="00000000" w14:paraId="000000D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jwdq6rz4ckbu" w:id="24"/>
      <w:bookmarkEnd w:id="24"/>
      <w:r w:rsidDel="00000000" w:rsidR="00000000" w:rsidRPr="00000000">
        <w:rPr>
          <w:rFonts w:ascii="Times New Roman" w:cs="Times New Roman" w:eastAsia="Times New Roman" w:hAnsi="Times New Roman"/>
          <w:color w:val="000000"/>
          <w:sz w:val="24"/>
          <w:szCs w:val="24"/>
          <w:rtl w:val="0"/>
        </w:rPr>
        <w:t xml:space="preserve">2.2.1 User Input Interface (City - Duration - Distance - Category Selection)</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D3">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at this level corrupt the entire request pipeline, making system tests invalid.</w:t>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D5">
      <w:pPr>
        <w:numPr>
          <w:ilvl w:val="0"/>
          <w:numId w:val="8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integration tests validating form behavior</w:t>
      </w:r>
    </w:p>
    <w:p w:rsidR="00000000" w:rsidDel="00000000" w:rsidP="00000000" w:rsidRDefault="00000000" w:rsidRPr="00000000" w14:paraId="000000D6">
      <w:pPr>
        <w:numPr>
          <w:ilvl w:val="0"/>
          <w:numId w:val="8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correct input submission</w:t>
      </w:r>
    </w:p>
    <w:p w:rsidR="00000000" w:rsidDel="00000000" w:rsidP="00000000" w:rsidRDefault="00000000" w:rsidRPr="00000000" w14:paraId="000000D7">
      <w:pPr>
        <w:numPr>
          <w:ilvl w:val="0"/>
          <w:numId w:val="8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constraint handling edge tests (min/max days, empty categories)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dvnyt2f4uq" w:id="25"/>
      <w:bookmarkEnd w:id="25"/>
      <w:r w:rsidDel="00000000" w:rsidR="00000000" w:rsidRPr="00000000">
        <w:rPr>
          <w:rFonts w:ascii="Times New Roman" w:cs="Times New Roman" w:eastAsia="Times New Roman" w:hAnsi="Times New Roman"/>
          <w:color w:val="000000"/>
          <w:sz w:val="24"/>
          <w:szCs w:val="24"/>
          <w:rtl w:val="0"/>
        </w:rPr>
        <w:t xml:space="preserve">2.2.2 Map Visualization Module</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D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OSRM geometry polylines, POI markers, and stop ordering. Incorrect rendering results in failed system-level validation of route correctness.</w:t>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DD">
      <w:pPr>
        <w:numPr>
          <w:ilvl w:val="0"/>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verification using known sample routes</w:t>
      </w:r>
    </w:p>
    <w:p w:rsidR="00000000" w:rsidDel="00000000" w:rsidP="00000000" w:rsidRDefault="00000000" w:rsidRPr="00000000" w14:paraId="000000DE">
      <w:pPr>
        <w:numPr>
          <w:ilvl w:val="0"/>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binding tests ensuring correct polyline decoding</w:t>
      </w:r>
    </w:p>
    <w:p w:rsidR="00000000" w:rsidDel="00000000" w:rsidP="00000000" w:rsidRDefault="00000000" w:rsidRPr="00000000" w14:paraId="000000DF">
      <w:pPr>
        <w:numPr>
          <w:ilvl w:val="0"/>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Marker and sequence-order tests using sample datasets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pdymrt6u0oa1" w:id="26"/>
      <w:bookmarkEnd w:id="26"/>
      <w:r w:rsidDel="00000000" w:rsidR="00000000" w:rsidRPr="00000000">
        <w:rPr>
          <w:rFonts w:ascii="Times New Roman" w:cs="Times New Roman" w:eastAsia="Times New Roman" w:hAnsi="Times New Roman"/>
          <w:color w:val="000000"/>
          <w:sz w:val="24"/>
          <w:szCs w:val="24"/>
          <w:rtl w:val="0"/>
        </w:rPr>
        <w:t xml:space="preserve">2.2.3 Itinerary Presentation Layer</w:t>
      </w:r>
    </w:p>
    <w:p w:rsidR="00000000" w:rsidDel="00000000" w:rsidP="00000000" w:rsidRDefault="00000000" w:rsidRPr="00000000" w14:paraId="000000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E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showing day-based itinerary breakdowns, arrival times, and distances. This is the final system output interacting with the user.</w:t>
      </w:r>
    </w:p>
    <w:p w:rsidR="00000000" w:rsidDel="00000000" w:rsidP="00000000" w:rsidRDefault="00000000" w:rsidRPr="00000000" w14:paraId="000000E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E5">
      <w:pPr>
        <w:numPr>
          <w:ilvl w:val="0"/>
          <w:numId w:val="3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tests comparing backend output to rendered UI</w:t>
      </w:r>
    </w:p>
    <w:p w:rsidR="00000000" w:rsidDel="00000000" w:rsidP="00000000" w:rsidRDefault="00000000" w:rsidRPr="00000000" w14:paraId="000000E6">
      <w:pPr>
        <w:numPr>
          <w:ilvl w:val="0"/>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time formatting, ordering, and layout consistency</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gh2z5hl1j5ki" w:id="27"/>
      <w:bookmarkEnd w:id="27"/>
      <w:r w:rsidDel="00000000" w:rsidR="00000000" w:rsidRPr="00000000">
        <w:rPr>
          <w:rFonts w:ascii="Times New Roman" w:cs="Times New Roman" w:eastAsia="Times New Roman" w:hAnsi="Times New Roman"/>
          <w:color w:val="000000"/>
          <w:sz w:val="24"/>
          <w:szCs w:val="24"/>
          <w:rtl w:val="0"/>
        </w:rPr>
        <w:t xml:space="preserve">2.2.4 Multimedia Rendering Component</w:t>
      </w:r>
    </w:p>
    <w:p w:rsidR="00000000" w:rsidDel="00000000" w:rsidP="00000000" w:rsidRDefault="00000000" w:rsidRPr="00000000" w14:paraId="000000E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EA">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correct playback of TTS audio files and proper display of POI images.</w:t>
      </w:r>
    </w:p>
    <w:p w:rsidR="00000000" w:rsidDel="00000000" w:rsidP="00000000" w:rsidRDefault="00000000" w:rsidRPr="00000000" w14:paraId="000000E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EC">
      <w:pPr>
        <w:numPr>
          <w:ilvl w:val="0"/>
          <w:numId w:val="6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accessibility tests</w:t>
      </w:r>
    </w:p>
    <w:p w:rsidR="00000000" w:rsidDel="00000000" w:rsidP="00000000" w:rsidRDefault="00000000" w:rsidRPr="00000000" w14:paraId="000000ED">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Language-based media switching tests</w:t>
      </w:r>
    </w:p>
    <w:p w:rsidR="00000000" w:rsidDel="00000000" w:rsidP="00000000" w:rsidRDefault="00000000" w:rsidRPr="00000000" w14:paraId="000000EE">
      <w:pPr>
        <w:numPr>
          <w:ilvl w:val="0"/>
          <w:numId w:val="6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with POIRepository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9l0tfmc8jcmz" w:id="28"/>
      <w:bookmarkEnd w:id="28"/>
      <w:r w:rsidDel="00000000" w:rsidR="00000000" w:rsidRPr="00000000">
        <w:rPr>
          <w:rFonts w:ascii="Times New Roman" w:cs="Times New Roman" w:eastAsia="Times New Roman" w:hAnsi="Times New Roman"/>
          <w:color w:val="000000"/>
          <w:sz w:val="24"/>
          <w:szCs w:val="24"/>
          <w:rtl w:val="0"/>
        </w:rPr>
        <w:t xml:space="preserve">2.3 External Systems and Dependencies</w:t>
      </w:r>
    </w:p>
    <w:p w:rsidR="00000000" w:rsidDel="00000000" w:rsidP="00000000" w:rsidRDefault="00000000" w:rsidRPr="00000000" w14:paraId="000000F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j1cfkpjwobhk" w:id="29"/>
      <w:bookmarkEnd w:id="29"/>
      <w:r w:rsidDel="00000000" w:rsidR="00000000" w:rsidRPr="00000000">
        <w:rPr>
          <w:rFonts w:ascii="Times New Roman" w:cs="Times New Roman" w:eastAsia="Times New Roman" w:hAnsi="Times New Roman"/>
          <w:color w:val="000000"/>
          <w:sz w:val="24"/>
          <w:szCs w:val="24"/>
          <w:rtl w:val="0"/>
        </w:rPr>
        <w:t xml:space="preserve">2.3.1 OSRM Routing Engine (Local Instance)</w:t>
      </w:r>
    </w:p>
    <w:p w:rsidR="00000000" w:rsidDel="00000000" w:rsidP="00000000" w:rsidRDefault="00000000" w:rsidRPr="00000000" w14:paraId="000000F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0F3">
      <w:pPr>
        <w:spacing w:after="240" w:before="240" w:lineRule="auto"/>
        <w:ind w:left="1417.3228346456694" w:hanging="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routing logic depends on correct OSRM responses; any discrepancy affects System Test ST-01.</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0F5">
      <w:pPr>
        <w:numPr>
          <w:ilvl w:val="0"/>
          <w:numId w:val="11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test executions using a frozen OSRM dataset</w:t>
      </w:r>
    </w:p>
    <w:p w:rsidR="00000000" w:rsidDel="00000000" w:rsidP="00000000" w:rsidRDefault="00000000" w:rsidRPr="00000000" w14:paraId="000000F6">
      <w:pPr>
        <w:numPr>
          <w:ilvl w:val="0"/>
          <w:numId w:val="1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route geometry, distance, and duration</w:t>
      </w:r>
    </w:p>
    <w:p w:rsidR="00000000" w:rsidDel="00000000" w:rsidP="00000000" w:rsidRDefault="00000000" w:rsidRPr="00000000" w14:paraId="000000F7">
      <w:pPr>
        <w:numPr>
          <w:ilvl w:val="0"/>
          <w:numId w:val="1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Error-case simulations (e.g., missing roads, disconnected nodes)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1yt9ikj0fz" w:id="30"/>
      <w:bookmarkEnd w:id="30"/>
      <w:r w:rsidDel="00000000" w:rsidR="00000000" w:rsidRPr="00000000">
        <w:rPr>
          <w:rFonts w:ascii="Times New Roman" w:cs="Times New Roman" w:eastAsia="Times New Roman" w:hAnsi="Times New Roman"/>
          <w:color w:val="000000"/>
          <w:sz w:val="24"/>
          <w:szCs w:val="24"/>
          <w:rtl w:val="0"/>
        </w:rPr>
        <w:t xml:space="preserve">2.3.2 Multimedia/TTS Evaluations</w:t>
      </w:r>
    </w:p>
    <w:p w:rsidR="00000000" w:rsidDel="00000000" w:rsidP="00000000" w:rsidRDefault="00000000" w:rsidRPr="00000000" w14:paraId="000000F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they must be tested:</w:t>
      </w:r>
    </w:p>
    <w:p w:rsidR="00000000" w:rsidDel="00000000" w:rsidP="00000000" w:rsidRDefault="00000000" w:rsidRPr="00000000" w14:paraId="000000FB">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for multilingual POI display and ST-02 test scenarios.</w:t>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they will be tested:</w:t>
      </w:r>
    </w:p>
    <w:p w:rsidR="00000000" w:rsidDel="00000000" w:rsidP="00000000" w:rsidRDefault="00000000" w:rsidRPr="00000000" w14:paraId="000000FD">
      <w:pPr>
        <w:numPr>
          <w:ilvl w:val="0"/>
          <w:numId w:val="3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integrity and format validation</w:t>
      </w:r>
    </w:p>
    <w:p w:rsidR="00000000" w:rsidDel="00000000" w:rsidP="00000000" w:rsidRDefault="00000000" w:rsidRPr="00000000" w14:paraId="000000FE">
      <w:pPr>
        <w:numPr>
          <w:ilvl w:val="0"/>
          <w:numId w:val="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and audio playback tests in the frontend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il4ux3e5vxk" w:id="31"/>
      <w:bookmarkEnd w:id="31"/>
      <w:r w:rsidDel="00000000" w:rsidR="00000000" w:rsidRPr="00000000">
        <w:rPr>
          <w:rFonts w:ascii="Times New Roman" w:cs="Times New Roman" w:eastAsia="Times New Roman" w:hAnsi="Times New Roman"/>
          <w:color w:val="000000"/>
          <w:sz w:val="24"/>
          <w:szCs w:val="24"/>
          <w:rtl w:val="0"/>
        </w:rPr>
        <w:t xml:space="preserve">2.4 Data Artifacts and Configuration Items</w:t>
      </w:r>
    </w:p>
    <w:p w:rsidR="00000000" w:rsidDel="00000000" w:rsidP="00000000" w:rsidRDefault="00000000" w:rsidRPr="00000000" w14:paraId="0000010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b3b759uyezf" w:id="32"/>
      <w:bookmarkEnd w:id="32"/>
      <w:r w:rsidDel="00000000" w:rsidR="00000000" w:rsidRPr="00000000">
        <w:rPr>
          <w:rFonts w:ascii="Times New Roman" w:cs="Times New Roman" w:eastAsia="Times New Roman" w:hAnsi="Times New Roman"/>
          <w:color w:val="000000"/>
          <w:sz w:val="24"/>
          <w:szCs w:val="24"/>
          <w:rtl w:val="0"/>
        </w:rPr>
        <w:t xml:space="preserve">2.4.1 POI Metadata Dataset</w:t>
      </w:r>
    </w:p>
    <w:p w:rsidR="00000000" w:rsidDel="00000000" w:rsidP="00000000" w:rsidRDefault="00000000" w:rsidRPr="00000000" w14:paraId="0000010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10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the core data foundation for all POI-related tests.</w:t>
      </w:r>
    </w:p>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105">
      <w:pPr>
        <w:numPr>
          <w:ilvl w:val="0"/>
          <w:numId w:val="8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checks (names, categories, descriptions, media paths etc.)</w:t>
      </w:r>
    </w:p>
    <w:p w:rsidR="00000000" w:rsidDel="00000000" w:rsidP="00000000" w:rsidRDefault="00000000" w:rsidRPr="00000000" w14:paraId="00000106">
      <w:pPr>
        <w:numPr>
          <w:ilvl w:val="0"/>
          <w:numId w:val="8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using Appendix E sample dataset</w:t>
      </w:r>
    </w:p>
    <w:p w:rsidR="00000000" w:rsidDel="00000000" w:rsidP="00000000" w:rsidRDefault="00000000" w:rsidRPr="00000000" w14:paraId="00000107">
      <w:pPr>
        <w:numPr>
          <w:ilvl w:val="0"/>
          <w:numId w:val="8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Cross-language consistency validation</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8gpyf16jtowm" w:id="33"/>
      <w:bookmarkEnd w:id="33"/>
      <w:r w:rsidDel="00000000" w:rsidR="00000000" w:rsidRPr="00000000">
        <w:rPr>
          <w:rFonts w:ascii="Times New Roman" w:cs="Times New Roman" w:eastAsia="Times New Roman" w:hAnsi="Times New Roman"/>
          <w:color w:val="000000"/>
          <w:sz w:val="24"/>
          <w:szCs w:val="24"/>
          <w:rtl w:val="0"/>
        </w:rPr>
        <w:t xml:space="preserve">2.4.2 OSRM and Backend Configuration Files</w:t>
      </w:r>
    </w:p>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they must be tested:</w:t>
      </w:r>
    </w:p>
    <w:p w:rsidR="00000000" w:rsidDel="00000000" w:rsidP="00000000" w:rsidRDefault="00000000" w:rsidRPr="00000000" w14:paraId="0000010B">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accuracy and content delivery depend on correct configuration.</w:t>
      </w:r>
    </w:p>
    <w:p w:rsidR="00000000" w:rsidDel="00000000" w:rsidP="00000000" w:rsidRDefault="00000000" w:rsidRPr="00000000" w14:paraId="0000010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they will be tested:</w:t>
      </w:r>
    </w:p>
    <w:p w:rsidR="00000000" w:rsidDel="00000000" w:rsidP="00000000" w:rsidRDefault="00000000" w:rsidRPr="00000000" w14:paraId="0000010D">
      <w:pPr>
        <w:numPr>
          <w:ilvl w:val="0"/>
          <w:numId w:val="7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Parameter-by-parameter verification</w:t>
      </w:r>
    </w:p>
    <w:p w:rsidR="00000000" w:rsidDel="00000000" w:rsidP="00000000" w:rsidRDefault="00000000" w:rsidRPr="00000000" w14:paraId="0000010E">
      <w:pPr>
        <w:numPr>
          <w:ilvl w:val="0"/>
          <w:numId w:val="7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test executions tied to frozen configurations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s2whsa9j9z5m" w:id="34"/>
      <w:bookmarkEnd w:id="34"/>
      <w:r w:rsidDel="00000000" w:rsidR="00000000" w:rsidRPr="00000000">
        <w:rPr>
          <w:rFonts w:ascii="Times New Roman" w:cs="Times New Roman" w:eastAsia="Times New Roman" w:hAnsi="Times New Roman"/>
          <w:color w:val="000000"/>
          <w:sz w:val="24"/>
          <w:szCs w:val="24"/>
          <w:rtl w:val="0"/>
        </w:rPr>
        <w:t xml:space="preserve">2.4.3 Supplementary Sample Test Dataset (Appendix E)</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it must be tested:</w:t>
      </w:r>
    </w:p>
    <w:p w:rsidR="00000000" w:rsidDel="00000000" w:rsidP="00000000" w:rsidRDefault="00000000" w:rsidRPr="00000000" w14:paraId="0000011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baseline reproducibility for system and integration tests.</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will be tested:</w:t>
      </w:r>
    </w:p>
    <w:p w:rsidR="00000000" w:rsidDel="00000000" w:rsidP="00000000" w:rsidRDefault="00000000" w:rsidRPr="00000000" w14:paraId="00000114">
      <w:pPr>
        <w:numPr>
          <w:ilvl w:val="0"/>
          <w:numId w:val="5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against the actual system outputs</w:t>
      </w:r>
    </w:p>
    <w:p w:rsidR="00000000" w:rsidDel="00000000" w:rsidP="00000000" w:rsidRDefault="00000000" w:rsidRPr="00000000" w14:paraId="00000115">
      <w:pPr>
        <w:numPr>
          <w:ilvl w:val="0"/>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 regression and scenario-driven testing</w:t>
      </w:r>
    </w:p>
    <w:p w:rsidR="00000000" w:rsidDel="00000000" w:rsidP="00000000" w:rsidRDefault="00000000" w:rsidRPr="00000000" w14:paraId="0000011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Features to be Tested / Not Tested</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scope boundaries of the testing effort for the GUIDE platform. It identifies which features, behaviors, and system capabilities will undergo verification through system, integration, and data-driven testing, as well as the components that are intentionally excluded from the test scope.</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boundaries defined here ensure traceability to the IEEE_SRS_v2, IEEE_SDD_v1, and IEEE_SAD_v1, and enable the test team to focus resources on the core functional and non-functional requirements of the system.</w:t>
      </w:r>
    </w:p>
    <w:p w:rsidR="00000000" w:rsidDel="00000000" w:rsidP="00000000" w:rsidRDefault="00000000" w:rsidRPr="00000000" w14:paraId="0000011B">
      <w:pPr>
        <w:pStyle w:val="Heading1"/>
        <w:keepNext w:val="0"/>
        <w:keepLines w:val="0"/>
        <w:spacing w:after="120" w:lineRule="auto"/>
        <w:rPr>
          <w:rFonts w:ascii="Times New Roman" w:cs="Times New Roman" w:eastAsia="Times New Roman" w:hAnsi="Times New Roman"/>
          <w:color w:val="000000"/>
          <w:sz w:val="24"/>
          <w:szCs w:val="24"/>
        </w:rPr>
      </w:pPr>
      <w:bookmarkStart w:colFirst="0" w:colLast="0" w:name="_heading=h.1g1edmnfddi0" w:id="35"/>
      <w:bookmarkEnd w:id="35"/>
      <w:r w:rsidDel="00000000" w:rsidR="00000000" w:rsidRPr="00000000">
        <w:rPr>
          <w:rFonts w:ascii="Times New Roman" w:cs="Times New Roman" w:eastAsia="Times New Roman" w:hAnsi="Times New Roman"/>
          <w:color w:val="000000"/>
          <w:sz w:val="24"/>
          <w:szCs w:val="24"/>
          <w:rtl w:val="0"/>
        </w:rPr>
        <w:t xml:space="preserve">3.1 Features to Be Tested</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are included within the scope of this Software Test Plan. They represent the core functional requirements (FR-Hxx/FR-Lxx), external interface requirements (EIR-Hxx/EIR-Lxx), and performance requirements (PR-Hxx/PR-Lxx) defined in the SRS.</w:t>
      </w:r>
    </w:p>
    <w:p w:rsidR="00000000" w:rsidDel="00000000" w:rsidP="00000000" w:rsidRDefault="00000000" w:rsidRPr="00000000" w14:paraId="0000011D">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80m90n3yu5qu" w:id="36"/>
      <w:bookmarkEnd w:id="36"/>
      <w:r w:rsidDel="00000000" w:rsidR="00000000" w:rsidRPr="00000000">
        <w:rPr>
          <w:rFonts w:ascii="Times New Roman" w:cs="Times New Roman" w:eastAsia="Times New Roman" w:hAnsi="Times New Roman"/>
          <w:color w:val="000000"/>
          <w:sz w:val="24"/>
          <w:szCs w:val="24"/>
          <w:rtl w:val="0"/>
        </w:rPr>
        <w:t xml:space="preserve">3.1.1 User Preference Input and Validation</w:t>
      </w:r>
    </w:p>
    <w:p w:rsidR="00000000" w:rsidDel="00000000" w:rsidP="00000000" w:rsidRDefault="00000000" w:rsidRPr="00000000" w14:paraId="0000011E">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and validation of user inputs (region, trip duration, trip distance, categories, excluded POIs).</w:t>
      </w:r>
    </w:p>
    <w:p w:rsidR="00000000" w:rsidDel="00000000" w:rsidP="00000000" w:rsidRDefault="00000000" w:rsidRPr="00000000" w14:paraId="0000011F">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 of input constraints (valid region, duration/distance ranges, category selections).</w:t>
      </w:r>
    </w:p>
    <w:p w:rsidR="00000000" w:rsidDel="00000000" w:rsidP="00000000" w:rsidRDefault="00000000" w:rsidRPr="00000000" w14:paraId="00000120">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Critical entry point for all system workflows; invalid inputs must be correctly rejected or sanitized.</w:t>
      </w:r>
    </w:p>
    <w:p w:rsidR="00000000" w:rsidDel="00000000" w:rsidP="00000000" w:rsidRDefault="00000000" w:rsidRPr="00000000" w14:paraId="00000121">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icmz0r56bwjj" w:id="37"/>
      <w:bookmarkEnd w:id="37"/>
      <w:r w:rsidDel="00000000" w:rsidR="00000000" w:rsidRPr="00000000">
        <w:rPr>
          <w:rFonts w:ascii="Times New Roman" w:cs="Times New Roman" w:eastAsia="Times New Roman" w:hAnsi="Times New Roman"/>
          <w:color w:val="000000"/>
          <w:sz w:val="24"/>
          <w:szCs w:val="24"/>
          <w:rtl w:val="0"/>
        </w:rPr>
        <w:t xml:space="preserve">3.1.2 POI Metadata Retrieval and Multilingual Content Access</w:t>
      </w:r>
    </w:p>
    <w:p w:rsidR="00000000" w:rsidDel="00000000" w:rsidP="00000000" w:rsidRDefault="00000000" w:rsidRPr="00000000" w14:paraId="00000122">
      <w:pPr>
        <w:numPr>
          <w:ilvl w:val="0"/>
          <w:numId w:val="5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loading of POI descriptions, coordinates, categories, and multimedia paths.</w:t>
      </w:r>
    </w:p>
    <w:p w:rsidR="00000000" w:rsidDel="00000000" w:rsidP="00000000" w:rsidRDefault="00000000" w:rsidRPr="00000000" w14:paraId="00000123">
      <w:pPr>
        <w:numPr>
          <w:ilvl w:val="0"/>
          <w:numId w:val="5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text fields.</w:t>
      </w:r>
    </w:p>
    <w:p w:rsidR="00000000" w:rsidDel="00000000" w:rsidP="00000000" w:rsidRDefault="00000000" w:rsidRPr="00000000" w14:paraId="00000124">
      <w:pPr>
        <w:numPr>
          <w:ilvl w:val="0"/>
          <w:numId w:val="5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multilingual content access.</w:t>
      </w:r>
    </w:p>
    <w:p w:rsidR="00000000" w:rsidDel="00000000" w:rsidP="00000000" w:rsidRDefault="00000000" w:rsidRPr="00000000" w14:paraId="00000125">
      <w:pPr>
        <w:numPr>
          <w:ilvl w:val="0"/>
          <w:numId w:val="5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Ensures accurate content delivery, foundational for itinerary assembly.</w:t>
      </w:r>
    </w:p>
    <w:p w:rsidR="00000000" w:rsidDel="00000000" w:rsidP="00000000" w:rsidRDefault="00000000" w:rsidRPr="00000000" w14:paraId="00000126">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z4fcmup268wx" w:id="38"/>
      <w:bookmarkEnd w:id="38"/>
      <w:r w:rsidDel="00000000" w:rsidR="00000000" w:rsidRPr="00000000">
        <w:rPr>
          <w:rFonts w:ascii="Times New Roman" w:cs="Times New Roman" w:eastAsia="Times New Roman" w:hAnsi="Times New Roman"/>
          <w:color w:val="000000"/>
          <w:sz w:val="24"/>
          <w:szCs w:val="24"/>
          <w:rtl w:val="0"/>
        </w:rPr>
        <w:t xml:space="preserve">3.1.3 Route Generation via OSRM (System Test ST-01)</w:t>
      </w:r>
    </w:p>
    <w:p w:rsidR="00000000" w:rsidDel="00000000" w:rsidP="00000000" w:rsidRDefault="00000000" w:rsidRPr="00000000" w14:paraId="00000127">
      <w:pPr>
        <w:numPr>
          <w:ilvl w:val="0"/>
          <w:numId w:val="9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construction of OSRM request payloads.</w:t>
      </w:r>
    </w:p>
    <w:p w:rsidR="00000000" w:rsidDel="00000000" w:rsidP="00000000" w:rsidRDefault="00000000" w:rsidRPr="00000000" w14:paraId="00000128">
      <w:pPr>
        <w:numPr>
          <w:ilvl w:val="0"/>
          <w:numId w:val="9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of route geometry, distance, and duration.</w:t>
      </w:r>
    </w:p>
    <w:p w:rsidR="00000000" w:rsidDel="00000000" w:rsidP="00000000" w:rsidRDefault="00000000" w:rsidRPr="00000000" w14:paraId="00000129">
      <w:pPr>
        <w:numPr>
          <w:ilvl w:val="0"/>
          <w:numId w:val="9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validation of multi-stop routing outputs.</w:t>
      </w:r>
    </w:p>
    <w:p w:rsidR="00000000" w:rsidDel="00000000" w:rsidP="00000000" w:rsidRDefault="00000000" w:rsidRPr="00000000" w14:paraId="0000012A">
      <w:pPr>
        <w:numPr>
          <w:ilvl w:val="0"/>
          <w:numId w:val="9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Core system functionality directly tied to project objectives.</w:t>
      </w:r>
    </w:p>
    <w:p w:rsidR="00000000" w:rsidDel="00000000" w:rsidP="00000000" w:rsidRDefault="00000000" w:rsidRPr="00000000" w14:paraId="0000012B">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h1e5ig33qyu2" w:id="39"/>
      <w:bookmarkEnd w:id="39"/>
      <w:r w:rsidDel="00000000" w:rsidR="00000000" w:rsidRPr="00000000">
        <w:rPr>
          <w:rFonts w:ascii="Times New Roman" w:cs="Times New Roman" w:eastAsia="Times New Roman" w:hAnsi="Times New Roman"/>
          <w:color w:val="000000"/>
          <w:sz w:val="24"/>
          <w:szCs w:val="24"/>
          <w:rtl w:val="0"/>
        </w:rPr>
        <w:t xml:space="preserve">3.1.4 Itinerary Construction and Day-Based Scheduling</w:t>
      </w:r>
    </w:p>
    <w:p w:rsidR="00000000" w:rsidDel="00000000" w:rsidP="00000000" w:rsidRDefault="00000000" w:rsidRPr="00000000" w14:paraId="0000012C">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routing output into day-by-day itineraries.</w:t>
      </w:r>
    </w:p>
    <w:p w:rsidR="00000000" w:rsidDel="00000000" w:rsidP="00000000" w:rsidRDefault="00000000" w:rsidRPr="00000000" w14:paraId="0000012D">
      <w:pPr>
        <w:numPr>
          <w:ilvl w:val="0"/>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sequencing of POIs and arrival time estimation.</w:t>
      </w:r>
    </w:p>
    <w:p w:rsidR="00000000" w:rsidDel="00000000" w:rsidP="00000000" w:rsidRDefault="00000000" w:rsidRPr="00000000" w14:paraId="0000012E">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Direct implementation of functional requirements FR-Hxx/FR-Lxx.</w:t>
      </w:r>
    </w:p>
    <w:p w:rsidR="00000000" w:rsidDel="00000000" w:rsidP="00000000" w:rsidRDefault="00000000" w:rsidRPr="00000000" w14:paraId="0000012F">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ct6z9djqewoj" w:id="40"/>
      <w:bookmarkEnd w:id="40"/>
      <w:r w:rsidDel="00000000" w:rsidR="00000000" w:rsidRPr="00000000">
        <w:rPr>
          <w:rFonts w:ascii="Times New Roman" w:cs="Times New Roman" w:eastAsia="Times New Roman" w:hAnsi="Times New Roman"/>
          <w:color w:val="000000"/>
          <w:sz w:val="24"/>
          <w:szCs w:val="24"/>
          <w:rtl w:val="0"/>
        </w:rPr>
        <w:t xml:space="preserve">3.1.5 TTS Audio Mapping and Multilingual Output (System Test ST-02)</w:t>
      </w:r>
    </w:p>
    <w:p w:rsidR="00000000" w:rsidDel="00000000" w:rsidP="00000000" w:rsidRDefault="00000000" w:rsidRPr="00000000" w14:paraId="00000130">
      <w:pPr>
        <w:numPr>
          <w:ilvl w:val="0"/>
          <w:numId w:val="7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that each POI has a valid audio file for each supported language.</w:t>
      </w:r>
    </w:p>
    <w:p w:rsidR="00000000" w:rsidDel="00000000" w:rsidP="00000000" w:rsidRDefault="00000000" w:rsidRPr="00000000" w14:paraId="00000131">
      <w:pPr>
        <w:numPr>
          <w:ilvl w:val="0"/>
          <w:numId w:val="7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correct mapping between POI metadata and TTS.</w:t>
      </w:r>
    </w:p>
    <w:p w:rsidR="00000000" w:rsidDel="00000000" w:rsidP="00000000" w:rsidRDefault="00000000" w:rsidRPr="00000000" w14:paraId="00000132">
      <w:pPr>
        <w:numPr>
          <w:ilvl w:val="0"/>
          <w:numId w:val="7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Supports accessibility and multilingual experience requirements.</w:t>
      </w:r>
    </w:p>
    <w:p w:rsidR="00000000" w:rsidDel="00000000" w:rsidP="00000000" w:rsidRDefault="00000000" w:rsidRPr="00000000" w14:paraId="00000133">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1bmwxfy60j7q" w:id="41"/>
      <w:bookmarkEnd w:id="41"/>
      <w:r w:rsidDel="00000000" w:rsidR="00000000" w:rsidRPr="00000000">
        <w:rPr>
          <w:rFonts w:ascii="Times New Roman" w:cs="Times New Roman" w:eastAsia="Times New Roman" w:hAnsi="Times New Roman"/>
          <w:color w:val="000000"/>
          <w:sz w:val="24"/>
          <w:szCs w:val="24"/>
          <w:rtl w:val="0"/>
        </w:rPr>
        <w:t xml:space="preserve">3.1.6 Frontend Rendering</w:t>
      </w:r>
    </w:p>
    <w:p w:rsidR="00000000" w:rsidDel="00000000" w:rsidP="00000000" w:rsidRDefault="00000000" w:rsidRPr="00000000" w14:paraId="00000134">
      <w:pPr>
        <w:numPr>
          <w:ilvl w:val="0"/>
          <w:numId w:val="3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of POI lists, itinerary pages, route maps, and multimedia elements.</w:t>
      </w:r>
    </w:p>
    <w:p w:rsidR="00000000" w:rsidDel="00000000" w:rsidP="00000000" w:rsidRDefault="00000000" w:rsidRPr="00000000" w14:paraId="00000135">
      <w:pPr>
        <w:numPr>
          <w:ilvl w:val="0"/>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visualization of OSRM geometry and POI markers.</w:t>
      </w:r>
    </w:p>
    <w:p w:rsidR="00000000" w:rsidDel="00000000" w:rsidP="00000000" w:rsidRDefault="00000000" w:rsidRPr="00000000" w14:paraId="00000136">
      <w:pPr>
        <w:numPr>
          <w:ilvl w:val="0"/>
          <w:numId w:val="3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Ensures alignment between backend responses and end-user experience.</w:t>
      </w:r>
    </w:p>
    <w:p w:rsidR="00000000" w:rsidDel="00000000" w:rsidP="00000000" w:rsidRDefault="00000000" w:rsidRPr="00000000" w14:paraId="00000137">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kov3e7er2b9q" w:id="42"/>
      <w:bookmarkEnd w:id="42"/>
      <w:r w:rsidDel="00000000" w:rsidR="00000000" w:rsidRPr="00000000">
        <w:rPr>
          <w:rFonts w:ascii="Times New Roman" w:cs="Times New Roman" w:eastAsia="Times New Roman" w:hAnsi="Times New Roman"/>
          <w:color w:val="000000"/>
          <w:sz w:val="24"/>
          <w:szCs w:val="24"/>
          <w:rtl w:val="0"/>
        </w:rPr>
        <w:t xml:space="preserve">3.1.7 API-Level and Integration-Level Behavior</w:t>
      </w:r>
    </w:p>
    <w:p w:rsidR="00000000" w:rsidDel="00000000" w:rsidP="00000000" w:rsidRDefault="00000000" w:rsidRPr="00000000" w14:paraId="00000138">
      <w:pPr>
        <w:numPr>
          <w:ilvl w:val="0"/>
          <w:numId w:val="3"/>
        </w:numPr>
        <w:spacing w:after="0" w:afterAutospacing="0" w:before="240" w:lineRule="auto"/>
        <w:ind w:left="1440" w:hanging="360"/>
        <w:rPr>
          <w:rFonts w:ascii="Times New Roman" w:cs="Times New Roman" w:eastAsia="Times New Roman" w:hAnsi="Times New Roman"/>
          <w:sz w:val="24"/>
          <w:szCs w:val="24"/>
        </w:rPr>
      </w:pPr>
      <w:sdt>
        <w:sdtPr>
          <w:id w:val="-58638108"/>
          <w:tag w:val="goog_rdk_2"/>
        </w:sdtPr>
        <w:sdtContent>
          <w:r w:rsidDel="00000000" w:rsidR="00000000" w:rsidRPr="00000000">
            <w:rPr>
              <w:rFonts w:ascii="Cardo" w:cs="Cardo" w:eastAsia="Cardo" w:hAnsi="Cardo"/>
              <w:sz w:val="24"/>
              <w:szCs w:val="24"/>
              <w:rtl w:val="0"/>
            </w:rPr>
            <w:t xml:space="preserve">Communication between Frontend ↔ Backend ↔ OSRM.</w:t>
          </w:r>
        </w:sdtContent>
      </w:sdt>
    </w:p>
    <w:p w:rsidR="00000000" w:rsidDel="00000000" w:rsidP="00000000" w:rsidRDefault="00000000" w:rsidRPr="00000000" w14:paraId="00000139">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consistent data exchange formats.</w:t>
      </w:r>
    </w:p>
    <w:p w:rsidR="00000000" w:rsidDel="00000000" w:rsidP="00000000" w:rsidRDefault="00000000" w:rsidRPr="00000000" w14:paraId="0000013A">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Required for test traceability and cross-module correctness.</w:t>
      </w:r>
    </w:p>
    <w:p w:rsidR="00000000" w:rsidDel="00000000" w:rsidP="00000000" w:rsidRDefault="00000000" w:rsidRPr="00000000" w14:paraId="0000013B">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z8pmx27j6b46" w:id="43"/>
      <w:bookmarkEnd w:id="43"/>
      <w:r w:rsidDel="00000000" w:rsidR="00000000" w:rsidRPr="00000000">
        <w:rPr>
          <w:rFonts w:ascii="Times New Roman" w:cs="Times New Roman" w:eastAsia="Times New Roman" w:hAnsi="Times New Roman"/>
          <w:color w:val="000000"/>
          <w:sz w:val="24"/>
          <w:szCs w:val="24"/>
          <w:rtl w:val="0"/>
        </w:rPr>
        <w:t xml:space="preserve">3.1.8 Performance and Latency Requirements</w:t>
      </w:r>
    </w:p>
    <w:p w:rsidR="00000000" w:rsidDel="00000000" w:rsidP="00000000" w:rsidRDefault="00000000" w:rsidRPr="00000000" w14:paraId="0000013C">
      <w:pPr>
        <w:numPr>
          <w:ilvl w:val="0"/>
          <w:numId w:val="7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that route generation completes within acceptable time ranges.</w:t>
      </w:r>
    </w:p>
    <w:p w:rsidR="00000000" w:rsidDel="00000000" w:rsidP="00000000" w:rsidRDefault="00000000" w:rsidRPr="00000000" w14:paraId="0000013D">
      <w:pPr>
        <w:numPr>
          <w:ilvl w:val="0"/>
          <w:numId w:val="7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performance checks aligned with high-level project expectations.</w:t>
      </w:r>
    </w:p>
    <w:p w:rsidR="00000000" w:rsidDel="00000000" w:rsidP="00000000" w:rsidRDefault="00000000" w:rsidRPr="00000000" w14:paraId="0000013E">
      <w:pPr>
        <w:numPr>
          <w:ilvl w:val="0"/>
          <w:numId w:val="7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 Ensures the system remains usable under realistic constraints.</w:t>
      </w:r>
    </w:p>
    <w:p w:rsidR="00000000" w:rsidDel="00000000" w:rsidP="00000000" w:rsidRDefault="00000000" w:rsidRPr="00000000" w14:paraId="0000013F">
      <w:pPr>
        <w:pStyle w:val="Heading1"/>
        <w:keepNext w:val="0"/>
        <w:keepLines w:val="0"/>
        <w:spacing w:after="120" w:lineRule="auto"/>
        <w:rPr>
          <w:rFonts w:ascii="Times New Roman" w:cs="Times New Roman" w:eastAsia="Times New Roman" w:hAnsi="Times New Roman"/>
          <w:color w:val="000000"/>
          <w:sz w:val="24"/>
          <w:szCs w:val="24"/>
        </w:rPr>
      </w:pPr>
      <w:bookmarkStart w:colFirst="0" w:colLast="0" w:name="_heading=h.mi5c9ifdzceo" w:id="44"/>
      <w:bookmarkEnd w:id="44"/>
      <w:r w:rsidDel="00000000" w:rsidR="00000000" w:rsidRPr="00000000">
        <w:rPr>
          <w:rFonts w:ascii="Times New Roman" w:cs="Times New Roman" w:eastAsia="Times New Roman" w:hAnsi="Times New Roman"/>
          <w:color w:val="000000"/>
          <w:sz w:val="24"/>
          <w:szCs w:val="24"/>
          <w:rtl w:val="0"/>
        </w:rPr>
        <w:t xml:space="preserve">3.2 Features Not to Be Tested</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are explicitly </w:t>
      </w:r>
      <w:r w:rsidDel="00000000" w:rsidR="00000000" w:rsidRPr="00000000">
        <w:rPr>
          <w:rFonts w:ascii="Times New Roman" w:cs="Times New Roman" w:eastAsia="Times New Roman" w:hAnsi="Times New Roman"/>
          <w:sz w:val="24"/>
          <w:szCs w:val="24"/>
          <w:rtl w:val="0"/>
        </w:rPr>
        <w:t xml:space="preserve">out of scope</w:t>
      </w:r>
      <w:r w:rsidDel="00000000" w:rsidR="00000000" w:rsidRPr="00000000">
        <w:rPr>
          <w:rFonts w:ascii="Times New Roman" w:cs="Times New Roman" w:eastAsia="Times New Roman" w:hAnsi="Times New Roman"/>
          <w:sz w:val="24"/>
          <w:szCs w:val="24"/>
          <w:rtl w:val="0"/>
        </w:rPr>
        <w:t xml:space="preserve"> for this Software Test Plan. These features fall outside the functional boundaries of the GUIDE platform, are not part of the agreed deliverables, or cannot be reliably validated within the constraints of the testing environment.</w:t>
      </w:r>
    </w:p>
    <w:p w:rsidR="00000000" w:rsidDel="00000000" w:rsidP="00000000" w:rsidRDefault="00000000" w:rsidRPr="00000000" w14:paraId="00000141">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6b27hht68nt" w:id="45"/>
      <w:bookmarkEnd w:id="45"/>
      <w:r w:rsidDel="00000000" w:rsidR="00000000" w:rsidRPr="00000000">
        <w:rPr>
          <w:rFonts w:ascii="Times New Roman" w:cs="Times New Roman" w:eastAsia="Times New Roman" w:hAnsi="Times New Roman"/>
          <w:color w:val="000000"/>
          <w:sz w:val="24"/>
          <w:szCs w:val="24"/>
          <w:rtl w:val="0"/>
        </w:rPr>
        <w:t xml:space="preserve">3.2.1 Visual Design, Styling, and Aesthetic Aspects</w:t>
      </w:r>
    </w:p>
    <w:p w:rsidR="00000000" w:rsidDel="00000000" w:rsidP="00000000" w:rsidRDefault="00000000" w:rsidRPr="00000000" w14:paraId="00000142">
      <w:pPr>
        <w:numPr>
          <w:ilvl w:val="0"/>
          <w:numId w:val="1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themes, spacing, animations, and stylistic qualities of the frontend UI.</w:t>
      </w:r>
    </w:p>
    <w:p w:rsidR="00000000" w:rsidDel="00000000" w:rsidP="00000000" w:rsidRDefault="00000000" w:rsidRPr="00000000" w14:paraId="00000143">
      <w:pPr>
        <w:numPr>
          <w:ilvl w:val="0"/>
          <w:numId w:val="1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These qualities do not affect functional correctness or system behavior.</w:t>
      </w:r>
    </w:p>
    <w:p w:rsidR="00000000" w:rsidDel="00000000" w:rsidP="00000000" w:rsidRDefault="00000000" w:rsidRPr="00000000" w14:paraId="00000144">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g71dr5dqfdv" w:id="46"/>
      <w:bookmarkEnd w:id="46"/>
      <w:r w:rsidDel="00000000" w:rsidR="00000000" w:rsidRPr="00000000">
        <w:rPr>
          <w:rFonts w:ascii="Times New Roman" w:cs="Times New Roman" w:eastAsia="Times New Roman" w:hAnsi="Times New Roman"/>
          <w:color w:val="000000"/>
          <w:sz w:val="24"/>
          <w:szCs w:val="24"/>
          <w:rtl w:val="0"/>
        </w:rPr>
        <w:t xml:space="preserve">3.2.2 External Service Quality (TTS Voice Quality, Accent, Emotional Tone)</w:t>
      </w:r>
    </w:p>
    <w:p w:rsidR="00000000" w:rsidDel="00000000" w:rsidP="00000000" w:rsidRDefault="00000000" w:rsidRPr="00000000" w14:paraId="00000145">
      <w:pPr>
        <w:numPr>
          <w:ilvl w:val="0"/>
          <w:numId w:val="9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Subjective assessment of the naturalness or clarity of TTS audio output.</w:t>
      </w:r>
    </w:p>
    <w:p w:rsidR="00000000" w:rsidDel="00000000" w:rsidP="00000000" w:rsidRDefault="00000000" w:rsidRPr="00000000" w14:paraId="00000146">
      <w:pPr>
        <w:numPr>
          <w:ilvl w:val="0"/>
          <w:numId w:val="9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Outside the scope of ST-02, which tests file existence and mapping only.</w:t>
      </w:r>
    </w:p>
    <w:p w:rsidR="00000000" w:rsidDel="00000000" w:rsidP="00000000" w:rsidRDefault="00000000" w:rsidRPr="00000000" w14:paraId="00000147">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ojk4mpkmuicy" w:id="47"/>
      <w:bookmarkEnd w:id="47"/>
      <w:r w:rsidDel="00000000" w:rsidR="00000000" w:rsidRPr="00000000">
        <w:rPr>
          <w:rFonts w:ascii="Times New Roman" w:cs="Times New Roman" w:eastAsia="Times New Roman" w:hAnsi="Times New Roman"/>
          <w:color w:val="000000"/>
          <w:sz w:val="24"/>
          <w:szCs w:val="24"/>
          <w:rtl w:val="0"/>
        </w:rPr>
        <w:t xml:space="preserve">3.2.3 Real-World Geographic Accuracy Beyond OSRM Data</w:t>
      </w:r>
    </w:p>
    <w:p w:rsidR="00000000" w:rsidDel="00000000" w:rsidP="00000000" w:rsidRDefault="00000000" w:rsidRPr="00000000" w14:paraId="00000148">
      <w:pPr>
        <w:numPr>
          <w:ilvl w:val="0"/>
          <w:numId w:val="4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whether OSRM route distances match real-life distances.</w:t>
      </w:r>
    </w:p>
    <w:p w:rsidR="00000000" w:rsidDel="00000000" w:rsidP="00000000" w:rsidRDefault="00000000" w:rsidRPr="00000000" w14:paraId="00000149">
      <w:pPr>
        <w:numPr>
          <w:ilvl w:val="0"/>
          <w:numId w:val="4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The system depends on OSRM as a ground truth source; physical verification is out of scope.</w:t>
      </w:r>
    </w:p>
    <w:p w:rsidR="00000000" w:rsidDel="00000000" w:rsidP="00000000" w:rsidRDefault="00000000" w:rsidRPr="00000000" w14:paraId="0000014A">
      <w:pPr>
        <w:numPr>
          <w:ilvl w:val="0"/>
          <w:numId w:val="2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3fz2mq76b77o" w:id="48"/>
      <w:bookmarkEnd w:id="48"/>
      <w:r w:rsidDel="00000000" w:rsidR="00000000" w:rsidRPr="00000000">
        <w:rPr>
          <w:rFonts w:ascii="Times New Roman" w:cs="Times New Roman" w:eastAsia="Times New Roman" w:hAnsi="Times New Roman"/>
          <w:color w:val="000000"/>
          <w:sz w:val="24"/>
          <w:szCs w:val="24"/>
          <w:rtl w:val="0"/>
        </w:rPr>
        <w:t xml:space="preserve">3.2.4 OSRM Engine Internal Behavior</w:t>
      </w:r>
    </w:p>
    <w:p w:rsidR="00000000" w:rsidDel="00000000" w:rsidP="00000000" w:rsidRDefault="00000000" w:rsidRPr="00000000" w14:paraId="0000014C">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routing heuristics within OSRM or OSM dataset management.</w:t>
      </w:r>
    </w:p>
    <w:p w:rsidR="00000000" w:rsidDel="00000000" w:rsidP="00000000" w:rsidRDefault="00000000" w:rsidRPr="00000000" w14:paraId="0000014D">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OSRM is treated as an external, trusted dependency.</w:t>
      </w:r>
    </w:p>
    <w:p w:rsidR="00000000" w:rsidDel="00000000" w:rsidP="00000000" w:rsidRDefault="00000000" w:rsidRPr="00000000" w14:paraId="0000014E">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glteawj6cunc" w:id="49"/>
      <w:bookmarkEnd w:id="49"/>
      <w:r w:rsidDel="00000000" w:rsidR="00000000" w:rsidRPr="00000000">
        <w:rPr>
          <w:rFonts w:ascii="Times New Roman" w:cs="Times New Roman" w:eastAsia="Times New Roman" w:hAnsi="Times New Roman"/>
          <w:color w:val="000000"/>
          <w:sz w:val="24"/>
          <w:szCs w:val="24"/>
          <w:rtl w:val="0"/>
        </w:rPr>
        <w:t xml:space="preserve">3.2.5 Data Collection, Data Curation, or POI Data Enrichment</w:t>
      </w:r>
    </w:p>
    <w:p w:rsidR="00000000" w:rsidDel="00000000" w:rsidP="00000000" w:rsidRDefault="00000000" w:rsidRPr="00000000" w14:paraId="0000014F">
      <w:pPr>
        <w:numPr>
          <w:ilvl w:val="0"/>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new POIs, rewriting descriptions, or expanding the dataset.</w:t>
      </w:r>
    </w:p>
    <w:p w:rsidR="00000000" w:rsidDel="00000000" w:rsidP="00000000" w:rsidRDefault="00000000" w:rsidRPr="00000000" w14:paraId="00000150">
      <w:pPr>
        <w:numPr>
          <w:ilvl w:val="0"/>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These are content-production tasks rather than system tests.</w:t>
      </w:r>
      <w:r w:rsidDel="00000000" w:rsidR="00000000" w:rsidRPr="00000000">
        <w:rPr>
          <w:rtl w:val="0"/>
        </w:rPr>
      </w:r>
    </w:p>
    <w:p w:rsidR="00000000" w:rsidDel="00000000" w:rsidP="00000000" w:rsidRDefault="00000000" w:rsidRPr="00000000" w14:paraId="00000151">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bjsx5tqvbdfj" w:id="50"/>
      <w:bookmarkEnd w:id="50"/>
      <w:r w:rsidDel="00000000" w:rsidR="00000000" w:rsidRPr="00000000">
        <w:rPr>
          <w:rFonts w:ascii="Times New Roman" w:cs="Times New Roman" w:eastAsia="Times New Roman" w:hAnsi="Times New Roman"/>
          <w:color w:val="000000"/>
          <w:sz w:val="24"/>
          <w:szCs w:val="24"/>
          <w:rtl w:val="0"/>
        </w:rPr>
        <w:t xml:space="preserve">3.2.6 Accessibility Compliance Testing</w:t>
      </w:r>
    </w:p>
    <w:p w:rsidR="00000000" w:rsidDel="00000000" w:rsidP="00000000" w:rsidRDefault="00000000" w:rsidRPr="00000000" w14:paraId="00000152">
      <w:pPr>
        <w:numPr>
          <w:ilvl w:val="0"/>
          <w:numId w:val="68"/>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Screen-reading compatibility, ARIA tags validation, and WCAG 2.1 conformance.</w:t>
      </w:r>
    </w:p>
    <w:p w:rsidR="00000000" w:rsidDel="00000000" w:rsidP="00000000" w:rsidRDefault="00000000" w:rsidRPr="00000000" w14:paraId="00000153">
      <w:pPr>
        <w:numPr>
          <w:ilvl w:val="0"/>
          <w:numId w:val="68"/>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Accessibility requirements are not part of deliverables, hence not tested.</w:t>
      </w:r>
    </w:p>
    <w:p w:rsidR="00000000" w:rsidDel="00000000" w:rsidP="00000000" w:rsidRDefault="00000000" w:rsidRPr="00000000" w14:paraId="00000154">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7hdjfxp8e2gh" w:id="51"/>
      <w:bookmarkEnd w:id="51"/>
      <w:r w:rsidDel="00000000" w:rsidR="00000000" w:rsidRPr="00000000">
        <w:rPr>
          <w:rFonts w:ascii="Times New Roman" w:cs="Times New Roman" w:eastAsia="Times New Roman" w:hAnsi="Times New Roman"/>
          <w:color w:val="000000"/>
          <w:sz w:val="24"/>
          <w:szCs w:val="24"/>
          <w:rtl w:val="0"/>
        </w:rPr>
        <w:t xml:space="preserve">3.2.7 Multilingual Interface Support</w:t>
      </w:r>
    </w:p>
    <w:p w:rsidR="00000000" w:rsidDel="00000000" w:rsidP="00000000" w:rsidRDefault="00000000" w:rsidRPr="00000000" w14:paraId="00000155">
      <w:pPr>
        <w:numPr>
          <w:ilvl w:val="0"/>
          <w:numId w:val="9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UI behavior in languages other than English (e.g., Turkish, German).</w:t>
      </w:r>
    </w:p>
    <w:p w:rsidR="00000000" w:rsidDel="00000000" w:rsidP="00000000" w:rsidRDefault="00000000" w:rsidRPr="00000000" w14:paraId="00000156">
      <w:pPr>
        <w:numPr>
          <w:ilvl w:val="0"/>
          <w:numId w:val="9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Multilingual UI is not part of the defined feature set for this project phase.</w:t>
      </w:r>
    </w:p>
    <w:p w:rsidR="00000000" w:rsidDel="00000000" w:rsidP="00000000" w:rsidRDefault="00000000" w:rsidRPr="00000000" w14:paraId="00000157">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4jn695d7cs3l" w:id="52"/>
      <w:bookmarkEnd w:id="52"/>
      <w:r w:rsidDel="00000000" w:rsidR="00000000" w:rsidRPr="00000000">
        <w:rPr>
          <w:rFonts w:ascii="Times New Roman" w:cs="Times New Roman" w:eastAsia="Times New Roman" w:hAnsi="Times New Roman"/>
          <w:color w:val="000000"/>
          <w:sz w:val="24"/>
          <w:szCs w:val="24"/>
          <w:rtl w:val="0"/>
        </w:rPr>
        <w:t xml:space="preserve">3.2.8 Offline Mode or Limited-Connectivity Behavior</w:t>
      </w:r>
    </w:p>
    <w:p w:rsidR="00000000" w:rsidDel="00000000" w:rsidP="00000000" w:rsidRDefault="00000000" w:rsidRPr="00000000" w14:paraId="00000158">
      <w:pPr>
        <w:numPr>
          <w:ilvl w:val="0"/>
          <w:numId w:val="7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Validating system behavior without internet connection or with inconsistent network quality.</w:t>
      </w:r>
    </w:p>
    <w:p w:rsidR="00000000" w:rsidDel="00000000" w:rsidP="00000000" w:rsidRDefault="00000000" w:rsidRPr="00000000" w14:paraId="00000159">
      <w:pPr>
        <w:numPr>
          <w:ilvl w:val="0"/>
          <w:numId w:val="7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GUIDE is designed as an online-first system; offline functionality is not included in current deliverables.</w:t>
      </w:r>
    </w:p>
    <w:p w:rsidR="00000000" w:rsidDel="00000000" w:rsidP="00000000" w:rsidRDefault="00000000" w:rsidRPr="00000000" w14:paraId="0000015A">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7jo2k1vttpj1" w:id="53"/>
      <w:bookmarkEnd w:id="53"/>
      <w:r w:rsidDel="00000000" w:rsidR="00000000" w:rsidRPr="00000000">
        <w:rPr>
          <w:rFonts w:ascii="Times New Roman" w:cs="Times New Roman" w:eastAsia="Times New Roman" w:hAnsi="Times New Roman"/>
          <w:color w:val="000000"/>
          <w:sz w:val="24"/>
          <w:szCs w:val="24"/>
          <w:rtl w:val="0"/>
        </w:rPr>
        <w:t xml:space="preserve">3.2.9 User Account Management &amp; Authentication</w:t>
      </w:r>
    </w:p>
    <w:p w:rsidR="00000000" w:rsidDel="00000000" w:rsidP="00000000" w:rsidRDefault="00000000" w:rsidRPr="00000000" w14:paraId="0000015B">
      <w:pPr>
        <w:numPr>
          <w:ilvl w:val="0"/>
          <w:numId w:val="8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Login/logout, password reset, session management, or user roles.</w:t>
      </w:r>
    </w:p>
    <w:p w:rsidR="00000000" w:rsidDel="00000000" w:rsidP="00000000" w:rsidRDefault="00000000" w:rsidRPr="00000000" w14:paraId="0000015C">
      <w:pPr>
        <w:numPr>
          <w:ilvl w:val="0"/>
          <w:numId w:val="8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GUIDE operates without user accounts; therefore, no related functionality exists to be tested.</w:t>
      </w:r>
    </w:p>
    <w:p w:rsidR="00000000" w:rsidDel="00000000" w:rsidP="00000000" w:rsidRDefault="00000000" w:rsidRPr="00000000" w14:paraId="0000015D">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m7dahddi8j6v" w:id="54"/>
      <w:bookmarkEnd w:id="54"/>
      <w:r w:rsidDel="00000000" w:rsidR="00000000" w:rsidRPr="00000000">
        <w:rPr>
          <w:rFonts w:ascii="Times New Roman" w:cs="Times New Roman" w:eastAsia="Times New Roman" w:hAnsi="Times New Roman"/>
          <w:color w:val="000000"/>
          <w:sz w:val="24"/>
          <w:szCs w:val="24"/>
          <w:rtl w:val="0"/>
        </w:rPr>
        <w:t xml:space="preserve">3.2.10 Payment, Subscription, or Monetization Features</w:t>
      </w:r>
    </w:p>
    <w:p w:rsidR="00000000" w:rsidDel="00000000" w:rsidP="00000000" w:rsidRDefault="00000000" w:rsidRPr="00000000" w14:paraId="0000015E">
      <w:pPr>
        <w:numPr>
          <w:ilvl w:val="0"/>
          <w:numId w:val="3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payment gateways or subscription logic.</w:t>
      </w:r>
    </w:p>
    <w:p w:rsidR="00000000" w:rsidDel="00000000" w:rsidP="00000000" w:rsidRDefault="00000000" w:rsidRPr="00000000" w14:paraId="0000015F">
      <w:pPr>
        <w:numPr>
          <w:ilvl w:val="0"/>
          <w:numId w:val="3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No financial transactions or monetization mechanisms are part of the project scope.</w:t>
      </w:r>
    </w:p>
    <w:p w:rsidR="00000000" w:rsidDel="00000000" w:rsidP="00000000" w:rsidRDefault="00000000" w:rsidRPr="00000000" w14:paraId="00000160">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eyom81p9bj00" w:id="55"/>
      <w:bookmarkEnd w:id="55"/>
      <w:r w:rsidDel="00000000" w:rsidR="00000000" w:rsidRPr="00000000">
        <w:rPr>
          <w:rFonts w:ascii="Times New Roman" w:cs="Times New Roman" w:eastAsia="Times New Roman" w:hAnsi="Times New Roman"/>
          <w:color w:val="000000"/>
          <w:sz w:val="24"/>
          <w:szCs w:val="24"/>
          <w:rtl w:val="0"/>
        </w:rPr>
        <w:t xml:space="preserve">3.2.11 Social Sharing or External Platform Integrations</w:t>
      </w:r>
    </w:p>
    <w:p w:rsidR="00000000" w:rsidDel="00000000" w:rsidP="00000000" w:rsidRDefault="00000000" w:rsidRPr="00000000" w14:paraId="00000161">
      <w:pPr>
        <w:numPr>
          <w:ilvl w:val="0"/>
          <w:numId w:val="11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Sharing itineraries on social media, exporting to third-party services, etc.</w:t>
      </w:r>
    </w:p>
    <w:p w:rsidR="00000000" w:rsidDel="00000000" w:rsidP="00000000" w:rsidRDefault="00000000" w:rsidRPr="00000000" w14:paraId="00000162">
      <w:pPr>
        <w:numPr>
          <w:ilvl w:val="0"/>
          <w:numId w:val="11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These features are not included in the current system design.</w:t>
      </w:r>
    </w:p>
    <w:p w:rsidR="00000000" w:rsidDel="00000000" w:rsidP="00000000" w:rsidRDefault="00000000" w:rsidRPr="00000000" w14:paraId="00000163">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yv5gekh97xtw" w:id="56"/>
      <w:bookmarkEnd w:id="56"/>
      <w:r w:rsidDel="00000000" w:rsidR="00000000" w:rsidRPr="00000000">
        <w:rPr>
          <w:rFonts w:ascii="Times New Roman" w:cs="Times New Roman" w:eastAsia="Times New Roman" w:hAnsi="Times New Roman"/>
          <w:color w:val="000000"/>
          <w:sz w:val="24"/>
          <w:szCs w:val="24"/>
          <w:rtl w:val="0"/>
        </w:rPr>
        <w:t xml:space="preserve">3.2.12 Multidevice Synchronization</w:t>
      </w:r>
    </w:p>
    <w:p w:rsidR="00000000" w:rsidDel="00000000" w:rsidP="00000000" w:rsidRDefault="00000000" w:rsidRPr="00000000" w14:paraId="00000164">
      <w:pPr>
        <w:numPr>
          <w:ilvl w:val="0"/>
          <w:numId w:val="17"/>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Syncing user progress or itinerary data across multiple devices.</w:t>
      </w:r>
    </w:p>
    <w:p w:rsidR="00000000" w:rsidDel="00000000" w:rsidP="00000000" w:rsidRDefault="00000000" w:rsidRPr="00000000" w14:paraId="00000165">
      <w:pPr>
        <w:numPr>
          <w:ilvl w:val="0"/>
          <w:numId w:val="17"/>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GUIDE does not include persistent user identity or cloud syncing; therefore not applicable.</w:t>
      </w:r>
    </w:p>
    <w:p w:rsidR="00000000" w:rsidDel="00000000" w:rsidP="00000000" w:rsidRDefault="00000000" w:rsidRPr="00000000" w14:paraId="00000166">
      <w:pPr>
        <w:pStyle w:val="Heading3"/>
        <w:keepNext w:val="0"/>
        <w:keepLines w:val="0"/>
        <w:spacing w:after="80" w:before="280" w:lineRule="auto"/>
        <w:ind w:left="720" w:firstLine="0"/>
        <w:rPr>
          <w:rFonts w:ascii="Times New Roman" w:cs="Times New Roman" w:eastAsia="Times New Roman" w:hAnsi="Times New Roman"/>
          <w:color w:val="000000"/>
          <w:sz w:val="24"/>
          <w:szCs w:val="24"/>
        </w:rPr>
      </w:pPr>
      <w:bookmarkStart w:colFirst="0" w:colLast="0" w:name="_heading=h.fmhvsa4d9lee" w:id="57"/>
      <w:bookmarkEnd w:id="57"/>
      <w:r w:rsidDel="00000000" w:rsidR="00000000" w:rsidRPr="00000000">
        <w:rPr>
          <w:rFonts w:ascii="Times New Roman" w:cs="Times New Roman" w:eastAsia="Times New Roman" w:hAnsi="Times New Roman"/>
          <w:color w:val="000000"/>
          <w:sz w:val="24"/>
          <w:szCs w:val="24"/>
          <w:rtl w:val="0"/>
        </w:rPr>
        <w:t xml:space="preserve">3.2.13 Push Notifications or Real-Time Alerts</w:t>
      </w:r>
    </w:p>
    <w:p w:rsidR="00000000" w:rsidDel="00000000" w:rsidP="00000000" w:rsidRDefault="00000000" w:rsidRPr="00000000" w14:paraId="00000167">
      <w:pPr>
        <w:numPr>
          <w:ilvl w:val="0"/>
          <w:numId w:val="1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real-time event triggers, mobile push notifications, or browser notifications.</w:t>
      </w:r>
    </w:p>
    <w:p w:rsidR="00000000" w:rsidDel="00000000" w:rsidP="00000000" w:rsidRDefault="00000000" w:rsidRPr="00000000" w14:paraId="00000168">
      <w:pPr>
        <w:numPr>
          <w:ilvl w:val="0"/>
          <w:numId w:val="1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Rationale: </w:t>
      </w:r>
      <w:r w:rsidDel="00000000" w:rsidR="00000000" w:rsidRPr="00000000">
        <w:rPr>
          <w:rFonts w:ascii="Times New Roman" w:cs="Times New Roman" w:eastAsia="Times New Roman" w:hAnsi="Times New Roman"/>
          <w:sz w:val="24"/>
          <w:szCs w:val="24"/>
          <w:rtl w:val="0"/>
        </w:rPr>
        <w:t xml:space="preserve">Notification mechanisms are not part of the agreed system functionality.</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heading=h.pept4pr67u2w" w:id="58"/>
      <w:bookmarkEnd w:id="58"/>
      <w:r w:rsidDel="00000000" w:rsidR="00000000" w:rsidRPr="00000000">
        <w:rPr>
          <w:rFonts w:ascii="Times New Roman" w:cs="Times New Roman" w:eastAsia="Times New Roman" w:hAnsi="Times New Roman"/>
          <w:color w:val="000000"/>
          <w:sz w:val="28"/>
          <w:szCs w:val="28"/>
          <w:rtl w:val="0"/>
        </w:rPr>
        <w:t xml:space="preserve">4. Test Approach</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testing methodology, levels, techniques, and strategies employed throughout the verification and validation of the GUIDE system. The test approach is designed to ensure comprehensive coverage of functional requirements, architectural components, and system quality attributes while maintaining traceability to the IEEE_SRS_v2, IEEE_SDD_v1, and IEEE_SAD_v1.</w:t>
      </w:r>
    </w:p>
    <w:p w:rsidR="00000000" w:rsidDel="00000000" w:rsidP="00000000" w:rsidRDefault="00000000" w:rsidRPr="00000000" w14:paraId="0000016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ml6t5pxpu31" w:id="59"/>
      <w:bookmarkEnd w:id="59"/>
      <w:r w:rsidDel="00000000" w:rsidR="00000000" w:rsidRPr="00000000">
        <w:rPr>
          <w:rFonts w:ascii="Times New Roman" w:cs="Times New Roman" w:eastAsia="Times New Roman" w:hAnsi="Times New Roman"/>
          <w:color w:val="000000"/>
          <w:sz w:val="26"/>
          <w:szCs w:val="26"/>
          <w:rtl w:val="0"/>
        </w:rPr>
        <w:t xml:space="preserve">4.1 Testing Levels</w:t>
      </w:r>
    </w:p>
    <w:p w:rsidR="00000000" w:rsidDel="00000000" w:rsidP="00000000" w:rsidRDefault="00000000" w:rsidRPr="00000000" w14:paraId="0000016D">
      <w:pPr>
        <w:pStyle w:val="Heading4"/>
        <w:keepNext w:val="0"/>
        <w:keepLines w:val="0"/>
        <w:spacing w:after="40" w:before="240" w:lineRule="auto"/>
        <w:rPr>
          <w:rFonts w:ascii="Times New Roman" w:cs="Times New Roman" w:eastAsia="Times New Roman" w:hAnsi="Times New Roman"/>
          <w:i w:val="0"/>
          <w:iCs w:val="0"/>
          <w:color w:val="000000"/>
          <w:sz w:val="24"/>
          <w:szCs w:val="24"/>
        </w:rPr>
      </w:pPr>
      <w:bookmarkStart w:colFirst="0" w:colLast="0" w:name="_heading=h.m0j209prx1gb" w:id="60"/>
      <w:bookmarkEnd w:id="60"/>
      <w:r w:rsidDel="00000000" w:rsidR="00000000" w:rsidRPr="00000000">
        <w:rPr>
          <w:rFonts w:ascii="Times New Roman" w:cs="Times New Roman" w:eastAsia="Times New Roman" w:hAnsi="Times New Roman"/>
          <w:i w:val="0"/>
          <w:iCs w:val="0"/>
          <w:color w:val="000000"/>
          <w:sz w:val="24"/>
          <w:szCs w:val="24"/>
          <w:rtl w:val="0"/>
        </w:rPr>
        <w:t xml:space="preserve">4.1.1 Unit Testing</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Individual functions, methods, and classes within backend modules (RouteService, POIRepository, TTS mapping logic, scoring algorithms).</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Verify that each isolated component behaves correctly according to its design specification.</w:t>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71">
      <w:pPr>
        <w:numPr>
          <w:ilvl w:val="0"/>
          <w:numId w:val="8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unit tests using pytest (Python) or JUnit (if Java components exist)</w:t>
      </w:r>
    </w:p>
    <w:p w:rsidR="00000000" w:rsidDel="00000000" w:rsidP="00000000" w:rsidRDefault="00000000" w:rsidRPr="00000000" w14:paraId="00000172">
      <w:pPr>
        <w:numPr>
          <w:ilvl w:val="0"/>
          <w:numId w:val="8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external dependencies (OSRM, file system, databases)</w:t>
      </w:r>
    </w:p>
    <w:p w:rsidR="00000000" w:rsidDel="00000000" w:rsidP="00000000" w:rsidRDefault="00000000" w:rsidRPr="00000000" w14:paraId="00000173">
      <w:pPr>
        <w:numPr>
          <w:ilvl w:val="0"/>
          <w:numId w:val="8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coverage target: minimum 80% statement coverage for core logic modules</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Fonts w:ascii="Times New Roman" w:cs="Times New Roman" w:eastAsia="Times New Roman" w:hAnsi="Times New Roman"/>
          <w:sz w:val="24"/>
          <w:szCs w:val="24"/>
          <w:rtl w:val="0"/>
        </w:rPr>
        <w:t xml:space="preserve"> Individual developers responsible for each module</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pytest, unittest, coverage.py, mock libraries</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Test Cases:</w:t>
      </w:r>
    </w:p>
    <w:p w:rsidR="00000000" w:rsidDel="00000000" w:rsidP="00000000" w:rsidRDefault="00000000" w:rsidRPr="00000000" w14:paraId="00000177">
      <w:pPr>
        <w:numPr>
          <w:ilvl w:val="0"/>
          <w:numId w:val="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ranking algorithm produces consistent scores given identical inputs</w:t>
      </w:r>
    </w:p>
    <w:p w:rsidR="00000000" w:rsidDel="00000000" w:rsidP="00000000" w:rsidRDefault="00000000" w:rsidRPr="00000000" w14:paraId="00000178">
      <w:pPr>
        <w:numPr>
          <w:ilvl w:val="0"/>
          <w:numId w:val="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file path generation correctly maps POI ID and language code</w:t>
      </w:r>
    </w:p>
    <w:p w:rsidR="00000000" w:rsidDel="00000000" w:rsidP="00000000" w:rsidRDefault="00000000" w:rsidRPr="00000000" w14:paraId="00000179">
      <w:pPr>
        <w:numPr>
          <w:ilvl w:val="0"/>
          <w:numId w:val="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functions correctly reject invalid coordinates</w:t>
      </w:r>
    </w:p>
    <w:p w:rsidR="00000000" w:rsidDel="00000000" w:rsidP="00000000" w:rsidRDefault="00000000" w:rsidRPr="00000000" w14:paraId="0000017A">
      <w:pPr>
        <w:pStyle w:val="Heading4"/>
        <w:keepNext w:val="0"/>
        <w:keepLines w:val="0"/>
        <w:spacing w:after="40" w:before="240" w:lineRule="auto"/>
        <w:rPr>
          <w:rFonts w:ascii="Times New Roman" w:cs="Times New Roman" w:eastAsia="Times New Roman" w:hAnsi="Times New Roman"/>
          <w:i w:val="0"/>
          <w:iCs w:val="0"/>
          <w:color w:val="000000"/>
          <w:sz w:val="24"/>
          <w:szCs w:val="24"/>
        </w:rPr>
      </w:pPr>
      <w:bookmarkStart w:colFirst="0" w:colLast="0" w:name="_heading=h.o5tq3ub7izat" w:id="61"/>
      <w:bookmarkEnd w:id="61"/>
      <w:r w:rsidDel="00000000" w:rsidR="00000000" w:rsidRPr="00000000">
        <w:rPr>
          <w:rFonts w:ascii="Times New Roman" w:cs="Times New Roman" w:eastAsia="Times New Roman" w:hAnsi="Times New Roman"/>
          <w:i w:val="0"/>
          <w:iCs w:val="0"/>
          <w:color w:val="000000"/>
          <w:sz w:val="24"/>
          <w:szCs w:val="24"/>
          <w:rtl w:val="0"/>
        </w:rPr>
        <w:t xml:space="preserve">4.1.2 Integration Testing</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sdt>
        <w:sdtPr>
          <w:id w:val="222700605"/>
          <w:tag w:val="goog_rdk_3"/>
        </w:sdtPr>
        <w:sdtContent>
          <w:r w:rsidDel="00000000" w:rsidR="00000000" w:rsidRPr="00000000">
            <w:rPr>
              <w:rFonts w:ascii="Cardo" w:cs="Cardo" w:eastAsia="Cardo" w:hAnsi="Cardo"/>
              <w:sz w:val="24"/>
              <w:szCs w:val="24"/>
              <w:rtl w:val="0"/>
            </w:rPr>
            <w:t xml:space="preserve"> Interactions between GUIDE subsystems: Frontend ↔ Backend, Backend ↔ OSRM, Backend ↔ POI Repository, Backend ↔ TTS/Media Services.</w:t>
          </w:r>
        </w:sdtContent>
      </w:sdt>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Ensure that interfaces between components operate correctly and data flows consistently across module boundaries.</w:t>
      </w:r>
    </w:p>
    <w:p w:rsidR="00000000" w:rsidDel="00000000" w:rsidP="00000000" w:rsidRDefault="00000000" w:rsidRPr="00000000" w14:paraId="000001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7E">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API testing using actual backend endpoints</w:t>
      </w:r>
    </w:p>
    <w:p w:rsidR="00000000" w:rsidDel="00000000" w:rsidP="00000000" w:rsidRDefault="00000000" w:rsidRPr="00000000" w14:paraId="0000017F">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request/response schemas</w:t>
      </w:r>
    </w:p>
    <w:p w:rsidR="00000000" w:rsidDel="00000000" w:rsidP="00000000" w:rsidRDefault="00000000" w:rsidRPr="00000000" w14:paraId="00000180">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error propagation and exception handling</w:t>
      </w:r>
    </w:p>
    <w:p w:rsidR="00000000" w:rsidDel="00000000" w:rsidP="00000000" w:rsidRDefault="00000000" w:rsidRPr="00000000" w14:paraId="00000181">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with representative datasets from Appendix E</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Fonts w:ascii="Times New Roman" w:cs="Times New Roman" w:eastAsia="Times New Roman" w:hAnsi="Times New Roman"/>
          <w:sz w:val="24"/>
          <w:szCs w:val="24"/>
          <w:rtl w:val="0"/>
        </w:rPr>
        <w:t xml:space="preserve"> Testing team (cross-module validation)</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Postman/Insomnia for API testing, pytest for programmatic integration tests</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Test Cases:</w:t>
      </w:r>
    </w:p>
    <w:p w:rsidR="00000000" w:rsidDel="00000000" w:rsidP="00000000" w:rsidRDefault="00000000" w:rsidRPr="00000000" w14:paraId="00000185">
      <w:pPr>
        <w:numPr>
          <w:ilvl w:val="0"/>
          <w:numId w:val="27"/>
        </w:numPr>
        <w:spacing w:after="0" w:afterAutospacing="0" w:before="240" w:lineRule="auto"/>
        <w:ind w:left="720" w:hanging="360"/>
        <w:rPr>
          <w:rFonts w:ascii="Times New Roman" w:cs="Times New Roman" w:eastAsia="Times New Roman" w:hAnsi="Times New Roman"/>
          <w:sz w:val="24"/>
          <w:szCs w:val="24"/>
        </w:rPr>
      </w:pPr>
      <w:sdt>
        <w:sdtPr>
          <w:id w:val="-238528166"/>
          <w:tag w:val="goog_rdk_4"/>
        </w:sdtPr>
        <w:sdtContent>
          <w:r w:rsidDel="00000000" w:rsidR="00000000" w:rsidRPr="00000000">
            <w:rPr>
              <w:rFonts w:ascii="Cardo" w:cs="Cardo" w:eastAsia="Cardo" w:hAnsi="Cardo"/>
              <w:sz w:val="24"/>
              <w:szCs w:val="24"/>
              <w:rtl w:val="0"/>
            </w:rPr>
            <w:t xml:space="preserve">IT-01: Frontend → Backend → OSRM → Backend → Frontend (full routing pipeline)</w:t>
          </w:r>
        </w:sdtContent>
      </w:sdt>
    </w:p>
    <w:p w:rsidR="00000000" w:rsidDel="00000000" w:rsidP="00000000" w:rsidRDefault="00000000" w:rsidRPr="00000000" w14:paraId="00000186">
      <w:pPr>
        <w:numPr>
          <w:ilvl w:val="0"/>
          <w:numId w:val="27"/>
        </w:numPr>
        <w:spacing w:after="240" w:before="0" w:beforeAutospacing="0" w:lineRule="auto"/>
        <w:ind w:left="720" w:hanging="360"/>
        <w:rPr>
          <w:rFonts w:ascii="Times New Roman" w:cs="Times New Roman" w:eastAsia="Times New Roman" w:hAnsi="Times New Roman"/>
          <w:sz w:val="24"/>
          <w:szCs w:val="24"/>
        </w:rPr>
      </w:pPr>
      <w:sdt>
        <w:sdtPr>
          <w:id w:val="1730344692"/>
          <w:tag w:val="goog_rdk_5"/>
        </w:sdtPr>
        <w:sdtContent>
          <w:r w:rsidDel="00000000" w:rsidR="00000000" w:rsidRPr="00000000">
            <w:rPr>
              <w:rFonts w:ascii="Cardo" w:cs="Cardo" w:eastAsia="Cardo" w:hAnsi="Cardo"/>
              <w:sz w:val="24"/>
              <w:szCs w:val="24"/>
              <w:rtl w:val="0"/>
            </w:rPr>
            <w:t xml:space="preserve">IT-02: Backend → POI Repository → Frontend (metadata delivery and rendering)</w:t>
          </w:r>
        </w:sdtContent>
      </w:sdt>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188">
      <w:pPr>
        <w:numPr>
          <w:ilvl w:val="0"/>
          <w:numId w:val="6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interface contracts satisfied</w:t>
      </w:r>
    </w:p>
    <w:p w:rsidR="00000000" w:rsidDel="00000000" w:rsidP="00000000" w:rsidRDefault="00000000" w:rsidRPr="00000000" w14:paraId="00000189">
      <w:pPr>
        <w:numPr>
          <w:ilvl w:val="0"/>
          <w:numId w:val="6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data corruption across boundaries</w:t>
      </w:r>
    </w:p>
    <w:p w:rsidR="00000000" w:rsidDel="00000000" w:rsidP="00000000" w:rsidRDefault="00000000" w:rsidRPr="00000000" w14:paraId="0000018A">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responses conform to API specifications</w:t>
      </w:r>
    </w:p>
    <w:p w:rsidR="00000000" w:rsidDel="00000000" w:rsidP="00000000" w:rsidRDefault="00000000" w:rsidRPr="00000000" w14:paraId="0000018B">
      <w:pPr>
        <w:pStyle w:val="Heading4"/>
        <w:keepNext w:val="0"/>
        <w:keepLines w:val="0"/>
        <w:spacing w:after="40" w:before="240" w:lineRule="auto"/>
        <w:rPr>
          <w:rFonts w:ascii="Times New Roman" w:cs="Times New Roman" w:eastAsia="Times New Roman" w:hAnsi="Times New Roman"/>
          <w:i w:val="0"/>
          <w:iCs w:val="0"/>
          <w:color w:val="000000"/>
          <w:sz w:val="24"/>
          <w:szCs w:val="24"/>
        </w:rPr>
      </w:pPr>
      <w:bookmarkStart w:colFirst="0" w:colLast="0" w:name="_heading=h.3mlorhifzk0d" w:id="62"/>
      <w:bookmarkEnd w:id="62"/>
      <w:r w:rsidDel="00000000" w:rsidR="00000000" w:rsidRPr="00000000">
        <w:rPr>
          <w:rFonts w:ascii="Times New Roman" w:cs="Times New Roman" w:eastAsia="Times New Roman" w:hAnsi="Times New Roman"/>
          <w:i w:val="0"/>
          <w:iCs w:val="0"/>
          <w:color w:val="000000"/>
          <w:sz w:val="24"/>
          <w:szCs w:val="24"/>
          <w:rtl w:val="0"/>
        </w:rPr>
        <w:t xml:space="preserve">4.1.3 System Testing</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Complete end-to-end validation of the fully integrated GUIDE platform against system-level requirements defined in the SRS.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Verify that the system as a whole satisfies functional requirements (FR-Hxx/FR-Lxx), external interface requirements (EIR-Hxx/EIR-Lxx), and performance requirements (PR-Hxx/PR-Lxx).</w:t>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8F">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comprehensive test scenarios defined in Appendix A</w:t>
      </w:r>
    </w:p>
    <w:p w:rsidR="00000000" w:rsidDel="00000000" w:rsidP="00000000" w:rsidRDefault="00000000" w:rsidRPr="00000000" w14:paraId="00000190">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Black-box testing from end-user perspective</w:t>
      </w:r>
    </w:p>
    <w:p w:rsidR="00000000" w:rsidDel="00000000" w:rsidP="00000000" w:rsidRDefault="00000000" w:rsidRPr="00000000" w14:paraId="00000191">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using frozen OSRM datasets and curated POI metadata</w:t>
      </w:r>
    </w:p>
    <w:p w:rsidR="00000000" w:rsidDel="00000000" w:rsidP="00000000" w:rsidRDefault="00000000" w:rsidRPr="00000000" w14:paraId="00000192">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actual outputs against expected results defined in test cases</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Fonts w:ascii="Times New Roman" w:cs="Times New Roman" w:eastAsia="Times New Roman" w:hAnsi="Times New Roman"/>
          <w:sz w:val="24"/>
          <w:szCs w:val="24"/>
          <w:rtl w:val="0"/>
        </w:rPr>
        <w:t xml:space="preserve"> QA team and project lead</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Manual execution with documented test scripts, automated UI testing frameworks (Selenium/Playwright if applicable)</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Test Scenarios:</w:t>
      </w:r>
    </w:p>
    <w:p w:rsidR="00000000" w:rsidDel="00000000" w:rsidP="00000000" w:rsidRDefault="00000000" w:rsidRPr="00000000" w14:paraId="00000196">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ST-01: System Route Generation (multi-day itinerary with POI selection and OSRM routing)</w:t>
      </w:r>
    </w:p>
    <w:p w:rsidR="00000000" w:rsidDel="00000000" w:rsidP="00000000" w:rsidRDefault="00000000" w:rsidRPr="00000000" w14:paraId="00000197">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ST-02: Multilingual POI Content &amp; TTS Output (language-specific content delivery)</w:t>
      </w:r>
    </w:p>
    <w:p w:rsidR="00000000" w:rsidDel="00000000" w:rsidP="00000000" w:rsidRDefault="00000000" w:rsidRPr="00000000" w14:paraId="000001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199">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 test scenarios pass according to defined acceptance criteria</w:t>
      </w:r>
    </w:p>
    <w:p w:rsidR="00000000" w:rsidDel="00000000" w:rsidP="00000000" w:rsidRDefault="00000000" w:rsidRPr="00000000" w14:paraId="0000019A">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defects remain unresolved</w:t>
      </w:r>
    </w:p>
    <w:p w:rsidR="00000000" w:rsidDel="00000000" w:rsidP="00000000" w:rsidRDefault="00000000" w:rsidRPr="00000000" w14:paraId="0000019B">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behavior matches SRS specifications</w:t>
      </w:r>
    </w:p>
    <w:p w:rsidR="00000000" w:rsidDel="00000000" w:rsidP="00000000" w:rsidRDefault="00000000" w:rsidRPr="00000000" w14:paraId="0000019C">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uwf1iwvfeiaz" w:id="63"/>
      <w:bookmarkEnd w:id="63"/>
      <w:r w:rsidDel="00000000" w:rsidR="00000000" w:rsidRPr="00000000">
        <w:rPr>
          <w:rFonts w:ascii="Times New Roman" w:cs="Times New Roman" w:eastAsia="Times New Roman" w:hAnsi="Times New Roman"/>
          <w:i w:val="0"/>
          <w:iCs w:val="0"/>
          <w:color w:val="000000"/>
          <w:rtl w:val="0"/>
        </w:rPr>
        <w:t xml:space="preserve">4.1.4 Performance Testing</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sz w:val="24"/>
          <w:szCs w:val="24"/>
          <w:rtl w:val="0"/>
        </w:rPr>
        <w:t xml:space="preserve"> Response time, throughput, resource utilization, and scalability characteristics of routing and content delivery operations.</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Ensure the system meets performance requirements (PR-Hxx) under representative load conditions.</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A0">
      <w:pPr>
        <w:numPr>
          <w:ilvl w:val="0"/>
          <w:numId w:val="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route generation time for various trip configurations</w:t>
      </w:r>
    </w:p>
    <w:p w:rsidR="00000000" w:rsidDel="00000000" w:rsidP="00000000" w:rsidRDefault="00000000" w:rsidRPr="00000000" w14:paraId="000001A1">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response times against SRS thresholds</w:t>
      </w:r>
    </w:p>
    <w:p w:rsidR="00000000" w:rsidDel="00000000" w:rsidP="00000000" w:rsidRDefault="00000000" w:rsidRPr="00000000" w14:paraId="000001A2">
      <w:pPr>
        <w:numPr>
          <w:ilvl w:val="0"/>
          <w:numId w:val="9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backend resource consumption (CPU, memory)</w:t>
      </w:r>
    </w:p>
    <w:p w:rsidR="00000000" w:rsidDel="00000000" w:rsidP="00000000" w:rsidRDefault="00000000" w:rsidRPr="00000000" w14:paraId="000001A3">
      <w:pPr>
        <w:numPr>
          <w:ilvl w:val="0"/>
          <w:numId w:val="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with varying numbers of POIs and trip durations</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Fonts w:ascii="Times New Roman" w:cs="Times New Roman" w:eastAsia="Times New Roman" w:hAnsi="Times New Roman"/>
          <w:sz w:val="24"/>
          <w:szCs w:val="24"/>
          <w:rtl w:val="0"/>
        </w:rPr>
        <w:t xml:space="preserve"> Testing team with developer support</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w:t>
      </w:r>
      <w:r w:rsidDel="00000000" w:rsidR="00000000" w:rsidRPr="00000000">
        <w:rPr>
          <w:rFonts w:ascii="Times New Roman" w:cs="Times New Roman" w:eastAsia="Times New Roman" w:hAnsi="Times New Roman"/>
          <w:sz w:val="24"/>
          <w:szCs w:val="24"/>
          <w:rtl w:val="0"/>
        </w:rPr>
        <w:t xml:space="preserve"> Manual timing measurements, performance profiling tools (cProfile, time modules)</w:t>
      </w:r>
    </w:p>
    <w:p w:rsidR="00000000" w:rsidDel="00000000" w:rsidP="00000000" w:rsidRDefault="00000000" w:rsidRPr="00000000" w14:paraId="000001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1A7">
      <w:pPr>
        <w:numPr>
          <w:ilvl w:val="0"/>
          <w:numId w:val="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completes within acceptable timeframes (as defined in PR-Hxx)</w:t>
      </w:r>
    </w:p>
    <w:p w:rsidR="00000000" w:rsidDel="00000000" w:rsidP="00000000" w:rsidRDefault="00000000" w:rsidRPr="00000000" w14:paraId="000001A8">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remains responsive under typical usage scenarios</w:t>
      </w:r>
    </w:p>
    <w:p w:rsidR="00000000" w:rsidDel="00000000" w:rsidP="00000000" w:rsidRDefault="00000000" w:rsidRPr="00000000" w14:paraId="000001A9">
      <w:pPr>
        <w:numPr>
          <w:ilvl w:val="0"/>
          <w:numId w:val="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memory leaks or resource exhaustion observed</w:t>
      </w:r>
    </w:p>
    <w:p w:rsidR="00000000" w:rsidDel="00000000" w:rsidP="00000000" w:rsidRDefault="00000000" w:rsidRPr="00000000" w14:paraId="000001AA">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dnqylkszn84" w:id="64"/>
      <w:bookmarkEnd w:id="64"/>
      <w:r w:rsidDel="00000000" w:rsidR="00000000" w:rsidRPr="00000000">
        <w:rPr>
          <w:rFonts w:ascii="Times New Roman" w:cs="Times New Roman" w:eastAsia="Times New Roman" w:hAnsi="Times New Roman"/>
          <w:i w:val="0"/>
          <w:iCs w:val="0"/>
          <w:color w:val="000000"/>
          <w:rtl w:val="0"/>
        </w:rPr>
        <w:t xml:space="preserve">4.1.5 Acceptance Testing</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Scope:</w:t>
      </w:r>
      <w:r w:rsidDel="00000000" w:rsidR="00000000" w:rsidRPr="00000000">
        <w:rPr>
          <w:rFonts w:ascii="Times New Roman" w:cs="Times New Roman" w:eastAsia="Times New Roman" w:hAnsi="Times New Roman"/>
          <w:sz w:val="24"/>
          <w:szCs w:val="24"/>
          <w:rtl w:val="0"/>
        </w:rPr>
        <w:t xml:space="preserve"> Validation that the system meets project objectives, stakeholder expectations, and academic deliverable requirements.</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Confirm that GUIDE satisfies the goals outlined in proposal_v3 and PMP documents.</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1AE">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of key use cases to stakeholders</w:t>
      </w:r>
    </w:p>
    <w:p w:rsidR="00000000" w:rsidDel="00000000" w:rsidP="00000000" w:rsidRDefault="00000000" w:rsidRPr="00000000" w14:paraId="000001AF">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against project proposal success criteria</w:t>
      </w:r>
    </w:p>
    <w:p w:rsidR="00000000" w:rsidDel="00000000" w:rsidP="00000000" w:rsidRDefault="00000000" w:rsidRPr="00000000" w14:paraId="000001B0">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documentation completeness</w:t>
      </w:r>
    </w:p>
    <w:p w:rsidR="00000000" w:rsidDel="00000000" w:rsidP="00000000" w:rsidRDefault="00000000" w:rsidRPr="00000000" w14:paraId="000001B1">
      <w:pPr>
        <w:numPr>
          <w:ilvl w:val="0"/>
          <w:numId w:val="7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review of system capabilities</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Fonts w:ascii="Times New Roman" w:cs="Times New Roman" w:eastAsia="Times New Roman" w:hAnsi="Times New Roman"/>
          <w:sz w:val="24"/>
          <w:szCs w:val="24"/>
          <w:rtl w:val="0"/>
        </w:rPr>
        <w:t xml:space="preserve"> Project team and academic supervisor</w:t>
      </w:r>
    </w:p>
    <w:p w:rsidR="00000000" w:rsidDel="00000000" w:rsidP="00000000" w:rsidRDefault="00000000" w:rsidRPr="00000000" w14:paraId="000001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Criteria:</w:t>
      </w:r>
    </w:p>
    <w:p w:rsidR="00000000" w:rsidDel="00000000" w:rsidP="00000000" w:rsidRDefault="00000000" w:rsidRPr="00000000" w14:paraId="000001B4">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deliverables meet academic requirements</w:t>
      </w:r>
    </w:p>
    <w:p w:rsidR="00000000" w:rsidDel="00000000" w:rsidP="00000000" w:rsidRDefault="00000000" w:rsidRPr="00000000" w14:paraId="000001B5">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scenarios execute successfully</w:t>
      </w:r>
    </w:p>
    <w:p w:rsidR="00000000" w:rsidDel="00000000" w:rsidP="00000000" w:rsidRDefault="00000000" w:rsidRPr="00000000" w14:paraId="000001B6">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package is complete and consistent</w:t>
      </w:r>
    </w:p>
    <w:p w:rsidR="00000000" w:rsidDel="00000000" w:rsidP="00000000" w:rsidRDefault="00000000" w:rsidRPr="00000000" w14:paraId="000001B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4fc8h1oa01hf" w:id="65"/>
      <w:bookmarkEnd w:id="65"/>
      <w:r w:rsidDel="00000000" w:rsidR="00000000" w:rsidRPr="00000000">
        <w:rPr>
          <w:rFonts w:ascii="Times New Roman" w:cs="Times New Roman" w:eastAsia="Times New Roman" w:hAnsi="Times New Roman"/>
          <w:color w:val="000000"/>
          <w:sz w:val="26"/>
          <w:szCs w:val="26"/>
          <w:rtl w:val="0"/>
        </w:rPr>
        <w:t xml:space="preserve">4.2 Testing Techniques</w:t>
      </w:r>
    </w:p>
    <w:p w:rsidR="00000000" w:rsidDel="00000000" w:rsidP="00000000" w:rsidRDefault="00000000" w:rsidRPr="00000000" w14:paraId="000001B8">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skjgoz3e2ow1" w:id="66"/>
      <w:bookmarkEnd w:id="66"/>
      <w:r w:rsidDel="00000000" w:rsidR="00000000" w:rsidRPr="00000000">
        <w:rPr>
          <w:rFonts w:ascii="Times New Roman" w:cs="Times New Roman" w:eastAsia="Times New Roman" w:hAnsi="Times New Roman"/>
          <w:i w:val="0"/>
          <w:iCs w:val="0"/>
          <w:color w:val="000000"/>
          <w:rtl w:val="0"/>
        </w:rPr>
        <w:t xml:space="preserve">4.2.1 Black-Box Testing</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primarily at system and acceptance levels. Tests validate outputs against inputs without examining internal implementation.</w:t>
      </w:r>
    </w:p>
    <w:p w:rsidR="00000000" w:rsidDel="00000000" w:rsidP="00000000" w:rsidRDefault="00000000" w:rsidRPr="00000000" w14:paraId="000001BA">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hc0xwk9g1nk" w:id="67"/>
      <w:bookmarkEnd w:id="67"/>
      <w:r w:rsidDel="00000000" w:rsidR="00000000" w:rsidRPr="00000000">
        <w:rPr>
          <w:rFonts w:ascii="Times New Roman" w:cs="Times New Roman" w:eastAsia="Times New Roman" w:hAnsi="Times New Roman"/>
          <w:i w:val="0"/>
          <w:iCs w:val="0"/>
          <w:color w:val="000000"/>
          <w:rtl w:val="0"/>
        </w:rPr>
        <w:t xml:space="preserve">4.2.2 White-Box Testing</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at unit and integration levels. Tests verify internal logic paths, branch coverage, and algorithmic correctness.</w:t>
      </w:r>
    </w:p>
    <w:p w:rsidR="00000000" w:rsidDel="00000000" w:rsidP="00000000" w:rsidRDefault="00000000" w:rsidRPr="00000000" w14:paraId="000001BC">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c0uj11z2eguc" w:id="68"/>
      <w:bookmarkEnd w:id="68"/>
      <w:r w:rsidDel="00000000" w:rsidR="00000000" w:rsidRPr="00000000">
        <w:rPr>
          <w:rFonts w:ascii="Times New Roman" w:cs="Times New Roman" w:eastAsia="Times New Roman" w:hAnsi="Times New Roman"/>
          <w:i w:val="0"/>
          <w:iCs w:val="0"/>
          <w:color w:val="000000"/>
          <w:rtl w:val="0"/>
        </w:rPr>
        <w:t xml:space="preserve">4.2.3 Data-Driven Testing</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sample datasets (Appendix E) to ensure reproducibility and consistency across test executions.</w:t>
      </w:r>
    </w:p>
    <w:p w:rsidR="00000000" w:rsidDel="00000000" w:rsidP="00000000" w:rsidRDefault="00000000" w:rsidRPr="00000000" w14:paraId="000001BE">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jocjkoz38mev" w:id="69"/>
      <w:bookmarkEnd w:id="69"/>
      <w:r w:rsidDel="00000000" w:rsidR="00000000" w:rsidRPr="00000000">
        <w:rPr>
          <w:rFonts w:ascii="Times New Roman" w:cs="Times New Roman" w:eastAsia="Times New Roman" w:hAnsi="Times New Roman"/>
          <w:i w:val="0"/>
          <w:iCs w:val="0"/>
          <w:color w:val="000000"/>
          <w:rtl w:val="0"/>
        </w:rPr>
        <w:t xml:space="preserve">4.2.4 Regression Testing</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Re-execution of previously passed tests after code changes to ensure no unintended side effects.</w:t>
      </w:r>
    </w:p>
    <w:p w:rsidR="00000000" w:rsidDel="00000000" w:rsidP="00000000" w:rsidRDefault="00000000" w:rsidRPr="00000000" w14:paraId="000001C0">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pgklbt8cryby" w:id="70"/>
      <w:bookmarkEnd w:id="70"/>
      <w:r w:rsidDel="00000000" w:rsidR="00000000" w:rsidRPr="00000000">
        <w:rPr>
          <w:rFonts w:ascii="Times New Roman" w:cs="Times New Roman" w:eastAsia="Times New Roman" w:hAnsi="Times New Roman"/>
          <w:color w:val="000000"/>
          <w:sz w:val="26"/>
          <w:szCs w:val="26"/>
          <w:rtl w:val="0"/>
        </w:rPr>
        <w:t xml:space="preserve">4.3 Test Environment</w:t>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C2">
      <w:pPr>
        <w:numPr>
          <w:ilvl w:val="0"/>
          <w:numId w:val="9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development machines (minimum 8GB RAM, quad-core processor)</w:t>
      </w:r>
    </w:p>
    <w:p w:rsidR="00000000" w:rsidDel="00000000" w:rsidP="00000000" w:rsidRDefault="00000000" w:rsidRPr="00000000" w14:paraId="000001C3">
      <w:pPr>
        <w:numPr>
          <w:ilvl w:val="0"/>
          <w:numId w:val="9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OS environment (Ubuntu 24 or equivalent Linux distribution)</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1C5">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3.9+ with FastAPI framework</w:t>
      </w:r>
    </w:p>
    <w:p w:rsidR="00000000" w:rsidDel="00000000" w:rsidP="00000000" w:rsidRDefault="00000000" w:rsidRPr="00000000" w14:paraId="000001C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OSRM instance with frozen OSM dataset</w:t>
      </w:r>
    </w:p>
    <w:p w:rsidR="00000000" w:rsidDel="00000000" w:rsidP="00000000" w:rsidRDefault="00000000" w:rsidRPr="00000000" w14:paraId="000001C7">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environment (Node.js, React framework)</w:t>
      </w:r>
    </w:p>
    <w:p w:rsidR="00000000" w:rsidDel="00000000" w:rsidP="00000000" w:rsidRDefault="00000000" w:rsidRPr="00000000" w14:paraId="000001C8">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frameworks: pytest, Selenium/Playwright</w:t>
      </w:r>
    </w:p>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1CA">
      <w:pPr>
        <w:numPr>
          <w:ilvl w:val="0"/>
          <w:numId w:val="1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 POI metadata dataset (Appendix E)</w:t>
      </w:r>
    </w:p>
    <w:p w:rsidR="00000000" w:rsidDel="00000000" w:rsidP="00000000" w:rsidRDefault="00000000" w:rsidRPr="00000000" w14:paraId="000001CB">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Pre-generated TTS audio files for all supported languages</w:t>
      </w:r>
    </w:p>
    <w:p w:rsidR="00000000" w:rsidDel="00000000" w:rsidP="00000000" w:rsidRDefault="00000000" w:rsidRPr="00000000" w14:paraId="000001CC">
      <w:pPr>
        <w:numPr>
          <w:ilvl w:val="0"/>
          <w:numId w:val="1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road network data (fixed version)</w:t>
      </w:r>
    </w:p>
    <w:p w:rsidR="00000000" w:rsidDel="00000000" w:rsidP="00000000" w:rsidRDefault="00000000" w:rsidRPr="00000000" w14:paraId="000001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p>
    <w:p w:rsidR="00000000" w:rsidDel="00000000" w:rsidP="00000000" w:rsidRDefault="00000000" w:rsidRPr="00000000" w14:paraId="000001CE">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backend configuration files</w:t>
      </w:r>
    </w:p>
    <w:p w:rsidR="00000000" w:rsidDel="00000000" w:rsidP="00000000" w:rsidRDefault="00000000" w:rsidRPr="00000000" w14:paraId="000001C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environment variables</w:t>
      </w:r>
    </w:p>
    <w:p w:rsidR="00000000" w:rsidDel="00000000" w:rsidP="00000000" w:rsidRDefault="00000000" w:rsidRPr="00000000" w14:paraId="000001D0">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setup procedures to ensure consistency</w:t>
      </w:r>
    </w:p>
    <w:p w:rsidR="00000000" w:rsidDel="00000000" w:rsidP="00000000" w:rsidRDefault="00000000" w:rsidRPr="00000000" w14:paraId="000001D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19audkz7sbt" w:id="71"/>
      <w:bookmarkEnd w:id="71"/>
      <w:r w:rsidDel="00000000" w:rsidR="00000000" w:rsidRPr="00000000">
        <w:rPr>
          <w:rFonts w:ascii="Times New Roman" w:cs="Times New Roman" w:eastAsia="Times New Roman" w:hAnsi="Times New Roman"/>
          <w:color w:val="000000"/>
          <w:sz w:val="26"/>
          <w:szCs w:val="26"/>
          <w:rtl w:val="0"/>
        </w:rPr>
        <w:t xml:space="preserve">4.4 Test Data Management</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 data is version-controlled and stored in the project repository:</w:t>
      </w:r>
    </w:p>
    <w:p w:rsidR="00000000" w:rsidDel="00000000" w:rsidP="00000000" w:rsidRDefault="00000000" w:rsidRPr="00000000" w14:paraId="000001D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user inputs covering edge cases and typical scenarios</w:t>
      </w:r>
    </w:p>
    <w:p w:rsidR="00000000" w:rsidDel="00000000" w:rsidP="00000000" w:rsidRDefault="00000000" w:rsidRPr="00000000" w14:paraId="000001D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OSRM responses for reproducibility</w:t>
      </w:r>
    </w:p>
    <w:p w:rsidR="00000000" w:rsidDel="00000000" w:rsidP="00000000" w:rsidRDefault="00000000" w:rsidRPr="00000000" w14:paraId="000001D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metadata samples with complete multilingual fields</w:t>
      </w:r>
    </w:p>
    <w:p w:rsidR="00000000" w:rsidDel="00000000" w:rsidP="00000000" w:rsidRDefault="00000000" w:rsidRPr="00000000" w14:paraId="000001D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outputs for comparison</w:t>
      </w:r>
    </w:p>
    <w:p w:rsidR="00000000" w:rsidDel="00000000" w:rsidP="00000000" w:rsidRDefault="00000000" w:rsidRPr="00000000" w14:paraId="000001D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3y05iht472np" w:id="72"/>
      <w:bookmarkEnd w:id="72"/>
      <w:r w:rsidDel="00000000" w:rsidR="00000000" w:rsidRPr="00000000">
        <w:rPr>
          <w:rFonts w:ascii="Times New Roman" w:cs="Times New Roman" w:eastAsia="Times New Roman" w:hAnsi="Times New Roman"/>
          <w:color w:val="000000"/>
          <w:sz w:val="26"/>
          <w:szCs w:val="26"/>
          <w:rtl w:val="0"/>
        </w:rPr>
        <w:t xml:space="preserve">4.5 Traceability Matrix</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traceability matrix links:</w:t>
      </w:r>
    </w:p>
    <w:p w:rsidR="00000000" w:rsidDel="00000000" w:rsidP="00000000" w:rsidRDefault="00000000" w:rsidRPr="00000000" w14:paraId="000001D9">
      <w:pPr>
        <w:numPr>
          <w:ilvl w:val="0"/>
          <w:numId w:val="7"/>
        </w:numPr>
        <w:spacing w:after="0" w:afterAutospacing="0" w:before="240" w:lineRule="auto"/>
        <w:ind w:left="720" w:hanging="360"/>
        <w:rPr>
          <w:rFonts w:ascii="Times New Roman" w:cs="Times New Roman" w:eastAsia="Times New Roman" w:hAnsi="Times New Roman"/>
          <w:sz w:val="24"/>
          <w:szCs w:val="24"/>
        </w:rPr>
      </w:pPr>
      <w:sdt>
        <w:sdtPr>
          <w:id w:val="-381941091"/>
          <w:tag w:val="goog_rdk_6"/>
        </w:sdtPr>
        <w:sdtContent>
          <w:r w:rsidDel="00000000" w:rsidR="00000000" w:rsidRPr="00000000">
            <w:rPr>
              <w:rFonts w:ascii="Cardo" w:cs="Cardo" w:eastAsia="Cardo" w:hAnsi="Cardo"/>
              <w:sz w:val="24"/>
              <w:szCs w:val="24"/>
              <w:rtl w:val="0"/>
            </w:rPr>
            <w:t xml:space="preserve">Requirements (SRS) → Design Elements (SDD) → Test Cases (STP)</w:t>
          </w:r>
        </w:sdtContent>
      </w:sdt>
    </w:p>
    <w:p w:rsidR="00000000" w:rsidDel="00000000" w:rsidP="00000000" w:rsidRDefault="00000000" w:rsidRPr="00000000" w14:paraId="000001D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functional requirement maps to at least one system or integration test</w:t>
      </w:r>
    </w:p>
    <w:p w:rsidR="00000000" w:rsidDel="00000000" w:rsidP="00000000" w:rsidRDefault="00000000" w:rsidRPr="00000000" w14:paraId="000001DB">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requirements have multiple test cases covering normal and edge scenarios</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Design Traceability Test Document (Appendix C)</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separate document titled “Test Coverage and Error Density Metrics” is provided in Appendix C.</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describes the definitions and current values of the Requirements Test Coverage, Test Case Execution Coverage, and Defect Density metrics.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heading=h.4e4idaun4d9c" w:id="73"/>
      <w:bookmarkEnd w:id="73"/>
      <w:r w:rsidDel="00000000" w:rsidR="00000000" w:rsidRPr="00000000">
        <w:rPr>
          <w:rFonts w:ascii="Times New Roman" w:cs="Times New Roman" w:eastAsia="Times New Roman" w:hAnsi="Times New Roman"/>
          <w:color w:val="000000"/>
          <w:sz w:val="28"/>
          <w:szCs w:val="28"/>
          <w:rtl w:val="0"/>
        </w:rPr>
        <w:t xml:space="preserve">5. Pass/Fail Criteria</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measurable conditions that determine whether each test has passed or failed. These criteria are objective, traceable to requirements, and reproducible across test executions.</w:t>
      </w:r>
    </w:p>
    <w:p w:rsidR="00000000" w:rsidDel="00000000" w:rsidP="00000000" w:rsidRDefault="00000000" w:rsidRPr="00000000" w14:paraId="000001E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m625ibiv8irj" w:id="74"/>
      <w:bookmarkEnd w:id="74"/>
      <w:r w:rsidDel="00000000" w:rsidR="00000000" w:rsidRPr="00000000">
        <w:rPr>
          <w:rFonts w:ascii="Times New Roman" w:cs="Times New Roman" w:eastAsia="Times New Roman" w:hAnsi="Times New Roman"/>
          <w:color w:val="000000"/>
          <w:sz w:val="26"/>
          <w:szCs w:val="26"/>
          <w:rtl w:val="0"/>
        </w:rPr>
        <w:t xml:space="preserve">5.1 General Pass/Fail Principles</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A test passes if and only if:</w:t>
      </w:r>
    </w:p>
    <w:p w:rsidR="00000000" w:rsidDel="00000000" w:rsidP="00000000" w:rsidRDefault="00000000" w:rsidRPr="00000000" w14:paraId="000001E4">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expected outputs match actual outputs within defined tolerances</w:t>
      </w:r>
    </w:p>
    <w:p w:rsidR="00000000" w:rsidDel="00000000" w:rsidP="00000000" w:rsidRDefault="00000000" w:rsidRPr="00000000" w14:paraId="000001E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or high-severity defects are encountered</w:t>
      </w:r>
    </w:p>
    <w:p w:rsidR="00000000" w:rsidDel="00000000" w:rsidP="00000000" w:rsidRDefault="00000000" w:rsidRPr="00000000" w14:paraId="000001E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behavior conforms to SRS specifications</w:t>
      </w:r>
    </w:p>
    <w:p w:rsidR="00000000" w:rsidDel="00000000" w:rsidP="00000000" w:rsidRDefault="00000000" w:rsidRPr="00000000" w14:paraId="000001E7">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fall within acceptable ranges</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A test fails if:</w:t>
      </w:r>
    </w:p>
    <w:p w:rsidR="00000000" w:rsidDel="00000000" w:rsidP="00000000" w:rsidRDefault="00000000" w:rsidRPr="00000000" w14:paraId="000001E9">
      <w:pPr>
        <w:numPr>
          <w:ilvl w:val="0"/>
          <w:numId w:val="10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expected output differs from actual output beyond acceptable tolerance</w:t>
      </w:r>
    </w:p>
    <w:p w:rsidR="00000000" w:rsidDel="00000000" w:rsidP="00000000" w:rsidRDefault="00000000" w:rsidRPr="00000000" w14:paraId="000001EA">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defect is discovered</w:t>
      </w:r>
    </w:p>
    <w:p w:rsidR="00000000" w:rsidDel="00000000" w:rsidP="00000000" w:rsidRDefault="00000000" w:rsidRPr="00000000" w14:paraId="000001EB">
      <w:pPr>
        <w:numPr>
          <w:ilvl w:val="0"/>
          <w:numId w:val="10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crashes, hangs, or produces unrecoverable errors</w:t>
      </w:r>
    </w:p>
    <w:p w:rsidR="00000000" w:rsidDel="00000000" w:rsidP="00000000" w:rsidRDefault="00000000" w:rsidRPr="00000000" w14:paraId="000001EC">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requirements are violated</w:t>
      </w:r>
    </w:p>
    <w:p w:rsidR="00000000" w:rsidDel="00000000" w:rsidP="00000000" w:rsidRDefault="00000000" w:rsidRPr="00000000" w14:paraId="000001E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qpd9m0b6bf8w" w:id="75"/>
      <w:bookmarkEnd w:id="75"/>
      <w:r w:rsidDel="00000000" w:rsidR="00000000" w:rsidRPr="00000000">
        <w:rPr>
          <w:rFonts w:ascii="Times New Roman" w:cs="Times New Roman" w:eastAsia="Times New Roman" w:hAnsi="Times New Roman"/>
          <w:color w:val="000000"/>
          <w:sz w:val="26"/>
          <w:szCs w:val="26"/>
          <w:rtl w:val="0"/>
        </w:rPr>
        <w:t xml:space="preserve">5.2 Unit Test Pass/Fail Criteria</w:t>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Conditions:</w:t>
      </w:r>
    </w:p>
    <w:p w:rsidR="00000000" w:rsidDel="00000000" w:rsidP="00000000" w:rsidRDefault="00000000" w:rsidRPr="00000000" w14:paraId="000001EF">
      <w:pPr>
        <w:numPr>
          <w:ilvl w:val="0"/>
          <w:numId w:val="10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returns expected output for all defined input sets</w:t>
      </w:r>
    </w:p>
    <w:p w:rsidR="00000000" w:rsidDel="00000000" w:rsidP="00000000" w:rsidRDefault="00000000" w:rsidRPr="00000000" w14:paraId="000001F0">
      <w:pPr>
        <w:numPr>
          <w:ilvl w:val="0"/>
          <w:numId w:val="1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cases handled correctly (null inputs, boundary values)</w:t>
      </w:r>
    </w:p>
    <w:p w:rsidR="00000000" w:rsidDel="00000000" w:rsidP="00000000" w:rsidRDefault="00000000" w:rsidRPr="00000000" w14:paraId="000001F1">
      <w:pPr>
        <w:numPr>
          <w:ilvl w:val="0"/>
          <w:numId w:val="10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unhandled exceptions raised</w:t>
      </w:r>
    </w:p>
    <w:p w:rsidR="00000000" w:rsidDel="00000000" w:rsidP="00000000" w:rsidRDefault="00000000" w:rsidRPr="00000000" w14:paraId="000001F2">
      <w:pPr>
        <w:numPr>
          <w:ilvl w:val="0"/>
          <w:numId w:val="10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coverage meets minimum threshold (80%)</w:t>
      </w:r>
    </w:p>
    <w:p w:rsidR="00000000" w:rsidDel="00000000" w:rsidP="00000000" w:rsidRDefault="00000000" w:rsidRPr="00000000" w14:paraId="000001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1F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produces incorrect output</w:t>
      </w:r>
    </w:p>
    <w:p w:rsidR="00000000" w:rsidDel="00000000" w:rsidP="00000000" w:rsidRDefault="00000000" w:rsidRPr="00000000" w14:paraId="000001F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Unhandled exceptions occur</w:t>
      </w:r>
    </w:p>
    <w:p w:rsidR="00000000" w:rsidDel="00000000" w:rsidP="00000000" w:rsidRDefault="00000000" w:rsidRPr="00000000" w14:paraId="000001F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falls below threshold</w:t>
      </w:r>
    </w:p>
    <w:p w:rsidR="00000000" w:rsidDel="00000000" w:rsidP="00000000" w:rsidRDefault="00000000" w:rsidRPr="00000000" w14:paraId="000001F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ol7z3j2m2lqg" w:id="76"/>
      <w:bookmarkEnd w:id="76"/>
      <w:r w:rsidDel="00000000" w:rsidR="00000000" w:rsidRPr="00000000">
        <w:rPr>
          <w:rFonts w:ascii="Times New Roman" w:cs="Times New Roman" w:eastAsia="Times New Roman" w:hAnsi="Times New Roman"/>
          <w:color w:val="000000"/>
          <w:sz w:val="26"/>
          <w:szCs w:val="26"/>
          <w:rtl w:val="0"/>
        </w:rPr>
        <w:t xml:space="preserve">5.3 Integration Test Pass/Fail Criteria</w:t>
      </w:r>
    </w:p>
    <w:p w:rsidR="00000000" w:rsidDel="00000000" w:rsidP="00000000" w:rsidRDefault="00000000" w:rsidRPr="00000000" w14:paraId="000001F8">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2pss5r9eur7" w:id="77"/>
      <w:bookmarkEnd w:id="77"/>
      <w:r w:rsidDel="00000000" w:rsidR="00000000" w:rsidRPr="00000000">
        <w:rPr>
          <w:rFonts w:ascii="Times New Roman" w:cs="Times New Roman" w:eastAsia="Times New Roman" w:hAnsi="Times New Roman"/>
          <w:i w:val="0"/>
          <w:iCs w:val="0"/>
          <w:color w:val="000000"/>
          <w:rtl w:val="0"/>
        </w:rPr>
        <w:t xml:space="preserve">IT-01: Frontend–Backend–OSRM Integration</w:t>
      </w:r>
    </w:p>
    <w:p w:rsidR="00000000" w:rsidDel="00000000" w:rsidP="00000000" w:rsidRDefault="00000000" w:rsidRPr="00000000" w14:paraId="000001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 Conditions:</w:t>
      </w:r>
    </w:p>
    <w:p w:rsidR="00000000" w:rsidDel="00000000" w:rsidP="00000000" w:rsidRDefault="00000000" w:rsidRPr="00000000" w14:paraId="000001FA">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successfully submits user input to backend API</w:t>
      </w:r>
    </w:p>
    <w:p w:rsidR="00000000" w:rsidDel="00000000" w:rsidP="00000000" w:rsidRDefault="00000000" w:rsidRPr="00000000" w14:paraId="000001FB">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constructs valid OSRM request payload</w:t>
      </w:r>
    </w:p>
    <w:p w:rsidR="00000000" w:rsidDel="00000000" w:rsidP="00000000" w:rsidRDefault="00000000" w:rsidRPr="00000000" w14:paraId="000001FC">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returns route geometry and metadata</w:t>
      </w:r>
    </w:p>
    <w:p w:rsidR="00000000" w:rsidDel="00000000" w:rsidP="00000000" w:rsidRDefault="00000000" w:rsidRPr="00000000" w14:paraId="000001FD">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correctly parses OSRM response</w:t>
      </w:r>
    </w:p>
    <w:p w:rsidR="00000000" w:rsidDel="00000000" w:rsidP="00000000" w:rsidRDefault="00000000" w:rsidRPr="00000000" w14:paraId="000001FE">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renders route polyline and POI markers accurately</w:t>
      </w:r>
    </w:p>
    <w:p w:rsidR="00000000" w:rsidDel="00000000" w:rsidP="00000000" w:rsidRDefault="00000000" w:rsidRPr="00000000" w14:paraId="000001FF">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workflow completes within performance threshold</w:t>
      </w:r>
    </w:p>
    <w:p w:rsidR="00000000" w:rsidDel="00000000" w:rsidP="00000000" w:rsidRDefault="00000000" w:rsidRPr="00000000" w14:paraId="000002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01">
      <w:pPr>
        <w:numPr>
          <w:ilvl w:val="0"/>
          <w:numId w:val="1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request/response malformed or rejected</w:t>
      </w:r>
    </w:p>
    <w:p w:rsidR="00000000" w:rsidDel="00000000" w:rsidP="00000000" w:rsidRDefault="00000000" w:rsidRPr="00000000" w14:paraId="00000202">
      <w:pPr>
        <w:numPr>
          <w:ilvl w:val="0"/>
          <w:numId w:val="1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 returns error or invalid data</w:t>
      </w:r>
    </w:p>
    <w:p w:rsidR="00000000" w:rsidDel="00000000" w:rsidP="00000000" w:rsidRDefault="00000000" w:rsidRPr="00000000" w14:paraId="00000203">
      <w:pPr>
        <w:numPr>
          <w:ilvl w:val="0"/>
          <w:numId w:val="1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fails to parse OSRM output</w:t>
      </w:r>
    </w:p>
    <w:p w:rsidR="00000000" w:rsidDel="00000000" w:rsidP="00000000" w:rsidRDefault="00000000" w:rsidRPr="00000000" w14:paraId="00000204">
      <w:pPr>
        <w:numPr>
          <w:ilvl w:val="0"/>
          <w:numId w:val="1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rendering shows incorrect route or POI positions</w:t>
      </w:r>
    </w:p>
    <w:p w:rsidR="00000000" w:rsidDel="00000000" w:rsidP="00000000" w:rsidRDefault="00000000" w:rsidRPr="00000000" w14:paraId="0000020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oli98xah27lj" w:id="78"/>
      <w:bookmarkEnd w:id="78"/>
      <w:r w:rsidDel="00000000" w:rsidR="00000000" w:rsidRPr="00000000">
        <w:rPr>
          <w:rFonts w:ascii="Times New Roman" w:cs="Times New Roman" w:eastAsia="Times New Roman" w:hAnsi="Times New Roman"/>
          <w:i w:val="0"/>
          <w:iCs w:val="0"/>
          <w:color w:val="000000"/>
          <w:rtl w:val="0"/>
        </w:rPr>
        <w:t xml:space="preserve">IT-02: POI Metadata–Backend–Frontend Integration</w:t>
      </w:r>
    </w:p>
    <w:p w:rsidR="00000000" w:rsidDel="00000000" w:rsidP="00000000" w:rsidRDefault="00000000" w:rsidRPr="00000000" w14:paraId="000002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 Conditions:</w:t>
      </w:r>
    </w:p>
    <w:p w:rsidR="00000000" w:rsidDel="00000000" w:rsidP="00000000" w:rsidRDefault="00000000" w:rsidRPr="00000000" w14:paraId="00000207">
      <w:pPr>
        <w:numPr>
          <w:ilvl w:val="0"/>
          <w:numId w:val="8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retrieves complete POI metadata from repository</w:t>
      </w:r>
    </w:p>
    <w:p w:rsidR="00000000" w:rsidDel="00000000" w:rsidP="00000000" w:rsidRDefault="00000000" w:rsidRPr="00000000" w14:paraId="00000208">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fields present (names, coordinates, descriptions, media paths)</w:t>
      </w:r>
    </w:p>
    <w:p w:rsidR="00000000" w:rsidDel="00000000" w:rsidP="00000000" w:rsidRDefault="00000000" w:rsidRPr="00000000" w14:paraId="00000209">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content correctly mapped (TR, EN, DE)</w:t>
      </w:r>
    </w:p>
    <w:p w:rsidR="00000000" w:rsidDel="00000000" w:rsidP="00000000" w:rsidRDefault="00000000" w:rsidRPr="00000000" w14:paraId="0000020A">
      <w:pPr>
        <w:numPr>
          <w:ilvl w:val="0"/>
          <w:numId w:val="8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displays POI information without missing fields</w:t>
      </w:r>
    </w:p>
    <w:p w:rsidR="00000000" w:rsidDel="00000000" w:rsidP="00000000" w:rsidRDefault="00000000" w:rsidRPr="00000000" w14:paraId="0000020B">
      <w:pPr>
        <w:numPr>
          <w:ilvl w:val="0"/>
          <w:numId w:val="8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audio files accessible and correctly linked</w:t>
      </w:r>
    </w:p>
    <w:p w:rsidR="00000000" w:rsidDel="00000000" w:rsidP="00000000" w:rsidRDefault="00000000" w:rsidRPr="00000000" w14:paraId="000002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0D">
      <w:pPr>
        <w:numPr>
          <w:ilvl w:val="0"/>
          <w:numId w:val="10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or incomplete POI metadata</w:t>
      </w:r>
    </w:p>
    <w:p w:rsidR="00000000" w:rsidDel="00000000" w:rsidP="00000000" w:rsidRDefault="00000000" w:rsidRPr="00000000" w14:paraId="0000020E">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Language-specific fields empty or incorrect</w:t>
      </w:r>
    </w:p>
    <w:p w:rsidR="00000000" w:rsidDel="00000000" w:rsidP="00000000" w:rsidRDefault="00000000" w:rsidRPr="00000000" w14:paraId="0000020F">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displays error messages or blank fields</w:t>
      </w:r>
    </w:p>
    <w:p w:rsidR="00000000" w:rsidDel="00000000" w:rsidP="00000000" w:rsidRDefault="00000000" w:rsidRPr="00000000" w14:paraId="00000210">
      <w:pPr>
        <w:numPr>
          <w:ilvl w:val="0"/>
          <w:numId w:val="1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files missing or inaccessible</w:t>
      </w:r>
    </w:p>
    <w:p w:rsidR="00000000" w:rsidDel="00000000" w:rsidP="00000000" w:rsidRDefault="00000000" w:rsidRPr="00000000" w14:paraId="0000021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kz4ah09bw1f4" w:id="79"/>
      <w:bookmarkEnd w:id="79"/>
      <w:r w:rsidDel="00000000" w:rsidR="00000000" w:rsidRPr="00000000">
        <w:rPr>
          <w:rFonts w:ascii="Times New Roman" w:cs="Times New Roman" w:eastAsia="Times New Roman" w:hAnsi="Times New Roman"/>
          <w:color w:val="000000"/>
          <w:sz w:val="26"/>
          <w:szCs w:val="26"/>
          <w:rtl w:val="0"/>
        </w:rPr>
        <w:t xml:space="preserve">5.4 System Test Pass/Fail Criteria</w:t>
      </w:r>
    </w:p>
    <w:p w:rsidR="00000000" w:rsidDel="00000000" w:rsidP="00000000" w:rsidRDefault="00000000" w:rsidRPr="00000000" w14:paraId="0000021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a4u9wi2ratrs" w:id="80"/>
      <w:bookmarkEnd w:id="80"/>
      <w:r w:rsidDel="00000000" w:rsidR="00000000" w:rsidRPr="00000000">
        <w:rPr>
          <w:rFonts w:ascii="Times New Roman" w:cs="Times New Roman" w:eastAsia="Times New Roman" w:hAnsi="Times New Roman"/>
          <w:i w:val="0"/>
          <w:iCs w:val="0"/>
          <w:color w:val="000000"/>
          <w:rtl w:val="0"/>
        </w:rPr>
        <w:t xml:space="preserve">ST-01: System Route Generation</w:t>
      </w:r>
    </w:p>
    <w:p w:rsidR="00000000" w:rsidDel="00000000" w:rsidP="00000000" w:rsidRDefault="00000000" w:rsidRPr="00000000" w14:paraId="000002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 Conditions:</w:t>
      </w:r>
    </w:p>
    <w:p w:rsidR="00000000" w:rsidDel="00000000" w:rsidP="00000000" w:rsidRDefault="00000000" w:rsidRPr="00000000" w14:paraId="00000214">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validated correctly (city, duration, distance, categories)</w:t>
      </w:r>
    </w:p>
    <w:p w:rsidR="00000000" w:rsidDel="00000000" w:rsidP="00000000" w:rsidRDefault="00000000" w:rsidRPr="00000000" w14:paraId="00000215">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multi-day itinerary matching input constraints</w:t>
      </w:r>
    </w:p>
    <w:p w:rsidR="00000000" w:rsidDel="00000000" w:rsidP="00000000" w:rsidRDefault="00000000" w:rsidRPr="00000000" w14:paraId="00000216">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 selected align with specified categories</w:t>
      </w:r>
    </w:p>
    <w:p w:rsidR="00000000" w:rsidDel="00000000" w:rsidP="00000000" w:rsidRDefault="00000000" w:rsidRPr="00000000" w14:paraId="00000217">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includes correct sequence of stops</w:t>
      </w:r>
    </w:p>
    <w:p w:rsidR="00000000" w:rsidDel="00000000" w:rsidP="00000000" w:rsidRDefault="00000000" w:rsidRPr="00000000" w14:paraId="00000218">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Day-based segmentation reflects trip duration</w:t>
      </w:r>
    </w:p>
    <w:p w:rsidR="00000000" w:rsidDel="00000000" w:rsidP="00000000" w:rsidRDefault="00000000" w:rsidRPr="00000000" w14:paraId="00000219">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displays complete route with POI markers</w:t>
      </w:r>
    </w:p>
    <w:p w:rsidR="00000000" w:rsidDel="00000000" w:rsidP="00000000" w:rsidRDefault="00000000" w:rsidRPr="00000000" w14:paraId="0000021A">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times and distances calculated accurately</w:t>
      </w:r>
    </w:p>
    <w:p w:rsidR="00000000" w:rsidDel="00000000" w:rsidP="00000000" w:rsidRDefault="00000000" w:rsidRPr="00000000" w14:paraId="0000021B">
      <w:pPr>
        <w:numPr>
          <w:ilvl w:val="0"/>
          <w:numId w:val="48"/>
        </w:numPr>
        <w:spacing w:after="240" w:before="0" w:beforeAutospacing="0" w:lineRule="auto"/>
        <w:ind w:left="720" w:hanging="360"/>
        <w:rPr>
          <w:rFonts w:ascii="Times New Roman" w:cs="Times New Roman" w:eastAsia="Times New Roman" w:hAnsi="Times New Roman"/>
          <w:sz w:val="24"/>
          <w:szCs w:val="24"/>
        </w:rPr>
      </w:pPr>
      <w:sdt>
        <w:sdtPr>
          <w:id w:val="700462687"/>
          <w:tag w:val="goog_rdk_7"/>
        </w:sdtPr>
        <w:sdtContent>
          <w:r w:rsidDel="00000000" w:rsidR="00000000" w:rsidRPr="00000000">
            <w:rPr>
              <w:rFonts w:ascii="Gungsuh" w:cs="Gungsuh" w:eastAsia="Gungsuh" w:hAnsi="Gungsuh"/>
              <w:sz w:val="24"/>
              <w:szCs w:val="24"/>
              <w:rtl w:val="0"/>
            </w:rPr>
            <w:t xml:space="preserve">Response time within acceptable range (≤ 5 seconds for typical inputs)</w:t>
          </w:r>
        </w:sdtContent>
      </w:sdt>
    </w:p>
    <w:p w:rsidR="00000000" w:rsidDel="00000000" w:rsidP="00000000" w:rsidRDefault="00000000" w:rsidRPr="00000000" w14:paraId="000002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1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 accepted without error</w:t>
      </w:r>
    </w:p>
    <w:p w:rsidR="00000000" w:rsidDel="00000000" w:rsidP="00000000" w:rsidRDefault="00000000" w:rsidRPr="00000000" w14:paraId="0000021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Itinerary contains wrong POIs or incorrect order</w:t>
      </w:r>
    </w:p>
    <w:p w:rsidR="00000000" w:rsidDel="00000000" w:rsidP="00000000" w:rsidRDefault="00000000" w:rsidRPr="00000000" w14:paraId="0000021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geometry missing or incorrect</w:t>
      </w:r>
    </w:p>
    <w:p w:rsidR="00000000" w:rsidDel="00000000" w:rsidP="00000000" w:rsidRDefault="00000000" w:rsidRPr="00000000" w14:paraId="0000022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segmentation incorrect</w:t>
      </w:r>
    </w:p>
    <w:p w:rsidR="00000000" w:rsidDel="00000000" w:rsidP="00000000" w:rsidRDefault="00000000" w:rsidRPr="00000000" w14:paraId="0000022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exceeds threshold</w:t>
      </w:r>
    </w:p>
    <w:p w:rsidR="00000000" w:rsidDel="00000000" w:rsidP="00000000" w:rsidRDefault="00000000" w:rsidRPr="00000000" w14:paraId="00000222">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crash or unrecoverable error</w:t>
      </w:r>
    </w:p>
    <w:p w:rsidR="00000000" w:rsidDel="00000000" w:rsidP="00000000" w:rsidRDefault="00000000" w:rsidRPr="00000000" w14:paraId="00000223">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7xo617mhwdj0" w:id="81"/>
      <w:bookmarkEnd w:id="81"/>
      <w:r w:rsidDel="00000000" w:rsidR="00000000" w:rsidRPr="00000000">
        <w:rPr>
          <w:rFonts w:ascii="Times New Roman" w:cs="Times New Roman" w:eastAsia="Times New Roman" w:hAnsi="Times New Roman"/>
          <w:i w:val="0"/>
          <w:iCs w:val="0"/>
          <w:color w:val="000000"/>
          <w:rtl w:val="0"/>
        </w:rPr>
        <w:t xml:space="preserve">ST-02: Multilingual POI Content &amp; TTS Output</w:t>
      </w:r>
    </w:p>
    <w:p w:rsidR="00000000" w:rsidDel="00000000" w:rsidP="00000000" w:rsidRDefault="00000000" w:rsidRPr="00000000" w14:paraId="000002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Pass Conditions:</w:t>
      </w:r>
    </w:p>
    <w:p w:rsidR="00000000" w:rsidDel="00000000" w:rsidP="00000000" w:rsidRDefault="00000000" w:rsidRPr="00000000" w14:paraId="00000225">
      <w:pPr>
        <w:numPr>
          <w:ilvl w:val="0"/>
          <w:numId w:val="10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metadata retrieved for all selected POIs</w:t>
      </w:r>
    </w:p>
    <w:p w:rsidR="00000000" w:rsidDel="00000000" w:rsidP="00000000" w:rsidRDefault="00000000" w:rsidRPr="00000000" w14:paraId="00000226">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Descriptions available in all supported languages (TR, EN, DE)</w:t>
      </w:r>
    </w:p>
    <w:p w:rsidR="00000000" w:rsidDel="00000000" w:rsidP="00000000" w:rsidRDefault="00000000" w:rsidRPr="00000000" w14:paraId="00000227">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audio files exist and correctly mapped to each POI and language</w:t>
      </w:r>
    </w:p>
    <w:p w:rsidR="00000000" w:rsidDel="00000000" w:rsidP="00000000" w:rsidRDefault="00000000" w:rsidRPr="00000000" w14:paraId="00000228">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displays language-specific content accurately</w:t>
      </w:r>
    </w:p>
    <w:p w:rsidR="00000000" w:rsidDel="00000000" w:rsidP="00000000" w:rsidRDefault="00000000" w:rsidRPr="00000000" w14:paraId="00000229">
      <w:pPr>
        <w:numPr>
          <w:ilvl w:val="0"/>
          <w:numId w:val="10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playback functions correctly for all language variants</w:t>
      </w:r>
    </w:p>
    <w:p w:rsidR="00000000" w:rsidDel="00000000" w:rsidP="00000000" w:rsidRDefault="00000000" w:rsidRPr="00000000" w14:paraId="0000022A">
      <w:pPr>
        <w:numPr>
          <w:ilvl w:val="0"/>
          <w:numId w:val="10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multimedia assets (images, audio)</w:t>
      </w:r>
    </w:p>
    <w:p w:rsidR="00000000" w:rsidDel="00000000" w:rsidP="00000000" w:rsidRDefault="00000000" w:rsidRPr="00000000" w14:paraId="000002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2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descriptions in any supported language</w:t>
      </w:r>
    </w:p>
    <w:p w:rsidR="00000000" w:rsidDel="00000000" w:rsidP="00000000" w:rsidRDefault="00000000" w:rsidRPr="00000000" w14:paraId="0000022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files missing or incorrectly mapped</w:t>
      </w:r>
    </w:p>
    <w:p w:rsidR="00000000" w:rsidDel="00000000" w:rsidP="00000000" w:rsidRDefault="00000000" w:rsidRPr="00000000" w14:paraId="0000022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playback fails or produces errors</w:t>
      </w:r>
    </w:p>
    <w:p w:rsidR="00000000" w:rsidDel="00000000" w:rsidP="00000000" w:rsidRDefault="00000000" w:rsidRPr="00000000" w14:paraId="000002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fail to load</w:t>
      </w:r>
    </w:p>
    <w:p w:rsidR="00000000" w:rsidDel="00000000" w:rsidP="00000000" w:rsidRDefault="00000000" w:rsidRPr="00000000" w14:paraId="0000023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switching produces incorrect content</w:t>
      </w:r>
    </w:p>
    <w:p w:rsidR="00000000" w:rsidDel="00000000" w:rsidP="00000000" w:rsidRDefault="00000000" w:rsidRPr="00000000" w14:paraId="0000023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4vn77rojf6ns" w:id="82"/>
      <w:bookmarkEnd w:id="82"/>
      <w:r w:rsidDel="00000000" w:rsidR="00000000" w:rsidRPr="00000000">
        <w:rPr>
          <w:rFonts w:ascii="Times New Roman" w:cs="Times New Roman" w:eastAsia="Times New Roman" w:hAnsi="Times New Roman"/>
          <w:color w:val="000000"/>
          <w:sz w:val="26"/>
          <w:szCs w:val="26"/>
          <w:rtl w:val="0"/>
        </w:rPr>
        <w:t xml:space="preserve">5.5 Performance Test Pass/Fail Criteria</w:t>
      </w:r>
    </w:p>
    <w:p w:rsidR="00000000" w:rsidDel="00000000" w:rsidP="00000000" w:rsidRDefault="00000000" w:rsidRPr="00000000" w14:paraId="000002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Conditions:</w:t>
      </w:r>
    </w:p>
    <w:p w:rsidR="00000000" w:rsidDel="00000000" w:rsidP="00000000" w:rsidRDefault="00000000" w:rsidRPr="00000000" w14:paraId="00000233">
      <w:pPr>
        <w:numPr>
          <w:ilvl w:val="0"/>
          <w:numId w:val="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generation completes within 5 seconds regardless of trip duration</w:t>
      </w:r>
    </w:p>
    <w:p w:rsidR="00000000" w:rsidDel="00000000" w:rsidP="00000000" w:rsidRDefault="00000000" w:rsidRPr="00000000" w14:paraId="00000234">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response times consistent across multiple executions (standard deviation &lt; 20%)</w:t>
      </w:r>
    </w:p>
    <w:p w:rsidR="00000000" w:rsidDel="00000000" w:rsidP="00000000" w:rsidRDefault="00000000" w:rsidRPr="00000000" w14:paraId="00000235">
      <w:pPr>
        <w:numPr>
          <w:ilvl w:val="0"/>
          <w:numId w:val="6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memory leaks observed during extended testing</w:t>
      </w:r>
    </w:p>
    <w:p w:rsidR="00000000" w:rsidDel="00000000" w:rsidP="00000000" w:rsidRDefault="00000000" w:rsidRPr="00000000" w14:paraId="00000236">
      <w:pPr>
        <w:numPr>
          <w:ilvl w:val="0"/>
          <w:numId w:val="6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 within acceptable ranges</w:t>
      </w:r>
    </w:p>
    <w:p w:rsidR="00000000" w:rsidDel="00000000" w:rsidP="00000000" w:rsidRDefault="00000000" w:rsidRPr="00000000" w14:paraId="000002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38">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exceeds 5 seconds for any trip configuration</w:t>
      </w:r>
    </w:p>
    <w:p w:rsidR="00000000" w:rsidDel="00000000" w:rsidP="00000000" w:rsidRDefault="00000000" w:rsidRPr="00000000" w14:paraId="00000239">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performance degradation over time</w:t>
      </w:r>
    </w:p>
    <w:p w:rsidR="00000000" w:rsidDel="00000000" w:rsidP="00000000" w:rsidRDefault="00000000" w:rsidRPr="00000000" w14:paraId="0000023A">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consumption grows unbounded</w:t>
      </w:r>
    </w:p>
    <w:p w:rsidR="00000000" w:rsidDel="00000000" w:rsidP="00000000" w:rsidRDefault="00000000" w:rsidRPr="00000000" w14:paraId="0000023B">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becomes unresponsive</w:t>
      </w:r>
      <w:r w:rsidDel="00000000" w:rsidR="00000000" w:rsidRPr="00000000">
        <w:rPr>
          <w:rtl w:val="0"/>
        </w:rPr>
      </w:r>
    </w:p>
    <w:p w:rsidR="00000000" w:rsidDel="00000000" w:rsidP="00000000" w:rsidRDefault="00000000" w:rsidRPr="00000000" w14:paraId="0000023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9k62yt8msqby" w:id="83"/>
      <w:bookmarkEnd w:id="83"/>
      <w:r w:rsidDel="00000000" w:rsidR="00000000" w:rsidRPr="00000000">
        <w:rPr>
          <w:rFonts w:ascii="Times New Roman" w:cs="Times New Roman" w:eastAsia="Times New Roman" w:hAnsi="Times New Roman"/>
          <w:color w:val="000000"/>
          <w:sz w:val="26"/>
          <w:szCs w:val="26"/>
          <w:rtl w:val="0"/>
        </w:rPr>
        <w:t xml:space="preserve">5.6 Acceptance Test Pass/Fail Criteria</w:t>
      </w:r>
    </w:p>
    <w:p w:rsidR="00000000" w:rsidDel="00000000" w:rsidP="00000000" w:rsidRDefault="00000000" w:rsidRPr="00000000" w14:paraId="000002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Conditions:</w:t>
      </w:r>
    </w:p>
    <w:p w:rsidR="00000000" w:rsidDel="00000000" w:rsidP="00000000" w:rsidRDefault="00000000" w:rsidRPr="00000000" w14:paraId="0000023E">
      <w:pPr>
        <w:numPr>
          <w:ilvl w:val="0"/>
          <w:numId w:val="1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system test scenarios (ST-01, ST-02) pass</w:t>
      </w:r>
    </w:p>
    <w:p w:rsidR="00000000" w:rsidDel="00000000" w:rsidP="00000000" w:rsidRDefault="00000000" w:rsidRPr="00000000" w14:paraId="0000023F">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integration tests (IT-01, IT-02) pass</w:t>
      </w:r>
    </w:p>
    <w:p w:rsidR="00000000" w:rsidDel="00000000" w:rsidP="00000000" w:rsidRDefault="00000000" w:rsidRPr="00000000" w14:paraId="00000240">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package complete and consistent</w:t>
      </w:r>
    </w:p>
    <w:p w:rsidR="00000000" w:rsidDel="00000000" w:rsidP="00000000" w:rsidRDefault="00000000" w:rsidRPr="00000000" w14:paraId="00000241">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scenarios execute successfully</w:t>
      </w:r>
    </w:p>
    <w:p w:rsidR="00000000" w:rsidDel="00000000" w:rsidP="00000000" w:rsidRDefault="00000000" w:rsidRPr="00000000" w14:paraId="00000242">
      <w:pPr>
        <w:numPr>
          <w:ilvl w:val="0"/>
          <w:numId w:val="1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objectives from proposal_v3 achieved</w:t>
      </w:r>
    </w:p>
    <w:p w:rsidR="00000000" w:rsidDel="00000000" w:rsidP="00000000" w:rsidRDefault="00000000" w:rsidRPr="00000000" w14:paraId="00000243">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supervisor approval obtained</w:t>
      </w:r>
    </w:p>
    <w:p w:rsidR="00000000" w:rsidDel="00000000" w:rsidP="00000000" w:rsidRDefault="00000000" w:rsidRPr="00000000" w14:paraId="000002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 Conditions:</w:t>
      </w:r>
    </w:p>
    <w:p w:rsidR="00000000" w:rsidDel="00000000" w:rsidP="00000000" w:rsidRDefault="00000000" w:rsidRPr="00000000" w14:paraId="00000245">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system or integration test fails</w:t>
      </w:r>
    </w:p>
    <w:p w:rsidR="00000000" w:rsidDel="00000000" w:rsidP="00000000" w:rsidRDefault="00000000" w:rsidRPr="00000000" w14:paraId="00000246">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incomplete or inconsistent</w:t>
      </w:r>
    </w:p>
    <w:p w:rsidR="00000000" w:rsidDel="00000000" w:rsidP="00000000" w:rsidRDefault="00000000" w:rsidRPr="00000000" w14:paraId="00000247">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scenarios fail</w:t>
      </w:r>
    </w:p>
    <w:p w:rsidR="00000000" w:rsidDel="00000000" w:rsidP="00000000" w:rsidRDefault="00000000" w:rsidRPr="00000000" w14:paraId="00000248">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project objectives unmet</w:t>
      </w:r>
    </w:p>
    <w:p w:rsidR="00000000" w:rsidDel="00000000" w:rsidP="00000000" w:rsidRDefault="00000000" w:rsidRPr="00000000" w14:paraId="0000024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bputrfzdvv5a" w:id="84"/>
      <w:bookmarkEnd w:id="84"/>
      <w:r w:rsidDel="00000000" w:rsidR="00000000" w:rsidRPr="00000000">
        <w:rPr>
          <w:rFonts w:ascii="Times New Roman" w:cs="Times New Roman" w:eastAsia="Times New Roman" w:hAnsi="Times New Roman"/>
          <w:color w:val="000000"/>
          <w:sz w:val="26"/>
          <w:szCs w:val="26"/>
          <w:rtl w:val="0"/>
        </w:rPr>
        <w:t xml:space="preserve">5.7 Defect Severity Classification</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Critical:</w:t>
      </w:r>
      <w:sdt>
        <w:sdtPr>
          <w:id w:val="-819713466"/>
          <w:tag w:val="goog_rdk_8"/>
        </w:sdtPr>
        <w:sdtContent>
          <w:r w:rsidDel="00000000" w:rsidR="00000000" w:rsidRPr="00000000">
            <w:rPr>
              <w:rFonts w:ascii="Cardo" w:cs="Cardo" w:eastAsia="Cardo" w:hAnsi="Cardo"/>
              <w:sz w:val="24"/>
              <w:szCs w:val="24"/>
              <w:rtl w:val="0"/>
            </w:rPr>
            <w:t xml:space="preserve"> System crash, data loss, complete feature failure → Immediate fix required</w:t>
            <w:br w:type="textWrapping"/>
            <w:t xml:space="preserve"> </w:t>
          </w:r>
        </w:sdtContent>
      </w:sdt>
      <w:r w:rsidDel="00000000" w:rsidR="00000000" w:rsidRPr="00000000">
        <w:rPr>
          <w:rFonts w:ascii="Times New Roman" w:cs="Times New Roman" w:eastAsia="Times New Roman" w:hAnsi="Times New Roman"/>
          <w:b w:val="1"/>
          <w:bCs w:val="1"/>
          <w:sz w:val="24"/>
          <w:szCs w:val="24"/>
          <w:rtl w:val="0"/>
        </w:rPr>
        <w:t xml:space="preserve">High:</w:t>
      </w:r>
      <w:sdt>
        <w:sdtPr>
          <w:id w:val="1697069903"/>
          <w:tag w:val="goog_rdk_9"/>
        </w:sdtPr>
        <w:sdtContent>
          <w:r w:rsidDel="00000000" w:rsidR="00000000" w:rsidRPr="00000000">
            <w:rPr>
              <w:rFonts w:ascii="Cardo" w:cs="Cardo" w:eastAsia="Cardo" w:hAnsi="Cardo"/>
              <w:sz w:val="24"/>
              <w:szCs w:val="24"/>
              <w:rtl w:val="0"/>
            </w:rPr>
            <w:t xml:space="preserve"> Major functional defect, incorrect output → Fix before release</w:t>
            <w:br w:type="textWrapping"/>
            <w:t xml:space="preserve"> </w:t>
          </w:r>
        </w:sdtContent>
      </w:sdt>
      <w:r w:rsidDel="00000000" w:rsidR="00000000" w:rsidRPr="00000000">
        <w:rPr>
          <w:rFonts w:ascii="Times New Roman" w:cs="Times New Roman" w:eastAsia="Times New Roman" w:hAnsi="Times New Roman"/>
          <w:b w:val="1"/>
          <w:bCs w:val="1"/>
          <w:sz w:val="24"/>
          <w:szCs w:val="24"/>
          <w:rtl w:val="0"/>
        </w:rPr>
        <w:t xml:space="preserve">Medium:</w:t>
      </w:r>
      <w:sdt>
        <w:sdtPr>
          <w:id w:val="-641799252"/>
          <w:tag w:val="goog_rdk_10"/>
        </w:sdtPr>
        <w:sdtContent>
          <w:r w:rsidDel="00000000" w:rsidR="00000000" w:rsidRPr="00000000">
            <w:rPr>
              <w:rFonts w:ascii="Cardo" w:cs="Cardo" w:eastAsia="Cardo" w:hAnsi="Cardo"/>
              <w:sz w:val="24"/>
              <w:szCs w:val="24"/>
              <w:rtl w:val="0"/>
            </w:rPr>
            <w:t xml:space="preserve"> Minor functional issue, workaround available → Fix if time permits</w:t>
            <w:br w:type="textWrapping"/>
            <w:t xml:space="preserve"> </w:t>
          </w:r>
        </w:sdtContent>
      </w:sdt>
      <w:r w:rsidDel="00000000" w:rsidR="00000000" w:rsidRPr="00000000">
        <w:rPr>
          <w:rFonts w:ascii="Times New Roman" w:cs="Times New Roman" w:eastAsia="Times New Roman" w:hAnsi="Times New Roman"/>
          <w:b w:val="1"/>
          <w:bCs w:val="1"/>
          <w:sz w:val="24"/>
          <w:szCs w:val="24"/>
          <w:rtl w:val="0"/>
        </w:rPr>
        <w:t xml:space="preserve">Low:</w:t>
      </w:r>
      <w:sdt>
        <w:sdtPr>
          <w:id w:val="2095382675"/>
          <w:tag w:val="goog_rdk_11"/>
        </w:sdtPr>
        <w:sdtContent>
          <w:r w:rsidDel="00000000" w:rsidR="00000000" w:rsidRPr="00000000">
            <w:rPr>
              <w:rFonts w:ascii="Cardo" w:cs="Cardo" w:eastAsia="Cardo" w:hAnsi="Cardo"/>
              <w:sz w:val="24"/>
              <w:szCs w:val="24"/>
              <w:rtl w:val="0"/>
            </w:rPr>
            <w:t xml:space="preserve"> Cosmetic issue, minimal impact → Log for future consideration</w:t>
          </w:r>
        </w:sdtContent>
      </w:sdt>
    </w:p>
    <w:p w:rsidR="00000000" w:rsidDel="00000000" w:rsidP="00000000" w:rsidRDefault="00000000" w:rsidRPr="00000000" w14:paraId="0000024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qz9jrqqdimcr" w:id="85"/>
      <w:bookmarkEnd w:id="85"/>
      <w:r w:rsidDel="00000000" w:rsidR="00000000" w:rsidRPr="00000000">
        <w:rPr>
          <w:rFonts w:ascii="Times New Roman" w:cs="Times New Roman" w:eastAsia="Times New Roman" w:hAnsi="Times New Roman"/>
          <w:color w:val="000000"/>
          <w:sz w:val="26"/>
          <w:szCs w:val="26"/>
          <w:rtl w:val="0"/>
        </w:rPr>
        <w:t xml:space="preserve">5.8 Test Exit Criteria</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phase concludes when:</w:t>
      </w:r>
    </w:p>
    <w:p w:rsidR="00000000" w:rsidDel="00000000" w:rsidP="00000000" w:rsidRDefault="00000000" w:rsidRPr="00000000" w14:paraId="0000024D">
      <w:pPr>
        <w:numPr>
          <w:ilvl w:val="0"/>
          <w:numId w:val="7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planned tests executed</w:t>
      </w:r>
    </w:p>
    <w:p w:rsidR="00000000" w:rsidDel="00000000" w:rsidP="00000000" w:rsidRDefault="00000000" w:rsidRPr="00000000" w14:paraId="0000024E">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and high-severity defects resolved</w:t>
      </w:r>
    </w:p>
    <w:p w:rsidR="00000000" w:rsidDel="00000000" w:rsidP="00000000" w:rsidRDefault="00000000" w:rsidRPr="00000000" w14:paraId="0000024F">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sdt>
        <w:sdtPr>
          <w:id w:val="-1841971294"/>
          <w:tag w:val="goog_rdk_12"/>
        </w:sdtPr>
        <w:sdtContent>
          <w:r w:rsidDel="00000000" w:rsidR="00000000" w:rsidRPr="00000000">
            <w:rPr>
              <w:rFonts w:ascii="Gungsuh" w:cs="Gungsuh" w:eastAsia="Gungsuh" w:hAnsi="Gungsuh"/>
              <w:sz w:val="24"/>
              <w:szCs w:val="24"/>
              <w:rtl w:val="0"/>
            </w:rPr>
            <w:t xml:space="preserve">Pass rate ≥ 95% for system and integration tests</w:t>
          </w:r>
        </w:sdtContent>
      </w:sdt>
    </w:p>
    <w:p w:rsidR="00000000" w:rsidDel="00000000" w:rsidP="00000000" w:rsidRDefault="00000000" w:rsidRPr="00000000" w14:paraId="00000250">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criteria met</w:t>
      </w:r>
    </w:p>
    <w:p w:rsidR="00000000" w:rsidDel="00000000" w:rsidP="00000000" w:rsidRDefault="00000000" w:rsidRPr="00000000" w14:paraId="00000251">
      <w:pPr>
        <w:numPr>
          <w:ilvl w:val="0"/>
          <w:numId w:val="7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Traceability matrix complete</w:t>
      </w:r>
    </w:p>
    <w:p w:rsidR="00000000" w:rsidDel="00000000" w:rsidP="00000000" w:rsidRDefault="00000000" w:rsidRPr="00000000" w14:paraId="00000252">
      <w:pPr>
        <w:numPr>
          <w:ilvl w:val="0"/>
          <w:numId w:val="7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documentation finalized</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spacing w:after="80" w:before="360" w:lineRule="auto"/>
        <w:rPr>
          <w:rFonts w:ascii="Times New Roman" w:cs="Times New Roman" w:eastAsia="Times New Roman" w:hAnsi="Times New Roman"/>
          <w:color w:val="000000"/>
          <w:sz w:val="28"/>
          <w:szCs w:val="28"/>
        </w:rPr>
      </w:pPr>
      <w:bookmarkStart w:colFirst="0" w:colLast="0" w:name="_heading=h.lz6pwcag302y" w:id="86"/>
      <w:bookmarkEnd w:id="86"/>
      <w:r w:rsidDel="00000000" w:rsidR="00000000" w:rsidRPr="00000000">
        <w:rPr>
          <w:rFonts w:ascii="Times New Roman" w:cs="Times New Roman" w:eastAsia="Times New Roman" w:hAnsi="Times New Roman"/>
          <w:color w:val="000000"/>
          <w:sz w:val="28"/>
          <w:szCs w:val="28"/>
          <w:rtl w:val="0"/>
        </w:rPr>
        <w:t xml:space="preserve">6. Test Deliverables</w:t>
      </w:r>
    </w:p>
    <w:p w:rsidR="00000000" w:rsidDel="00000000" w:rsidP="00000000" w:rsidRDefault="00000000" w:rsidRPr="00000000" w14:paraId="000002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identifies all artifacts, documents, and outputs that will be produced during the testing process. These deliverables ensure transparency, traceability, and reproducibility of testing activities.</w:t>
      </w:r>
    </w:p>
    <w:p w:rsidR="00000000" w:rsidDel="00000000" w:rsidP="00000000" w:rsidRDefault="00000000" w:rsidRPr="00000000" w14:paraId="00000256">
      <w:pPr>
        <w:pStyle w:val="Heading3"/>
        <w:keepNext w:val="0"/>
        <w:keepLines w:val="0"/>
        <w:spacing w:after="80" w:before="280" w:lineRule="auto"/>
        <w:rPr/>
      </w:pPr>
      <w:bookmarkStart w:colFirst="0" w:colLast="0" w:name="_heading=h.9cxr55q959vz" w:id="87"/>
      <w:bookmarkEnd w:id="87"/>
      <w:r w:rsidDel="00000000" w:rsidR="00000000" w:rsidRPr="00000000">
        <w:rPr>
          <w:rFonts w:ascii="Times New Roman" w:cs="Times New Roman" w:eastAsia="Times New Roman" w:hAnsi="Times New Roman"/>
          <w:color w:val="000000"/>
          <w:sz w:val="26"/>
          <w:szCs w:val="26"/>
          <w:rtl w:val="0"/>
        </w:rPr>
        <w:t xml:space="preserve">6.1 Test Planning Deliverables</w:t>
      </w:r>
      <w:r w:rsidDel="00000000" w:rsidR="00000000" w:rsidRPr="00000000">
        <w:rPr>
          <w:rtl w:val="0"/>
        </w:rPr>
      </w:r>
    </w:p>
    <w:p w:rsidR="00000000" w:rsidDel="00000000" w:rsidP="00000000" w:rsidRDefault="00000000" w:rsidRPr="00000000" w14:paraId="0000025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ftbcmop67yir" w:id="88"/>
      <w:bookmarkEnd w:id="88"/>
      <w:r w:rsidDel="00000000" w:rsidR="00000000" w:rsidRPr="00000000">
        <w:rPr>
          <w:rFonts w:ascii="Times New Roman" w:cs="Times New Roman" w:eastAsia="Times New Roman" w:hAnsi="Times New Roman"/>
          <w:i w:val="0"/>
          <w:iCs w:val="0"/>
          <w:color w:val="000000"/>
          <w:rtl w:val="0"/>
        </w:rPr>
        <w:t xml:space="preserve">6.1.1 Software Test Plan (STP)</w:t>
      </w:r>
    </w:p>
    <w:p w:rsidR="00000000" w:rsidDel="00000000" w:rsidP="00000000" w:rsidRDefault="00000000" w:rsidRPr="00000000" w14:paraId="00000258">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This document</w:t>
      </w:r>
    </w:p>
    <w:p w:rsidR="00000000" w:rsidDel="00000000" w:rsidP="00000000" w:rsidRDefault="00000000" w:rsidRPr="00000000" w14:paraId="00000259">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IEEE 829-compliant PDF/DOCX</w:t>
      </w:r>
    </w:p>
    <w:p w:rsidR="00000000" w:rsidDel="00000000" w:rsidP="00000000" w:rsidRDefault="00000000" w:rsidRPr="00000000" w14:paraId="0000025A">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Project team, academic supervisor, QA reviewers</w:t>
      </w:r>
    </w:p>
    <w:p w:rsidR="00000000" w:rsidDel="00000000" w:rsidP="00000000" w:rsidRDefault="00000000" w:rsidRPr="00000000" w14:paraId="0000025B">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As per document control table (27.11.2025)</w:t>
      </w:r>
    </w:p>
    <w:p w:rsidR="00000000" w:rsidDel="00000000" w:rsidP="00000000" w:rsidRDefault="00000000" w:rsidRPr="00000000" w14:paraId="0000025C">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6p8eyfqeixjo" w:id="89"/>
      <w:bookmarkEnd w:id="89"/>
      <w:r w:rsidDel="00000000" w:rsidR="00000000" w:rsidRPr="00000000">
        <w:rPr>
          <w:rFonts w:ascii="Times New Roman" w:cs="Times New Roman" w:eastAsia="Times New Roman" w:hAnsi="Times New Roman"/>
          <w:i w:val="0"/>
          <w:iCs w:val="0"/>
          <w:color w:val="000000"/>
          <w:rtl w:val="0"/>
        </w:rPr>
        <w:t xml:space="preserve">6.1.2 Test Schedule</w:t>
      </w:r>
    </w:p>
    <w:p w:rsidR="00000000" w:rsidDel="00000000" w:rsidP="00000000" w:rsidRDefault="00000000" w:rsidRPr="00000000" w14:paraId="0000025D">
      <w:pPr>
        <w:numPr>
          <w:ilvl w:val="0"/>
          <w:numId w:val="1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Detailed timeline for test execution phases</w:t>
      </w:r>
    </w:p>
    <w:p w:rsidR="00000000" w:rsidDel="00000000" w:rsidP="00000000" w:rsidRDefault="00000000" w:rsidRPr="00000000" w14:paraId="0000025E">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Gantt chart (reference: QUAD-CORE_GANTT_CHART_v2)</w:t>
      </w:r>
    </w:p>
    <w:p w:rsidR="00000000" w:rsidDel="00000000" w:rsidP="00000000" w:rsidRDefault="00000000" w:rsidRPr="00000000" w14:paraId="0000025F">
      <w:pPr>
        <w:numPr>
          <w:ilvl w:val="0"/>
          <w:numId w:val="1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Start/end dates for unit, integration, system, and acceptance testing</w:t>
      </w:r>
    </w:p>
    <w:p w:rsidR="00000000" w:rsidDel="00000000" w:rsidP="00000000" w:rsidRDefault="00000000" w:rsidRPr="00000000" w14:paraId="00000260">
      <w:pPr>
        <w:numPr>
          <w:ilvl w:val="0"/>
          <w:numId w:val="1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Aligned with project schedule</w:t>
      </w:r>
    </w:p>
    <w:p w:rsidR="00000000" w:rsidDel="00000000" w:rsidP="00000000" w:rsidRDefault="00000000" w:rsidRPr="00000000" w14:paraId="0000026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4f4ggppr8pk" w:id="90"/>
      <w:bookmarkEnd w:id="90"/>
      <w:r w:rsidDel="00000000" w:rsidR="00000000" w:rsidRPr="00000000">
        <w:rPr>
          <w:rFonts w:ascii="Times New Roman" w:cs="Times New Roman" w:eastAsia="Times New Roman" w:hAnsi="Times New Roman"/>
          <w:color w:val="000000"/>
          <w:sz w:val="26"/>
          <w:szCs w:val="26"/>
          <w:rtl w:val="0"/>
        </w:rPr>
        <w:t xml:space="preserve">6.2 Test Design Deliverables</w:t>
      </w:r>
    </w:p>
    <w:p w:rsidR="00000000" w:rsidDel="00000000" w:rsidP="00000000" w:rsidRDefault="00000000" w:rsidRPr="00000000" w14:paraId="0000026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xptc4bjnh5xb" w:id="91"/>
      <w:bookmarkEnd w:id="91"/>
      <w:r w:rsidDel="00000000" w:rsidR="00000000" w:rsidRPr="00000000">
        <w:rPr>
          <w:rFonts w:ascii="Times New Roman" w:cs="Times New Roman" w:eastAsia="Times New Roman" w:hAnsi="Times New Roman"/>
          <w:i w:val="0"/>
          <w:iCs w:val="0"/>
          <w:color w:val="000000"/>
          <w:rtl w:val="0"/>
        </w:rPr>
        <w:t xml:space="preserve">6.2.1 Test Case Specifications</w:t>
      </w:r>
    </w:p>
    <w:p w:rsidR="00000000" w:rsidDel="00000000" w:rsidP="00000000" w:rsidRDefault="00000000" w:rsidRPr="00000000" w14:paraId="00000263">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Detailed test case documents for all test levels</w:t>
      </w:r>
    </w:p>
    <w:p w:rsidR="00000000" w:rsidDel="00000000" w:rsidP="00000000" w:rsidRDefault="00000000" w:rsidRPr="00000000" w14:paraId="00000264">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Structured documents (Excel/Google Sheets or formal test management tool)</w:t>
      </w:r>
    </w:p>
    <w:p w:rsidR="00000000" w:rsidDel="00000000" w:rsidP="00000000" w:rsidRDefault="00000000" w:rsidRPr="00000000" w14:paraId="00000265">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66">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ID (e.g., ST-01, IT-02, UT-RouteService-01)</w:t>
      </w:r>
    </w:p>
    <w:p w:rsidR="00000000" w:rsidDel="00000000" w:rsidP="00000000" w:rsidRDefault="00000000" w:rsidRPr="00000000" w14:paraId="00000267">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268">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p w:rsidR="00000000" w:rsidDel="00000000" w:rsidP="00000000" w:rsidRDefault="00000000" w:rsidRPr="00000000" w14:paraId="00000269">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steps</w:t>
      </w:r>
    </w:p>
    <w:p w:rsidR="00000000" w:rsidDel="00000000" w:rsidP="00000000" w:rsidRDefault="00000000" w:rsidRPr="00000000" w14:paraId="0000026A">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results</w:t>
      </w:r>
    </w:p>
    <w:p w:rsidR="00000000" w:rsidDel="00000000" w:rsidP="00000000" w:rsidRDefault="00000000" w:rsidRPr="00000000" w14:paraId="0000026B">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results (populated during execution)</w:t>
      </w:r>
    </w:p>
    <w:p w:rsidR="00000000" w:rsidDel="00000000" w:rsidP="00000000" w:rsidRDefault="00000000" w:rsidRPr="00000000" w14:paraId="0000026C">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Pass/fail status</w:t>
      </w:r>
    </w:p>
    <w:p w:rsidR="00000000" w:rsidDel="00000000" w:rsidP="00000000" w:rsidRDefault="00000000" w:rsidRPr="00000000" w14:paraId="0000026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Fonts w:ascii="Times New Roman" w:cs="Times New Roman" w:eastAsia="Times New Roman" w:hAnsi="Times New Roman"/>
          <w:sz w:val="24"/>
          <w:szCs w:val="24"/>
          <w:rtl w:val="0"/>
        </w:rPr>
        <w:t xml:space="preserve"> Minimum 20 system/integration test cases, 50+ unit test cases</w:t>
      </w:r>
    </w:p>
    <w:p w:rsidR="00000000" w:rsidDel="00000000" w:rsidP="00000000" w:rsidRDefault="00000000" w:rsidRPr="00000000" w14:paraId="0000026E">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Before test execution phase begins</w:t>
      </w:r>
    </w:p>
    <w:p w:rsidR="00000000" w:rsidDel="00000000" w:rsidP="00000000" w:rsidRDefault="00000000" w:rsidRPr="00000000" w14:paraId="0000026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dhypwhosgrhc" w:id="92"/>
      <w:bookmarkEnd w:id="92"/>
      <w:r w:rsidDel="00000000" w:rsidR="00000000" w:rsidRPr="00000000">
        <w:rPr>
          <w:rFonts w:ascii="Times New Roman" w:cs="Times New Roman" w:eastAsia="Times New Roman" w:hAnsi="Times New Roman"/>
          <w:i w:val="0"/>
          <w:iCs w:val="0"/>
          <w:color w:val="000000"/>
          <w:rtl w:val="0"/>
        </w:rPr>
        <w:t xml:space="preserve">6.2.2 Test Data Sets</w:t>
      </w:r>
    </w:p>
    <w:p w:rsidR="00000000" w:rsidDel="00000000" w:rsidP="00000000" w:rsidRDefault="00000000" w:rsidRPr="00000000" w14:paraId="00000270">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Sample inputs, expected outputs, and reference data</w:t>
      </w:r>
    </w:p>
    <w:p w:rsidR="00000000" w:rsidDel="00000000" w:rsidP="00000000" w:rsidRDefault="00000000" w:rsidRPr="00000000" w14:paraId="0000027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JSON, CSV, or structured data files</w:t>
      </w:r>
    </w:p>
    <w:p w:rsidR="00000000" w:rsidDel="00000000" w:rsidP="00000000" w:rsidRDefault="00000000" w:rsidRPr="00000000" w14:paraId="0000027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7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samples (Appendix E)</w:t>
      </w:r>
    </w:p>
    <w:p w:rsidR="00000000" w:rsidDel="00000000" w:rsidP="00000000" w:rsidRDefault="00000000" w:rsidRPr="00000000" w14:paraId="0000027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metadata samples</w:t>
      </w:r>
    </w:p>
    <w:p w:rsidR="00000000" w:rsidDel="00000000" w:rsidP="00000000" w:rsidRDefault="00000000" w:rsidRPr="00000000" w14:paraId="00000275">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OSRM responses</w:t>
      </w:r>
    </w:p>
    <w:p w:rsidR="00000000" w:rsidDel="00000000" w:rsidP="00000000" w:rsidRDefault="00000000" w:rsidRPr="00000000" w14:paraId="00000276">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itineraries</w:t>
      </w:r>
    </w:p>
    <w:p w:rsidR="00000000" w:rsidDel="00000000" w:rsidP="00000000" w:rsidRDefault="00000000" w:rsidRPr="00000000" w14:paraId="0000027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Version-controlled in project repository</w:t>
      </w:r>
    </w:p>
    <w:p w:rsidR="00000000" w:rsidDel="00000000" w:rsidP="00000000" w:rsidRDefault="00000000" w:rsidRPr="00000000" w14:paraId="0000027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Alongside test case specifications</w:t>
      </w:r>
    </w:p>
    <w:p w:rsidR="00000000" w:rsidDel="00000000" w:rsidP="00000000" w:rsidRDefault="00000000" w:rsidRPr="00000000" w14:paraId="00000279">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u7x1ajpmefhj" w:id="93"/>
      <w:bookmarkEnd w:id="93"/>
      <w:r w:rsidDel="00000000" w:rsidR="00000000" w:rsidRPr="00000000">
        <w:rPr>
          <w:rFonts w:ascii="Times New Roman" w:cs="Times New Roman" w:eastAsia="Times New Roman" w:hAnsi="Times New Roman"/>
          <w:i w:val="0"/>
          <w:iCs w:val="0"/>
          <w:color w:val="000000"/>
          <w:rtl w:val="0"/>
        </w:rPr>
        <w:t xml:space="preserve">6.2.3 Requirements Traceability Matrix (RTM)</w:t>
      </w:r>
    </w:p>
    <w:p w:rsidR="00000000" w:rsidDel="00000000" w:rsidP="00000000" w:rsidRDefault="00000000" w:rsidRPr="00000000" w14:paraId="0000027A">
      <w:pPr>
        <w:numPr>
          <w:ilvl w:val="0"/>
          <w:numId w:val="1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Mapping of requirements to test cases</w:t>
      </w:r>
    </w:p>
    <w:p w:rsidR="00000000" w:rsidDel="00000000" w:rsidP="00000000" w:rsidRDefault="00000000" w:rsidRPr="00000000" w14:paraId="0000027B">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Spreadsheet or formal traceability tool</w:t>
      </w:r>
    </w:p>
    <w:p w:rsidR="00000000" w:rsidDel="00000000" w:rsidP="00000000" w:rsidRDefault="00000000" w:rsidRPr="00000000" w14:paraId="0000027C">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7D">
      <w:pPr>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 (from SRS)</w:t>
      </w:r>
    </w:p>
    <w:p w:rsidR="00000000" w:rsidDel="00000000" w:rsidP="00000000" w:rsidRDefault="00000000" w:rsidRPr="00000000" w14:paraId="0000027E">
      <w:pPr>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element (from SDD)</w:t>
      </w:r>
    </w:p>
    <w:p w:rsidR="00000000" w:rsidDel="00000000" w:rsidP="00000000" w:rsidRDefault="00000000" w:rsidRPr="00000000" w14:paraId="0000027F">
      <w:pPr>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ID(s)</w:t>
      </w:r>
    </w:p>
    <w:p w:rsidR="00000000" w:rsidDel="00000000" w:rsidP="00000000" w:rsidRDefault="00000000" w:rsidRPr="00000000" w14:paraId="00000280">
      <w:pPr>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w:t>
      </w:r>
    </w:p>
    <w:p w:rsidR="00000000" w:rsidDel="00000000" w:rsidP="00000000" w:rsidRDefault="00000000" w:rsidRPr="00000000" w14:paraId="00000281">
      <w:pPr>
        <w:numPr>
          <w:ilvl w:val="1"/>
          <w:numId w:val="1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gaps</w:t>
      </w:r>
    </w:p>
    <w:p w:rsidR="00000000" w:rsidDel="00000000" w:rsidP="00000000" w:rsidRDefault="00000000" w:rsidRPr="00000000" w14:paraId="00000282">
      <w:pPr>
        <w:numPr>
          <w:ilvl w:val="0"/>
          <w:numId w:val="1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Design Traceability Test Document (Appendix C)</w:t>
      </w:r>
    </w:p>
    <w:p w:rsidR="00000000" w:rsidDel="00000000" w:rsidP="00000000" w:rsidRDefault="00000000" w:rsidRPr="00000000" w14:paraId="00000283">
      <w:pPr>
        <w:numPr>
          <w:ilvl w:val="0"/>
          <w:numId w:val="1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Continuously updated, finalized at test completion</w:t>
      </w:r>
    </w:p>
    <w:p w:rsidR="00000000" w:rsidDel="00000000" w:rsidP="00000000" w:rsidRDefault="00000000" w:rsidRPr="00000000" w14:paraId="0000028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tjg5pe3rrf86" w:id="94"/>
      <w:bookmarkEnd w:id="94"/>
      <w:r w:rsidDel="00000000" w:rsidR="00000000" w:rsidRPr="00000000">
        <w:rPr>
          <w:rFonts w:ascii="Times New Roman" w:cs="Times New Roman" w:eastAsia="Times New Roman" w:hAnsi="Times New Roman"/>
          <w:color w:val="000000"/>
          <w:sz w:val="26"/>
          <w:szCs w:val="26"/>
          <w:rtl w:val="0"/>
        </w:rPr>
        <w:t xml:space="preserve">6.3 Test Execution Deliverables</w:t>
      </w:r>
    </w:p>
    <w:p w:rsidR="00000000" w:rsidDel="00000000" w:rsidP="00000000" w:rsidRDefault="00000000" w:rsidRPr="00000000" w14:paraId="0000028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cqn99nutnpaf" w:id="95"/>
      <w:bookmarkEnd w:id="95"/>
      <w:r w:rsidDel="00000000" w:rsidR="00000000" w:rsidRPr="00000000">
        <w:rPr>
          <w:rFonts w:ascii="Times New Roman" w:cs="Times New Roman" w:eastAsia="Times New Roman" w:hAnsi="Times New Roman"/>
          <w:i w:val="0"/>
          <w:iCs w:val="0"/>
          <w:color w:val="000000"/>
          <w:rtl w:val="0"/>
        </w:rPr>
        <w:t xml:space="preserve">6.3.1 Test Execution Logs</w:t>
      </w:r>
    </w:p>
    <w:p w:rsidR="00000000" w:rsidDel="00000000" w:rsidP="00000000" w:rsidRDefault="00000000" w:rsidRPr="00000000" w14:paraId="00000286">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Detailed records of test execution activities</w:t>
      </w:r>
    </w:p>
    <w:p w:rsidR="00000000" w:rsidDel="00000000" w:rsidP="00000000" w:rsidRDefault="00000000" w:rsidRPr="00000000" w14:paraId="00000287">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Structured log files or test management system entries</w:t>
      </w:r>
    </w:p>
    <w:p w:rsidR="00000000" w:rsidDel="00000000" w:rsidP="00000000" w:rsidRDefault="00000000" w:rsidRPr="00000000" w14:paraId="00000288">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89">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ID</w:t>
      </w:r>
    </w:p>
    <w:p w:rsidR="00000000" w:rsidDel="00000000" w:rsidP="00000000" w:rsidRDefault="00000000" w:rsidRPr="00000000" w14:paraId="0000028A">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date/time</w:t>
      </w:r>
    </w:p>
    <w:p w:rsidR="00000000" w:rsidDel="00000000" w:rsidP="00000000" w:rsidRDefault="00000000" w:rsidRPr="00000000" w14:paraId="0000028B">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 name</w:t>
      </w:r>
    </w:p>
    <w:p w:rsidR="00000000" w:rsidDel="00000000" w:rsidP="00000000" w:rsidRDefault="00000000" w:rsidRPr="00000000" w14:paraId="0000028C">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details</w:t>
      </w:r>
    </w:p>
    <w:p w:rsidR="00000000" w:rsidDel="00000000" w:rsidP="00000000" w:rsidRDefault="00000000" w:rsidRPr="00000000" w14:paraId="0000028D">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results</w:t>
      </w:r>
    </w:p>
    <w:p w:rsidR="00000000" w:rsidDel="00000000" w:rsidP="00000000" w:rsidRDefault="00000000" w:rsidRPr="00000000" w14:paraId="0000028E">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(where applicable)</w:t>
      </w:r>
    </w:p>
    <w:p w:rsidR="00000000" w:rsidDel="00000000" w:rsidP="00000000" w:rsidRDefault="00000000" w:rsidRPr="00000000" w14:paraId="0000028F">
      <w:pPr>
        <w:numPr>
          <w:ilvl w:val="1"/>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Anomalies observed</w:t>
      </w:r>
    </w:p>
    <w:p w:rsidR="00000000" w:rsidDel="00000000" w:rsidP="00000000" w:rsidRDefault="00000000" w:rsidRPr="00000000" w14:paraId="00000290">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Generated during each test execution cycle</w:t>
      </w:r>
    </w:p>
    <w:p w:rsidR="00000000" w:rsidDel="00000000" w:rsidP="00000000" w:rsidRDefault="00000000" w:rsidRPr="00000000" w14:paraId="00000291">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Centralized repository</w:t>
      </w:r>
    </w:p>
    <w:p w:rsidR="00000000" w:rsidDel="00000000" w:rsidP="00000000" w:rsidRDefault="00000000" w:rsidRPr="00000000" w14:paraId="0000029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2s741nejc0i" w:id="96"/>
      <w:bookmarkEnd w:id="96"/>
      <w:r w:rsidDel="00000000" w:rsidR="00000000" w:rsidRPr="00000000">
        <w:rPr>
          <w:rFonts w:ascii="Times New Roman" w:cs="Times New Roman" w:eastAsia="Times New Roman" w:hAnsi="Times New Roman"/>
          <w:i w:val="0"/>
          <w:iCs w:val="0"/>
          <w:color w:val="000000"/>
          <w:rtl w:val="0"/>
        </w:rPr>
        <w:t xml:space="preserve">6.3.2 Defect Reports</w:t>
      </w:r>
    </w:p>
    <w:p w:rsidR="00000000" w:rsidDel="00000000" w:rsidP="00000000" w:rsidRDefault="00000000" w:rsidRPr="00000000" w14:paraId="00000293">
      <w:pPr>
        <w:numPr>
          <w:ilvl w:val="0"/>
          <w:numId w:val="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Documentation of all identified defects</w:t>
      </w:r>
    </w:p>
    <w:p w:rsidR="00000000" w:rsidDel="00000000" w:rsidP="00000000" w:rsidRDefault="00000000" w:rsidRPr="00000000" w14:paraId="00000294">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Issue tracking system (e.g., Jira, GitHub Issues, or Excel)</w:t>
      </w:r>
    </w:p>
    <w:p w:rsidR="00000000" w:rsidDel="00000000" w:rsidP="00000000" w:rsidRDefault="00000000" w:rsidRPr="00000000" w14:paraId="00000295">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96">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ID</w:t>
      </w:r>
    </w:p>
    <w:p w:rsidR="00000000" w:rsidDel="00000000" w:rsidP="00000000" w:rsidRDefault="00000000" w:rsidRPr="00000000" w14:paraId="00000297">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classification (Critical/High/Medium/Low)</w:t>
      </w:r>
    </w:p>
    <w:p w:rsidR="00000000" w:rsidDel="00000000" w:rsidP="00000000" w:rsidRDefault="00000000" w:rsidRPr="00000000" w14:paraId="00000298">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and steps to reproduce</w:t>
      </w:r>
    </w:p>
    <w:p w:rsidR="00000000" w:rsidDel="00000000" w:rsidP="00000000" w:rsidRDefault="00000000" w:rsidRPr="00000000" w14:paraId="00000299">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details</w:t>
      </w:r>
    </w:p>
    <w:p w:rsidR="00000000" w:rsidDel="00000000" w:rsidP="00000000" w:rsidRDefault="00000000" w:rsidRPr="00000000" w14:paraId="0000029A">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test case</w:t>
      </w:r>
    </w:p>
    <w:p w:rsidR="00000000" w:rsidDel="00000000" w:rsidP="00000000" w:rsidRDefault="00000000" w:rsidRPr="00000000" w14:paraId="0000029B">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Resolution status</w:t>
      </w:r>
    </w:p>
    <w:p w:rsidR="00000000" w:rsidDel="00000000" w:rsidP="00000000" w:rsidRDefault="00000000" w:rsidRPr="00000000" w14:paraId="0000029C">
      <w:pPr>
        <w:numPr>
          <w:ilvl w:val="1"/>
          <w:numId w:val="9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developer</w:t>
      </w:r>
    </w:p>
    <w:p w:rsidR="00000000" w:rsidDel="00000000" w:rsidP="00000000" w:rsidRDefault="00000000" w:rsidRPr="00000000" w14:paraId="0000029D">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Created immediately upon defect discovery</w:t>
      </w:r>
    </w:p>
    <w:p w:rsidR="00000000" w:rsidDel="00000000" w:rsidP="00000000" w:rsidRDefault="00000000" w:rsidRPr="00000000" w14:paraId="0000029E">
      <w:pPr>
        <w:numPr>
          <w:ilvl w:val="0"/>
          <w:numId w:val="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Tracked until closure</w:t>
      </w:r>
    </w:p>
    <w:p w:rsidR="00000000" w:rsidDel="00000000" w:rsidP="00000000" w:rsidRDefault="00000000" w:rsidRPr="00000000" w14:paraId="0000029F">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nuem2pgio1oe" w:id="97"/>
      <w:bookmarkEnd w:id="97"/>
      <w:r w:rsidDel="00000000" w:rsidR="00000000" w:rsidRPr="00000000">
        <w:rPr>
          <w:rFonts w:ascii="Times New Roman" w:cs="Times New Roman" w:eastAsia="Times New Roman" w:hAnsi="Times New Roman"/>
          <w:i w:val="0"/>
          <w:iCs w:val="0"/>
          <w:color w:val="000000"/>
          <w:rtl w:val="0"/>
        </w:rPr>
        <w:t xml:space="preserve">6.3.3 Test Summary Reports</w:t>
      </w:r>
    </w:p>
    <w:p w:rsidR="00000000" w:rsidDel="00000000" w:rsidP="00000000" w:rsidRDefault="00000000" w:rsidRPr="00000000" w14:paraId="000002A0">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Periodic summaries of testing progress and status</w:t>
      </w:r>
    </w:p>
    <w:p w:rsidR="00000000" w:rsidDel="00000000" w:rsidP="00000000" w:rsidRDefault="00000000" w:rsidRPr="00000000" w14:paraId="000002A1">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PDF/DOCX reports</w:t>
      </w:r>
    </w:p>
    <w:p w:rsidR="00000000" w:rsidDel="00000000" w:rsidP="00000000" w:rsidRDefault="00000000" w:rsidRPr="00000000" w14:paraId="000002A2">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A3">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statistics (passed/failed/blocked)</w:t>
      </w:r>
    </w:p>
    <w:p w:rsidR="00000000" w:rsidDel="00000000" w:rsidP="00000000" w:rsidRDefault="00000000" w:rsidRPr="00000000" w14:paraId="000002A4">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summary (by severity)</w:t>
      </w:r>
    </w:p>
    <w:p w:rsidR="00000000" w:rsidDel="00000000" w:rsidP="00000000" w:rsidRDefault="00000000" w:rsidRPr="00000000" w14:paraId="000002A5">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metrics</w:t>
      </w:r>
    </w:p>
    <w:p w:rsidR="00000000" w:rsidDel="00000000" w:rsidP="00000000" w:rsidRDefault="00000000" w:rsidRPr="00000000" w14:paraId="000002A6">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updates</w:t>
      </w:r>
    </w:p>
    <w:p w:rsidR="00000000" w:rsidDel="00000000" w:rsidP="00000000" w:rsidRDefault="00000000" w:rsidRPr="00000000" w14:paraId="000002A7">
      <w:pPr>
        <w:numPr>
          <w:ilvl w:val="1"/>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p w:rsidR="00000000" w:rsidDel="00000000" w:rsidP="00000000" w:rsidRDefault="00000000" w:rsidRPr="00000000" w14:paraId="000002A8">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Fonts w:ascii="Times New Roman" w:cs="Times New Roman" w:eastAsia="Times New Roman" w:hAnsi="Times New Roman"/>
          <w:sz w:val="24"/>
          <w:szCs w:val="24"/>
          <w:rtl w:val="0"/>
        </w:rPr>
        <w:t xml:space="preserve"> Weekly during active testing, final report at completion</w:t>
      </w:r>
    </w:p>
    <w:p w:rsidR="00000000" w:rsidDel="00000000" w:rsidP="00000000" w:rsidRDefault="00000000" w:rsidRPr="00000000" w14:paraId="000002A9">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Project team, supervisor</w:t>
      </w:r>
    </w:p>
    <w:p w:rsidR="00000000" w:rsidDel="00000000" w:rsidP="00000000" w:rsidRDefault="00000000" w:rsidRPr="00000000" w14:paraId="000002A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r72y3sb8p5vy" w:id="98"/>
      <w:bookmarkEnd w:id="98"/>
      <w:r w:rsidDel="00000000" w:rsidR="00000000" w:rsidRPr="00000000">
        <w:rPr>
          <w:rFonts w:ascii="Times New Roman" w:cs="Times New Roman" w:eastAsia="Times New Roman" w:hAnsi="Times New Roman"/>
          <w:color w:val="000000"/>
          <w:sz w:val="26"/>
          <w:szCs w:val="26"/>
          <w:rtl w:val="0"/>
        </w:rPr>
        <w:t xml:space="preserve">6.4 Test Completion Deliverables</w:t>
      </w:r>
    </w:p>
    <w:p w:rsidR="00000000" w:rsidDel="00000000" w:rsidP="00000000" w:rsidRDefault="00000000" w:rsidRPr="00000000" w14:paraId="000002A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te7xq1vahxg4" w:id="99"/>
      <w:bookmarkEnd w:id="99"/>
      <w:r w:rsidDel="00000000" w:rsidR="00000000" w:rsidRPr="00000000">
        <w:rPr>
          <w:rFonts w:ascii="Times New Roman" w:cs="Times New Roman" w:eastAsia="Times New Roman" w:hAnsi="Times New Roman"/>
          <w:i w:val="0"/>
          <w:iCs w:val="0"/>
          <w:color w:val="000000"/>
          <w:rtl w:val="0"/>
        </w:rPr>
        <w:t xml:space="preserve">6.4.1 Final Test Report</w:t>
      </w:r>
    </w:p>
    <w:p w:rsidR="00000000" w:rsidDel="00000000" w:rsidP="00000000" w:rsidRDefault="00000000" w:rsidRPr="00000000" w14:paraId="000002AC">
      <w:pPr>
        <w:numPr>
          <w:ilvl w:val="0"/>
          <w:numId w:val="9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Comprehensive summary of all testing activities and outcomes</w:t>
      </w:r>
    </w:p>
    <w:p w:rsidR="00000000" w:rsidDel="00000000" w:rsidP="00000000" w:rsidRDefault="00000000" w:rsidRPr="00000000" w14:paraId="000002AD">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IEEE 829-compliant formal report</w:t>
      </w:r>
    </w:p>
    <w:p w:rsidR="00000000" w:rsidDel="00000000" w:rsidP="00000000" w:rsidRDefault="00000000" w:rsidRPr="00000000" w14:paraId="000002AE">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AF">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p>
    <w:p w:rsidR="00000000" w:rsidDel="00000000" w:rsidP="00000000" w:rsidRDefault="00000000" w:rsidRPr="00000000" w14:paraId="000002B0">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scope and objectives</w:t>
      </w:r>
    </w:p>
    <w:p w:rsidR="00000000" w:rsidDel="00000000" w:rsidP="00000000" w:rsidRDefault="00000000" w:rsidRPr="00000000" w14:paraId="000002B1">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approach summary</w:t>
      </w:r>
    </w:p>
    <w:p w:rsidR="00000000" w:rsidDel="00000000" w:rsidP="00000000" w:rsidRDefault="00000000" w:rsidRPr="00000000" w14:paraId="000002B2">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summary (all levels)</w:t>
      </w:r>
    </w:p>
    <w:p w:rsidR="00000000" w:rsidDel="00000000" w:rsidP="00000000" w:rsidRDefault="00000000" w:rsidRPr="00000000" w14:paraId="000002B3">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summary and resolution status</w:t>
      </w:r>
    </w:p>
    <w:p w:rsidR="00000000" w:rsidDel="00000000" w:rsidP="00000000" w:rsidRDefault="00000000" w:rsidRPr="00000000" w14:paraId="000002B4">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analysis</w:t>
      </w:r>
    </w:p>
    <w:p w:rsidR="00000000" w:rsidDel="00000000" w:rsidP="00000000" w:rsidRDefault="00000000" w:rsidRPr="00000000" w14:paraId="000002B5">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Pass/fail statistics</w:t>
      </w:r>
    </w:p>
    <w:p w:rsidR="00000000" w:rsidDel="00000000" w:rsidP="00000000" w:rsidRDefault="00000000" w:rsidRPr="00000000" w14:paraId="000002B6">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Outstanding issues</w:t>
      </w:r>
    </w:p>
    <w:p w:rsidR="00000000" w:rsidDel="00000000" w:rsidP="00000000" w:rsidRDefault="00000000" w:rsidRPr="00000000" w14:paraId="000002B7">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learned</w:t>
      </w:r>
    </w:p>
    <w:p w:rsidR="00000000" w:rsidDel="00000000" w:rsidP="00000000" w:rsidRDefault="00000000" w:rsidRPr="00000000" w14:paraId="000002B8">
      <w:pPr>
        <w:numPr>
          <w:ilvl w:val="1"/>
          <w:numId w:val="9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 for production readiness</w:t>
      </w:r>
    </w:p>
    <w:p w:rsidR="00000000" w:rsidDel="00000000" w:rsidP="00000000" w:rsidRDefault="00000000" w:rsidRPr="00000000" w14:paraId="000002B9">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End of testing phase</w:t>
      </w:r>
    </w:p>
    <w:p w:rsidR="00000000" w:rsidDel="00000000" w:rsidP="00000000" w:rsidRDefault="00000000" w:rsidRPr="00000000" w14:paraId="000002BA">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Project lead and academic supervisor</w:t>
      </w:r>
    </w:p>
    <w:p w:rsidR="00000000" w:rsidDel="00000000" w:rsidP="00000000" w:rsidRDefault="00000000" w:rsidRPr="00000000" w14:paraId="000002B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4d2t4rcdhen2" w:id="100"/>
      <w:bookmarkEnd w:id="100"/>
      <w:r w:rsidDel="00000000" w:rsidR="00000000" w:rsidRPr="00000000">
        <w:rPr>
          <w:rFonts w:ascii="Times New Roman" w:cs="Times New Roman" w:eastAsia="Times New Roman" w:hAnsi="Times New Roman"/>
          <w:i w:val="0"/>
          <w:iCs w:val="0"/>
          <w:color w:val="000000"/>
          <w:rtl w:val="0"/>
        </w:rPr>
        <w:t xml:space="preserve">6.4.2 Test Metrics and Coverage Report</w:t>
      </w:r>
    </w:p>
    <w:p w:rsidR="00000000" w:rsidDel="00000000" w:rsidP="00000000" w:rsidRDefault="00000000" w:rsidRPr="00000000" w14:paraId="000002BC">
      <w:pPr>
        <w:numPr>
          <w:ilvl w:val="0"/>
          <w:numId w:val="1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Quantitative analysis of test coverage and quality</w:t>
      </w:r>
    </w:p>
    <w:p w:rsidR="00000000" w:rsidDel="00000000" w:rsidP="00000000" w:rsidRDefault="00000000" w:rsidRPr="00000000" w14:paraId="000002BD">
      <w:pPr>
        <w:numPr>
          <w:ilvl w:val="0"/>
          <w:numId w:val="1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Charts, graphs, and statistical summaries</w:t>
      </w:r>
    </w:p>
    <w:p w:rsidR="00000000" w:rsidDel="00000000" w:rsidP="00000000" w:rsidRDefault="00000000" w:rsidRPr="00000000" w14:paraId="000002BE">
      <w:pPr>
        <w:numPr>
          <w:ilvl w:val="0"/>
          <w:numId w:val="1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BF">
      <w:pPr>
        <w:numPr>
          <w:ilvl w:val="1"/>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coverage percentage</w:t>
      </w:r>
    </w:p>
    <w:p w:rsidR="00000000" w:rsidDel="00000000" w:rsidP="00000000" w:rsidRDefault="00000000" w:rsidRPr="00000000" w14:paraId="000002C0">
      <w:pPr>
        <w:numPr>
          <w:ilvl w:val="1"/>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coverage percentage (unit tests)</w:t>
      </w:r>
    </w:p>
    <w:p w:rsidR="00000000" w:rsidDel="00000000" w:rsidP="00000000" w:rsidRDefault="00000000" w:rsidRPr="00000000" w14:paraId="000002C1">
      <w:pPr>
        <w:numPr>
          <w:ilvl w:val="1"/>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pass rates</w:t>
      </w:r>
    </w:p>
    <w:p w:rsidR="00000000" w:rsidDel="00000000" w:rsidP="00000000" w:rsidRDefault="00000000" w:rsidRPr="00000000" w14:paraId="000002C2">
      <w:pPr>
        <w:numPr>
          <w:ilvl w:val="1"/>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density</w:t>
      </w:r>
    </w:p>
    <w:p w:rsidR="00000000" w:rsidDel="00000000" w:rsidP="00000000" w:rsidRDefault="00000000" w:rsidRPr="00000000" w14:paraId="000002C3">
      <w:pPr>
        <w:numPr>
          <w:ilvl w:val="1"/>
          <w:numId w:val="1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effectiveness metrics</w:t>
      </w:r>
    </w:p>
    <w:p w:rsidR="00000000" w:rsidDel="00000000" w:rsidP="00000000" w:rsidRDefault="00000000" w:rsidRPr="00000000" w14:paraId="000002C4">
      <w:pPr>
        <w:numPr>
          <w:ilvl w:val="0"/>
          <w:numId w:val="1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Alongside final test report</w:t>
      </w:r>
    </w:p>
    <w:p w:rsidR="00000000" w:rsidDel="00000000" w:rsidP="00000000" w:rsidRDefault="00000000" w:rsidRPr="00000000" w14:paraId="000002C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ybtw15vg9fow" w:id="101"/>
      <w:bookmarkEnd w:id="101"/>
      <w:r w:rsidDel="00000000" w:rsidR="00000000" w:rsidRPr="00000000">
        <w:rPr>
          <w:rFonts w:ascii="Times New Roman" w:cs="Times New Roman" w:eastAsia="Times New Roman" w:hAnsi="Times New Roman"/>
          <w:i w:val="0"/>
          <w:iCs w:val="0"/>
          <w:color w:val="000000"/>
          <w:rtl w:val="0"/>
        </w:rPr>
        <w:t xml:space="preserve">6.4.3 Release Readiness Checklist</w:t>
      </w:r>
    </w:p>
    <w:p w:rsidR="00000000" w:rsidDel="00000000" w:rsidP="00000000" w:rsidRDefault="00000000" w:rsidRPr="00000000" w14:paraId="000002C6">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Formal sign-off document confirming system readiness</w:t>
      </w:r>
    </w:p>
    <w:p w:rsidR="00000000" w:rsidDel="00000000" w:rsidP="00000000" w:rsidRDefault="00000000" w:rsidRPr="00000000" w14:paraId="000002C7">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Checklist document</w:t>
      </w:r>
    </w:p>
    <w:p w:rsidR="00000000" w:rsidDel="00000000" w:rsidP="00000000" w:rsidRDefault="00000000" w:rsidRPr="00000000" w14:paraId="000002C8">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GUIDE_Release_Readiness_Checklist (from Google Drive)</w:t>
      </w:r>
    </w:p>
    <w:p w:rsidR="00000000" w:rsidDel="00000000" w:rsidP="00000000" w:rsidRDefault="00000000" w:rsidRPr="00000000" w14:paraId="000002C9">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CA">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completeness verification</w:t>
      </w:r>
    </w:p>
    <w:p w:rsidR="00000000" w:rsidDel="00000000" w:rsidP="00000000" w:rsidRDefault="00000000" w:rsidRPr="00000000" w14:paraId="000002CB">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completion confirmation</w:t>
      </w:r>
    </w:p>
    <w:p w:rsidR="00000000" w:rsidDel="00000000" w:rsidP="00000000" w:rsidRDefault="00000000" w:rsidRPr="00000000" w14:paraId="000002CC">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completeness</w:t>
      </w:r>
    </w:p>
    <w:p w:rsidR="00000000" w:rsidDel="00000000" w:rsidP="00000000" w:rsidRDefault="00000000" w:rsidRPr="00000000" w14:paraId="000002CD">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stability validation</w:t>
      </w:r>
    </w:p>
    <w:p w:rsidR="00000000" w:rsidDel="00000000" w:rsidP="00000000" w:rsidRDefault="00000000" w:rsidRPr="00000000" w14:paraId="000002CE">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validation items</w:t>
      </w:r>
    </w:p>
    <w:p w:rsidR="00000000" w:rsidDel="00000000" w:rsidP="00000000" w:rsidRDefault="00000000" w:rsidRPr="00000000" w14:paraId="000002CF">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Required:</w:t>
      </w:r>
      <w:r w:rsidDel="00000000" w:rsidR="00000000" w:rsidRPr="00000000">
        <w:rPr>
          <w:rFonts w:ascii="Times New Roman" w:cs="Times New Roman" w:eastAsia="Times New Roman" w:hAnsi="Times New Roman"/>
          <w:sz w:val="24"/>
          <w:szCs w:val="24"/>
          <w:rtl w:val="0"/>
        </w:rPr>
        <w:t xml:space="preserve"> All checklist items verified before release</w:t>
      </w:r>
    </w:p>
    <w:p w:rsidR="00000000" w:rsidDel="00000000" w:rsidP="00000000" w:rsidRDefault="00000000" w:rsidRPr="00000000" w14:paraId="000002D0">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Date:</w:t>
      </w:r>
      <w:r w:rsidDel="00000000" w:rsidR="00000000" w:rsidRPr="00000000">
        <w:rPr>
          <w:rFonts w:ascii="Times New Roman" w:cs="Times New Roman" w:eastAsia="Times New Roman" w:hAnsi="Times New Roman"/>
          <w:sz w:val="24"/>
          <w:szCs w:val="24"/>
          <w:rtl w:val="0"/>
        </w:rPr>
        <w:t xml:space="preserve"> Prior to final system delivery</w:t>
      </w:r>
    </w:p>
    <w:p w:rsidR="00000000" w:rsidDel="00000000" w:rsidP="00000000" w:rsidRDefault="00000000" w:rsidRPr="00000000" w14:paraId="000002D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6z0k3e2u7vvx" w:id="102"/>
      <w:bookmarkEnd w:id="102"/>
      <w:r w:rsidDel="00000000" w:rsidR="00000000" w:rsidRPr="00000000">
        <w:rPr>
          <w:rFonts w:ascii="Times New Roman" w:cs="Times New Roman" w:eastAsia="Times New Roman" w:hAnsi="Times New Roman"/>
          <w:color w:val="000000"/>
          <w:sz w:val="26"/>
          <w:szCs w:val="26"/>
          <w:rtl w:val="0"/>
        </w:rPr>
        <w:t xml:space="preserve">6.5 Supporting Deliverables</w:t>
      </w:r>
    </w:p>
    <w:p w:rsidR="00000000" w:rsidDel="00000000" w:rsidP="00000000" w:rsidRDefault="00000000" w:rsidRPr="00000000" w14:paraId="000002D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wddtrkbdtemc" w:id="103"/>
      <w:bookmarkEnd w:id="103"/>
      <w:r w:rsidDel="00000000" w:rsidR="00000000" w:rsidRPr="00000000">
        <w:rPr>
          <w:rFonts w:ascii="Times New Roman" w:cs="Times New Roman" w:eastAsia="Times New Roman" w:hAnsi="Times New Roman"/>
          <w:i w:val="0"/>
          <w:iCs w:val="0"/>
          <w:color w:val="000000"/>
          <w:rtl w:val="0"/>
        </w:rPr>
        <w:t xml:space="preserve">6.5.1 Test Environment Setup Guide</w:t>
      </w:r>
    </w:p>
    <w:p w:rsidR="00000000" w:rsidDel="00000000" w:rsidP="00000000" w:rsidRDefault="00000000" w:rsidRPr="00000000" w14:paraId="000002D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Instructions for configuring test environment</w:t>
      </w:r>
    </w:p>
    <w:p w:rsidR="00000000" w:rsidDel="00000000" w:rsidP="00000000" w:rsidRDefault="00000000" w:rsidRPr="00000000" w14:paraId="000002D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Technical documentation (Markdown or PDF)</w:t>
      </w:r>
    </w:p>
    <w:p w:rsidR="00000000" w:rsidDel="00000000" w:rsidP="00000000" w:rsidRDefault="00000000" w:rsidRPr="00000000" w14:paraId="000002D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p w:rsidR="00000000" w:rsidDel="00000000" w:rsidP="00000000" w:rsidRDefault="00000000" w:rsidRPr="00000000" w14:paraId="000002D6">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Hardware/software requirements</w:t>
      </w:r>
    </w:p>
    <w:p w:rsidR="00000000" w:rsidDel="00000000" w:rsidP="00000000" w:rsidRDefault="00000000" w:rsidRPr="00000000" w14:paraId="000002D7">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steps</w:t>
      </w:r>
    </w:p>
    <w:p w:rsidR="00000000" w:rsidDel="00000000" w:rsidP="00000000" w:rsidRDefault="00000000" w:rsidRPr="00000000" w14:paraId="000002D8">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parameters</w:t>
      </w:r>
    </w:p>
    <w:p w:rsidR="00000000" w:rsidDel="00000000" w:rsidP="00000000" w:rsidRDefault="00000000" w:rsidRPr="00000000" w14:paraId="000002D9">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setup procedures</w:t>
      </w:r>
    </w:p>
    <w:p w:rsidR="00000000" w:rsidDel="00000000" w:rsidP="00000000" w:rsidRDefault="00000000" w:rsidRPr="00000000" w14:paraId="000002DA">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Fonts w:ascii="Times New Roman" w:cs="Times New Roman" w:eastAsia="Times New Roman" w:hAnsi="Times New Roman"/>
          <w:sz w:val="24"/>
          <w:szCs w:val="24"/>
          <w:rtl w:val="0"/>
        </w:rPr>
        <w:t xml:space="preserve"> Testers and developers</w:t>
      </w:r>
    </w:p>
    <w:p w:rsidR="00000000" w:rsidDel="00000000" w:rsidP="00000000" w:rsidRDefault="00000000" w:rsidRPr="00000000" w14:paraId="000002D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n562u184rpzv" w:id="104"/>
      <w:bookmarkEnd w:id="104"/>
      <w:r w:rsidDel="00000000" w:rsidR="00000000" w:rsidRPr="00000000">
        <w:rPr>
          <w:rFonts w:ascii="Times New Roman" w:cs="Times New Roman" w:eastAsia="Times New Roman" w:hAnsi="Times New Roman"/>
          <w:i w:val="0"/>
          <w:iCs w:val="0"/>
          <w:color w:val="000000"/>
          <w:rtl w:val="0"/>
        </w:rPr>
        <w:t xml:space="preserve">6.5.2 Automated Test Scripts</w:t>
      </w:r>
    </w:p>
    <w:p w:rsidR="00000000" w:rsidDel="00000000" w:rsidP="00000000" w:rsidRDefault="00000000" w:rsidRPr="00000000" w14:paraId="000002DC">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Executable test automation code</w:t>
      </w:r>
    </w:p>
    <w:p w:rsidR="00000000" w:rsidDel="00000000" w:rsidP="00000000" w:rsidRDefault="00000000" w:rsidRPr="00000000" w14:paraId="000002DD">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Python scripts (pytest), Selenium/Playwright scripts</w:t>
      </w:r>
    </w:p>
    <w:p w:rsidR="00000000" w:rsidDel="00000000" w:rsidP="00000000" w:rsidRDefault="00000000" w:rsidRPr="00000000" w14:paraId="000002DE">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Version-controlled in project repository</w:t>
      </w:r>
    </w:p>
    <w:p w:rsidR="00000000" w:rsidDel="00000000" w:rsidP="00000000" w:rsidRDefault="00000000" w:rsidRPr="00000000" w14:paraId="000002DF">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 Inline comments and README files</w:t>
      </w:r>
    </w:p>
    <w:p w:rsidR="00000000" w:rsidDel="00000000" w:rsidP="00000000" w:rsidRDefault="00000000" w:rsidRPr="00000000" w14:paraId="000002E0">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eading=h.qgvhv56ct1ic" w:id="105"/>
      <w:bookmarkEnd w:id="105"/>
      <w:r w:rsidDel="00000000" w:rsidR="00000000" w:rsidRPr="00000000">
        <w:rPr>
          <w:rFonts w:ascii="Times New Roman" w:cs="Times New Roman" w:eastAsia="Times New Roman" w:hAnsi="Times New Roman"/>
          <w:i w:val="0"/>
          <w:iCs w:val="0"/>
          <w:color w:val="000000"/>
          <w:rtl w:val="0"/>
        </w:rPr>
        <w:t xml:space="preserve">6.5.3 Test Video Recordings (Optional)</w:t>
      </w:r>
    </w:p>
    <w:p w:rsidR="00000000" w:rsidDel="00000000" w:rsidP="00000000" w:rsidRDefault="00000000" w:rsidRPr="00000000" w14:paraId="000002E1">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sz w:val="24"/>
          <w:szCs w:val="24"/>
          <w:rtl w:val="0"/>
        </w:rPr>
        <w:t xml:space="preserve"> Screen recordings of key test scenarios</w:t>
      </w:r>
    </w:p>
    <w:p w:rsidR="00000000" w:rsidDel="00000000" w:rsidP="00000000" w:rsidRDefault="00000000" w:rsidRPr="00000000" w14:paraId="000002E2">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Demonstration and documentation of system behavior</w:t>
      </w:r>
    </w:p>
    <w:p w:rsidR="00000000" w:rsidDel="00000000" w:rsidP="00000000" w:rsidRDefault="00000000" w:rsidRPr="00000000" w14:paraId="000002E3">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MP4 video files</w:t>
      </w:r>
    </w:p>
    <w:p w:rsidR="00000000" w:rsidDel="00000000" w:rsidP="00000000" w:rsidRDefault="00000000" w:rsidRPr="00000000" w14:paraId="000002E4">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ST-01, ST-02, and critical integration tests</w:t>
      </w:r>
    </w:p>
    <w:p w:rsidR="00000000" w:rsidDel="00000000" w:rsidP="00000000" w:rsidRDefault="00000000" w:rsidRPr="00000000" w14:paraId="000002E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vx4dqubjhzzd" w:id="106"/>
      <w:bookmarkEnd w:id="106"/>
      <w:r w:rsidDel="00000000" w:rsidR="00000000" w:rsidRPr="00000000">
        <w:rPr>
          <w:rFonts w:ascii="Times New Roman" w:cs="Times New Roman" w:eastAsia="Times New Roman" w:hAnsi="Times New Roman"/>
          <w:color w:val="000000"/>
          <w:sz w:val="26"/>
          <w:szCs w:val="26"/>
          <w:rtl w:val="0"/>
        </w:rPr>
        <w:t xml:space="preserve">6.6 Deliverable Acceptance Criteria</w:t>
      </w:r>
    </w:p>
    <w:p w:rsidR="00000000" w:rsidDel="00000000" w:rsidP="00000000" w:rsidRDefault="00000000" w:rsidRPr="00000000" w14:paraId="000002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 deliverables must meet the following criteria:</w:t>
      </w:r>
    </w:p>
    <w:p w:rsidR="00000000" w:rsidDel="00000000" w:rsidP="00000000" w:rsidRDefault="00000000" w:rsidRPr="00000000" w14:paraId="000002E7">
      <w:pPr>
        <w:numPr>
          <w:ilvl w:val="0"/>
          <w:numId w:val="9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Completeness:</w:t>
      </w:r>
      <w:r w:rsidDel="00000000" w:rsidR="00000000" w:rsidRPr="00000000">
        <w:rPr>
          <w:rFonts w:ascii="Times New Roman" w:cs="Times New Roman" w:eastAsia="Times New Roman" w:hAnsi="Times New Roman"/>
          <w:sz w:val="24"/>
          <w:szCs w:val="24"/>
          <w:rtl w:val="0"/>
        </w:rPr>
        <w:t xml:space="preserve"> All required sections and fields populated</w:t>
      </w:r>
    </w:p>
    <w:p w:rsidR="00000000" w:rsidDel="00000000" w:rsidP="00000000" w:rsidRDefault="00000000" w:rsidRPr="00000000" w14:paraId="000002E8">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Information verified and validated</w:t>
      </w:r>
    </w:p>
    <w:p w:rsidR="00000000" w:rsidDel="00000000" w:rsidP="00000000" w:rsidRDefault="00000000" w:rsidRPr="00000000" w14:paraId="000002E9">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Clear links to requirements and design</w:t>
      </w:r>
    </w:p>
    <w:p w:rsidR="00000000" w:rsidDel="00000000" w:rsidP="00000000" w:rsidRDefault="00000000" w:rsidRPr="00000000" w14:paraId="000002EA">
      <w:pPr>
        <w:numPr>
          <w:ilvl w:val="0"/>
          <w:numId w:val="9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Terminology and formatting aligned across documents</w:t>
      </w:r>
    </w:p>
    <w:p w:rsidR="00000000" w:rsidDel="00000000" w:rsidP="00000000" w:rsidRDefault="00000000" w:rsidRPr="00000000" w14:paraId="000002EB">
      <w:pPr>
        <w:numPr>
          <w:ilvl w:val="0"/>
          <w:numId w:val="9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w:t>
      </w:r>
      <w:r w:rsidDel="00000000" w:rsidR="00000000" w:rsidRPr="00000000">
        <w:rPr>
          <w:rFonts w:ascii="Times New Roman" w:cs="Times New Roman" w:eastAsia="Times New Roman" w:hAnsi="Times New Roman"/>
          <w:sz w:val="24"/>
          <w:szCs w:val="24"/>
          <w:rtl w:val="0"/>
        </w:rPr>
        <w:t xml:space="preserve"> Reviewed and approved by project lead</w:t>
      </w:r>
    </w:p>
    <w:p w:rsidR="00000000" w:rsidDel="00000000" w:rsidP="00000000" w:rsidRDefault="00000000" w:rsidRPr="00000000" w14:paraId="000002E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41ko5uaam2dy" w:id="107"/>
      <w:bookmarkEnd w:id="107"/>
      <w:r w:rsidDel="00000000" w:rsidR="00000000" w:rsidRPr="00000000">
        <w:rPr>
          <w:rFonts w:ascii="Times New Roman" w:cs="Times New Roman" w:eastAsia="Times New Roman" w:hAnsi="Times New Roman"/>
          <w:color w:val="000000"/>
          <w:sz w:val="26"/>
          <w:szCs w:val="26"/>
          <w:rtl w:val="0"/>
        </w:rPr>
        <w:t xml:space="preserve">6.7 Deliverable Storage and Version Control</w:t>
      </w:r>
    </w:p>
    <w:p w:rsidR="00000000" w:rsidDel="00000000" w:rsidP="00000000" w:rsidRDefault="00000000" w:rsidRPr="00000000" w14:paraId="000002ED">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All deliverables stored in centralized project repository</w:t>
      </w:r>
    </w:p>
    <w:p w:rsidR="00000000" w:rsidDel="00000000" w:rsidP="00000000" w:rsidRDefault="00000000" w:rsidRPr="00000000" w14:paraId="000002EE">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Naming Convention: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GUIDE-&lt;deliverable-type&gt;-&lt;version&gt;.ext</w:t>
      </w:r>
    </w:p>
    <w:p w:rsidR="00000000" w:rsidDel="00000000" w:rsidP="00000000" w:rsidRDefault="00000000" w:rsidRPr="00000000" w14:paraId="000002EF">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Git-based version control for code and documents</w:t>
      </w:r>
    </w:p>
    <w:p w:rsidR="00000000" w:rsidDel="00000000" w:rsidP="00000000" w:rsidRDefault="00000000" w:rsidRPr="00000000" w14:paraId="000002F0">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w:t>
      </w:r>
      <w:r w:rsidDel="00000000" w:rsidR="00000000" w:rsidRPr="00000000">
        <w:rPr>
          <w:rFonts w:ascii="Times New Roman" w:cs="Times New Roman" w:eastAsia="Times New Roman" w:hAnsi="Times New Roman"/>
          <w:sz w:val="24"/>
          <w:szCs w:val="24"/>
          <w:rtl w:val="0"/>
        </w:rPr>
        <w:t xml:space="preserve"> Restricted to project team members</w:t>
      </w:r>
    </w:p>
    <w:p w:rsidR="00000000" w:rsidDel="00000000" w:rsidP="00000000" w:rsidRDefault="00000000" w:rsidRPr="00000000" w14:paraId="000002F1">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Regular backups maintained</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Schedule and Responsibilities</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testing activities for the GUIDE project are planned in the project Gantt chart file </w:t>
      </w:r>
      <w:hyperlink r:id="rId8">
        <w:r w:rsidDel="00000000" w:rsidR="00000000" w:rsidRPr="00000000">
          <w:rPr>
            <w:rFonts w:ascii="Times New Roman" w:cs="Times New Roman" w:eastAsia="Times New Roman" w:hAnsi="Times New Roman"/>
            <w:color w:val="0000ee"/>
            <w:sz w:val="24"/>
            <w:szCs w:val="24"/>
            <w:u w:val="single"/>
            <w:rtl w:val="0"/>
          </w:rPr>
          <w:t xml:space="preserve">QUAD-CORE_GANTT_CHART_v2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br w:type="textWrapping"/>
        <w:t xml:space="preserve"> In this chart, WBS group </w:t>
      </w:r>
      <w:r w:rsidDel="00000000" w:rsidR="00000000" w:rsidRPr="00000000">
        <w:rPr>
          <w:rFonts w:ascii="Times New Roman" w:cs="Times New Roman" w:eastAsia="Times New Roman" w:hAnsi="Times New Roman"/>
          <w:b w:val="1"/>
          <w:bCs w:val="1"/>
          <w:sz w:val="24"/>
          <w:szCs w:val="24"/>
          <w:rtl w:val="0"/>
        </w:rPr>
        <w:t xml:space="preserve">5 – “</w:t>
      </w:r>
      <w:r w:rsidDel="00000000" w:rsidR="00000000" w:rsidRPr="00000000">
        <w:rPr>
          <w:rFonts w:ascii="Times New Roman" w:cs="Times New Roman" w:eastAsia="Times New Roman" w:hAnsi="Times New Roman"/>
          <w:sz w:val="24"/>
          <w:szCs w:val="24"/>
          <w:rtl w:val="0"/>
        </w:rPr>
        <w:t xml:space="preserve">Testing, Evaluation &amp; Optimization”</w:t>
      </w:r>
      <w:r w:rsidDel="00000000" w:rsidR="00000000" w:rsidRPr="00000000">
        <w:rPr>
          <w:rFonts w:ascii="Times New Roman" w:cs="Times New Roman" w:eastAsia="Times New Roman" w:hAnsi="Times New Roman"/>
          <w:sz w:val="24"/>
          <w:szCs w:val="24"/>
          <w:rtl w:val="0"/>
        </w:rPr>
        <w:t xml:space="preserve"> and the buffer in </w:t>
      </w:r>
      <w:r w:rsidDel="00000000" w:rsidR="00000000" w:rsidRPr="00000000">
        <w:rPr>
          <w:rFonts w:ascii="Times New Roman" w:cs="Times New Roman" w:eastAsia="Times New Roman" w:hAnsi="Times New Roman"/>
          <w:sz w:val="24"/>
          <w:szCs w:val="24"/>
          <w:rtl w:val="0"/>
        </w:rPr>
        <w:t xml:space="preserve">WBS 6</w:t>
      </w:r>
      <w:r w:rsidDel="00000000" w:rsidR="00000000" w:rsidRPr="00000000">
        <w:rPr>
          <w:rFonts w:ascii="Times New Roman" w:cs="Times New Roman" w:eastAsia="Times New Roman" w:hAnsi="Times New Roman"/>
          <w:sz w:val="24"/>
          <w:szCs w:val="24"/>
          <w:rtl w:val="0"/>
        </w:rPr>
        <w:t xml:space="preserve"> define the overall test schedule.</w:t>
        <w:br w:type="textWrapping"/>
        <w:t xml:space="preserve"> The detailed dates are maintained only in the Gantt chart; this section summarizes how those items map to the test phases of this Software Test Plan and who is responsible for each phase.</w:t>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timeline</w:t>
      </w:r>
    </w:p>
    <w:p w:rsidR="00000000" w:rsidDel="00000000" w:rsidP="00000000" w:rsidRDefault="00000000" w:rsidRPr="00000000" w14:paraId="000002F7">
      <w:pPr>
        <w:numPr>
          <w:ilvl w:val="0"/>
          <w:numId w:val="1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Five (Weeks 9–11)</w:t>
        <w:br w:type="textWrapping"/>
      </w:r>
    </w:p>
    <w:p w:rsidR="00000000" w:rsidDel="00000000" w:rsidP="00000000" w:rsidRDefault="00000000" w:rsidRPr="00000000" w14:paraId="000002F8">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the main test activities under WBS 5:</w:t>
        <w:br w:type="textWrapping"/>
      </w:r>
    </w:p>
    <w:p w:rsidR="00000000" w:rsidDel="00000000" w:rsidP="00000000" w:rsidRDefault="00000000" w:rsidRPr="00000000" w14:paraId="000002F9">
      <w:pPr>
        <w:numPr>
          <w:ilvl w:val="2"/>
          <w:numId w:val="10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 5.1 – Unit and integration testing of backend modules</w:t>
        <w:br w:type="textWrapping"/>
      </w:r>
    </w:p>
    <w:p w:rsidR="00000000" w:rsidDel="00000000" w:rsidP="00000000" w:rsidRDefault="00000000" w:rsidRPr="00000000" w14:paraId="000002FA">
      <w:pPr>
        <w:numPr>
          <w:ilvl w:val="2"/>
          <w:numId w:val="10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 5.2 – UI functionality testing</w:t>
        <w:br w:type="textWrapping"/>
      </w:r>
    </w:p>
    <w:p w:rsidR="00000000" w:rsidDel="00000000" w:rsidP="00000000" w:rsidRDefault="00000000" w:rsidRPr="00000000" w14:paraId="000002FB">
      <w:pPr>
        <w:numPr>
          <w:ilvl w:val="2"/>
          <w:numId w:val="10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 5.3 – Load testing and optimization</w:t>
        <w:br w:type="textWrapping"/>
      </w:r>
    </w:p>
    <w:p w:rsidR="00000000" w:rsidDel="00000000" w:rsidP="00000000" w:rsidRDefault="00000000" w:rsidRPr="00000000" w14:paraId="000002FC">
      <w:pPr>
        <w:numPr>
          <w:ilvl w:val="2"/>
          <w:numId w:val="10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 5.4 – Fixing edge cases (route calculation errors, API rate limits, TTS output accuracy) and regression testing</w:t>
        <w:br w:type="textWrapping"/>
      </w:r>
    </w:p>
    <w:p w:rsidR="00000000" w:rsidDel="00000000" w:rsidP="00000000" w:rsidRDefault="00000000" w:rsidRPr="00000000" w14:paraId="000002FD">
      <w:pPr>
        <w:numPr>
          <w:ilvl w:val="0"/>
          <w:numId w:val="1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Six (Week 12)</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2FE">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WBS 6.3 – Buffer period for overflow tasks, defect fixes and re-testing of delayed modules</w:t>
        <w:br w:type="textWrapping"/>
      </w:r>
    </w:p>
    <w:p w:rsidR="00000000" w:rsidDel="00000000" w:rsidP="00000000" w:rsidRDefault="00000000" w:rsidRPr="00000000" w14:paraId="000002FF">
      <w:pPr>
        <w:numPr>
          <w:ilvl w:val="1"/>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regression tests, if required, are also executed in this buffer window.</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sdt>
      <w:sdtPr>
        <w:lock w:val="contentLocked"/>
        <w:id w:val="1791865334"/>
        <w:tag w:val="goog_rdk_13"/>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Gantt Tasks (WBS)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and integration testing of backend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functionality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Lead, other developers working on UX/UI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performance testing /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front and backend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case fixing and regression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 Integration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overflow work and re-testing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Risks and Contingencies</w:t>
      </w:r>
    </w:p>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identifies risks that may directly or indirectly impact the execution, stability, and reproducibility of the testing activities defined in this Software Test Plan.</w:t>
      </w:r>
    </w:p>
    <w:p w:rsidR="00000000" w:rsidDel="00000000" w:rsidP="00000000" w:rsidRDefault="00000000" w:rsidRPr="00000000" w14:paraId="00000323">
      <w:pPr>
        <w:spacing w:after="240" w:before="24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sz w:val="24"/>
          <w:szCs w:val="24"/>
          <w:rtl w:val="0"/>
        </w:rPr>
        <w:t xml:space="preserve">Each risk is explicitly linked to its corresponding entry in the GUIDE Project Management Plan (GUIDE-PMP-v2) through the PMP Risk ID (Risk #X) to maintain traceability across project documents.</w:t>
      </w:r>
      <w:r w:rsidDel="00000000" w:rsidR="00000000" w:rsidRPr="00000000">
        <w:rPr>
          <w:rtl w:val="0"/>
        </w:rPr>
      </w:r>
    </w:p>
    <w:p w:rsidR="00000000" w:rsidDel="00000000" w:rsidP="00000000" w:rsidRDefault="00000000" w:rsidRPr="00000000" w14:paraId="00000324">
      <w:pPr>
        <w:pStyle w:val="Heading2"/>
        <w:keepNext w:val="0"/>
        <w:keepLines w:val="0"/>
        <w:spacing w:after="80" w:before="360" w:lineRule="auto"/>
        <w:ind w:left="0" w:firstLine="0"/>
        <w:rPr>
          <w:rFonts w:ascii="Times New Roman" w:cs="Times New Roman" w:eastAsia="Times New Roman" w:hAnsi="Times New Roman"/>
        </w:rPr>
      </w:pPr>
      <w:bookmarkStart w:colFirst="0" w:colLast="0" w:name="_heading=h.v6j35hqt6k8w" w:id="108"/>
      <w:bookmarkEnd w:id="108"/>
      <w:r w:rsidDel="00000000" w:rsidR="00000000" w:rsidRPr="00000000">
        <w:rPr>
          <w:rFonts w:ascii="Times New Roman" w:cs="Times New Roman" w:eastAsia="Times New Roman" w:hAnsi="Times New Roman"/>
          <w:color w:val="000000"/>
          <w:sz w:val="24"/>
          <w:szCs w:val="24"/>
          <w:rtl w:val="0"/>
        </w:rPr>
        <w:t xml:space="preserve">8.1 Environment and Platform Inconsistencies</w:t>
      </w:r>
      <w:r w:rsidDel="00000000" w:rsidR="00000000" w:rsidRPr="00000000">
        <w:rPr>
          <w:rtl w:val="0"/>
        </w:rPr>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3</w:t>
      </w:r>
      <w:r w:rsidDel="00000000" w:rsidR="00000000" w:rsidRPr="00000000">
        <w:rPr>
          <w:rFonts w:ascii="Times New Roman" w:cs="Times New Roman" w:eastAsia="Times New Roman" w:hAnsi="Times New Roman"/>
          <w:sz w:val="24"/>
          <w:szCs w:val="24"/>
          <w:rtl w:val="0"/>
        </w:rPr>
        <w:t xml:space="preserve">: Environment and Platform Inconsistencies</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identifies that the system may behave differently across local and deployed environments, or across varying browser and device configurations. Such inconsistencies may lead to non-deterministic test results, particularly during integration and system testing phases.</w:t>
      </w:r>
    </w:p>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28">
      <w:pPr>
        <w:numPr>
          <w:ilvl w:val="0"/>
          <w:numId w:val="1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tests may pass in one environment but fail in another.</w:t>
      </w:r>
    </w:p>
    <w:p w:rsidR="00000000" w:rsidDel="00000000" w:rsidP="00000000" w:rsidRDefault="00000000" w:rsidRPr="00000000" w14:paraId="00000329">
      <w:pPr>
        <w:numPr>
          <w:ilvl w:val="0"/>
          <w:numId w:val="1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rendering differences may cause false failures.</w:t>
      </w:r>
    </w:p>
    <w:p w:rsidR="00000000" w:rsidDel="00000000" w:rsidP="00000000" w:rsidRDefault="00000000" w:rsidRPr="00000000" w14:paraId="0000032A">
      <w:pPr>
        <w:numPr>
          <w:ilvl w:val="0"/>
          <w:numId w:val="10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variations may break timing-sensitive tests.</w:t>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2C">
      <w:pPr>
        <w:numPr>
          <w:ilvl w:val="0"/>
          <w:numId w:val="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the test environment configuration.</w:t>
      </w:r>
    </w:p>
    <w:p w:rsidR="00000000" w:rsidDel="00000000" w:rsidP="00000000" w:rsidRDefault="00000000" w:rsidRPr="00000000" w14:paraId="0000032D">
      <w:pPr>
        <w:numPr>
          <w:ilvl w:val="0"/>
          <w:numId w:val="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all testers to use consistent browser and OS versions.</w:t>
      </w:r>
    </w:p>
    <w:p w:rsidR="00000000" w:rsidDel="00000000" w:rsidP="00000000" w:rsidRDefault="00000000" w:rsidRPr="00000000" w14:paraId="0000032E">
      <w:pPr>
        <w:numPr>
          <w:ilvl w:val="0"/>
          <w:numId w:val="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full environment metadata in each test execution report.</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kkjckj4z2104" w:id="109"/>
      <w:bookmarkEnd w:id="109"/>
      <w:r w:rsidDel="00000000" w:rsidR="00000000" w:rsidRPr="00000000">
        <w:rPr>
          <w:rFonts w:ascii="Times New Roman" w:cs="Times New Roman" w:eastAsia="Times New Roman" w:hAnsi="Times New Roman"/>
          <w:color w:val="000000"/>
          <w:sz w:val="24"/>
          <w:szCs w:val="24"/>
          <w:rtl w:val="0"/>
        </w:rPr>
        <w:t xml:space="preserve">8.2 Inaccurate or Outdated Map and Routing Data</w:t>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5</w:t>
      </w:r>
      <w:r w:rsidDel="00000000" w:rsidR="00000000" w:rsidRPr="00000000">
        <w:rPr>
          <w:rFonts w:ascii="Times New Roman" w:cs="Times New Roman" w:eastAsia="Times New Roman" w:hAnsi="Times New Roman"/>
          <w:sz w:val="24"/>
          <w:szCs w:val="24"/>
          <w:rtl w:val="0"/>
        </w:rPr>
        <w:t xml:space="preserve">: Map and Route Data Inaccuracy</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OpenStreetMap/OSRM data may be outdated or may not reflect temporary road closures, seasonal restrictions, or recent changes. Because the routing workflow is a core part of system testing (particularly ST-01), inaccuracies in map data may lead to false negative test results.</w:t>
      </w:r>
    </w:p>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3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vs. actual routes may differ for reasons unrelated to system logic.</w:t>
      </w:r>
    </w:p>
    <w:p w:rsidR="00000000" w:rsidDel="00000000" w:rsidP="00000000" w:rsidRDefault="00000000" w:rsidRPr="00000000" w14:paraId="0000033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tests may become invalid if OSRM data updates mid-cycle.</w:t>
      </w:r>
    </w:p>
    <w:p w:rsidR="00000000" w:rsidDel="00000000" w:rsidP="00000000" w:rsidRDefault="00000000" w:rsidRPr="00000000" w14:paraId="0000033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correctness validation may become unstable.</w:t>
      </w:r>
    </w:p>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38">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Freeze the OSRM dataset during the entire test cycle.</w:t>
      </w:r>
    </w:p>
    <w:p w:rsidR="00000000" w:rsidDel="00000000" w:rsidP="00000000" w:rsidRDefault="00000000" w:rsidRPr="00000000" w14:paraId="00000339">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OSRM sample responses.</w:t>
      </w:r>
    </w:p>
    <w:p w:rsidR="00000000" w:rsidDel="00000000" w:rsidP="00000000" w:rsidRDefault="00000000" w:rsidRPr="00000000" w14:paraId="0000033A">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routing outputs structurally rather than geographically when possible.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s378cwn6r54" w:id="110"/>
      <w:bookmarkEnd w:id="110"/>
      <w:r w:rsidDel="00000000" w:rsidR="00000000" w:rsidRPr="00000000">
        <w:rPr>
          <w:rFonts w:ascii="Times New Roman" w:cs="Times New Roman" w:eastAsia="Times New Roman" w:hAnsi="Times New Roman"/>
          <w:color w:val="000000"/>
          <w:sz w:val="24"/>
          <w:szCs w:val="24"/>
          <w:rtl w:val="0"/>
        </w:rPr>
        <w:t xml:space="preserve">8.3 Incomplete or Inconsistent POI Metadata</w:t>
      </w:r>
    </w:p>
    <w:p w:rsidR="00000000" w:rsidDel="00000000" w:rsidP="00000000" w:rsidRDefault="00000000" w:rsidRPr="00000000" w14:paraId="000003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6</w:t>
      </w:r>
      <w:r w:rsidDel="00000000" w:rsidR="00000000" w:rsidRPr="00000000">
        <w:rPr>
          <w:rFonts w:ascii="Times New Roman" w:cs="Times New Roman" w:eastAsia="Times New Roman" w:hAnsi="Times New Roman"/>
          <w:sz w:val="24"/>
          <w:szCs w:val="24"/>
          <w:rtl w:val="0"/>
        </w:rPr>
        <w:t xml:space="preserve">: External Content Inaccuracy</w:t>
      </w:r>
    </w:p>
    <w:p w:rsidR="00000000" w:rsidDel="00000000" w:rsidP="00000000" w:rsidRDefault="00000000" w:rsidRPr="00000000" w14:paraId="000003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notes that external or manually collected content (e.g., POI descriptions, images, audio files) may be missing, incorrect, or outdated. Because multiple system and integration tests depend on complete POI metadata, missing fields can directly cause test failures.</w:t>
      </w:r>
    </w:p>
    <w:p w:rsidR="00000000" w:rsidDel="00000000" w:rsidP="00000000" w:rsidRDefault="00000000" w:rsidRPr="00000000" w14:paraId="000003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40">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ST-02 (Multilingual POI/TTS test) may fail due to missing audio files.</w:t>
      </w:r>
    </w:p>
    <w:p w:rsidR="00000000" w:rsidDel="00000000" w:rsidP="00000000" w:rsidRDefault="00000000" w:rsidRPr="00000000" w14:paraId="0000034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involving the POIRepository may return partial results.</w:t>
      </w:r>
    </w:p>
    <w:p w:rsidR="00000000" w:rsidDel="00000000" w:rsidP="00000000" w:rsidRDefault="00000000" w:rsidRPr="00000000" w14:paraId="00000342">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 in validation steps due to inconsistent metadata.</w:t>
      </w:r>
    </w:p>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44">
      <w:pPr>
        <w:numPr>
          <w:ilvl w:val="0"/>
          <w:numId w:val="7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curated POI dataset included in Appendix E.</w:t>
      </w:r>
    </w:p>
    <w:p w:rsidR="00000000" w:rsidDel="00000000" w:rsidP="00000000" w:rsidRDefault="00000000" w:rsidRPr="00000000" w14:paraId="00000345">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POI completeness before executing test cycles.</w:t>
      </w:r>
    </w:p>
    <w:p w:rsidR="00000000" w:rsidDel="00000000" w:rsidP="00000000" w:rsidRDefault="00000000" w:rsidRPr="00000000" w14:paraId="00000346">
      <w:pPr>
        <w:numPr>
          <w:ilvl w:val="0"/>
          <w:numId w:val="7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incomplete entries as test exceptions until corrected.</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xxo23uvhvpsb" w:id="111"/>
      <w:bookmarkEnd w:id="111"/>
      <w:r w:rsidDel="00000000" w:rsidR="00000000" w:rsidRPr="00000000">
        <w:rPr>
          <w:rFonts w:ascii="Times New Roman" w:cs="Times New Roman" w:eastAsia="Times New Roman" w:hAnsi="Times New Roman"/>
          <w:color w:val="000000"/>
          <w:sz w:val="24"/>
          <w:szCs w:val="24"/>
          <w:rtl w:val="0"/>
        </w:rPr>
        <w:t xml:space="preserve">8.4 External API Limitations and Compatibility Issues</w:t>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1</w:t>
      </w:r>
      <w:r w:rsidDel="00000000" w:rsidR="00000000" w:rsidRPr="00000000">
        <w:rPr>
          <w:rFonts w:ascii="Times New Roman" w:cs="Times New Roman" w:eastAsia="Times New Roman" w:hAnsi="Times New Roman"/>
          <w:sz w:val="24"/>
          <w:szCs w:val="24"/>
          <w:rtl w:val="0"/>
        </w:rPr>
        <w:t xml:space="preserve">: API Version Compatibility</w:t>
      </w:r>
    </w:p>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2</w:t>
      </w:r>
      <w:r w:rsidDel="00000000" w:rsidR="00000000" w:rsidRPr="00000000">
        <w:rPr>
          <w:rFonts w:ascii="Times New Roman" w:cs="Times New Roman" w:eastAsia="Times New Roman" w:hAnsi="Times New Roman"/>
          <w:sz w:val="24"/>
          <w:szCs w:val="24"/>
          <w:rtl w:val="0"/>
        </w:rPr>
        <w:t xml:space="preserve">: API Rate Limits and Quotas</w:t>
      </w:r>
    </w:p>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services (e.g., TTS generation, multimedia processing APIs) may introduce version mismatches, quota limitations, or temporary outages that affect testing.</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4D">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ST-02 may fail due to TTS rate limiting or API downtime.</w:t>
      </w:r>
    </w:p>
    <w:p w:rsidR="00000000" w:rsidDel="00000000" w:rsidP="00000000" w:rsidRDefault="00000000" w:rsidRPr="00000000" w14:paraId="0000034E">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tests depending on API responses may produce erroneous outputs.</w:t>
      </w:r>
    </w:p>
    <w:p w:rsidR="00000000" w:rsidDel="00000000" w:rsidP="00000000" w:rsidRDefault="00000000" w:rsidRPr="00000000" w14:paraId="0000034F">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Unexpected API format changes may invalidate expected outputs.</w:t>
      </w:r>
    </w:p>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51">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Pre-generate multimedia assets for testing to avoid API dependency.</w:t>
      </w:r>
    </w:p>
    <w:p w:rsidR="00000000" w:rsidDel="00000000" w:rsidP="00000000" w:rsidRDefault="00000000" w:rsidRPr="00000000" w14:paraId="00000352">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mocked API responses when appropriate.</w:t>
      </w:r>
    </w:p>
    <w:p w:rsidR="00000000" w:rsidDel="00000000" w:rsidP="00000000" w:rsidRDefault="00000000" w:rsidRPr="00000000" w14:paraId="00000353">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API-dependent tests during low-traffic windows.</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p4bg8xmduf1s" w:id="112"/>
      <w:bookmarkEnd w:id="112"/>
      <w:r w:rsidDel="00000000" w:rsidR="00000000" w:rsidRPr="00000000">
        <w:rPr>
          <w:rFonts w:ascii="Times New Roman" w:cs="Times New Roman" w:eastAsia="Times New Roman" w:hAnsi="Times New Roman"/>
          <w:color w:val="000000"/>
          <w:sz w:val="24"/>
          <w:szCs w:val="24"/>
          <w:rtl w:val="0"/>
        </w:rPr>
        <w:t xml:space="preserve">8.5 Variability in Text-to-Speech Output Quality</w:t>
      </w:r>
    </w:p>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4</w:t>
      </w:r>
      <w:r w:rsidDel="00000000" w:rsidR="00000000" w:rsidRPr="00000000">
        <w:rPr>
          <w:rFonts w:ascii="Times New Roman" w:cs="Times New Roman" w:eastAsia="Times New Roman" w:hAnsi="Times New Roman"/>
          <w:sz w:val="24"/>
          <w:szCs w:val="24"/>
          <w:rtl w:val="0"/>
        </w:rPr>
        <w:t xml:space="preserve">: TTS Quality Variation</w:t>
      </w:r>
    </w:p>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specifies that TTS output quality may vary across languages and voices. While this does not impact system correctness, it complicates test validation, especially in multilingual output scenarios.</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59">
      <w:pPr>
        <w:numPr>
          <w:ilvl w:val="0"/>
          <w:numId w:val="1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Subjective judgments of sound quality may cause inconsistent results.</w:t>
      </w:r>
    </w:p>
    <w:p w:rsidR="00000000" w:rsidDel="00000000" w:rsidP="00000000" w:rsidRDefault="00000000" w:rsidRPr="00000000" w14:paraId="0000035A">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duration differences may affect UI timing and playback tests.</w:t>
      </w:r>
    </w:p>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5C">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TTS output through objective criteria (existence, mapping, format).</w:t>
      </w:r>
    </w:p>
    <w:p w:rsidR="00000000" w:rsidDel="00000000" w:rsidP="00000000" w:rsidRDefault="00000000" w:rsidRPr="00000000" w14:paraId="0000035D">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subjective assessments of voice tone or clarity in system tests.</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s7y5d48a5ehf" w:id="113"/>
      <w:bookmarkEnd w:id="113"/>
      <w:r w:rsidDel="00000000" w:rsidR="00000000" w:rsidRPr="00000000">
        <w:rPr>
          <w:rFonts w:ascii="Times New Roman" w:cs="Times New Roman" w:eastAsia="Times New Roman" w:hAnsi="Times New Roman"/>
          <w:color w:val="000000"/>
          <w:sz w:val="24"/>
          <w:szCs w:val="24"/>
          <w:rtl w:val="0"/>
        </w:rPr>
        <w:t xml:space="preserve">8.6 Algorithm Reliability and Ranking Accuracy</w:t>
      </w:r>
    </w:p>
    <w:p w:rsidR="00000000" w:rsidDel="00000000" w:rsidP="00000000" w:rsidRDefault="00000000" w:rsidRPr="00000000" w14:paraId="000003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8</w:t>
      </w:r>
      <w:r w:rsidDel="00000000" w:rsidR="00000000" w:rsidRPr="00000000">
        <w:rPr>
          <w:rFonts w:ascii="Times New Roman" w:cs="Times New Roman" w:eastAsia="Times New Roman" w:hAnsi="Times New Roman"/>
          <w:sz w:val="24"/>
          <w:szCs w:val="24"/>
          <w:rtl w:val="0"/>
        </w:rPr>
        <w:t xml:space="preserve">: Algorithm Accuracy Limitations</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components (e.g., POI ranking, itinerary optimization) may not always generate intuitively optimal results. This may cause system tests comparing expected vs. actual itinerary structures to fail, even if the algorithm behaves within acceptable limits.</w:t>
      </w:r>
    </w:p>
    <w:p w:rsidR="00000000" w:rsidDel="00000000" w:rsidP="00000000" w:rsidRDefault="00000000" w:rsidRPr="00000000" w14:paraId="000003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63">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scoring variations may affect the ordering of POIs.</w:t>
      </w:r>
    </w:p>
    <w:p w:rsidR="00000000" w:rsidDel="00000000" w:rsidP="00000000" w:rsidRDefault="00000000" w:rsidRPr="00000000" w14:paraId="00000364">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expected output may not always match heuristic output.</w:t>
      </w:r>
    </w:p>
    <w:p w:rsidR="00000000" w:rsidDel="00000000" w:rsidP="00000000" w:rsidRDefault="00000000" w:rsidRPr="00000000" w14:paraId="000003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66">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tolerance-based validations rather than strict sequence matching.</w:t>
      </w:r>
    </w:p>
    <w:p w:rsidR="00000000" w:rsidDel="00000000" w:rsidP="00000000" w:rsidRDefault="00000000" w:rsidRPr="00000000" w14:paraId="00000367">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algorithm configuration and metadata for each test execution.</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7vmp3je020v2" w:id="114"/>
      <w:bookmarkEnd w:id="114"/>
      <w:r w:rsidDel="00000000" w:rsidR="00000000" w:rsidRPr="00000000">
        <w:rPr>
          <w:rFonts w:ascii="Times New Roman" w:cs="Times New Roman" w:eastAsia="Times New Roman" w:hAnsi="Times New Roman"/>
          <w:color w:val="000000"/>
          <w:sz w:val="24"/>
          <w:szCs w:val="24"/>
          <w:rtl w:val="0"/>
        </w:rPr>
        <w:t xml:space="preserve">8.7 Route Generation Logic Failures</w:t>
      </w:r>
    </w:p>
    <w:p w:rsidR="00000000" w:rsidDel="00000000" w:rsidP="00000000" w:rsidRDefault="00000000" w:rsidRPr="00000000" w14:paraId="000003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10</w:t>
      </w:r>
      <w:r w:rsidDel="00000000" w:rsidR="00000000" w:rsidRPr="00000000">
        <w:rPr>
          <w:rFonts w:ascii="Times New Roman" w:cs="Times New Roman" w:eastAsia="Times New Roman" w:hAnsi="Times New Roman"/>
          <w:sz w:val="24"/>
          <w:szCs w:val="24"/>
          <w:rtl w:val="0"/>
        </w:rPr>
        <w:t xml:space="preserve">: Incorrect Routing</w:t>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highlights the risk that routing logic or OSRM response interpretation may occasionally produce incorrect or incomplete routes.</w:t>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6D">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tests involving OSRM communication may intermittently fail.</w:t>
      </w:r>
    </w:p>
    <w:p w:rsidR="00000000" w:rsidDel="00000000" w:rsidP="00000000" w:rsidRDefault="00000000" w:rsidRPr="00000000" w14:paraId="0000036E">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tests may misinterpret routing anomalies as system defects.</w:t>
      </w:r>
    </w:p>
    <w:p w:rsidR="00000000" w:rsidDel="00000000" w:rsidP="00000000" w:rsidRDefault="00000000" w:rsidRPr="00000000" w14:paraId="000003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70">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routing tests to confirm deterministic behavior.</w:t>
      </w:r>
    </w:p>
    <w:p w:rsidR="00000000" w:rsidDel="00000000" w:rsidP="00000000" w:rsidRDefault="00000000" w:rsidRPr="00000000" w14:paraId="00000371">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OSRM request/response pairs for debugging.</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heading=h.n62ui47f3elv" w:id="115"/>
      <w:bookmarkEnd w:id="115"/>
      <w:r w:rsidDel="00000000" w:rsidR="00000000" w:rsidRPr="00000000">
        <w:rPr>
          <w:rFonts w:ascii="Times New Roman" w:cs="Times New Roman" w:eastAsia="Times New Roman" w:hAnsi="Times New Roman"/>
          <w:color w:val="000000"/>
          <w:sz w:val="24"/>
          <w:szCs w:val="24"/>
          <w:rtl w:val="0"/>
        </w:rPr>
        <w:t xml:space="preserve">8.8 Performance and Latency Constraints</w:t>
      </w:r>
    </w:p>
    <w:p w:rsidR="00000000" w:rsidDel="00000000" w:rsidP="00000000" w:rsidRDefault="00000000" w:rsidRPr="00000000" w14:paraId="000003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PMP </w:t>
      </w:r>
      <w:r w:rsidDel="00000000" w:rsidR="00000000" w:rsidRPr="00000000">
        <w:rPr>
          <w:rFonts w:ascii="Times New Roman" w:cs="Times New Roman" w:eastAsia="Times New Roman" w:hAnsi="Times New Roman"/>
          <w:b w:val="1"/>
          <w:bCs w:val="1"/>
          <w:sz w:val="24"/>
          <w:szCs w:val="24"/>
          <w:rtl w:val="0"/>
        </w:rPr>
        <w:t xml:space="preserve">Risk 11</w:t>
      </w:r>
      <w:r w:rsidDel="00000000" w:rsidR="00000000" w:rsidRPr="00000000">
        <w:rPr>
          <w:rFonts w:ascii="Times New Roman" w:cs="Times New Roman" w:eastAsia="Times New Roman" w:hAnsi="Times New Roman"/>
          <w:sz w:val="24"/>
          <w:szCs w:val="24"/>
          <w:rtl w:val="0"/>
        </w:rPr>
        <w:t xml:space="preserve">: Performance / Latency Issues</w:t>
      </w:r>
    </w:p>
    <w:p w:rsidR="00000000" w:rsidDel="00000000" w:rsidP="00000000" w:rsidRDefault="00000000" w:rsidRPr="00000000" w14:paraId="000003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PMP indicates that route generation or backend processing may exceed allowable response times under load or due to OSRM computational overhead. This directly affects timing-sensitive system tests.</w:t>
      </w:r>
    </w:p>
    <w:p w:rsidR="00000000" w:rsidDel="00000000" w:rsidP="00000000" w:rsidRDefault="00000000" w:rsidRPr="00000000" w14:paraId="000003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on Testing:</w:t>
      </w:r>
    </w:p>
    <w:p w:rsidR="00000000" w:rsidDel="00000000" w:rsidP="00000000" w:rsidRDefault="00000000" w:rsidRPr="00000000" w14:paraId="00000377">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Performance-related test cases may fail even if the functional path is correct.</w:t>
      </w:r>
    </w:p>
    <w:p w:rsidR="00000000" w:rsidDel="00000000" w:rsidP="00000000" w:rsidRDefault="00000000" w:rsidRPr="00000000" w14:paraId="00000378">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Under-load behavior may differ from normal conditions.</w:t>
      </w:r>
    </w:p>
    <w:p w:rsidR="00000000" w:rsidDel="00000000" w:rsidP="00000000" w:rsidRDefault="00000000" w:rsidRPr="00000000" w14:paraId="000003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w:t>
      </w:r>
    </w:p>
    <w:p w:rsidR="00000000" w:rsidDel="00000000" w:rsidP="00000000" w:rsidRDefault="00000000" w:rsidRPr="00000000" w14:paraId="0000037A">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timing-sensitive tests on a controlled, low-load machine.</w:t>
      </w:r>
    </w:p>
    <w:p w:rsidR="00000000" w:rsidDel="00000000" w:rsidP="00000000" w:rsidRDefault="00000000" w:rsidRPr="00000000" w14:paraId="0000037B">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statistical timing analysis instead of strict cut-offs when appropriate.</w:t>
      </w:r>
    </w:p>
    <w:p w:rsidR="00000000" w:rsidDel="00000000" w:rsidP="00000000" w:rsidRDefault="00000000" w:rsidRPr="00000000" w14:paraId="0000037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D">
      <w:pPr>
        <w:pStyle w:val="Heading2"/>
        <w:rPr>
          <w:rFonts w:ascii="Times New Roman" w:cs="Times New Roman" w:eastAsia="Times New Roman" w:hAnsi="Times New Roman"/>
          <w:color w:val="000000"/>
          <w:sz w:val="24"/>
          <w:szCs w:val="24"/>
        </w:rPr>
      </w:pPr>
      <w:bookmarkStart w:colFirst="0" w:colLast="0" w:name="_heading=h.m3t19x6tgn82" w:id="116"/>
      <w:bookmarkEnd w:id="116"/>
      <w:r w:rsidDel="00000000" w:rsidR="00000000" w:rsidRPr="00000000">
        <w:rPr>
          <w:rFonts w:ascii="Times New Roman" w:cs="Times New Roman" w:eastAsia="Times New Roman" w:hAnsi="Times New Roman"/>
          <w:color w:val="000000"/>
          <w:sz w:val="24"/>
          <w:szCs w:val="24"/>
          <w:rtl w:val="0"/>
        </w:rPr>
        <w:t xml:space="preserve">9. Appendix</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keepNext w:val="0"/>
        <w:keepLines w:val="0"/>
        <w:spacing w:after="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APPENDIX A: SRS System Test Scenarios (Imported)</w:t>
      </w:r>
    </w:p>
    <w:p w:rsidR="00000000" w:rsidDel="00000000" w:rsidP="00000000" w:rsidRDefault="00000000" w:rsidRPr="00000000" w14:paraId="000003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includes the official system test scenarios originally defined in the Software Requirements Specification (IEEE_SRS_v2). These scenarios represent the baseline system-level behaviors that the GUIDE platform must satisfy. They directly inform the system testing phase of Software Test Plan and ensure that system-level requirements are validated in a traceable and measurable way.</w:t>
      </w:r>
    </w:p>
    <w:p w:rsidR="00000000" w:rsidDel="00000000" w:rsidP="00000000" w:rsidRDefault="00000000" w:rsidRPr="00000000" w14:paraId="00000381">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nni1hzdmy6qv" w:id="117"/>
      <w:bookmarkEnd w:id="117"/>
      <w:r w:rsidDel="00000000" w:rsidR="00000000" w:rsidRPr="00000000">
        <w:rPr>
          <w:rFonts w:ascii="Times New Roman" w:cs="Times New Roman" w:eastAsia="Times New Roman" w:hAnsi="Times New Roman"/>
          <w:color w:val="000000"/>
          <w:sz w:val="24"/>
          <w:szCs w:val="24"/>
          <w:rtl w:val="0"/>
        </w:rPr>
        <w:t xml:space="preserve">A.1 ST-01: System Route Generation Scenario</w:t>
      </w:r>
    </w:p>
    <w:p w:rsidR="00000000" w:rsidDel="00000000" w:rsidP="00000000" w:rsidRDefault="00000000" w:rsidRPr="00000000" w14:paraId="000003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from IEEE_SRS_v2, Appendix C)</w:t>
      </w:r>
    </w:p>
    <w:p w:rsidR="00000000" w:rsidDel="00000000" w:rsidP="00000000" w:rsidRDefault="00000000" w:rsidRPr="00000000" w14:paraId="000003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validates the complete end-to-end route generation workflow, including:</w:t>
      </w:r>
    </w:p>
    <w:p w:rsidR="00000000" w:rsidDel="00000000" w:rsidP="00000000" w:rsidRDefault="00000000" w:rsidRPr="00000000" w14:paraId="0000038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of user inputs (city, duration, categories, constraints)</w:t>
      </w:r>
    </w:p>
    <w:p w:rsidR="00000000" w:rsidDel="00000000" w:rsidP="00000000" w:rsidRDefault="00000000" w:rsidRPr="00000000" w14:paraId="0000038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 selection and ranking</w:t>
      </w:r>
    </w:p>
    <w:p w:rsidR="00000000" w:rsidDel="00000000" w:rsidP="00000000" w:rsidRDefault="00000000" w:rsidRPr="00000000" w14:paraId="0000038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OSRM-based multi-stop routing</w:t>
      </w:r>
    </w:p>
    <w:p w:rsidR="00000000" w:rsidDel="00000000" w:rsidP="00000000" w:rsidRDefault="00000000" w:rsidRPr="00000000" w14:paraId="0000038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requirements</w:t>
      </w:r>
    </w:p>
    <w:p w:rsidR="00000000" w:rsidDel="00000000" w:rsidP="00000000" w:rsidRDefault="00000000" w:rsidRPr="00000000" w14:paraId="00000388">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correctness</w:t>
        <w:br w:type="textWrapping"/>
        <w:t xml:space="preserve">Reference:</w:t>
        <w:br w:type="textWrapping"/>
      </w:r>
      <w:hyperlink r:id="rId9">
        <w:r w:rsidDel="00000000" w:rsidR="00000000" w:rsidRPr="00000000">
          <w:rPr>
            <w:rFonts w:ascii="Times New Roman" w:cs="Times New Roman" w:eastAsia="Times New Roman" w:hAnsi="Times New Roman"/>
            <w:color w:val="0000ee"/>
            <w:sz w:val="24"/>
            <w:szCs w:val="24"/>
            <w:u w:val="single"/>
            <w:rtl w:val="0"/>
          </w:rPr>
          <w:t xml:space="preserve">IEEE_SRS_v2.docx</w:t>
        </w:r>
      </w:hyperlink>
      <w:r w:rsidDel="00000000" w:rsidR="00000000" w:rsidRPr="00000000">
        <w:rPr>
          <w:rtl w:val="0"/>
        </w:rPr>
      </w:r>
    </w:p>
    <w:p w:rsidR="00000000" w:rsidDel="00000000" w:rsidP="00000000" w:rsidRDefault="00000000" w:rsidRPr="00000000" w14:paraId="00000389">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aypk94mtcqj" w:id="118"/>
      <w:bookmarkEnd w:id="118"/>
      <w:r w:rsidDel="00000000" w:rsidR="00000000" w:rsidRPr="00000000">
        <w:rPr>
          <w:rFonts w:ascii="Times New Roman" w:cs="Times New Roman" w:eastAsia="Times New Roman" w:hAnsi="Times New Roman"/>
          <w:color w:val="000000"/>
          <w:sz w:val="24"/>
          <w:szCs w:val="24"/>
          <w:rtl w:val="0"/>
        </w:rPr>
        <w:t xml:space="preserve">A.2 ST-02: Multilingual POI Content &amp; TTS Output Scenario</w:t>
      </w:r>
    </w:p>
    <w:p w:rsidR="00000000" w:rsidDel="00000000" w:rsidP="00000000" w:rsidRDefault="00000000" w:rsidRPr="00000000" w14:paraId="000003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from IEEE_SRS_v2, Appendix C)</w:t>
      </w:r>
    </w:p>
    <w:p w:rsidR="00000000" w:rsidDel="00000000" w:rsidP="00000000" w:rsidRDefault="00000000" w:rsidRPr="00000000" w14:paraId="000003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verifies multilingual textual and audio output accuracy for POIs, ensuring:</w:t>
      </w:r>
    </w:p>
    <w:p w:rsidR="00000000" w:rsidDel="00000000" w:rsidP="00000000" w:rsidRDefault="00000000" w:rsidRPr="00000000" w14:paraId="0000038C">
      <w:pPr>
        <w:numPr>
          <w:ilvl w:val="0"/>
          <w:numId w:val="1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metadata retrieval</w:t>
      </w:r>
    </w:p>
    <w:p w:rsidR="00000000" w:rsidDel="00000000" w:rsidP="00000000" w:rsidRDefault="00000000" w:rsidRPr="00000000" w14:paraId="0000038D">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mapping of languages (TR–EN–DE)</w:t>
      </w:r>
    </w:p>
    <w:p w:rsidR="00000000" w:rsidDel="00000000" w:rsidP="00000000" w:rsidRDefault="00000000" w:rsidRPr="00000000" w14:paraId="0000038E">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TTS file association</w:t>
      </w:r>
    </w:p>
    <w:p w:rsidR="00000000" w:rsidDel="00000000" w:rsidP="00000000" w:rsidRDefault="00000000" w:rsidRPr="00000000" w14:paraId="0000038F">
      <w:pPr>
        <w:numPr>
          <w:ilvl w:val="0"/>
          <w:numId w:val="1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or invalid multimedia fields</w:t>
        <w:br w:type="textWrapping"/>
        <w:t xml:space="preserve">Reference:</w:t>
        <w:br w:type="textWrapping"/>
      </w:r>
      <w:hyperlink r:id="rId10">
        <w:r w:rsidDel="00000000" w:rsidR="00000000" w:rsidRPr="00000000">
          <w:rPr>
            <w:rFonts w:ascii="Times New Roman" w:cs="Times New Roman" w:eastAsia="Times New Roman" w:hAnsi="Times New Roman"/>
            <w:color w:val="0000ee"/>
            <w:sz w:val="24"/>
            <w:szCs w:val="24"/>
            <w:u w:val="single"/>
            <w:rtl w:val="0"/>
          </w:rPr>
          <w:t xml:space="preserve">IEEE_SRS_v2.docx</w:t>
        </w:r>
      </w:hyperlink>
      <w:r w:rsidDel="00000000" w:rsidR="00000000" w:rsidRPr="00000000">
        <w:rPr>
          <w:rtl w:val="0"/>
        </w:rPr>
      </w:r>
    </w:p>
    <w:p w:rsidR="00000000" w:rsidDel="00000000" w:rsidP="00000000" w:rsidRDefault="00000000" w:rsidRPr="00000000" w14:paraId="00000390">
      <w:pPr>
        <w:pStyle w:val="Heading1"/>
        <w:keepNext w:val="0"/>
        <w:keepLines w:val="0"/>
        <w:spacing w:after="120" w:lineRule="auto"/>
        <w:rPr>
          <w:rFonts w:ascii="Times New Roman" w:cs="Times New Roman" w:eastAsia="Times New Roman" w:hAnsi="Times New Roman"/>
          <w:color w:val="000000"/>
        </w:rPr>
      </w:pPr>
      <w:bookmarkStart w:colFirst="0" w:colLast="0" w:name="_heading=h.dbzgc81neftb" w:id="119"/>
      <w:bookmarkEnd w:id="119"/>
      <w:r w:rsidDel="00000000" w:rsidR="00000000" w:rsidRPr="00000000">
        <w:rPr>
          <w:rFonts w:ascii="Times New Roman" w:cs="Times New Roman" w:eastAsia="Times New Roman" w:hAnsi="Times New Roman"/>
          <w:color w:val="000000"/>
          <w:rtl w:val="0"/>
        </w:rPr>
        <w:t xml:space="preserve">APPENDIX B: Integration Test Scenarios (Imported)</w:t>
      </w:r>
    </w:p>
    <w:p w:rsidR="00000000" w:rsidDel="00000000" w:rsidP="00000000" w:rsidRDefault="00000000" w:rsidRPr="00000000" w14:paraId="00000391">
      <w:pPr>
        <w:spacing w:after="240" w:before="240" w:lineRule="auto"/>
        <w:rPr>
          <w:rFonts w:ascii="Times New Roman" w:cs="Times New Roman" w:eastAsia="Times New Roman" w:hAnsi="Times New Roman"/>
          <w:sz w:val="24"/>
          <w:szCs w:val="24"/>
        </w:rPr>
      </w:pPr>
      <w:sdt>
        <w:sdtPr>
          <w:id w:val="467923748"/>
          <w:tag w:val="goog_rdk_14"/>
        </w:sdtPr>
        <w:sdtContent>
          <w:r w:rsidDel="00000000" w:rsidR="00000000" w:rsidRPr="00000000">
            <w:rPr>
              <w:rFonts w:ascii="Cardo" w:cs="Cardo" w:eastAsia="Cardo" w:hAnsi="Cardo"/>
              <w:sz w:val="24"/>
              <w:szCs w:val="24"/>
              <w:rtl w:val="0"/>
            </w:rPr>
            <w:t xml:space="preserve">This appendix includes the official integration test scenarios defined in the Integration Tests document. These scenarios ensure that subsystem interactions—Frontend ↔ Backend ↔ OSRM ↔ Data Repository to operate reliably as a unified system.</w:t>
          </w:r>
        </w:sdtContent>
      </w:sdt>
    </w:p>
    <w:p w:rsidR="00000000" w:rsidDel="00000000" w:rsidP="00000000" w:rsidRDefault="00000000" w:rsidRPr="00000000" w14:paraId="00000392">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ildrlz42yqoz" w:id="120"/>
      <w:bookmarkEnd w:id="120"/>
      <w:r w:rsidDel="00000000" w:rsidR="00000000" w:rsidRPr="00000000">
        <w:rPr>
          <w:rFonts w:ascii="Times New Roman" w:cs="Times New Roman" w:eastAsia="Times New Roman" w:hAnsi="Times New Roman"/>
          <w:color w:val="000000"/>
          <w:sz w:val="24"/>
          <w:szCs w:val="24"/>
          <w:rtl w:val="0"/>
        </w:rPr>
        <w:t xml:space="preserve">B.1 IT-01: Frontend–Backend–OSRM Routing Integration Test</w:t>
      </w:r>
    </w:p>
    <w:p w:rsidR="00000000" w:rsidDel="00000000" w:rsidP="00000000" w:rsidRDefault="00000000" w:rsidRPr="00000000" w14:paraId="000003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the request/response sequence across the full routing pipeline:</w:t>
      </w:r>
    </w:p>
    <w:p w:rsidR="00000000" w:rsidDel="00000000" w:rsidP="00000000" w:rsidRDefault="00000000" w:rsidRPr="00000000" w14:paraId="00000394">
      <w:pPr>
        <w:numPr>
          <w:ilvl w:val="0"/>
          <w:numId w:val="44"/>
        </w:numPr>
        <w:spacing w:after="0" w:afterAutospacing="0" w:before="240" w:lineRule="auto"/>
        <w:ind w:left="720" w:hanging="360"/>
        <w:rPr>
          <w:rFonts w:ascii="Times New Roman" w:cs="Times New Roman" w:eastAsia="Times New Roman" w:hAnsi="Times New Roman"/>
          <w:sz w:val="24"/>
          <w:szCs w:val="24"/>
        </w:rPr>
      </w:pPr>
      <w:sdt>
        <w:sdtPr>
          <w:id w:val="-1702093307"/>
          <w:tag w:val="goog_rdk_15"/>
        </w:sdtPr>
        <w:sdtContent>
          <w:r w:rsidDel="00000000" w:rsidR="00000000" w:rsidRPr="00000000">
            <w:rPr>
              <w:rFonts w:ascii="Cardo" w:cs="Cardo" w:eastAsia="Cardo" w:hAnsi="Cardo"/>
              <w:sz w:val="24"/>
              <w:szCs w:val="24"/>
              <w:rtl w:val="0"/>
            </w:rPr>
            <w:t xml:space="preserve">User interface → FastAPI backend</w:t>
          </w:r>
        </w:sdtContent>
      </w:sdt>
    </w:p>
    <w:p w:rsidR="00000000" w:rsidDel="00000000" w:rsidP="00000000" w:rsidRDefault="00000000" w:rsidRPr="00000000" w14:paraId="00000395">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sdt>
        <w:sdtPr>
          <w:id w:val="-1238866052"/>
          <w:tag w:val="goog_rdk_16"/>
        </w:sdtPr>
        <w:sdtContent>
          <w:r w:rsidDel="00000000" w:rsidR="00000000" w:rsidRPr="00000000">
            <w:rPr>
              <w:rFonts w:ascii="Cardo" w:cs="Cardo" w:eastAsia="Cardo" w:hAnsi="Cardo"/>
              <w:sz w:val="24"/>
              <w:szCs w:val="24"/>
              <w:rtl w:val="0"/>
            </w:rPr>
            <w:t xml:space="preserve">Backend → OSRM routing engine</w:t>
          </w:r>
        </w:sdtContent>
      </w:sdt>
    </w:p>
    <w:p w:rsidR="00000000" w:rsidDel="00000000" w:rsidP="00000000" w:rsidRDefault="00000000" w:rsidRPr="00000000" w14:paraId="00000396">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sdt>
        <w:sdtPr>
          <w:id w:val="-1888546068"/>
          <w:tag w:val="goog_rdk_17"/>
        </w:sdtPr>
        <w:sdtContent>
          <w:r w:rsidDel="00000000" w:rsidR="00000000" w:rsidRPr="00000000">
            <w:rPr>
              <w:rFonts w:ascii="Cardo" w:cs="Cardo" w:eastAsia="Cardo" w:hAnsi="Cardo"/>
              <w:sz w:val="24"/>
              <w:szCs w:val="24"/>
              <w:rtl w:val="0"/>
            </w:rPr>
            <w:t xml:space="preserve">OSRM results → Backend aggregation</w:t>
          </w:r>
        </w:sdtContent>
      </w:sdt>
    </w:p>
    <w:p w:rsidR="00000000" w:rsidDel="00000000" w:rsidP="00000000" w:rsidRDefault="00000000" w:rsidRPr="00000000" w14:paraId="00000397">
      <w:pPr>
        <w:numPr>
          <w:ilvl w:val="0"/>
          <w:numId w:val="44"/>
        </w:numPr>
        <w:spacing w:after="240" w:before="0" w:beforeAutospacing="0" w:lineRule="auto"/>
        <w:ind w:left="720" w:hanging="360"/>
        <w:rPr>
          <w:rFonts w:ascii="Times New Roman" w:cs="Times New Roman" w:eastAsia="Times New Roman" w:hAnsi="Times New Roman"/>
          <w:sz w:val="24"/>
          <w:szCs w:val="24"/>
        </w:rPr>
      </w:pPr>
      <w:sdt>
        <w:sdtPr>
          <w:id w:val="-1263661144"/>
          <w:tag w:val="goog_rdk_18"/>
        </w:sdtPr>
        <w:sdtContent>
          <w:r w:rsidDel="00000000" w:rsidR="00000000" w:rsidRPr="00000000">
            <w:rPr>
              <w:rFonts w:ascii="Cardo" w:cs="Cardo" w:eastAsia="Cardo" w:hAnsi="Cardo"/>
              <w:sz w:val="24"/>
              <w:szCs w:val="24"/>
              <w:rtl w:val="0"/>
            </w:rPr>
            <w:t xml:space="preserve">Backend → UI rendering</w:t>
            <w:br w:type="textWrapping"/>
            <w:t xml:space="preserve">Confirms data integrity, route correctness, and performance criteria.</w:t>
            <w:br w:type="textWrapping"/>
            <w:t xml:space="preserve">Reference:</w:t>
            <w:br w:type="textWrapping"/>
          </w:r>
        </w:sdtContent>
      </w:sdt>
      <w:hyperlink r:id="rId11">
        <w:r w:rsidDel="00000000" w:rsidR="00000000" w:rsidRPr="00000000">
          <w:rPr>
            <w:rFonts w:ascii="Times New Roman" w:cs="Times New Roman" w:eastAsia="Times New Roman" w:hAnsi="Times New Roman"/>
            <w:color w:val="0000ee"/>
            <w:sz w:val="24"/>
            <w:szCs w:val="24"/>
            <w:u w:val="single"/>
            <w:rtl w:val="0"/>
          </w:rPr>
          <w:t xml:space="preserve">Integration Tests.docx</w:t>
        </w:r>
      </w:hyperlink>
      <w:r w:rsidDel="00000000" w:rsidR="00000000" w:rsidRPr="00000000">
        <w:rPr>
          <w:rtl w:val="0"/>
        </w:rPr>
      </w:r>
    </w:p>
    <w:p w:rsidR="00000000" w:rsidDel="00000000" w:rsidP="00000000" w:rsidRDefault="00000000" w:rsidRPr="00000000" w14:paraId="00000398">
      <w:pPr>
        <w:pStyle w:val="Heading3"/>
        <w:keepNext w:val="0"/>
        <w:keepLines w:val="0"/>
        <w:spacing w:after="80" w:before="280" w:lineRule="auto"/>
        <w:rPr>
          <w:rFonts w:ascii="Times New Roman" w:cs="Times New Roman" w:eastAsia="Times New Roman" w:hAnsi="Times New Roman"/>
          <w:color w:val="000000"/>
          <w:sz w:val="24"/>
          <w:szCs w:val="24"/>
        </w:rPr>
      </w:pPr>
      <w:bookmarkStart w:colFirst="0" w:colLast="0" w:name="_heading=h.a07krv33dnyw" w:id="121"/>
      <w:bookmarkEnd w:id="121"/>
      <w:r w:rsidDel="00000000" w:rsidR="00000000" w:rsidRPr="00000000">
        <w:rPr>
          <w:rFonts w:ascii="Times New Roman" w:cs="Times New Roman" w:eastAsia="Times New Roman" w:hAnsi="Times New Roman"/>
          <w:color w:val="000000"/>
          <w:sz w:val="24"/>
          <w:szCs w:val="24"/>
          <w:rtl w:val="0"/>
        </w:rPr>
        <w:t xml:space="preserve">B.2 IT-02: POI Metadata–Backend–Frontend Integration Test</w:t>
      </w:r>
    </w:p>
    <w:p w:rsidR="00000000" w:rsidDel="00000000" w:rsidP="00000000" w:rsidRDefault="00000000" w:rsidRPr="00000000" w14:paraId="000003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smooth integration of POI metadata:</w:t>
      </w:r>
    </w:p>
    <w:p w:rsidR="00000000" w:rsidDel="00000000" w:rsidP="00000000" w:rsidRDefault="00000000" w:rsidRPr="00000000" w14:paraId="0000039A">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Retrieval from local repository</w:t>
      </w:r>
    </w:p>
    <w:p w:rsidR="00000000" w:rsidDel="00000000" w:rsidP="00000000" w:rsidRDefault="00000000" w:rsidRPr="00000000" w14:paraId="0000039B">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content structuring</w:t>
      </w:r>
    </w:p>
    <w:p w:rsidR="00000000" w:rsidDel="00000000" w:rsidP="00000000" w:rsidRDefault="00000000" w:rsidRPr="00000000" w14:paraId="0000039C">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rendering of text, images, and coordinates</w:t>
        <w:br w:type="textWrapping"/>
        <w:t xml:space="preserve">Confirms that all POI detail pages display complete metadata and correct map markers.</w:t>
        <w:br w:type="textWrapping"/>
        <w:t xml:space="preserve">Reference:</w:t>
        <w:br w:type="textWrapping"/>
      </w:r>
      <w:hyperlink r:id="rId12">
        <w:r w:rsidDel="00000000" w:rsidR="00000000" w:rsidRPr="00000000">
          <w:rPr>
            <w:rFonts w:ascii="Times New Roman" w:cs="Times New Roman" w:eastAsia="Times New Roman" w:hAnsi="Times New Roman"/>
            <w:color w:val="0000ee"/>
            <w:sz w:val="24"/>
            <w:szCs w:val="24"/>
            <w:u w:val="single"/>
            <w:rtl w:val="0"/>
          </w:rPr>
          <w:t xml:space="preserve">Integration Tests.docx</w:t>
        </w:r>
      </w:hyperlink>
      <w:r w:rsidDel="00000000" w:rsidR="00000000" w:rsidRPr="00000000">
        <w:rPr>
          <w:rtl w:val="0"/>
        </w:rPr>
      </w:r>
    </w:p>
    <w:p w:rsidR="00000000" w:rsidDel="00000000" w:rsidP="00000000" w:rsidRDefault="00000000" w:rsidRPr="00000000" w14:paraId="0000039D">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2numqvgc89ec" w:id="122"/>
      <w:bookmarkEnd w:id="122"/>
      <w:r w:rsidDel="00000000" w:rsidR="00000000" w:rsidRPr="00000000">
        <w:rPr>
          <w:rFonts w:ascii="Times New Roman" w:cs="Times New Roman" w:eastAsia="Times New Roman" w:hAnsi="Times New Roman"/>
          <w:color w:val="000000"/>
          <w:rtl w:val="0"/>
        </w:rPr>
        <w:t xml:space="preserve">APPENDIX C — Design Traceability Reference</w:t>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Traceability Test Document provides requirement-to-design mapping that supports the completeness of test coverage defined in this STP.</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ee"/>
            <w:sz w:val="24"/>
            <w:szCs w:val="24"/>
            <w:u w:val="single"/>
            <w:rtl w:val="0"/>
          </w:rPr>
          <w:t xml:space="preserve">Design Traceability Test Document.docx</w:t>
        </w:r>
      </w:hyperlink>
      <w:r w:rsidDel="00000000" w:rsidR="00000000" w:rsidRPr="00000000">
        <w:rPr>
          <w:rtl w:val="0"/>
        </w:rPr>
      </w:r>
    </w:p>
    <w:p w:rsidR="00000000" w:rsidDel="00000000" w:rsidP="00000000" w:rsidRDefault="00000000" w:rsidRPr="00000000" w14:paraId="000003A1">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10vyw4hew9t4" w:id="123"/>
      <w:bookmarkEnd w:id="123"/>
      <w:r w:rsidDel="00000000" w:rsidR="00000000" w:rsidRPr="00000000">
        <w:rPr>
          <w:rFonts w:ascii="Times New Roman" w:cs="Times New Roman" w:eastAsia="Times New Roman" w:hAnsi="Times New Roman"/>
          <w:color w:val="000000"/>
          <w:rtl w:val="0"/>
        </w:rPr>
        <w:t xml:space="preserve">APPENDIX D: Glossary for Testing Terms</w:t>
      </w:r>
      <w:r w:rsidDel="00000000" w:rsidR="00000000" w:rsidRPr="00000000">
        <w:rPr>
          <w:rtl w:val="0"/>
        </w:rPr>
      </w:r>
    </w:p>
    <w:p w:rsidR="00000000" w:rsidDel="00000000" w:rsidP="00000000" w:rsidRDefault="00000000" w:rsidRPr="00000000" w14:paraId="000003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provides definitions of key testing-related terminology used throughout the Software Test Plan. The glossary enhances clarity, ensures consistency across test documentation, and supports readers who may not be familiar with formal testing terminology.</w:t>
      </w:r>
    </w:p>
    <w:sdt>
      <w:sdtPr>
        <w:lock w:val="contentLocked"/>
        <w:id w:val="-1968368585"/>
        <w:tag w:val="goog_rdk_20"/>
      </w:sdtPr>
      <w:sdtContent>
        <w:tbl>
          <w:tblPr>
            <w:tblStyle w:val="Table4"/>
            <w:tblW w:w="8590.0" w:type="dxa"/>
            <w:jc w:val="left"/>
            <w:tblInd w:w="20.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0"/>
            <w:tblGridChange w:id="0">
              <w:tblGrid>
                <w:gridCol w:w="8590"/>
              </w:tblGrid>
            </w:tblGridChange>
          </w:tblGrid>
          <w:tr>
            <w:trPr>
              <w:cantSplit w:val="0"/>
              <w:trHeight w:val="37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Item</w:t>
                </w:r>
                <w:r w:rsidDel="00000000" w:rsidR="00000000" w:rsidRPr="00000000">
                  <w:rPr>
                    <w:rFonts w:ascii="Times New Roman" w:cs="Times New Roman" w:eastAsia="Times New Roman" w:hAnsi="Times New Roman"/>
                    <w:sz w:val="20"/>
                    <w:szCs w:val="20"/>
                    <w:rtl w:val="0"/>
                  </w:rPr>
                  <w:t xml:space="preserve">: Any software component, feature, module, interface, or subsystem that is subject to testing. In GUIDE, examples include the RouteService, POI Repository, or OSRM integration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Fonts w:ascii="Times New Roman" w:cs="Times New Roman" w:eastAsia="Times New Roman" w:hAnsi="Times New Roman"/>
                    <w:sz w:val="20"/>
                    <w:szCs w:val="20"/>
                    <w:rtl w:val="0"/>
                  </w:rPr>
                  <w:t xml:space="preserve">: A high-level description of a behavior or workflow to be tested. Scenarios define </w:t>
                </w:r>
                <w:r w:rsidDel="00000000" w:rsidR="00000000" w:rsidRPr="00000000">
                  <w:rPr>
                    <w:rFonts w:ascii="Times New Roman" w:cs="Times New Roman" w:eastAsia="Times New Roman" w:hAnsi="Times New Roman"/>
                    <w:i w:val="1"/>
                    <w:iCs w:val="1"/>
                    <w:sz w:val="20"/>
                    <w:szCs w:val="20"/>
                    <w:rtl w:val="0"/>
                  </w:rPr>
                  <w:t xml:space="preserve">what</w:t>
                </w:r>
                <w:r w:rsidDel="00000000" w:rsidR="00000000" w:rsidRPr="00000000">
                  <w:rPr>
                    <w:rFonts w:ascii="Times New Roman" w:cs="Times New Roman" w:eastAsia="Times New Roman" w:hAnsi="Times New Roman"/>
                    <w:sz w:val="20"/>
                    <w:szCs w:val="20"/>
                    <w:rtl w:val="0"/>
                  </w:rPr>
                  <w:t xml:space="preserve"> must be verified, not the exact inputs. For example, verifying that the system generates a multi-day itinerary.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Case</w:t>
                </w:r>
                <w:r w:rsidDel="00000000" w:rsidR="00000000" w:rsidRPr="00000000">
                  <w:rPr>
                    <w:rFonts w:ascii="Times New Roman" w:cs="Times New Roman" w:eastAsia="Times New Roman" w:hAnsi="Times New Roman"/>
                    <w:sz w:val="20"/>
                    <w:szCs w:val="20"/>
                    <w:rtl w:val="0"/>
                  </w:rPr>
                  <w:t xml:space="preserve">: A precise, step-by-step specification that includes inputs, execution conditions, detailed actions, and expected results. Test cases operationalize scenarios into repeatable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Test</w:t>
                </w:r>
                <w:r w:rsidDel="00000000" w:rsidR="00000000" w:rsidRPr="00000000">
                  <w:rPr>
                    <w:rFonts w:ascii="Times New Roman" w:cs="Times New Roman" w:eastAsia="Times New Roman" w:hAnsi="Times New Roman"/>
                    <w:sz w:val="20"/>
                    <w:szCs w:val="20"/>
                    <w:rtl w:val="0"/>
                  </w:rPr>
                  <w:t xml:space="preserve">: A complete end-to-end validation of the fully integrated GUIDE platform, including routing, POI selection, map rendering, and multilingual content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Test</w:t>
                </w:r>
                <w:sdt>
                  <w:sdtPr>
                    <w:id w:val="-1669143684"/>
                    <w:tag w:val="goog_rdk_19"/>
                  </w:sdtPr>
                  <w:sdtContent>
                    <w:r w:rsidDel="00000000" w:rsidR="00000000" w:rsidRPr="00000000">
                      <w:rPr>
                        <w:rFonts w:ascii="Cardo" w:cs="Cardo" w:eastAsia="Cardo" w:hAnsi="Cardo"/>
                        <w:sz w:val="20"/>
                        <w:szCs w:val="20"/>
                        <w:rtl w:val="0"/>
                      </w:rPr>
                      <w:t xml:space="preserve">: Verification of interactions between GUIDE subsystems (e.g., Frontend ↔ Backend, Backend ↔ OSRM, Backend ↔ POI dataset), ensuring data consistency and correct interface behavior.</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Test</w:t>
                </w:r>
                <w:r w:rsidDel="00000000" w:rsidR="00000000" w:rsidRPr="00000000">
                  <w:rPr>
                    <w:rFonts w:ascii="Times New Roman" w:cs="Times New Roman" w:eastAsia="Times New Roman" w:hAnsi="Times New Roman"/>
                    <w:sz w:val="20"/>
                    <w:szCs w:val="20"/>
                    <w:rtl w:val="0"/>
                  </w:rPr>
                  <w:t xml:space="preserve">: A low-level test validating the correctness of an individual function, class, or module in isolation, such as POI ranking or TTS file path generation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Acceptance Test</w:t>
                </w:r>
                <w:r w:rsidDel="00000000" w:rsidR="00000000" w:rsidRPr="00000000">
                  <w:rPr>
                    <w:rFonts w:ascii="Times New Roman" w:cs="Times New Roman" w:eastAsia="Times New Roman" w:hAnsi="Times New Roman"/>
                    <w:sz w:val="20"/>
                    <w:szCs w:val="20"/>
                    <w:rtl w:val="0"/>
                  </w:rPr>
                  <w:t xml:space="preserve">: Tests that determine whether the system meets the project’s objectives, constraints, and stakeholder expectations (aligned with proposal and PMP goals).</w:t>
                </w:r>
              </w:p>
            </w:tc>
          </w:tr>
          <w:tr>
            <w:trPr>
              <w:cantSplit w:val="0"/>
              <w:trHeight w:val="658.95507812496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Regression Test</w:t>
                </w:r>
                <w:r w:rsidDel="00000000" w:rsidR="00000000" w:rsidRPr="00000000">
                  <w:rPr>
                    <w:rFonts w:ascii="Times New Roman" w:cs="Times New Roman" w:eastAsia="Times New Roman" w:hAnsi="Times New Roman"/>
                    <w:sz w:val="20"/>
                    <w:szCs w:val="20"/>
                    <w:rtl w:val="0"/>
                  </w:rPr>
                  <w:t xml:space="preserve">: A re-execution of previously passed tests to ensure that new changes or fixes did not introduce unintended defects.</w:t>
                </w:r>
              </w:p>
            </w:tc>
          </w:tr>
        </w:tbl>
      </w:sdtContent>
    </w:sdt>
    <w:p w:rsidR="00000000" w:rsidDel="00000000" w:rsidP="00000000" w:rsidRDefault="00000000" w:rsidRPr="00000000" w14:paraId="000003AB">
      <w:pPr>
        <w:pStyle w:val="Heading1"/>
        <w:keepNext w:val="0"/>
        <w:keepLines w:val="0"/>
        <w:spacing w:after="120" w:lineRule="auto"/>
        <w:rPr>
          <w:rFonts w:ascii="Times New Roman" w:cs="Times New Roman" w:eastAsia="Times New Roman" w:hAnsi="Times New Roman"/>
          <w:color w:val="000000"/>
        </w:rPr>
      </w:pPr>
      <w:bookmarkStart w:colFirst="0" w:colLast="0" w:name="_heading=h.aoxzvelibfnk" w:id="124"/>
      <w:bookmarkEnd w:id="124"/>
      <w:r w:rsidDel="00000000" w:rsidR="00000000" w:rsidRPr="00000000">
        <w:rPr>
          <w:rFonts w:ascii="Times New Roman" w:cs="Times New Roman" w:eastAsia="Times New Roman" w:hAnsi="Times New Roman"/>
          <w:color w:val="000000"/>
          <w:rtl w:val="0"/>
        </w:rPr>
        <w:t xml:space="preserve">APPENDIX E:  Sample Test Dataset</w:t>
      </w:r>
    </w:p>
    <w:p w:rsidR="00000000" w:rsidDel="00000000" w:rsidP="00000000" w:rsidRDefault="00000000" w:rsidRPr="00000000" w14:paraId="000003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supplementary test dataset used throughout the system and integration test procedures is provided as an external reference document. This dataset includes sample user inputs, POI metadata records, OSRM route responses, backend request formats, and expected itinerary outputs aligned with the architectural and requirement specifications of the GUIDE project. It is intended to support reproducibility, consistency, and clarity during the execution of system-level and integration-level tests.</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w:t>
        <w:br w:type="textWrapping"/>
      </w:r>
      <w:hyperlink r:id="rId14">
        <w:r w:rsidDel="00000000" w:rsidR="00000000" w:rsidRPr="00000000">
          <w:rPr>
            <w:rFonts w:ascii="Times New Roman" w:cs="Times New Roman" w:eastAsia="Times New Roman" w:hAnsi="Times New Roman"/>
            <w:color w:val="0000ee"/>
            <w:u w:val="single"/>
            <w:rtl w:val="0"/>
          </w:rPr>
          <w:t xml:space="preserve">Sample_Test_Dataset</w:t>
        </w:r>
      </w:hyperlink>
      <w:r w:rsidDel="00000000" w:rsidR="00000000" w:rsidRPr="00000000">
        <w:rPr>
          <w:rtl w:val="0"/>
        </w:rPr>
      </w:r>
    </w:p>
    <w:p w:rsidR="00000000" w:rsidDel="00000000" w:rsidP="00000000" w:rsidRDefault="00000000" w:rsidRPr="00000000" w14:paraId="000003AE">
      <w:pPr>
        <w:pStyle w:val="Heading1"/>
        <w:keepNext w:val="0"/>
        <w:keepLines w:val="0"/>
        <w:spacing w:after="120" w:lineRule="auto"/>
        <w:rPr>
          <w:rFonts w:ascii="Times New Roman" w:cs="Times New Roman" w:eastAsia="Times New Roman" w:hAnsi="Times New Roman"/>
          <w:color w:val="000000"/>
        </w:rPr>
      </w:pPr>
      <w:bookmarkStart w:colFirst="0" w:colLast="0" w:name="_heading=h.sbr2dte88ws" w:id="125"/>
      <w:bookmarkEnd w:id="125"/>
      <w:r w:rsidDel="00000000" w:rsidR="00000000" w:rsidRPr="00000000">
        <w:rPr>
          <w:rFonts w:ascii="Times New Roman" w:cs="Times New Roman" w:eastAsia="Times New Roman" w:hAnsi="Times New Roman"/>
          <w:color w:val="000000"/>
          <w:rtl w:val="0"/>
        </w:rPr>
        <w:t xml:space="preserve">APPENDIX F: Sequence Diagrams</w:t>
      </w:r>
    </w:p>
    <w:p w:rsidR="00000000" w:rsidDel="00000000" w:rsidP="00000000" w:rsidRDefault="00000000" w:rsidRPr="00000000" w14:paraId="00000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contains the official sequence diagrams illustrating the dynamic interaction flows among system components during key operations such as route generation, POI metadata retrieval, and multimedia delivery. These diagrams support the creation of integration and system test procedures by clarifying message ordering and interface boundaries.</w:t>
      </w:r>
    </w:p>
    <w:p w:rsidR="00000000" w:rsidDel="00000000" w:rsidP="00000000" w:rsidRDefault="00000000" w:rsidRPr="00000000" w14:paraId="000003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3B1">
      <w:pPr>
        <w:spacing w:after="240" w:before="240" w:lineRule="auto"/>
        <w:rPr>
          <w:rFonts w:ascii="Times New Roman" w:cs="Times New Roman" w:eastAsia="Times New Roman" w:hAnsi="Times New Roman"/>
          <w:b w:val="1"/>
          <w:bCs w:val="1"/>
          <w:i w:val="1"/>
          <w:iCs w:val="1"/>
          <w:color w:val="ff0000"/>
          <w:sz w:val="24"/>
          <w:szCs w:val="24"/>
        </w:rPr>
      </w:pPr>
      <w:hyperlink r:id="rId15">
        <w:r w:rsidDel="00000000" w:rsidR="00000000" w:rsidRPr="00000000">
          <w:rPr>
            <w:rFonts w:ascii="Times New Roman" w:cs="Times New Roman" w:eastAsia="Times New Roman" w:hAnsi="Times New Roman"/>
            <w:color w:val="0000ee"/>
            <w:sz w:val="24"/>
            <w:szCs w:val="24"/>
            <w:u w:val="single"/>
            <w:rtl w:val="0"/>
          </w:rPr>
          <w:t xml:space="preserve">Sequence_Diagram_GUIDE_Project.pdf</w:t>
        </w:r>
      </w:hyperlink>
      <w:r w:rsidDel="00000000" w:rsidR="00000000" w:rsidRPr="00000000">
        <w:rPr>
          <w:rtl w:val="0"/>
        </w:rPr>
      </w:r>
    </w:p>
    <w:p w:rsidR="00000000" w:rsidDel="00000000" w:rsidP="00000000" w:rsidRDefault="00000000" w:rsidRPr="00000000" w14:paraId="000003B2">
      <w:pPr>
        <w:pStyle w:val="Heading1"/>
        <w:keepNext w:val="0"/>
        <w:keepLines w:val="0"/>
        <w:spacing w:after="120" w:lineRule="auto"/>
        <w:rPr>
          <w:rFonts w:ascii="Times New Roman" w:cs="Times New Roman" w:eastAsia="Times New Roman" w:hAnsi="Times New Roman"/>
          <w:color w:val="000000"/>
        </w:rPr>
      </w:pPr>
      <w:bookmarkStart w:colFirst="0" w:colLast="0" w:name="_heading=h.9j9c80qvdp69" w:id="126"/>
      <w:bookmarkEnd w:id="126"/>
      <w:r w:rsidDel="00000000" w:rsidR="00000000" w:rsidRPr="00000000">
        <w:rPr>
          <w:rFonts w:ascii="Times New Roman" w:cs="Times New Roman" w:eastAsia="Times New Roman" w:hAnsi="Times New Roman"/>
          <w:color w:val="000000"/>
          <w:rtl w:val="0"/>
        </w:rPr>
        <w:t xml:space="preserve">APPENDIX G: State Machine Diagrams</w:t>
      </w:r>
    </w:p>
    <w:p w:rsidR="00000000" w:rsidDel="00000000" w:rsidP="00000000" w:rsidRDefault="00000000" w:rsidRPr="00000000" w14:paraId="000003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provides the state machine diagrams representing the internal lifecycles of core components, including POI content handling, itinerary formation, and OSRM request/response processing. These diagrams aid in identifying state-based test cases and transition-related edge conditions.</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3B5">
      <w:pPr>
        <w:spacing w:after="240" w:before="240" w:lineRule="auto"/>
        <w:rPr>
          <w:rFonts w:ascii="Times New Roman" w:cs="Times New Roman" w:eastAsia="Times New Roman" w:hAnsi="Times New Roman"/>
          <w:b w:val="1"/>
          <w:bCs w:val="1"/>
          <w:i w:val="1"/>
          <w:iCs w:val="1"/>
          <w:color w:val="ff0000"/>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state_machine_diagrams</w:t>
        </w:r>
      </w:hyperlink>
      <w:r w:rsidDel="00000000" w:rsidR="00000000" w:rsidRPr="00000000">
        <w:rPr>
          <w:rtl w:val="0"/>
        </w:rPr>
      </w:r>
    </w:p>
    <w:p w:rsidR="00000000" w:rsidDel="00000000" w:rsidP="00000000" w:rsidRDefault="00000000" w:rsidRPr="00000000" w14:paraId="000003B6">
      <w:pPr>
        <w:pStyle w:val="Heading1"/>
        <w:keepNext w:val="0"/>
        <w:keepLines w:val="0"/>
        <w:spacing w:after="120" w:lineRule="auto"/>
        <w:rPr>
          <w:rFonts w:ascii="Times New Roman" w:cs="Times New Roman" w:eastAsia="Times New Roman" w:hAnsi="Times New Roman"/>
          <w:color w:val="000000"/>
        </w:rPr>
      </w:pPr>
      <w:bookmarkStart w:colFirst="0" w:colLast="0" w:name="_heading=h.rokr2pcpscla" w:id="127"/>
      <w:bookmarkEnd w:id="127"/>
      <w:r w:rsidDel="00000000" w:rsidR="00000000" w:rsidRPr="00000000">
        <w:rPr>
          <w:rFonts w:ascii="Times New Roman" w:cs="Times New Roman" w:eastAsia="Times New Roman" w:hAnsi="Times New Roman"/>
          <w:color w:val="000000"/>
          <w:rtl w:val="0"/>
        </w:rPr>
        <w:t xml:space="preserve">APPENDIX H: Deployment Diagram</w:t>
      </w:r>
    </w:p>
    <w:p w:rsidR="00000000" w:rsidDel="00000000" w:rsidP="00000000" w:rsidRDefault="00000000" w:rsidRPr="00000000" w14:paraId="000003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appendix includes the deployment diagram showing how GUIDE components are allocated across physical and logical nodes in the test environment. It serves as a structural reference for validating integration points, external dependencies, and environment configuration consistency.</w:t>
      </w:r>
    </w:p>
    <w:p w:rsidR="00000000" w:rsidDel="00000000" w:rsidP="00000000" w:rsidRDefault="00000000" w:rsidRPr="00000000" w14:paraId="000003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3B9">
      <w:pPr>
        <w:spacing w:after="240" w:befor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Deployment Diagram.png</w:t>
        </w:r>
      </w:hyperlink>
      <w:r w:rsidDel="00000000" w:rsidR="00000000" w:rsidRPr="00000000">
        <w:rPr>
          <w:rtl w:val="0"/>
        </w:rPr>
      </w:r>
    </w:p>
    <w:p w:rsidR="00000000" w:rsidDel="00000000" w:rsidP="00000000" w:rsidRDefault="00000000" w:rsidRPr="00000000" w14:paraId="000003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APPENDIX I: Test Coverage and Error Density Metrics</w:t>
      </w:r>
      <w:r w:rsidDel="00000000" w:rsidR="00000000" w:rsidRPr="00000000">
        <w:rPr>
          <w:rtl w:val="0"/>
        </w:rPr>
      </w:r>
    </w:p>
    <w:p w:rsidR="00000000" w:rsidDel="00000000" w:rsidP="00000000" w:rsidRDefault="00000000" w:rsidRPr="00000000" w14:paraId="000003BB">
      <w:pPr>
        <w:spacing w:after="240" w:before="240" w:lineRule="auto"/>
        <w:rPr>
          <w:rFonts w:ascii="Times New Roman" w:cs="Times New Roman" w:eastAsia="Times New Roman" w:hAnsi="Times New Roman"/>
          <w:b w:val="1"/>
          <w:bCs w:val="1"/>
          <w:sz w:val="24"/>
          <w:szCs w:val="24"/>
        </w:rPr>
      </w:pPr>
      <w:hyperlink r:id="rId18">
        <w:r w:rsidDel="00000000" w:rsidR="00000000" w:rsidRPr="00000000">
          <w:rPr>
            <w:rFonts w:ascii="Times New Roman" w:cs="Times New Roman" w:eastAsia="Times New Roman" w:hAnsi="Times New Roman"/>
            <w:b w:val="1"/>
            <w:bCs w:val="1"/>
            <w:color w:val="1155cc"/>
            <w:sz w:val="24"/>
            <w:szCs w:val="24"/>
            <w:u w:val="single"/>
            <w:rtl w:val="0"/>
          </w:rPr>
          <w:t xml:space="preserve">Test Coverage and Error Density Metrics</w:t>
        </w:r>
      </w:hyperlink>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pStyle w:val="Heading2"/>
        <w:rPr>
          <w:rFonts w:ascii="Times New Roman" w:cs="Times New Roman" w:eastAsia="Times New Roman" w:hAnsi="Times New Roman"/>
          <w:color w:val="000000"/>
          <w:sz w:val="24"/>
          <w:szCs w:val="24"/>
        </w:rPr>
      </w:pPr>
      <w:bookmarkStart w:colFirst="0" w:colLast="0" w:name="_heading=h.dw7fta3k7laj" w:id="128"/>
      <w:bookmarkEnd w:id="128"/>
      <w:r w:rsidDel="00000000" w:rsidR="00000000" w:rsidRPr="00000000">
        <w:rPr>
          <w:rFonts w:ascii="Times New Roman" w:cs="Times New Roman" w:eastAsia="Times New Roman" w:hAnsi="Times New Roman"/>
          <w:color w:val="000000"/>
          <w:sz w:val="24"/>
          <w:szCs w:val="24"/>
          <w:rtl w:val="0"/>
        </w:rPr>
        <w:t xml:space="preserve">10. References</w:t>
      </w:r>
    </w:p>
    <w:p w:rsidR="00000000" w:rsidDel="00000000" w:rsidP="00000000" w:rsidRDefault="00000000" w:rsidRPr="00000000" w14:paraId="000003BE">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Software Requirements Specification (IEEE_SRS_v2).</w:t>
      </w:r>
      <w:r w:rsidDel="00000000" w:rsidR="00000000" w:rsidRPr="00000000">
        <w:rPr>
          <w:rFonts w:ascii="Times New Roman" w:cs="Times New Roman" w:eastAsia="Times New Roman" w:hAnsi="Times New Roman"/>
          <w:sz w:val="24"/>
          <w:szCs w:val="24"/>
          <w:rtl w:val="0"/>
        </w:rPr>
        <w:t xml:space="preserve"> TOBB University of Economics and Technology.</w:t>
      </w:r>
      <w:r w:rsidDel="00000000" w:rsidR="00000000" w:rsidRPr="00000000">
        <w:rPr>
          <w:rtl w:val="0"/>
        </w:rPr>
      </w:r>
    </w:p>
    <w:p w:rsidR="00000000" w:rsidDel="00000000" w:rsidP="00000000" w:rsidRDefault="00000000" w:rsidRPr="00000000" w14:paraId="000003BF">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Software Design Description (IEEE_SDD_v1).</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0">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System Architecture Document (IEEE_SAD_v1).</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Project Management Plan (IEEE_PMP_v2).</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Design Traceability Test Document (Design Traceability Test Document).</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 Integration Test Scenarios (Integration Tests).</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Checklist With Questions (Checklist With Questions).</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QUAD-CORE Team. (2025). </w:t>
      </w:r>
      <w:r w:rsidDel="00000000" w:rsidR="00000000" w:rsidRPr="00000000">
        <w:rPr>
          <w:rFonts w:ascii="Times New Roman" w:cs="Times New Roman" w:eastAsia="Times New Roman" w:hAnsi="Times New Roman"/>
          <w:i w:val="1"/>
          <w:iCs w:val="1"/>
          <w:sz w:val="24"/>
          <w:szCs w:val="24"/>
          <w:rtl w:val="0"/>
        </w:rPr>
        <w:t xml:space="preserve">GUIDE Project Proposal (proposal_v3).</w:t>
      </w:r>
      <w:r w:rsidDel="00000000" w:rsidR="00000000" w:rsidRPr="00000000">
        <w:rPr>
          <w:rFonts w:ascii="Times New Roman" w:cs="Times New Roman" w:eastAsia="Times New Roman" w:hAnsi="Times New Roman"/>
          <w:sz w:val="24"/>
          <w:szCs w:val="24"/>
          <w:rtl w:val="0"/>
        </w:rPr>
        <w:t xml:space="preserve"> TOBB University of Economics and Technology.</w:t>
      </w:r>
    </w:p>
    <w:p w:rsidR="00000000" w:rsidDel="00000000" w:rsidP="00000000" w:rsidRDefault="00000000" w:rsidRPr="00000000" w14:paraId="000003C6">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IEEE. (2008). </w:t>
      </w:r>
      <w:r w:rsidDel="00000000" w:rsidR="00000000" w:rsidRPr="00000000">
        <w:rPr>
          <w:rFonts w:ascii="Times New Roman" w:cs="Times New Roman" w:eastAsia="Times New Roman" w:hAnsi="Times New Roman"/>
          <w:i w:val="1"/>
          <w:iCs w:val="1"/>
          <w:sz w:val="24"/>
          <w:szCs w:val="24"/>
          <w:rtl w:val="0"/>
        </w:rPr>
        <w:t xml:space="preserve">IEEE Standard for Software Test Documentation (IEEE 829).</w:t>
      </w:r>
      <w:r w:rsidDel="00000000" w:rsidR="00000000" w:rsidRPr="00000000">
        <w:rPr>
          <w:rFonts w:ascii="Times New Roman" w:cs="Times New Roman" w:eastAsia="Times New Roman" w:hAnsi="Times New Roman"/>
          <w:sz w:val="24"/>
          <w:szCs w:val="24"/>
          <w:rtl w:val="0"/>
        </w:rPr>
        <w:t xml:space="preserve"> IEEE Computer Society.</w:t>
      </w:r>
    </w:p>
    <w:p w:rsidR="00000000" w:rsidDel="00000000" w:rsidP="00000000" w:rsidRDefault="00000000" w:rsidRPr="00000000" w14:paraId="000003C7">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ISO/IEC/IEEE. (2013). </w:t>
      </w:r>
      <w:r w:rsidDel="00000000" w:rsidR="00000000" w:rsidRPr="00000000">
        <w:rPr>
          <w:rFonts w:ascii="Times New Roman" w:cs="Times New Roman" w:eastAsia="Times New Roman" w:hAnsi="Times New Roman"/>
          <w:i w:val="1"/>
          <w:iCs w:val="1"/>
          <w:sz w:val="24"/>
          <w:szCs w:val="24"/>
          <w:rtl w:val="0"/>
        </w:rPr>
        <w:t xml:space="preserve">Software and Systems Engineering — Software Testing (IEEE 29119).</w:t>
      </w:r>
      <w:r w:rsidDel="00000000" w:rsidR="00000000" w:rsidRPr="00000000">
        <w:rPr>
          <w:rFonts w:ascii="Times New Roman" w:cs="Times New Roman" w:eastAsia="Times New Roman" w:hAnsi="Times New Roman"/>
          <w:sz w:val="24"/>
          <w:szCs w:val="24"/>
          <w:rtl w:val="0"/>
        </w:rPr>
        <w:t xml:space="preserve"> International Organization for Standardization.</w:t>
      </w:r>
    </w:p>
    <w:p w:rsidR="00000000" w:rsidDel="00000000" w:rsidP="00000000" w:rsidRDefault="00000000" w:rsidRPr="00000000" w14:paraId="000003C8">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iCs w:val="1"/>
          <w:sz w:val="24"/>
          <w:szCs w:val="24"/>
          <w:rtl w:val="0"/>
        </w:rPr>
        <w:t xml:space="preserve">ISO/IEC 25010:2011 — Systems and software engineering — System and software quality models.</w:t>
      </w:r>
      <w:r w:rsidDel="00000000" w:rsidR="00000000" w:rsidRPr="00000000">
        <w:rPr>
          <w:rFonts w:ascii="Times New Roman" w:cs="Times New Roman" w:eastAsia="Times New Roman" w:hAnsi="Times New Roman"/>
          <w:sz w:val="24"/>
          <w:szCs w:val="24"/>
          <w:rtl w:val="0"/>
        </w:rPr>
        <w:t xml:space="preserve"> International Organization for Standardization.</w:t>
      </w:r>
    </w:p>
    <w:p w:rsidR="00000000" w:rsidDel="00000000" w:rsidP="00000000" w:rsidRDefault="00000000" w:rsidRPr="00000000" w14:paraId="000003C9">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IEEE. (1998). </w:t>
      </w:r>
      <w:r w:rsidDel="00000000" w:rsidR="00000000" w:rsidRPr="00000000">
        <w:rPr>
          <w:rFonts w:ascii="Times New Roman" w:cs="Times New Roman" w:eastAsia="Times New Roman" w:hAnsi="Times New Roman"/>
          <w:i w:val="1"/>
          <w:iCs w:val="1"/>
          <w:sz w:val="24"/>
          <w:szCs w:val="24"/>
          <w:rtl w:val="0"/>
        </w:rPr>
        <w:t xml:space="preserve">IEEE Std 830-1998 – IEEE Recommended Practice for Software Requirements Specifications.</w:t>
      </w:r>
    </w:p>
    <w:p w:rsidR="00000000" w:rsidDel="00000000" w:rsidP="00000000" w:rsidRDefault="00000000" w:rsidRPr="00000000" w14:paraId="000003CA">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ISO/IEC/IEEE. (2018). </w:t>
      </w:r>
      <w:r w:rsidDel="00000000" w:rsidR="00000000" w:rsidRPr="00000000">
        <w:rPr>
          <w:rFonts w:ascii="Times New Roman" w:cs="Times New Roman" w:eastAsia="Times New Roman" w:hAnsi="Times New Roman"/>
          <w:i w:val="1"/>
          <w:iCs w:val="1"/>
          <w:sz w:val="24"/>
          <w:szCs w:val="24"/>
          <w:rtl w:val="0"/>
        </w:rPr>
        <w:t xml:space="preserve">ISO/IEC/IEEE 29148:2018 – Requirements engineering.</w:t>
      </w:r>
      <w:r w:rsidDel="00000000" w:rsidR="00000000" w:rsidRPr="00000000">
        <w:rPr>
          <w:rFonts w:ascii="Times New Roman" w:cs="Times New Roman" w:eastAsia="Times New Roman" w:hAnsi="Times New Roman"/>
          <w:sz w:val="24"/>
          <w:szCs w:val="24"/>
          <w:rtl w:val="0"/>
        </w:rPr>
        <w:t xml:space="preserve"> International Organization for Standardization.</w:t>
      </w:r>
    </w:p>
    <w:p w:rsidR="00000000" w:rsidDel="00000000" w:rsidP="00000000" w:rsidRDefault="00000000" w:rsidRPr="00000000" w14:paraId="000003CB">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ISO/IEC/IEEE. (2015). </w:t>
      </w:r>
      <w:r w:rsidDel="00000000" w:rsidR="00000000" w:rsidRPr="00000000">
        <w:rPr>
          <w:rFonts w:ascii="Times New Roman" w:cs="Times New Roman" w:eastAsia="Times New Roman" w:hAnsi="Times New Roman"/>
          <w:i w:val="1"/>
          <w:iCs w:val="1"/>
          <w:sz w:val="24"/>
          <w:szCs w:val="24"/>
          <w:rtl w:val="0"/>
        </w:rPr>
        <w:t xml:space="preserve">ISO/IEC/IEEE 15288 — Systems and software engineering — System life cycle processes.</w:t>
      </w:r>
      <w:r w:rsidDel="00000000" w:rsidR="00000000" w:rsidRPr="00000000">
        <w:rPr>
          <w:rFonts w:ascii="Times New Roman" w:cs="Times New Roman" w:eastAsia="Times New Roman" w:hAnsi="Times New Roman"/>
          <w:sz w:val="24"/>
          <w:szCs w:val="24"/>
          <w:rtl w:val="0"/>
        </w:rPr>
        <w:t xml:space="preserve">International Organization for Standardization.</w:t>
      </w:r>
    </w:p>
    <w:p w:rsidR="00000000" w:rsidDel="00000000" w:rsidP="00000000" w:rsidRDefault="00000000" w:rsidRPr="00000000" w14:paraId="000003CC">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ISO/IEC/IEEE. (2017). </w:t>
      </w:r>
      <w:r w:rsidDel="00000000" w:rsidR="00000000" w:rsidRPr="00000000">
        <w:rPr>
          <w:rFonts w:ascii="Times New Roman" w:cs="Times New Roman" w:eastAsia="Times New Roman" w:hAnsi="Times New Roman"/>
          <w:i w:val="1"/>
          <w:iCs w:val="1"/>
          <w:sz w:val="24"/>
          <w:szCs w:val="24"/>
          <w:rtl w:val="0"/>
        </w:rPr>
        <w:t xml:space="preserve">ISO/IEC/IEEE 12207 — Systems and software engineering — Software life cycle processes.</w:t>
      </w:r>
      <w:r w:rsidDel="00000000" w:rsidR="00000000" w:rsidRPr="00000000">
        <w:rPr>
          <w:rFonts w:ascii="Times New Roman" w:cs="Times New Roman" w:eastAsia="Times New Roman" w:hAnsi="Times New Roman"/>
          <w:sz w:val="24"/>
          <w:szCs w:val="24"/>
          <w:rtl w:val="0"/>
        </w:rPr>
        <w:t xml:space="preserve"> International Organization for Standardization.</w:t>
      </w:r>
    </w:p>
    <w:p w:rsidR="00000000" w:rsidDel="00000000" w:rsidP="00000000" w:rsidRDefault="00000000" w:rsidRPr="00000000" w14:paraId="000003CD">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World Wide Web Consortium (W3C). (2018). </w:t>
      </w:r>
      <w:r w:rsidDel="00000000" w:rsidR="00000000" w:rsidRPr="00000000">
        <w:rPr>
          <w:rFonts w:ascii="Times New Roman" w:cs="Times New Roman" w:eastAsia="Times New Roman" w:hAnsi="Times New Roman"/>
          <w:i w:val="1"/>
          <w:iCs w:val="1"/>
          <w:sz w:val="24"/>
          <w:szCs w:val="24"/>
          <w:rtl w:val="0"/>
        </w:rPr>
        <w:t xml:space="preserve">Web Content Accessibility Guidelines (WCAG) 2.1.</w:t>
      </w:r>
    </w:p>
    <w:p w:rsidR="00000000" w:rsidDel="00000000" w:rsidP="00000000" w:rsidRDefault="00000000" w:rsidRPr="00000000" w14:paraId="000003CE">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OWASP Foundation. (2021). </w:t>
      </w:r>
      <w:r w:rsidDel="00000000" w:rsidR="00000000" w:rsidRPr="00000000">
        <w:rPr>
          <w:rFonts w:ascii="Times New Roman" w:cs="Times New Roman" w:eastAsia="Times New Roman" w:hAnsi="Times New Roman"/>
          <w:i w:val="1"/>
          <w:iCs w:val="1"/>
          <w:sz w:val="24"/>
          <w:szCs w:val="24"/>
          <w:rtl w:val="0"/>
        </w:rPr>
        <w:t xml:space="preserve">OWASP Top Ten — The Ten Most Critical Web Application Security Risks.</w:t>
      </w:r>
    </w:p>
    <w:p w:rsidR="00000000" w:rsidDel="00000000" w:rsidP="00000000" w:rsidRDefault="00000000" w:rsidRPr="00000000" w14:paraId="000003CF">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Internet Engineering Task Force (IETF). (2014). </w:t>
      </w:r>
      <w:r w:rsidDel="00000000" w:rsidR="00000000" w:rsidRPr="00000000">
        <w:rPr>
          <w:rFonts w:ascii="Times New Roman" w:cs="Times New Roman" w:eastAsia="Times New Roman" w:hAnsi="Times New Roman"/>
          <w:i w:val="1"/>
          <w:iCs w:val="1"/>
          <w:sz w:val="24"/>
          <w:szCs w:val="24"/>
          <w:rtl w:val="0"/>
        </w:rPr>
        <w:t xml:space="preserve">RFC 7231: Hypertext Transfer Protocol (HTTP/1.1): Semantics and Content.</w:t>
      </w:r>
    </w:p>
    <w:p w:rsidR="00000000" w:rsidDel="00000000" w:rsidP="00000000" w:rsidRDefault="00000000" w:rsidRPr="00000000" w14:paraId="000003D0">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Internet Engineering Task Force (IETF). (2012). </w:t>
      </w:r>
      <w:r w:rsidDel="00000000" w:rsidR="00000000" w:rsidRPr="00000000">
        <w:rPr>
          <w:rFonts w:ascii="Times New Roman" w:cs="Times New Roman" w:eastAsia="Times New Roman" w:hAnsi="Times New Roman"/>
          <w:i w:val="1"/>
          <w:iCs w:val="1"/>
          <w:sz w:val="24"/>
          <w:szCs w:val="24"/>
          <w:rtl w:val="0"/>
        </w:rPr>
        <w:t xml:space="preserve">RFC 6749: The OAuth 2.0 Authorization Framework.</w:t>
      </w:r>
    </w:p>
    <w:p w:rsidR="00000000" w:rsidDel="00000000" w:rsidP="00000000" w:rsidRDefault="00000000" w:rsidRPr="00000000" w14:paraId="000003D1">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Internet Engineering Task Force (IETF). (2018). </w:t>
      </w:r>
      <w:r w:rsidDel="00000000" w:rsidR="00000000" w:rsidRPr="00000000">
        <w:rPr>
          <w:rFonts w:ascii="Times New Roman" w:cs="Times New Roman" w:eastAsia="Times New Roman" w:hAnsi="Times New Roman"/>
          <w:i w:val="1"/>
          <w:iCs w:val="1"/>
          <w:sz w:val="24"/>
          <w:szCs w:val="24"/>
          <w:rtl w:val="0"/>
        </w:rPr>
        <w:t xml:space="preserve">RFC 8446: The Transport Layer Security (TLS) Protocol Version 1.3.</w:t>
      </w:r>
    </w:p>
    <w:p w:rsidR="00000000" w:rsidDel="00000000" w:rsidP="00000000" w:rsidRDefault="00000000" w:rsidRPr="00000000" w14:paraId="000003D2">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Object Management Group (OMG). (2017). </w:t>
      </w:r>
      <w:r w:rsidDel="00000000" w:rsidR="00000000" w:rsidRPr="00000000">
        <w:rPr>
          <w:rFonts w:ascii="Times New Roman" w:cs="Times New Roman" w:eastAsia="Times New Roman" w:hAnsi="Times New Roman"/>
          <w:i w:val="1"/>
          <w:iCs w:val="1"/>
          <w:sz w:val="24"/>
          <w:szCs w:val="24"/>
          <w:rtl w:val="0"/>
        </w:rPr>
        <w:t xml:space="preserve">Unified Modeling Language (UML) Version 2.5.</w:t>
      </w:r>
    </w:p>
    <w:p w:rsidR="00000000" w:rsidDel="00000000" w:rsidP="00000000" w:rsidRDefault="00000000" w:rsidRPr="00000000" w14:paraId="000003D3">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WHATWG. (2024). </w:t>
      </w:r>
      <w:r w:rsidDel="00000000" w:rsidR="00000000" w:rsidRPr="00000000">
        <w:rPr>
          <w:rFonts w:ascii="Times New Roman" w:cs="Times New Roman" w:eastAsia="Times New Roman" w:hAnsi="Times New Roman"/>
          <w:i w:val="1"/>
          <w:iCs w:val="1"/>
          <w:sz w:val="24"/>
          <w:szCs w:val="24"/>
          <w:rtl w:val="0"/>
        </w:rPr>
        <w:t xml:space="preserve">HTML Living Standard.</w:t>
      </w:r>
    </w:p>
    <w:p w:rsidR="00000000" w:rsidDel="00000000" w:rsidP="00000000" w:rsidRDefault="00000000" w:rsidRPr="00000000" w14:paraId="000003D4">
      <w:pPr>
        <w:numPr>
          <w:ilvl w:val="0"/>
          <w:numId w:val="1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World Wide Web Consortium (W3C). (2018). </w:t>
      </w:r>
      <w:r w:rsidDel="00000000" w:rsidR="00000000" w:rsidRPr="00000000">
        <w:rPr>
          <w:rFonts w:ascii="Times New Roman" w:cs="Times New Roman" w:eastAsia="Times New Roman" w:hAnsi="Times New Roman"/>
          <w:i w:val="1"/>
          <w:iCs w:val="1"/>
          <w:sz w:val="24"/>
          <w:szCs w:val="24"/>
          <w:rtl w:val="0"/>
        </w:rPr>
        <w:t xml:space="preserve">CSS3 — Cascading Style Sheets Level 3 Specification.</w:t>
      </w:r>
    </w:p>
    <w:p w:rsidR="00000000" w:rsidDel="00000000" w:rsidP="00000000" w:rsidRDefault="00000000" w:rsidRPr="00000000" w14:paraId="000003D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1/d/157_a11OMqBN-v0SiAqn3uSNI_zSUSWxa/edit" TargetMode="External"/><Relationship Id="rId10" Type="http://schemas.openxmlformats.org/officeDocument/2006/relationships/hyperlink" Target="https://docs.google.com/document/u/1/d/1dmj82kixQnOiCW5dzlJhOU7qaaPocyFv/edit" TargetMode="External"/><Relationship Id="rId13" Type="http://schemas.openxmlformats.org/officeDocument/2006/relationships/hyperlink" Target="https://docs.google.com/document/u/1/d/1uTglAQ3ZOHSTcbJbgOc5f5q96hC0Gl59/edit" TargetMode="External"/><Relationship Id="rId12" Type="http://schemas.openxmlformats.org/officeDocument/2006/relationships/hyperlink" Target="https://docs.google.com/document/u/1/d/157_a11OMqBN-v0SiAqn3uSNI_zSUSWx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1/d/1dmj82kixQnOiCW5dzlJhOU7qaaPocyFv/edit" TargetMode="External"/><Relationship Id="rId15" Type="http://schemas.openxmlformats.org/officeDocument/2006/relationships/hyperlink" Target="https://drive.google.com/file/d/1lz628hP3Pvw9RiI7F6kJHzge2iTf5OnE/view?usp=drive_link" TargetMode="External"/><Relationship Id="rId14" Type="http://schemas.openxmlformats.org/officeDocument/2006/relationships/hyperlink" Target="https://docs.google.com/document/u/1/d/1MQf_fUlJoibd8EI4qyhWoKFytrymdgpkpkJJDlgSL44/edit" TargetMode="External"/><Relationship Id="rId17" Type="http://schemas.openxmlformats.org/officeDocument/2006/relationships/hyperlink" Target="https://drive.google.com/open?id=19eWWN-AmkRvyU9D2YKrRUtCO48ORvJgm" TargetMode="External"/><Relationship Id="rId16" Type="http://schemas.openxmlformats.org/officeDocument/2006/relationships/hyperlink" Target="https://drive.google.com/open?id=1BjI7eIOyLqCD3GfrQfKV0Tnm9s1sXUr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google.com/document/u/1/d/1rM42jTP1F86Sr-UrH_ZawyfD--c-2bxfstwlWcFLoSc/edit" TargetMode="External"/><Relationship Id="rId7" Type="http://schemas.openxmlformats.org/officeDocument/2006/relationships/image" Target="media/image1.png"/><Relationship Id="rId8" Type="http://schemas.openxmlformats.org/officeDocument/2006/relationships/hyperlink" Target="https://docs.google.com/spreadsheets/u/1/d/1qdGZj-5FhnKTrIuQ2Exd3kPJbL2gkc1PcNtdcrCr8U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wNjo8VmW2hXl0d0++YKjm9k2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UKATcSIAoeCAdCGgoPVGltZXMgTmV3IFJvbWFuEgdHdW5nc3VoGiMKATgSHgocCAdCGAoPVGltZXMgTmV3IFJvbWFuEgVDYXJkbxojCgE5Eh4KHAgHQhgKD1RpbWVzIE5ldyBSb21hbhIFQ2FyZG8aJAoCMTASHgocCAdCGAoPVGltZXMgTmV3IFJvbWFuEgVDYXJkbxokCgIxMRIeChwIB0IYCg9UaW1lcyBOZXcgUm9tYW4SBUNhcmRvGiYKAjEyEiAKHggHQhoKD1RpbWVzIE5ldyBSb21hbhIHR3VuZ3N1aBogCgIxMxIaChgICVIUChJ0YWJsZS5xeHExcmV2MmJieDY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IAoCMjASGgoYCAlSFAoSdGFibGUueXN3amh3dG4yMTIwMg9pZC45MTEyMDV1cjJjcWQyDmguMmpiNGFkMzRjMzVtMgxoLnh6cjdmMnA4ajgyDmgucDFmbnp5YXpneDc3Mg5oLnc4dDEwdWllYWVkcjIOaC41cmlqYWoyYjByMjgyDmguZHUydDN4MzA2endpMg5oLmkyZTByamgzOHhoaDIOaC5zMjh4bm00YTY5N3MyDmguN3pqYTg1cnM1bHlkMg5oLm1nN3gzcmQxOHphYTIOaC5iYXczOWhoYWw3YWkyDmguejU0b3Zud2ZvNDIxMg5oLmt5OWJla2trNHlxNjIOaC5ubHNuaDJmejJvdGYyDmgubmxzbmgyZnoyb3RmMg5oLm5sc25oMmZ6Mm90ZjIOaC5ubHNuaDJmejJvdGYyDmgubmxzbmgyZnoyb3RmMg5oLm5sc25oMmZ6Mm90ZjIOaC5ubHNuaDJmejJvdGYyDmgubmxzbmgyZnoyb3RmMg5oLm5sc25oMmZ6Mm90ZjIOaC5ubHNuaDJmejJvdGYyDmgubmxzbmgyZnoyb3RmMg5oLm5sc25oMmZ6Mm90ZjIOaC5ubHNuaDJmejJvdGYyDmgua3F2ODE0dnFlYjdmMg5oLnVxdWY1bTE3MHMydzIOaC5oYzVxMm9udDc3YnMyDmguaGxlNHZhanB4MGN6Mg5oLnRkajVqNmkyd3hhYTIOaC5mYXUzZHN5bHZ0aHQyDmguYnlxdmNhY21vNnViMg5oLjdpZGZlMDNtZHJ6djIOaC5pMXBuaDBhNHhhYXoyDmguandkcTZyejRja2J1MgxoLmR2bnl0MmY0dXEyDmgucGR5bXJ0NnUwb2ExMg5oLmdoMno1aGwxajVraTIOaC45bDB0Zm1jOGpjbXoyDmguajFjZmtwandvYmhrMgxoLjF5dDlpa2owZnoyDWguaWw0dXgzZTV2eGsyDmgubmIzYjc1OXV5ZXpmMg5oLjhncHlmMTZqdG93bTIOaC5zMndoc2E5ajl6NW0yDmguMWcxZWRtbmZkZGkwMg5oLjgwbTkwbjN5dTVxdTIOaC5pY216MHI1NmJ3amoyDmguejRmY211cDI2OHd4Mg5oLmgxZTVpZzMzcXl1MjIOaC5jdDZ6OWRqcWV3b2oyDmguMWJtd3hmeTYwajdxMg5oLmtvdjNlN2VyMmI5cTIOaC56OHBteDI3ajZiNDYyDmgubWk1YzlpZmR6Y2VvMg1oLjZiMjdoaHQ2OG50Mg1oLmc3MWRyNWRxZmR2Mg5oLm9qazRtcGttdWljeTIOaC4zZnoybXE3NmI3N28yDmguZ2x0ZWF3ajZjdW5jMg5oLmJqc3g1dHF2YmRmajIOaC43aGRqZnhwOGUyZ2gyDmguNGpuNjk1ZDdjczNsMg5oLjdqbzJrMXZ0dHBqMTIOaC5tN2RhaGRkaThqNnYyDmguZXlvbTgxcDliajAwMg5oLnl2NWdla2g5N3h0dzIOaC5mbWh2c2E0ZDlsZWUyDmgucGVwdDRwcjY3dTJ3Mg5oLnhtbDZ0NXB4cHUzMTIOaC5tMGoyMDlwcngxZ2IyDmgubzV0cTN1YjdpemF0Mg5oLjNtbG9yaGlmemswZDIOaC51d2YxaXd2ZmVpYXoyDmguNmRucXlsa3N6bjg0Mg5oLjRmYzhoMW9hMDFoZjIOaC5za2pnb3ozZTJvdzEyDmguNmhjMHh3azlnMW5rMg5oLmMwdWoxMXoyZWd1YzIOaC5qb2Nqa296MzhtZXYyDmgucGdrbGJ0OGNyeWJ5Mg5oLm8xOWF1ZGt6N3NidDIOaC4zeTA1aWh0NDcybnAyDmguNGU0aWRhdW40ZDljMg5oLm02MjVpYml2OGlyajIOaC5xcGQ5bTBiNmJmOHcyDmgub2w3ejNqMm0ybHFnMg1oLjJwc3M1cjlldXI3Mg5oLm9saTk4eGFoMjdsajIOaC5rejRhaDA5YncxZjQyDmguYTR1OXdpMnJhdHJzMg5oLjd4bzYxN21od2RqMDIOaC40dm43N3JvamY2bnMyDmguOWs2Mnl0OG1zcWJ5Mg5oLmJwdXRyZnpkdnY1YTIOaC5xejlqcnFxZGltY3IyDmgubHo2cHdjYWczMDJ5Mg5oLjljeHI1NXE5NTl2ejIOaC5mdGJjbW9wNjd5aXIyDmguNnA4ZXlmcWVpeGpvMg5oLng0ZjRnZ3BwcjhwazIOaC54cHRjNGJqbmg1eGIyDmguZGh5cHdob3NncmhjMg5oLnU3eDFhanBtZWZoajIOaC50amc1cGUzcnJmODYyDmguY3FuOTludXRucGFmMg1oLjJzNzQxbmVqYzBpMg5oLm51ZW0ycGdpbzFvZTIOaC5yNzJ5M3NiOHA1dnkyDmgudGU3eHExdmFoeGc0Mg5oLjRkMnQ0cmNkaGVuMjIOaC55YnR3MTV2Zzlmb3cyDmguNnowazNlMnU3dnZ4Mg5oLndkZHRya2JkdGVtYzIOaC5uNTYydTE4NHJwenYyDmgucWd2aHY1NmN0MWljMg5oLnZ4NGRxdWJqaHp6ZDIOaC40MWtvNXVhYW0yZHkyDmgudjZqMzVocXQ2azh3Mg5oLmtramNrajR6MjEwNDIOaC5wczM3OGN3bjZyNTQyDmgueHhvMjN1dmh2cHNiMg5oLnA0Ymc4eG1kdWYxczIOaC5zN3k1ZDQ4YTVlaGYyDmguN3ZtcDNqZTAyMHYyMg5oLm42MnVpNDdmM2VsdjIOaC5tM3QxOXg2dGduODIyDmgubm5pMWh6ZG15NnF2Mg1oLmF5cGs5NG10Y3FqMg5oLmRiemdjODFuZWZ0YjIOaC5pbGRybHo0Mnlxb3oyDmguYTA3a3J2MzNkbnl3Mg5oLjJudW1xdmdjODllYzIOaC4xMHZ5dzRoZXc5dDQyDmguYW94enZlbGliZm5rMg1oLnNicjJkdGU4OHdzMg5oLjlqOWM4MHF2ZHA2OTIOaC5yb2tyMnBjcHNjbGEyDmguZHc3ZnRhM2s3bGFqOAByITFYZmRvYWZfLXRPRjVQLV9iVVZHR250My1LTEhJdDI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