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6"/>
          <w:szCs w:val="36"/>
        </w:rPr>
      </w:pPr>
      <w:bookmarkStart w:colFirst="0" w:colLast="0" w:name="_gjdgxs" w:id="0"/>
      <w:bookmarkEnd w:id="0"/>
      <w:r w:rsidDel="00000000" w:rsidR="00000000" w:rsidRPr="00000000">
        <w:rPr>
          <w:b w:val="1"/>
          <w:bCs w:val="1"/>
          <w:sz w:val="36"/>
          <w:szCs w:val="36"/>
        </w:rPr>
        <w:drawing>
          <wp:inline distB="0" distT="0" distL="0" distR="0">
            <wp:extent cx="2453530" cy="2451916"/>
            <wp:effectExtent b="0" l="0" r="0" t="0"/>
            <wp:docPr descr="A logo on a black background&#10;&#10;Description automatically generated" id="1" name="image1.png"/>
            <a:graphic>
              <a:graphicData uri="http://schemas.openxmlformats.org/drawingml/2006/picture">
                <pic:pic>
                  <pic:nvPicPr>
                    <pic:cNvPr descr="A logo on a black background&#10;&#10;Description automatically generated" id="0" name="image1.png"/>
                    <pic:cNvPicPr preferRelativeResize="0"/>
                  </pic:nvPicPr>
                  <pic:blipFill>
                    <a:blip r:embed="rId6"/>
                    <a:srcRect b="0" l="0" r="0" t="0"/>
                    <a:stretch>
                      <a:fillRect/>
                    </a:stretch>
                  </pic:blipFill>
                  <pic:spPr>
                    <a:xfrm>
                      <a:off x="0" y="0"/>
                      <a:ext cx="2453530" cy="245191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36"/>
          <w:szCs w:val="36"/>
        </w:rPr>
      </w:pPr>
      <w:r w:rsidDel="00000000" w:rsidR="00000000" w:rsidRPr="00000000">
        <w:rPr>
          <w:b w:val="1"/>
          <w:bCs w:val="1"/>
          <w:sz w:val="36"/>
          <w:szCs w:val="36"/>
          <w:rtl w:val="0"/>
        </w:rPr>
        <w:t xml:space="preserve">Bil495 - Innovative Computer Application</w:t>
      </w:r>
    </w:p>
    <w:p w:rsidR="00000000" w:rsidDel="00000000" w:rsidP="00000000" w:rsidRDefault="00000000" w:rsidRPr="00000000" w14:paraId="00000005">
      <w:pPr>
        <w:spacing w:line="360" w:lineRule="auto"/>
        <w:jc w:val="center"/>
        <w:rPr>
          <w:b w:val="1"/>
          <w:bCs w:val="1"/>
          <w:sz w:val="36"/>
          <w:szCs w:val="36"/>
        </w:rPr>
      </w:pPr>
      <w:r w:rsidDel="00000000" w:rsidR="00000000" w:rsidRPr="00000000">
        <w:rPr>
          <w:b w:val="1"/>
          <w:bCs w:val="1"/>
          <w:sz w:val="36"/>
          <w:szCs w:val="36"/>
          <w:rtl w:val="0"/>
        </w:rPr>
        <w:t xml:space="preserve">GUIDE (Guided User Itinerary &amp; Destination Explorer): A Personalized Tour Recommendation and Guidance System</w:t>
      </w:r>
    </w:p>
    <w:p w:rsidR="00000000" w:rsidDel="00000000" w:rsidP="00000000" w:rsidRDefault="00000000" w:rsidRPr="00000000" w14:paraId="00000006">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line="360" w:lineRule="auto"/>
        <w:jc w:val="center"/>
        <w:rPr>
          <w:b w:val="1"/>
          <w:bCs w:val="1"/>
          <w:sz w:val="36"/>
          <w:szCs w:val="36"/>
        </w:rPr>
      </w:pPr>
      <w:r w:rsidDel="00000000" w:rsidR="00000000" w:rsidRPr="00000000">
        <w:rPr>
          <w:b w:val="1"/>
          <w:bCs w:val="1"/>
          <w:sz w:val="36"/>
          <w:szCs w:val="36"/>
          <w:rtl w:val="0"/>
        </w:rPr>
        <w:t xml:space="preserve">Submitted By</w:t>
      </w:r>
    </w:p>
    <w:p w:rsidR="00000000" w:rsidDel="00000000" w:rsidP="00000000" w:rsidRDefault="00000000" w:rsidRPr="00000000" w14:paraId="00000009">
      <w:pPr>
        <w:spacing w:line="360" w:lineRule="auto"/>
        <w:jc w:val="center"/>
        <w:rPr>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36"/>
          <w:szCs w:val="36"/>
        </w:rPr>
      </w:pPr>
      <w:r w:rsidDel="00000000" w:rsidR="00000000" w:rsidRPr="00000000">
        <w:rPr>
          <w:b w:val="1"/>
          <w:bCs w:val="1"/>
          <w:sz w:val="36"/>
          <w:szCs w:val="36"/>
          <w:rtl w:val="0"/>
        </w:rPr>
        <w:t xml:space="preserve">Ebrar Sude Doğan - 221101002</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36"/>
          <w:szCs w:val="36"/>
        </w:rPr>
      </w:pPr>
      <w:r w:rsidDel="00000000" w:rsidR="00000000" w:rsidRPr="00000000">
        <w:rPr>
          <w:b w:val="1"/>
          <w:bCs w:val="1"/>
          <w:sz w:val="36"/>
          <w:szCs w:val="36"/>
          <w:rtl w:val="0"/>
        </w:rPr>
        <w:t xml:space="preserve">Erdem Baran - </w:t>
      </w:r>
      <w:r w:rsidDel="00000000" w:rsidR="00000000" w:rsidRPr="00000000">
        <w:rPr>
          <w:b w:val="1"/>
          <w:bCs w:val="1"/>
          <w:sz w:val="36"/>
          <w:szCs w:val="36"/>
          <w:rtl w:val="0"/>
        </w:rPr>
        <w:t xml:space="preserve">211101034</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36"/>
          <w:szCs w:val="36"/>
        </w:rPr>
      </w:pPr>
      <w:r w:rsidDel="00000000" w:rsidR="00000000" w:rsidRPr="00000000">
        <w:rPr>
          <w:b w:val="1"/>
          <w:bCs w:val="1"/>
          <w:sz w:val="36"/>
          <w:szCs w:val="36"/>
          <w:rtl w:val="0"/>
        </w:rPr>
        <w:t xml:space="preserve">Kayrahan Toprak Tosun - </w:t>
      </w:r>
      <w:r w:rsidDel="00000000" w:rsidR="00000000" w:rsidRPr="00000000">
        <w:rPr>
          <w:b w:val="1"/>
          <w:bCs w:val="1"/>
          <w:sz w:val="36"/>
          <w:szCs w:val="36"/>
          <w:rtl w:val="0"/>
        </w:rPr>
        <w:t xml:space="preserve">211104001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b w:val="1"/>
          <w:bCs w:val="1"/>
          <w:sz w:val="36"/>
          <w:szCs w:val="36"/>
        </w:rPr>
      </w:pPr>
      <w:r w:rsidDel="00000000" w:rsidR="00000000" w:rsidRPr="00000000">
        <w:rPr>
          <w:b w:val="1"/>
          <w:bCs w:val="1"/>
          <w:sz w:val="36"/>
          <w:szCs w:val="36"/>
          <w:rtl w:val="0"/>
        </w:rPr>
        <w:t xml:space="preserve">Tuna Kodal - </w:t>
      </w:r>
      <w:r w:rsidDel="00000000" w:rsidR="00000000" w:rsidRPr="00000000">
        <w:rPr>
          <w:b w:val="1"/>
          <w:bCs w:val="1"/>
          <w:sz w:val="36"/>
          <w:szCs w:val="36"/>
          <w:rtl w:val="0"/>
        </w:rPr>
        <w:t xml:space="preserve">221101024</w:t>
      </w:r>
      <w:r w:rsidDel="00000000" w:rsidR="00000000" w:rsidRPr="00000000">
        <w:rPr>
          <w:rtl w:val="0"/>
        </w:rPr>
      </w:r>
    </w:p>
    <w:p w:rsidR="00000000" w:rsidDel="00000000" w:rsidP="00000000" w:rsidRDefault="00000000" w:rsidRPr="00000000" w14:paraId="0000000E">
      <w:pPr>
        <w:spacing w:line="360" w:lineRule="auto"/>
        <w:jc w:val="center"/>
        <w:rPr>
          <w:sz w:val="36"/>
          <w:szCs w:val="36"/>
        </w:rPr>
      </w:pPr>
      <w:r w:rsidDel="00000000" w:rsidR="00000000" w:rsidRPr="00000000">
        <w:rPr>
          <w:rtl w:val="0"/>
        </w:rPr>
      </w:r>
    </w:p>
    <w:p w:rsidR="00000000" w:rsidDel="00000000" w:rsidP="00000000" w:rsidRDefault="00000000" w:rsidRPr="00000000" w14:paraId="0000000F">
      <w:pPr>
        <w:spacing w:line="360" w:lineRule="auto"/>
        <w:jc w:val="center"/>
        <w:rPr>
          <w:sz w:val="36"/>
          <w:szCs w:val="36"/>
        </w:rPr>
      </w:pPr>
      <w:r w:rsidDel="00000000" w:rsidR="00000000" w:rsidRPr="00000000">
        <w:rPr>
          <w:rtl w:val="0"/>
        </w:rPr>
      </w:r>
    </w:p>
    <w:p w:rsidR="00000000" w:rsidDel="00000000" w:rsidP="00000000" w:rsidRDefault="00000000" w:rsidRPr="00000000" w14:paraId="00000010">
      <w:pPr>
        <w:spacing w:line="360" w:lineRule="auto"/>
        <w:jc w:val="center"/>
        <w:rPr>
          <w:sz w:val="36"/>
          <w:szCs w:val="36"/>
        </w:rPr>
      </w:pPr>
      <w:r w:rsidDel="00000000" w:rsidR="00000000" w:rsidRPr="00000000">
        <w:rPr>
          <w:rtl w:val="0"/>
        </w:rPr>
      </w:r>
    </w:p>
    <w:p w:rsidR="00000000" w:rsidDel="00000000" w:rsidP="00000000" w:rsidRDefault="00000000" w:rsidRPr="00000000" w14:paraId="00000011">
      <w:pPr>
        <w:spacing w:line="360" w:lineRule="auto"/>
        <w:jc w:val="center"/>
        <w:rPr>
          <w:sz w:val="32"/>
          <w:szCs w:val="32"/>
        </w:rPr>
      </w:pPr>
      <w:r w:rsidDel="00000000" w:rsidR="00000000" w:rsidRPr="00000000">
        <w:rPr>
          <w:rtl w:val="0"/>
        </w:rPr>
      </w:r>
    </w:p>
    <w:p w:rsidR="00000000" w:rsidDel="00000000" w:rsidP="00000000" w:rsidRDefault="00000000" w:rsidRPr="00000000" w14:paraId="00000012">
      <w:pPr>
        <w:spacing w:line="360" w:lineRule="auto"/>
        <w:jc w:val="center"/>
        <w:rPr>
          <w:sz w:val="32"/>
          <w:szCs w:val="32"/>
        </w:rPr>
      </w:pPr>
      <w:r w:rsidDel="00000000" w:rsidR="00000000" w:rsidRPr="00000000">
        <w:rPr>
          <w:rtl w:val="0"/>
        </w:rPr>
      </w:r>
    </w:p>
    <w:p w:rsidR="00000000" w:rsidDel="00000000" w:rsidP="00000000" w:rsidRDefault="00000000" w:rsidRPr="00000000" w14:paraId="00000013">
      <w:pPr>
        <w:spacing w:line="360" w:lineRule="auto"/>
        <w:jc w:val="center"/>
        <w:rPr>
          <w:sz w:val="32"/>
          <w:szCs w:val="32"/>
        </w:rPr>
      </w:pPr>
      <w:r w:rsidDel="00000000" w:rsidR="00000000" w:rsidRPr="00000000">
        <w:rPr>
          <w:sz w:val="32"/>
          <w:szCs w:val="32"/>
          <w:rtl w:val="0"/>
        </w:rPr>
        <w:t xml:space="preserve">Department of Computer Engineering</w:t>
      </w:r>
    </w:p>
    <w:p w:rsidR="00000000" w:rsidDel="00000000" w:rsidP="00000000" w:rsidRDefault="00000000" w:rsidRPr="00000000" w14:paraId="00000014">
      <w:pPr>
        <w:spacing w:line="360" w:lineRule="auto"/>
        <w:jc w:val="center"/>
        <w:rPr>
          <w:sz w:val="32"/>
          <w:szCs w:val="32"/>
        </w:rPr>
      </w:pPr>
      <w:r w:rsidDel="00000000" w:rsidR="00000000" w:rsidRPr="00000000">
        <w:rPr>
          <w:sz w:val="32"/>
          <w:szCs w:val="32"/>
          <w:rtl w:val="0"/>
        </w:rPr>
        <w:t xml:space="preserve">TOBB University of Economics &amp; Technology</w:t>
      </w:r>
    </w:p>
    <w:p w:rsidR="00000000" w:rsidDel="00000000" w:rsidP="00000000" w:rsidRDefault="00000000" w:rsidRPr="00000000" w14:paraId="00000015">
      <w:pPr>
        <w:spacing w:line="360" w:lineRule="auto"/>
        <w:jc w:val="center"/>
        <w:rPr>
          <w:sz w:val="32"/>
          <w:szCs w:val="32"/>
        </w:rPr>
      </w:pPr>
      <w:r w:rsidDel="00000000" w:rsidR="00000000" w:rsidRPr="00000000">
        <w:rPr>
          <w:rtl w:val="0"/>
        </w:rPr>
      </w:r>
    </w:p>
    <w:p w:rsidR="00000000" w:rsidDel="00000000" w:rsidP="00000000" w:rsidRDefault="00000000" w:rsidRPr="00000000" w14:paraId="00000016">
      <w:pPr>
        <w:spacing w:line="360" w:lineRule="auto"/>
        <w:jc w:val="center"/>
        <w:rPr>
          <w:sz w:val="32"/>
          <w:szCs w:val="32"/>
        </w:rPr>
      </w:pPr>
      <w:r w:rsidDel="00000000" w:rsidR="00000000" w:rsidRPr="00000000">
        <w:rPr>
          <w:sz w:val="32"/>
          <w:szCs w:val="32"/>
          <w:rtl w:val="0"/>
        </w:rPr>
        <w:t xml:space="preserve"> Spring 2025</w:t>
      </w:r>
    </w:p>
    <w:p w:rsidR="00000000" w:rsidDel="00000000" w:rsidP="00000000" w:rsidRDefault="00000000" w:rsidRPr="00000000" w14:paraId="00000017">
      <w:pPr>
        <w:pStyle w:val="Heading1"/>
        <w:spacing w:after="240" w:before="480" w:line="360" w:lineRule="auto"/>
        <w:rPr/>
      </w:pPr>
      <w:bookmarkStart w:colFirst="0" w:colLast="0" w:name="_zgbgt5sujpdv" w:id="1"/>
      <w:bookmarkEnd w:id="1"/>
      <w:r w:rsidDel="00000000" w:rsidR="00000000" w:rsidRPr="00000000">
        <w:rPr>
          <w:smallCaps w:val="0"/>
          <w:rtl w:val="0"/>
        </w:rPr>
        <w:t xml:space="preserve">ABSTRACT</w:t>
      </w:r>
      <w:r w:rsidDel="00000000" w:rsidR="00000000" w:rsidRPr="00000000">
        <w:rPr>
          <w:rtl w:val="0"/>
        </w:rPr>
      </w:r>
    </w:p>
    <w:p w:rsidR="00000000" w:rsidDel="00000000" w:rsidP="00000000" w:rsidRDefault="00000000" w:rsidRPr="00000000" w14:paraId="00000018">
      <w:pPr>
        <w:spacing w:line="360" w:lineRule="auto"/>
        <w:jc w:val="both"/>
        <w:rPr/>
        <w:sectPr>
          <w:footerReference r:id="rId7" w:type="default"/>
          <w:footerReference r:id="rId8" w:type="even"/>
          <w:pgSz w:h="15840" w:w="12240" w:orient="portrait"/>
          <w:pgMar w:bottom="1418" w:top="1701" w:left="1701" w:right="1418" w:header="709" w:footer="709"/>
          <w:pgNumType w:start="1"/>
          <w:titlePg w:val="1"/>
        </w:sectPr>
      </w:pPr>
      <w:r w:rsidDel="00000000" w:rsidR="00000000" w:rsidRPr="00000000">
        <w:rPr>
          <w:rtl w:val="0"/>
        </w:rPr>
        <w:t xml:space="preserve">A brief description of the project.</w:t>
      </w:r>
    </w:p>
    <w:p w:rsidR="00000000" w:rsidDel="00000000" w:rsidP="00000000" w:rsidRDefault="00000000" w:rsidRPr="00000000" w14:paraId="00000019">
      <w:pPr>
        <w:spacing w:line="360" w:lineRule="auto"/>
        <w:rPr/>
      </w:pPr>
      <w:r w:rsidDel="00000000" w:rsidR="00000000" w:rsidRPr="00000000">
        <w:rPr>
          <w:rtl w:val="0"/>
        </w:rPr>
      </w:r>
    </w:p>
    <w:p w:rsidR="00000000" w:rsidDel="00000000" w:rsidP="00000000" w:rsidRDefault="00000000" w:rsidRPr="00000000" w14:paraId="0000001A">
      <w:pPr>
        <w:spacing w:line="360" w:lineRule="auto"/>
        <w:rPr/>
      </w:pPr>
      <w:r w:rsidDel="00000000" w:rsidR="00000000" w:rsidRPr="00000000">
        <w:rPr>
          <w:rtl w:val="0"/>
        </w:rPr>
        <w:t xml:space="preserve"> </w:t>
      </w:r>
    </w:p>
    <w:p w:rsidR="00000000" w:rsidDel="00000000" w:rsidP="00000000" w:rsidRDefault="00000000" w:rsidRPr="00000000" w14:paraId="0000001B">
      <w:pPr>
        <w:spacing w:line="360" w:lineRule="auto"/>
        <w:rPr/>
      </w:pPr>
      <w:r w:rsidDel="00000000" w:rsidR="00000000" w:rsidRPr="00000000">
        <w:rPr>
          <w:rtl w:val="0"/>
        </w:rPr>
      </w:r>
    </w:p>
    <w:p w:rsidR="00000000" w:rsidDel="00000000" w:rsidP="00000000" w:rsidRDefault="00000000" w:rsidRPr="00000000" w14:paraId="0000001C">
      <w:pPr>
        <w:pStyle w:val="Heading1"/>
        <w:spacing w:after="240" w:before="480" w:line="360" w:lineRule="auto"/>
        <w:rPr>
          <w:sz w:val="26"/>
          <w:szCs w:val="26"/>
        </w:rPr>
      </w:pPr>
      <w:bookmarkStart w:colFirst="0" w:colLast="0" w:name="_3dy6vkm" w:id="2"/>
      <w:bookmarkEnd w:id="2"/>
      <w:r w:rsidDel="00000000" w:rsidR="00000000" w:rsidRPr="00000000">
        <w:br w:type="page"/>
      </w:r>
      <w:r w:rsidDel="00000000" w:rsidR="00000000" w:rsidRPr="00000000">
        <w:rPr>
          <w:smallCaps w:val="0"/>
          <w:sz w:val="26"/>
          <w:szCs w:val="26"/>
          <w:rtl w:val="0"/>
        </w:rPr>
        <w:t xml:space="preserve">TABLE OF CONTENTS</w:t>
      </w:r>
      <w:r w:rsidDel="00000000" w:rsidR="00000000" w:rsidRPr="00000000">
        <w:rPr>
          <w:rtl w:val="0"/>
        </w:rPr>
      </w:r>
    </w:p>
    <w:sdt>
      <w:sdtPr>
        <w:id w:val="523276697"/>
        <w:docPartObj>
          <w:docPartGallery w:val="Table of Contents"/>
          <w:docPartUnique w:val="1"/>
        </w:docPartObj>
      </w:sdtPr>
      <w:sdtContent>
        <w:p w:rsidR="00000000" w:rsidDel="00000000" w:rsidP="00000000" w:rsidRDefault="00000000" w:rsidRPr="00000000" w14:paraId="0000001D">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gbgt5sujpdv">
            <w:r w:rsidDel="00000000" w:rsidR="00000000" w:rsidRPr="00000000">
              <w:rPr>
                <w:b w:val="1"/>
                <w:bCs w:val="1"/>
                <w:i w:val="0"/>
                <w:iCs w:val="0"/>
                <w:smallCaps w:val="0"/>
                <w:strike w:val="0"/>
                <w:color w:val="000000"/>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3dy6vkm">
            <w:r w:rsidDel="00000000" w:rsidR="00000000" w:rsidRPr="00000000">
              <w:rPr>
                <w:b w:val="1"/>
                <w:bCs w:val="1"/>
                <w:i w:val="1"/>
                <w:iCs w:val="1"/>
                <w:smallCaps w:val="0"/>
                <w:strike w:val="0"/>
                <w:color w:val="000000"/>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1t3h5sf">
            <w:r w:rsidDel="00000000" w:rsidR="00000000" w:rsidRPr="00000000">
              <w:rPr>
                <w:b w:val="1"/>
                <w:bCs w:val="1"/>
                <w:i w:val="1"/>
                <w:iCs w:val="1"/>
                <w:smallCaps w:val="0"/>
                <w:strike w:val="0"/>
                <w:color w:val="000000"/>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s8eyo1">
            <w:r w:rsidDel="00000000" w:rsidR="00000000" w:rsidRPr="00000000">
              <w:rPr>
                <w:b w:val="1"/>
                <w:bCs w:val="1"/>
                <w:i w:val="0"/>
                <w:iCs w:val="0"/>
                <w:smallCaps w:val="0"/>
                <w:strike w:val="0"/>
                <w:color w:val="000000"/>
                <w:u w:val="none"/>
                <w:shd w:fill="auto" w:val="clear"/>
                <w:vertAlign w:val="baseline"/>
                <w:rtl w:val="0"/>
              </w:rPr>
              <w:t xml:space="preserve">1.1. Project Purpose</w:t>
              <w:tab/>
              <w:t xml:space="preserve">1</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7dp8vu">
            <w:r w:rsidDel="00000000" w:rsidR="00000000" w:rsidRPr="00000000">
              <w:rPr>
                <w:b w:val="1"/>
                <w:bCs w:val="1"/>
                <w:i w:val="0"/>
                <w:iCs w:val="0"/>
                <w:smallCaps w:val="0"/>
                <w:strike w:val="0"/>
                <w:color w:val="000000"/>
                <w:u w:val="none"/>
                <w:shd w:fill="auto" w:val="clear"/>
                <w:vertAlign w:val="baseline"/>
                <w:rtl w:val="0"/>
              </w:rPr>
              <w:t xml:space="preserve">1.2. Project Scope</w:t>
              <w:tab/>
              <w:t xml:space="preserve">1</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rdcrjn">
            <w:r w:rsidDel="00000000" w:rsidR="00000000" w:rsidRPr="00000000">
              <w:rPr>
                <w:b w:val="1"/>
                <w:bCs w:val="1"/>
                <w:i w:val="0"/>
                <w:iCs w:val="0"/>
                <w:smallCaps w:val="0"/>
                <w:strike w:val="0"/>
                <w:color w:val="000000"/>
                <w:u w:val="none"/>
                <w:shd w:fill="auto" w:val="clear"/>
                <w:vertAlign w:val="baseline"/>
                <w:rtl w:val="0"/>
              </w:rPr>
              <w:t xml:space="preserve">1.3. Definitions, Acronyms, and Abbreviations</w:t>
              <w:tab/>
              <w:t xml:space="preserve">1</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lnxbz9">
            <w:r w:rsidDel="00000000" w:rsidR="00000000" w:rsidRPr="00000000">
              <w:rPr>
                <w:b w:val="1"/>
                <w:bCs w:val="1"/>
                <w:i w:val="0"/>
                <w:iCs w:val="0"/>
                <w:smallCaps w:val="0"/>
                <w:strike w:val="0"/>
                <w:color w:val="000000"/>
                <w:u w:val="none"/>
                <w:shd w:fill="auto" w:val="clear"/>
                <w:vertAlign w:val="baseline"/>
                <w:rtl w:val="0"/>
              </w:rPr>
              <w:t xml:space="preserve">1.4. References</w:t>
              <w:tab/>
              <w:t xml:space="preserve">1</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5nkun2">
            <w:r w:rsidDel="00000000" w:rsidR="00000000" w:rsidRPr="00000000">
              <w:rPr>
                <w:b w:val="1"/>
                <w:bCs w:val="1"/>
                <w:i w:val="0"/>
                <w:iCs w:val="0"/>
                <w:smallCaps w:val="0"/>
                <w:strike w:val="0"/>
                <w:color w:val="000000"/>
                <w:u w:val="none"/>
                <w:shd w:fill="auto" w:val="clear"/>
                <w:vertAlign w:val="baseline"/>
                <w:rtl w:val="0"/>
              </w:rPr>
              <w:t xml:space="preserve">1.5. Overview</w:t>
              <w:tab/>
              <w:t xml:space="preserve">1</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1ksv4uv">
            <w:r w:rsidDel="00000000" w:rsidR="00000000" w:rsidRPr="00000000">
              <w:rPr>
                <w:b w:val="1"/>
                <w:bCs w:val="1"/>
                <w:i w:val="1"/>
                <w:iCs w:val="1"/>
                <w:smallCaps w:val="0"/>
                <w:strike w:val="0"/>
                <w:color w:val="000000"/>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4sinio">
            <w:r w:rsidDel="00000000" w:rsidR="00000000" w:rsidRPr="00000000">
              <w:rPr>
                <w:b w:val="1"/>
                <w:bCs w:val="1"/>
                <w:i w:val="0"/>
                <w:iCs w:val="0"/>
                <w:smallCaps w:val="0"/>
                <w:strike w:val="0"/>
                <w:color w:val="000000"/>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jxsxqh">
            <w:r w:rsidDel="00000000" w:rsidR="00000000" w:rsidRPr="00000000">
              <w:rPr>
                <w:b w:val="1"/>
                <w:bCs w:val="1"/>
                <w:i w:val="0"/>
                <w:iCs w:val="0"/>
                <w:smallCaps w:val="0"/>
                <w:strike w:val="0"/>
                <w:color w:val="000000"/>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z337ya">
            <w:r w:rsidDel="00000000" w:rsidR="00000000" w:rsidRPr="00000000">
              <w:rPr>
                <w:b w:val="1"/>
                <w:bCs w:val="1"/>
                <w:i w:val="0"/>
                <w:iCs w:val="0"/>
                <w:smallCaps w:val="0"/>
                <w:strike w:val="0"/>
                <w:color w:val="000000"/>
                <w:u w:val="none"/>
                <w:shd w:fill="auto" w:val="clear"/>
                <w:vertAlign w:val="baseline"/>
                <w:rtl w:val="0"/>
              </w:rPr>
              <w:t xml:space="preserve">2.3. User Characteristics</w:t>
              <w:tab/>
              <w:t xml:space="preserve">2</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j2qqm3">
            <w:r w:rsidDel="00000000" w:rsidR="00000000" w:rsidRPr="00000000">
              <w:rPr>
                <w:b w:val="1"/>
                <w:bCs w:val="1"/>
                <w:i w:val="0"/>
                <w:iCs w:val="0"/>
                <w:smallCaps w:val="0"/>
                <w:strike w:val="0"/>
                <w:color w:val="000000"/>
                <w:u w:val="none"/>
                <w:shd w:fill="auto" w:val="clear"/>
                <w:vertAlign w:val="baseline"/>
                <w:rtl w:val="0"/>
              </w:rPr>
              <w:t xml:space="preserve">2.4. Constraints</w:t>
              <w:tab/>
              <w:t xml:space="preserve">2</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y810tw">
            <w:r w:rsidDel="00000000" w:rsidR="00000000" w:rsidRPr="00000000">
              <w:rPr>
                <w:b w:val="1"/>
                <w:bCs w:val="1"/>
                <w:i w:val="0"/>
                <w:iCs w:val="0"/>
                <w:smallCaps w:val="0"/>
                <w:strike w:val="0"/>
                <w:color w:val="000000"/>
                <w:u w:val="none"/>
                <w:shd w:fill="auto" w:val="clear"/>
                <w:vertAlign w:val="baseline"/>
                <w:rtl w:val="0"/>
              </w:rPr>
              <w:t xml:space="preserve">2.5. Assumptions and Dependencies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1ci93xb">
            <w:r w:rsidDel="00000000" w:rsidR="00000000" w:rsidRPr="00000000">
              <w:rPr>
                <w:b w:val="1"/>
                <w:bCs w:val="1"/>
                <w:i w:val="1"/>
                <w:iCs w:val="1"/>
                <w:smallCaps w:val="0"/>
                <w:strike w:val="0"/>
                <w:color w:val="000000"/>
                <w:u w:val="none"/>
                <w:shd w:fill="auto" w:val="clear"/>
                <w:vertAlign w:val="baseline"/>
                <w:rtl w:val="0"/>
              </w:rPr>
              <w:t xml:space="preserve">3. Specific Requirements</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whwml4">
            <w:r w:rsidDel="00000000" w:rsidR="00000000" w:rsidRPr="00000000">
              <w:rPr>
                <w:b w:val="1"/>
                <w:bCs w:val="1"/>
                <w:i w:val="0"/>
                <w:iCs w:val="0"/>
                <w:smallCaps w:val="0"/>
                <w:strike w:val="0"/>
                <w:color w:val="000000"/>
                <w:u w:val="none"/>
                <w:shd w:fill="auto" w:val="clear"/>
                <w:vertAlign w:val="baseline"/>
                <w:rtl w:val="0"/>
              </w:rPr>
              <w:t xml:space="preserve">3.1. External Interface Requirements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bn6wsx">
            <w:r w:rsidDel="00000000" w:rsidR="00000000" w:rsidRPr="00000000">
              <w:rPr>
                <w:b w:val="1"/>
                <w:bCs w:val="1"/>
                <w:i w:val="0"/>
                <w:iCs w:val="0"/>
                <w:smallCaps w:val="0"/>
                <w:strike w:val="0"/>
                <w:color w:val="000000"/>
                <w:u w:val="none"/>
                <w:shd w:fill="auto" w:val="clear"/>
                <w:vertAlign w:val="baseline"/>
                <w:rtl w:val="0"/>
              </w:rPr>
              <w:t xml:space="preserve">3.1.1. User Interfaces</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qsh70q">
            <w:r w:rsidDel="00000000" w:rsidR="00000000" w:rsidRPr="00000000">
              <w:rPr>
                <w:b w:val="1"/>
                <w:bCs w:val="1"/>
                <w:i w:val="0"/>
                <w:iCs w:val="0"/>
                <w:smallCaps w:val="0"/>
                <w:strike w:val="0"/>
                <w:color w:val="000000"/>
                <w:u w:val="none"/>
                <w:shd w:fill="auto" w:val="clear"/>
                <w:vertAlign w:val="baseline"/>
                <w:rtl w:val="0"/>
              </w:rPr>
              <w:t xml:space="preserve">3.1.2. Hardware Interfaces</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as4poj">
            <w:r w:rsidDel="00000000" w:rsidR="00000000" w:rsidRPr="00000000">
              <w:rPr>
                <w:b w:val="1"/>
                <w:bCs w:val="1"/>
                <w:i w:val="0"/>
                <w:iCs w:val="0"/>
                <w:smallCaps w:val="0"/>
                <w:strike w:val="0"/>
                <w:color w:val="000000"/>
                <w:u w:val="none"/>
                <w:shd w:fill="auto" w:val="clear"/>
                <w:vertAlign w:val="baseline"/>
                <w:rtl w:val="0"/>
              </w:rPr>
              <w:t xml:space="preserve">3.1.3. Software Interfaces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pxezwc">
            <w:r w:rsidDel="00000000" w:rsidR="00000000" w:rsidRPr="00000000">
              <w:rPr>
                <w:b w:val="1"/>
                <w:bCs w:val="1"/>
                <w:i w:val="0"/>
                <w:iCs w:val="0"/>
                <w:smallCaps w:val="0"/>
                <w:strike w:val="0"/>
                <w:color w:val="000000"/>
                <w:u w:val="none"/>
                <w:shd w:fill="auto" w:val="clear"/>
                <w:vertAlign w:val="baseline"/>
                <w:rtl w:val="0"/>
              </w:rPr>
              <w:t xml:space="preserve">3.1.4. Communication Interfaces</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9x2ik5">
            <w:r w:rsidDel="00000000" w:rsidR="00000000" w:rsidRPr="00000000">
              <w:rPr>
                <w:b w:val="1"/>
                <w:bCs w:val="1"/>
                <w:i w:val="0"/>
                <w:iCs w:val="0"/>
                <w:smallCaps w:val="0"/>
                <w:strike w:val="0"/>
                <w:color w:val="000000"/>
                <w:u w:val="none"/>
                <w:shd w:fill="auto" w:val="clear"/>
                <w:vertAlign w:val="baseline"/>
                <w:rtl w:val="0"/>
              </w:rPr>
              <w:t xml:space="preserve">3.2. Functional Requirements</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p2csry">
            <w:r w:rsidDel="00000000" w:rsidR="00000000" w:rsidRPr="00000000">
              <w:rPr>
                <w:b w:val="1"/>
                <w:bCs w:val="1"/>
                <w:i w:val="0"/>
                <w:iCs w:val="0"/>
                <w:smallCaps w:val="0"/>
                <w:strike w:val="0"/>
                <w:color w:val="000000"/>
                <w:u w:val="none"/>
                <w:shd w:fill="auto" w:val="clear"/>
                <w:vertAlign w:val="baseline"/>
                <w:rtl w:val="0"/>
              </w:rPr>
              <w:t xml:space="preserve">3.3. Performance Requirements</w:t>
              <w:tab/>
              <w:t xml:space="preserve">3</w:t>
            </w:r>
          </w:hyperlink>
          <w:r w:rsidDel="00000000" w:rsidR="00000000" w:rsidRPr="00000000">
            <w:rPr>
              <w:rtl w:val="0"/>
            </w:rPr>
          </w:r>
        </w:p>
        <w:p w:rsidR="00000000" w:rsidDel="00000000" w:rsidP="00000000" w:rsidRDefault="00000000" w:rsidRPr="00000000" w14:paraId="00000033">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47n2zr">
            <w:r w:rsidDel="00000000" w:rsidR="00000000" w:rsidRPr="00000000">
              <w:rPr>
                <w:b w:val="1"/>
                <w:bCs w:val="1"/>
                <w:i w:val="0"/>
                <w:iCs w:val="0"/>
                <w:smallCaps w:val="0"/>
                <w:strike w:val="0"/>
                <w:color w:val="000000"/>
                <w:u w:val="none"/>
                <w:shd w:fill="auto" w:val="clear"/>
                <w:vertAlign w:val="baseline"/>
                <w:rtl w:val="0"/>
              </w:rPr>
              <w:t xml:space="preserve">3.4. Design Constraints</w:t>
              <w:tab/>
              <w:t xml:space="preserve">3</w:t>
            </w:r>
          </w:hyperlink>
          <w:r w:rsidDel="00000000" w:rsidR="00000000" w:rsidRPr="00000000">
            <w:rPr>
              <w:rtl w:val="0"/>
            </w:rPr>
          </w:r>
        </w:p>
        <w:p w:rsidR="00000000" w:rsidDel="00000000" w:rsidP="00000000" w:rsidRDefault="00000000" w:rsidRPr="00000000" w14:paraId="00000034">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o7alnk">
            <w:r w:rsidDel="00000000" w:rsidR="00000000" w:rsidRPr="00000000">
              <w:rPr>
                <w:b w:val="1"/>
                <w:bCs w:val="1"/>
                <w:i w:val="0"/>
                <w:iCs w:val="0"/>
                <w:smallCaps w:val="0"/>
                <w:strike w:val="0"/>
                <w:color w:val="000000"/>
                <w:u w:val="none"/>
                <w:shd w:fill="auto" w:val="clear"/>
                <w:vertAlign w:val="baseline"/>
                <w:rtl w:val="0"/>
              </w:rPr>
              <w:t xml:space="preserve">3.5. Software System Attributes</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3ckvvd">
            <w:r w:rsidDel="00000000" w:rsidR="00000000" w:rsidRPr="00000000">
              <w:rPr>
                <w:b w:val="1"/>
                <w:bCs w:val="1"/>
                <w:i w:val="0"/>
                <w:iCs w:val="0"/>
                <w:smallCaps w:val="0"/>
                <w:strike w:val="0"/>
                <w:color w:val="000000"/>
                <w:u w:val="none"/>
                <w:shd w:fill="auto" w:val="clear"/>
                <w:vertAlign w:val="baseline"/>
                <w:rtl w:val="0"/>
              </w:rPr>
              <w:t xml:space="preserve">3.5.1. Reliability </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ihv636">
            <w:r w:rsidDel="00000000" w:rsidR="00000000" w:rsidRPr="00000000">
              <w:rPr>
                <w:b w:val="1"/>
                <w:bCs w:val="1"/>
                <w:i w:val="0"/>
                <w:iCs w:val="0"/>
                <w:smallCaps w:val="0"/>
                <w:strike w:val="0"/>
                <w:color w:val="000000"/>
                <w:u w:val="none"/>
                <w:shd w:fill="auto" w:val="clear"/>
                <w:vertAlign w:val="baseline"/>
                <w:rtl w:val="0"/>
              </w:rPr>
              <w:t xml:space="preserve">3.5.2. Availability </w:t>
              <w:tab/>
              <w:t xml:space="preserve">3</w:t>
            </w:r>
          </w:hyperlink>
          <w:r w:rsidDel="00000000" w:rsidR="00000000" w:rsidRPr="00000000">
            <w:rPr>
              <w:rtl w:val="0"/>
            </w:rPr>
          </w:r>
        </w:p>
        <w:p w:rsidR="00000000" w:rsidDel="00000000" w:rsidP="00000000" w:rsidRDefault="00000000" w:rsidRPr="00000000" w14:paraId="00000037">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2hioqz">
            <w:r w:rsidDel="00000000" w:rsidR="00000000" w:rsidRPr="00000000">
              <w:rPr>
                <w:b w:val="1"/>
                <w:bCs w:val="1"/>
                <w:i w:val="0"/>
                <w:iCs w:val="0"/>
                <w:smallCaps w:val="0"/>
                <w:strike w:val="0"/>
                <w:color w:val="000000"/>
                <w:u w:val="none"/>
                <w:shd w:fill="auto" w:val="clear"/>
                <w:vertAlign w:val="baseline"/>
                <w:rtl w:val="0"/>
              </w:rPr>
              <w:t xml:space="preserve">3.5.3. Security </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hmsyys">
            <w:r w:rsidDel="00000000" w:rsidR="00000000" w:rsidRPr="00000000">
              <w:rPr>
                <w:b w:val="1"/>
                <w:bCs w:val="1"/>
                <w:i w:val="0"/>
                <w:iCs w:val="0"/>
                <w:smallCaps w:val="0"/>
                <w:strike w:val="0"/>
                <w:color w:val="000000"/>
                <w:u w:val="none"/>
                <w:shd w:fill="auto" w:val="clear"/>
                <w:vertAlign w:val="baseline"/>
                <w:rtl w:val="0"/>
              </w:rPr>
              <w:t xml:space="preserve">3.5.4. Maintainability </w:t>
              <w:tab/>
              <w:t xml:space="preserve">3</w:t>
            </w:r>
          </w:hyperlink>
          <w:r w:rsidDel="00000000" w:rsidR="00000000" w:rsidRPr="00000000">
            <w:rPr>
              <w:rtl w:val="0"/>
            </w:rPr>
          </w:r>
        </w:p>
        <w:p w:rsidR="00000000" w:rsidDel="00000000" w:rsidP="00000000" w:rsidRDefault="00000000" w:rsidRPr="00000000" w14:paraId="00000039">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1mghml">
            <w:r w:rsidDel="00000000" w:rsidR="00000000" w:rsidRPr="00000000">
              <w:rPr>
                <w:b w:val="1"/>
                <w:bCs w:val="1"/>
                <w:i w:val="0"/>
                <w:iCs w:val="0"/>
                <w:smallCaps w:val="0"/>
                <w:strike w:val="0"/>
                <w:color w:val="000000"/>
                <w:u w:val="none"/>
                <w:shd w:fill="auto" w:val="clear"/>
                <w:vertAlign w:val="baseline"/>
                <w:rtl w:val="0"/>
              </w:rPr>
              <w:t xml:space="preserve">3.5.5. Portability </w:t>
              <w:tab/>
              <w:t xml:space="preserve">3</w:t>
            </w:r>
          </w:hyperlink>
          <w:r w:rsidDel="00000000" w:rsidR="00000000" w:rsidRPr="00000000">
            <w:rPr>
              <w:rtl w:val="0"/>
            </w:rPr>
          </w:r>
        </w:p>
        <w:p w:rsidR="00000000" w:rsidDel="00000000" w:rsidP="00000000" w:rsidRDefault="00000000" w:rsidRPr="00000000" w14:paraId="0000003A">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grqrue">
            <w:r w:rsidDel="00000000" w:rsidR="00000000" w:rsidRPr="00000000">
              <w:rPr>
                <w:b w:val="1"/>
                <w:bCs w:val="1"/>
                <w:i w:val="0"/>
                <w:iCs w:val="0"/>
                <w:smallCaps w:val="0"/>
                <w:strike w:val="0"/>
                <w:color w:val="000000"/>
                <w:u w:val="none"/>
                <w:shd w:fill="auto" w:val="clear"/>
                <w:vertAlign w:val="baseline"/>
                <w:rtl w:val="0"/>
              </w:rPr>
              <w:t xml:space="preserve">3.6. Other Requirements</w:t>
              <w:tab/>
              <w:t xml:space="preserve">3</w:t>
            </w:r>
          </w:hyperlink>
          <w:r w:rsidDel="00000000" w:rsidR="00000000" w:rsidRPr="00000000">
            <w:rPr>
              <w:rtl w:val="0"/>
            </w:rPr>
          </w:r>
        </w:p>
        <w:p w:rsidR="00000000" w:rsidDel="00000000" w:rsidP="00000000" w:rsidRDefault="00000000" w:rsidRPr="00000000" w14:paraId="0000003B">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vx1227">
            <w:r w:rsidDel="00000000" w:rsidR="00000000" w:rsidRPr="00000000">
              <w:rPr>
                <w:b w:val="1"/>
                <w:bCs w:val="1"/>
                <w:i w:val="1"/>
                <w:iCs w:val="1"/>
                <w:smallCaps w:val="0"/>
                <w:strike w:val="0"/>
                <w:color w:val="000000"/>
                <w:u w:val="none"/>
                <w:shd w:fill="auto" w:val="clear"/>
                <w:vertAlign w:val="baseline"/>
                <w:rtl w:val="0"/>
              </w:rPr>
              <w:t xml:space="preserve">4. DATASET</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fwokq0">
            <w:r w:rsidDel="00000000" w:rsidR="00000000" w:rsidRPr="00000000">
              <w:rPr>
                <w:b w:val="1"/>
                <w:bCs w:val="1"/>
                <w:i w:val="0"/>
                <w:iCs w:val="0"/>
                <w:smallCaps w:val="1"/>
                <w:strike w:val="0"/>
                <w:color w:val="000000"/>
                <w:u w:val="none"/>
                <w:shd w:fill="auto" w:val="clear"/>
                <w:vertAlign w:val="baseline"/>
                <w:rtl w:val="0"/>
              </w:rPr>
              <w:t xml:space="preserve">4.1. Dataset Description</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v1yuxt">
            <w:r w:rsidDel="00000000" w:rsidR="00000000" w:rsidRPr="00000000">
              <w:rPr>
                <w:b w:val="1"/>
                <w:bCs w:val="1"/>
                <w:i w:val="0"/>
                <w:iCs w:val="0"/>
                <w:smallCaps w:val="1"/>
                <w:strike w:val="0"/>
                <w:color w:val="000000"/>
                <w:u w:val="none"/>
                <w:shd w:fill="auto" w:val="clear"/>
                <w:vertAlign w:val="baseline"/>
                <w:rtl w:val="0"/>
              </w:rPr>
              <w:t xml:space="preserve">4.2. Data Collection (If Applicable)</w:t>
              <w:tab/>
              <w:t xml:space="preserve">4</w:t>
            </w:r>
          </w:hyperlink>
          <w:r w:rsidDel="00000000" w:rsidR="00000000" w:rsidRPr="00000000">
            <w:rPr>
              <w:rtl w:val="0"/>
            </w:rPr>
          </w:r>
        </w:p>
        <w:p w:rsidR="00000000" w:rsidDel="00000000" w:rsidP="00000000" w:rsidRDefault="00000000" w:rsidRPr="00000000" w14:paraId="0000003E">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f1mdlm">
            <w:r w:rsidDel="00000000" w:rsidR="00000000" w:rsidRPr="00000000">
              <w:rPr>
                <w:b w:val="1"/>
                <w:bCs w:val="1"/>
                <w:i w:val="0"/>
                <w:iCs w:val="0"/>
                <w:smallCaps w:val="0"/>
                <w:strike w:val="0"/>
                <w:color w:val="000000"/>
                <w:u w:val="none"/>
                <w:shd w:fill="auto" w:val="clear"/>
                <w:vertAlign w:val="baseline"/>
                <w:rtl w:val="0"/>
              </w:rPr>
              <w:t xml:space="preserve">4.3. Data Storage</w:t>
              <w:tab/>
              <w:t xml:space="preserve">4</w:t>
            </w:r>
          </w:hyperlink>
          <w:r w:rsidDel="00000000" w:rsidR="00000000" w:rsidRPr="00000000">
            <w:rPr>
              <w:rtl w:val="0"/>
            </w:rPr>
          </w:r>
        </w:p>
        <w:p w:rsidR="00000000" w:rsidDel="00000000" w:rsidP="00000000" w:rsidRDefault="00000000" w:rsidRPr="00000000" w14:paraId="0000003F">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u6wntf">
            <w:r w:rsidDel="00000000" w:rsidR="00000000" w:rsidRPr="00000000">
              <w:rPr>
                <w:b w:val="1"/>
                <w:bCs w:val="1"/>
                <w:i w:val="0"/>
                <w:iCs w:val="0"/>
                <w:smallCaps w:val="1"/>
                <w:strike w:val="0"/>
                <w:color w:val="000000"/>
                <w:u w:val="none"/>
                <w:shd w:fill="auto" w:val="clear"/>
                <w:vertAlign w:val="baseline"/>
                <w:rtl w:val="0"/>
              </w:rPr>
              <w:t xml:space="preserve">4.4. Data Preprocessing</w:t>
              <w:tab/>
              <w:t xml:space="preserve">4</w:t>
            </w:r>
          </w:hyperlink>
          <w:r w:rsidDel="00000000" w:rsidR="00000000" w:rsidRPr="00000000">
            <w:rPr>
              <w:rtl w:val="0"/>
            </w:rPr>
          </w:r>
        </w:p>
        <w:p w:rsidR="00000000" w:rsidDel="00000000" w:rsidP="00000000" w:rsidRDefault="00000000" w:rsidRPr="00000000" w14:paraId="00000040">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8h4qwu">
            <w:r w:rsidDel="00000000" w:rsidR="00000000" w:rsidRPr="00000000">
              <w:rPr>
                <w:b w:val="1"/>
                <w:bCs w:val="1"/>
                <w:i w:val="0"/>
                <w:iCs w:val="0"/>
                <w:smallCaps w:val="1"/>
                <w:strike w:val="0"/>
                <w:color w:val="000000"/>
                <w:u w:val="none"/>
                <w:shd w:fill="auto" w:val="clear"/>
                <w:vertAlign w:val="baseline"/>
                <w:rtl w:val="0"/>
              </w:rPr>
              <w:t xml:space="preserve">4.5. Data Limitations and Assumptions (If Applicable)</w:t>
              <w:tab/>
              <w:t xml:space="preserve">4</w:t>
            </w:r>
          </w:hyperlink>
          <w:r w:rsidDel="00000000" w:rsidR="00000000" w:rsidRPr="00000000">
            <w:rPr>
              <w:rtl w:val="0"/>
            </w:rPr>
          </w:r>
        </w:p>
        <w:p w:rsidR="00000000" w:rsidDel="00000000" w:rsidP="00000000" w:rsidRDefault="00000000" w:rsidRPr="00000000" w14:paraId="00000041">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nmf14n">
            <w:r w:rsidDel="00000000" w:rsidR="00000000" w:rsidRPr="00000000">
              <w:rPr>
                <w:b w:val="1"/>
                <w:bCs w:val="1"/>
                <w:i w:val="1"/>
                <w:iCs w:val="1"/>
                <w:smallCaps w:val="0"/>
                <w:strike w:val="0"/>
                <w:color w:val="000000"/>
                <w:u w:val="none"/>
                <w:shd w:fill="auto" w:val="clear"/>
                <w:vertAlign w:val="baseline"/>
                <w:rtl w:val="0"/>
              </w:rPr>
              <w:t xml:space="preserve">5. System Architecture and Technical Design</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6r0co2">
            <w:r w:rsidDel="00000000" w:rsidR="00000000" w:rsidRPr="00000000">
              <w:rPr>
                <w:b w:val="1"/>
                <w:bCs w:val="1"/>
                <w:i w:val="0"/>
                <w:iCs w:val="0"/>
                <w:smallCaps w:val="0"/>
                <w:strike w:val="0"/>
                <w:color w:val="000000"/>
                <w:u w:val="none"/>
                <w:shd w:fill="auto" w:val="clear"/>
                <w:vertAlign w:val="baseline"/>
                <w:rtl w:val="0"/>
              </w:rPr>
              <w:t xml:space="preserve">5.1. Architectural Design</w:t>
              <w:tab/>
              <w:t xml:space="preserve">5</w:t>
            </w:r>
          </w:hyperlink>
          <w:r w:rsidDel="00000000" w:rsidR="00000000" w:rsidRPr="00000000">
            <w:rPr>
              <w:rtl w:val="0"/>
            </w:rPr>
          </w:r>
        </w:p>
        <w:p w:rsidR="00000000" w:rsidDel="00000000" w:rsidP="00000000" w:rsidRDefault="00000000" w:rsidRPr="00000000" w14:paraId="00000043">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lwamvv">
            <w:r w:rsidDel="00000000" w:rsidR="00000000" w:rsidRPr="00000000">
              <w:rPr>
                <w:b w:val="1"/>
                <w:bCs w:val="1"/>
                <w:i w:val="0"/>
                <w:iCs w:val="0"/>
                <w:smallCaps w:val="0"/>
                <w:strike w:val="0"/>
                <w:color w:val="000000"/>
                <w:u w:val="none"/>
                <w:shd w:fill="auto" w:val="clear"/>
                <w:vertAlign w:val="baseline"/>
                <w:rtl w:val="0"/>
              </w:rPr>
              <w:t xml:space="preserve">5.2. Technology Stack</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11kx3o">
            <w:r w:rsidDel="00000000" w:rsidR="00000000" w:rsidRPr="00000000">
              <w:rPr>
                <w:b w:val="1"/>
                <w:bCs w:val="1"/>
                <w:i w:val="0"/>
                <w:iCs w:val="0"/>
                <w:smallCaps w:val="1"/>
                <w:strike w:val="0"/>
                <w:color w:val="000000"/>
                <w:u w:val="none"/>
                <w:shd w:fill="auto" w:val="clear"/>
                <w:vertAlign w:val="baseline"/>
                <w:rtl w:val="0"/>
              </w:rPr>
              <w:t xml:space="preserve">5.3. Implementation Details</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4k668n3">
            <w:r w:rsidDel="00000000" w:rsidR="00000000" w:rsidRPr="00000000">
              <w:rPr>
                <w:b w:val="1"/>
                <w:bCs w:val="1"/>
                <w:i w:val="1"/>
                <w:iCs w:val="1"/>
                <w:smallCaps w:val="0"/>
                <w:strike w:val="0"/>
                <w:color w:val="000000"/>
                <w:u w:val="none"/>
                <w:shd w:fill="auto" w:val="clear"/>
                <w:vertAlign w:val="baseline"/>
                <w:rtl w:val="0"/>
              </w:rPr>
              <w:t xml:space="preserve">6. Testing &amp; Quality Assurance</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zbgiuw">
            <w:r w:rsidDel="00000000" w:rsidR="00000000" w:rsidRPr="00000000">
              <w:rPr>
                <w:b w:val="1"/>
                <w:bCs w:val="1"/>
                <w:i w:val="0"/>
                <w:iCs w:val="0"/>
                <w:smallCaps w:val="0"/>
                <w:strike w:val="0"/>
                <w:color w:val="000000"/>
                <w:u w:val="none"/>
                <w:shd w:fill="auto" w:val="clear"/>
                <w:vertAlign w:val="baseline"/>
                <w:rtl w:val="0"/>
              </w:rPr>
              <w:t xml:space="preserve">6.1. Software Quality Assurance Plan (SQAP)</w:t>
              <w:tab/>
              <w:t xml:space="preserve">6</w:t>
            </w:r>
          </w:hyperlink>
          <w:r w:rsidDel="00000000" w:rsidR="00000000" w:rsidRPr="00000000">
            <w:rPr>
              <w:rtl w:val="0"/>
            </w:rPr>
          </w:r>
        </w:p>
        <w:p w:rsidR="00000000" w:rsidDel="00000000" w:rsidP="00000000" w:rsidRDefault="00000000" w:rsidRPr="00000000" w14:paraId="00000047">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egqt2p">
            <w:r w:rsidDel="00000000" w:rsidR="00000000" w:rsidRPr="00000000">
              <w:rPr>
                <w:b w:val="1"/>
                <w:bCs w:val="1"/>
                <w:i w:val="0"/>
                <w:iCs w:val="0"/>
                <w:smallCaps w:val="0"/>
                <w:strike w:val="0"/>
                <w:color w:val="000000"/>
                <w:u w:val="none"/>
                <w:shd w:fill="auto" w:val="clear"/>
                <w:vertAlign w:val="baseline"/>
                <w:rtl w:val="0"/>
              </w:rPr>
              <w:t xml:space="preserve">6.2. Verification and Validation (V&amp;V)</w:t>
              <w:tab/>
              <w:t xml:space="preserve">6</w:t>
            </w:r>
          </w:hyperlink>
          <w:r w:rsidDel="00000000" w:rsidR="00000000" w:rsidRPr="00000000">
            <w:rPr>
              <w:rtl w:val="0"/>
            </w:rPr>
          </w:r>
        </w:p>
        <w:p w:rsidR="00000000" w:rsidDel="00000000" w:rsidP="00000000" w:rsidRDefault="00000000" w:rsidRPr="00000000" w14:paraId="00000048">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ygebqi">
            <w:r w:rsidDel="00000000" w:rsidR="00000000" w:rsidRPr="00000000">
              <w:rPr>
                <w:b w:val="1"/>
                <w:bCs w:val="1"/>
                <w:i w:val="0"/>
                <w:iCs w:val="0"/>
                <w:smallCaps w:val="0"/>
                <w:strike w:val="0"/>
                <w:color w:val="000000"/>
                <w:u w:val="none"/>
                <w:shd w:fill="auto" w:val="clear"/>
                <w:vertAlign w:val="baseline"/>
                <w:rtl w:val="0"/>
              </w:rPr>
              <w:t xml:space="preserve">6.3. Configuration and Change Management</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dlolyb">
            <w:r w:rsidDel="00000000" w:rsidR="00000000" w:rsidRPr="00000000">
              <w:rPr>
                <w:b w:val="1"/>
                <w:bCs w:val="1"/>
                <w:i w:val="0"/>
                <w:iCs w:val="0"/>
                <w:smallCaps w:val="0"/>
                <w:strike w:val="0"/>
                <w:color w:val="000000"/>
                <w:u w:val="none"/>
                <w:shd w:fill="auto" w:val="clear"/>
                <w:vertAlign w:val="baseline"/>
                <w:rtl w:val="0"/>
              </w:rPr>
              <w:t xml:space="preserve">6.4. Risk and Defect Management</w:t>
              <w:tab/>
              <w:t xml:space="preserve">6</w:t>
            </w:r>
          </w:hyperlink>
          <w:r w:rsidDel="00000000" w:rsidR="00000000" w:rsidRPr="00000000">
            <w:rPr>
              <w:rtl w:val="0"/>
            </w:rPr>
          </w:r>
        </w:p>
        <w:p w:rsidR="00000000" w:rsidDel="00000000" w:rsidP="00000000" w:rsidRDefault="00000000" w:rsidRPr="00000000" w14:paraId="0000004A">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sqyw64">
            <w:r w:rsidDel="00000000" w:rsidR="00000000" w:rsidRPr="00000000">
              <w:rPr>
                <w:b w:val="1"/>
                <w:bCs w:val="1"/>
                <w:i w:val="0"/>
                <w:iCs w:val="0"/>
                <w:smallCaps w:val="0"/>
                <w:strike w:val="0"/>
                <w:color w:val="000000"/>
                <w:u w:val="none"/>
                <w:shd w:fill="auto" w:val="clear"/>
                <w:vertAlign w:val="baseline"/>
                <w:rtl w:val="0"/>
              </w:rPr>
              <w:t xml:space="preserve">6.5. Product Evaluation and Acceptance</w:t>
              <w:tab/>
              <w:t xml:space="preserve">6</w:t>
            </w:r>
          </w:hyperlink>
          <w:r w:rsidDel="00000000" w:rsidR="00000000" w:rsidRPr="00000000">
            <w:rPr>
              <w:rtl w:val="0"/>
            </w:rPr>
          </w:r>
        </w:p>
        <w:p w:rsidR="00000000" w:rsidDel="00000000" w:rsidP="00000000" w:rsidRDefault="00000000" w:rsidRPr="00000000" w14:paraId="0000004B">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3cqmetx">
            <w:r w:rsidDel="00000000" w:rsidR="00000000" w:rsidRPr="00000000">
              <w:rPr>
                <w:b w:val="1"/>
                <w:bCs w:val="1"/>
                <w:i w:val="1"/>
                <w:iCs w:val="1"/>
                <w:smallCaps w:val="0"/>
                <w:strike w:val="0"/>
                <w:color w:val="000000"/>
                <w:u w:val="none"/>
                <w:shd w:fill="auto" w:val="clear"/>
                <w:vertAlign w:val="baseline"/>
                <w:rtl w:val="0"/>
              </w:rPr>
              <w:t xml:space="preserve">7. Project Management and Risk Analysis</w:t>
              <w:tab/>
              <w:t xml:space="preserve">7</w:t>
            </w:r>
          </w:hyperlink>
          <w:r w:rsidDel="00000000" w:rsidR="00000000" w:rsidRPr="00000000">
            <w:rPr>
              <w:rtl w:val="0"/>
            </w:rPr>
          </w:r>
        </w:p>
        <w:p w:rsidR="00000000" w:rsidDel="00000000" w:rsidP="00000000" w:rsidRDefault="00000000" w:rsidRPr="00000000" w14:paraId="0000004C">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rvwp1q">
            <w:r w:rsidDel="00000000" w:rsidR="00000000" w:rsidRPr="00000000">
              <w:rPr>
                <w:b w:val="1"/>
                <w:bCs w:val="1"/>
                <w:i w:val="0"/>
                <w:iCs w:val="0"/>
                <w:smallCaps w:val="0"/>
                <w:strike w:val="0"/>
                <w:color w:val="000000"/>
                <w:u w:val="none"/>
                <w:shd w:fill="auto" w:val="clear"/>
                <w:vertAlign w:val="baseline"/>
                <w:rtl w:val="0"/>
              </w:rPr>
              <w:t xml:space="preserve">7.1. Project Plan</w:t>
              <w:tab/>
              <w:t xml:space="preserve">7</w:t>
            </w:r>
          </w:hyperlink>
          <w:r w:rsidDel="00000000" w:rsidR="00000000" w:rsidRPr="00000000">
            <w:rPr>
              <w:rtl w:val="0"/>
            </w:rPr>
          </w:r>
        </w:p>
        <w:p w:rsidR="00000000" w:rsidDel="00000000" w:rsidP="00000000" w:rsidRDefault="00000000" w:rsidRPr="00000000" w14:paraId="0000004D">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bvk7pj">
            <w:r w:rsidDel="00000000" w:rsidR="00000000" w:rsidRPr="00000000">
              <w:rPr>
                <w:b w:val="1"/>
                <w:bCs w:val="1"/>
                <w:i w:val="0"/>
                <w:iCs w:val="0"/>
                <w:smallCaps w:val="0"/>
                <w:strike w:val="0"/>
                <w:color w:val="000000"/>
                <w:u w:val="none"/>
                <w:shd w:fill="auto" w:val="clear"/>
                <w:vertAlign w:val="baseline"/>
                <w:rtl w:val="0"/>
              </w:rPr>
              <w:t xml:space="preserve">Gantt Chart for 12 Weeks</w:t>
              <w:tab/>
              <w:t xml:space="preserve">7</w:t>
            </w:r>
          </w:hyperlink>
          <w:r w:rsidDel="00000000" w:rsidR="00000000" w:rsidRPr="00000000">
            <w:rPr>
              <w:rtl w:val="0"/>
            </w:rPr>
          </w:r>
        </w:p>
        <w:p w:rsidR="00000000" w:rsidDel="00000000" w:rsidP="00000000" w:rsidRDefault="00000000" w:rsidRPr="00000000" w14:paraId="0000004E">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2r0uhxc">
            <w:r w:rsidDel="00000000" w:rsidR="00000000" w:rsidRPr="00000000">
              <w:rPr>
                <w:b w:val="1"/>
                <w:bCs w:val="1"/>
                <w:i w:val="0"/>
                <w:iCs w:val="0"/>
                <w:smallCaps w:val="0"/>
                <w:strike w:val="0"/>
                <w:color w:val="000000"/>
                <w:u w:val="none"/>
                <w:shd w:fill="auto" w:val="clear"/>
                <w:vertAlign w:val="baseline"/>
                <w:rtl w:val="0"/>
              </w:rPr>
              <w:t xml:space="preserve">7.2. Task Distribution</w:t>
              <w:tab/>
              <w:t xml:space="preserve">7</w:t>
            </w:r>
          </w:hyperlink>
          <w:r w:rsidDel="00000000" w:rsidR="00000000" w:rsidRPr="00000000">
            <w:rPr>
              <w:rtl w:val="0"/>
            </w:rPr>
          </w:r>
        </w:p>
        <w:p w:rsidR="00000000" w:rsidDel="00000000" w:rsidP="00000000" w:rsidRDefault="00000000" w:rsidRPr="00000000" w14:paraId="0000004F">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664s55">
            <w:r w:rsidDel="00000000" w:rsidR="00000000" w:rsidRPr="00000000">
              <w:rPr>
                <w:b w:val="1"/>
                <w:bCs w:val="1"/>
                <w:i w:val="0"/>
                <w:iCs w:val="0"/>
                <w:smallCaps w:val="0"/>
                <w:strike w:val="0"/>
                <w:color w:val="000000"/>
                <w:u w:val="none"/>
                <w:shd w:fill="auto" w:val="clear"/>
                <w:vertAlign w:val="baseline"/>
                <w:rtl w:val="0"/>
              </w:rPr>
              <w:t xml:space="preserve">7.3. Risk Analysis and Mitigation Strategies</w:t>
              <w:tab/>
              <w:t xml:space="preserve">7</w:t>
            </w:r>
          </w:hyperlink>
          <w:r w:rsidDel="00000000" w:rsidR="00000000" w:rsidRPr="00000000">
            <w:rPr>
              <w:rtl w:val="0"/>
            </w:rPr>
          </w:r>
        </w:p>
        <w:p w:rsidR="00000000" w:rsidDel="00000000" w:rsidP="00000000" w:rsidRDefault="00000000" w:rsidRPr="00000000" w14:paraId="00000050">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kgcv8k">
            <w:r w:rsidDel="00000000" w:rsidR="00000000" w:rsidRPr="00000000">
              <w:rPr>
                <w:b w:val="1"/>
                <w:bCs w:val="1"/>
                <w:i w:val="1"/>
                <w:iCs w:val="1"/>
                <w:smallCaps w:val="0"/>
                <w:strike w:val="0"/>
                <w:color w:val="000000"/>
                <w:u w:val="none"/>
                <w:shd w:fill="auto" w:val="clear"/>
                <w:vertAlign w:val="baseline"/>
                <w:rtl w:val="0"/>
              </w:rPr>
              <w:t xml:space="preserve">8. Use Cases and User Stories</w:t>
              <w:tab/>
              <w:t xml:space="preserve">8</w:t>
            </w:r>
          </w:hyperlink>
          <w:r w:rsidDel="00000000" w:rsidR="00000000" w:rsidRPr="00000000">
            <w:rPr>
              <w:rtl w:val="0"/>
            </w:rPr>
          </w:r>
        </w:p>
        <w:p w:rsidR="00000000" w:rsidDel="00000000" w:rsidP="00000000" w:rsidRDefault="00000000" w:rsidRPr="00000000" w14:paraId="00000051">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4g0dwd">
            <w:r w:rsidDel="00000000" w:rsidR="00000000" w:rsidRPr="00000000">
              <w:rPr>
                <w:b w:val="1"/>
                <w:bCs w:val="1"/>
                <w:i w:val="0"/>
                <w:iCs w:val="0"/>
                <w:smallCaps w:val="0"/>
                <w:strike w:val="0"/>
                <w:color w:val="000000"/>
                <w:u w:val="none"/>
                <w:shd w:fill="auto" w:val="clear"/>
                <w:vertAlign w:val="baseline"/>
                <w:rtl w:val="0"/>
              </w:rPr>
              <w:t xml:space="preserve">8.1. Target Audience</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jlao46">
            <w:r w:rsidDel="00000000" w:rsidR="00000000" w:rsidRPr="00000000">
              <w:rPr>
                <w:b w:val="1"/>
                <w:bCs w:val="1"/>
                <w:i w:val="0"/>
                <w:iCs w:val="0"/>
                <w:smallCaps w:val="0"/>
                <w:strike w:val="0"/>
                <w:color w:val="000000"/>
                <w:u w:val="none"/>
                <w:shd w:fill="auto" w:val="clear"/>
                <w:vertAlign w:val="baseline"/>
                <w:rtl w:val="0"/>
              </w:rPr>
              <w:t xml:space="preserve">Who faces the problem most?</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43ky6rz">
            <w:r w:rsidDel="00000000" w:rsidR="00000000" w:rsidRPr="00000000">
              <w:rPr>
                <w:b w:val="1"/>
                <w:bCs w:val="1"/>
                <w:i w:val="0"/>
                <w:iCs w:val="0"/>
                <w:smallCaps w:val="0"/>
                <w:strike w:val="0"/>
                <w:color w:val="000000"/>
                <w:u w:val="none"/>
                <w:shd w:fill="auto" w:val="clear"/>
                <w:vertAlign w:val="baseline"/>
                <w:rtl w:val="0"/>
              </w:rPr>
              <w:t xml:space="preserve">8.2. User Stories</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2iq8gzs">
            <w:r w:rsidDel="00000000" w:rsidR="00000000" w:rsidRPr="00000000">
              <w:rPr>
                <w:b w:val="1"/>
                <w:bCs w:val="1"/>
                <w:i w:val="1"/>
                <w:iCs w:val="1"/>
                <w:smallCaps w:val="0"/>
                <w:strike w:val="0"/>
                <w:color w:val="000000"/>
                <w:u w:val="none"/>
                <w:shd w:fill="auto" w:val="clear"/>
                <w:vertAlign w:val="baseline"/>
                <w:rtl w:val="0"/>
              </w:rPr>
              <w:t xml:space="preserve">9. Social, Environmental, and Legal Impact</w:t>
              <w:tab/>
              <w:t xml:space="preserve">9</w:t>
            </w:r>
          </w:hyperlink>
          <w:r w:rsidDel="00000000" w:rsidR="00000000" w:rsidRPr="00000000">
            <w:rPr>
              <w:rtl w:val="0"/>
            </w:rPr>
          </w:r>
        </w:p>
        <w:p w:rsidR="00000000" w:rsidDel="00000000" w:rsidP="00000000" w:rsidRDefault="00000000" w:rsidRPr="00000000" w14:paraId="00000055">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xvir7l">
            <w:r w:rsidDel="00000000" w:rsidR="00000000" w:rsidRPr="00000000">
              <w:rPr>
                <w:b w:val="1"/>
                <w:bCs w:val="1"/>
                <w:i w:val="0"/>
                <w:iCs w:val="0"/>
                <w:smallCaps w:val="1"/>
                <w:strike w:val="0"/>
                <w:color w:val="000000"/>
                <w:u w:val="none"/>
                <w:shd w:fill="auto" w:val="clear"/>
                <w:vertAlign w:val="baseline"/>
                <w:rtl w:val="0"/>
              </w:rPr>
              <w:t xml:space="preserve">9.1. Societal Benefits </w:t>
              <w:tab/>
              <w:t xml:space="preserve">9</w:t>
            </w:r>
          </w:hyperlink>
          <w:r w:rsidDel="00000000" w:rsidR="00000000" w:rsidRPr="00000000">
            <w:rPr>
              <w:rtl w:val="0"/>
            </w:rPr>
          </w:r>
        </w:p>
        <w:p w:rsidR="00000000" w:rsidDel="00000000" w:rsidP="00000000" w:rsidRDefault="00000000" w:rsidRPr="00000000" w14:paraId="00000056">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3hv69ve">
            <w:r w:rsidDel="00000000" w:rsidR="00000000" w:rsidRPr="00000000">
              <w:rPr>
                <w:b w:val="1"/>
                <w:bCs w:val="1"/>
                <w:i w:val="0"/>
                <w:iCs w:val="0"/>
                <w:smallCaps w:val="1"/>
                <w:strike w:val="0"/>
                <w:color w:val="000000"/>
                <w:u w:val="none"/>
                <w:shd w:fill="auto" w:val="clear"/>
                <w:vertAlign w:val="baseline"/>
                <w:rtl w:val="0"/>
              </w:rPr>
              <w:t xml:space="preserve">9.2. Economic Constraints</w:t>
              <w:tab/>
              <w:t xml:space="preserve">9</w:t>
            </w:r>
          </w:hyperlink>
          <w:r w:rsidDel="00000000" w:rsidR="00000000" w:rsidRPr="00000000">
            <w:rPr>
              <w:rtl w:val="0"/>
            </w:rPr>
          </w:r>
        </w:p>
        <w:p w:rsidR="00000000" w:rsidDel="00000000" w:rsidP="00000000" w:rsidRDefault="00000000" w:rsidRPr="00000000" w14:paraId="00000057">
          <w:pPr>
            <w:widowControl w:val="0"/>
            <w:tabs>
              <w:tab w:val="right" w:leader="underscore" w:pos="12000"/>
            </w:tabs>
            <w:spacing w:before="60" w:line="360" w:lineRule="auto"/>
            <w:ind w:left="360" w:firstLine="0"/>
            <w:rPr>
              <w:i w:val="0"/>
              <w:iCs w:val="0"/>
              <w:smallCaps w:val="0"/>
              <w:strike w:val="0"/>
              <w:color w:val="000000"/>
              <w:u w:val="none"/>
              <w:shd w:fill="auto" w:val="clear"/>
              <w:vertAlign w:val="baseline"/>
            </w:rPr>
          </w:pPr>
          <w:hyperlink w:anchor="_1x0gk37">
            <w:r w:rsidDel="00000000" w:rsidR="00000000" w:rsidRPr="00000000">
              <w:rPr>
                <w:b w:val="1"/>
                <w:bCs w:val="1"/>
                <w:i w:val="0"/>
                <w:iCs w:val="0"/>
                <w:smallCaps w:val="1"/>
                <w:strike w:val="0"/>
                <w:color w:val="000000"/>
                <w:u w:val="none"/>
                <w:shd w:fill="auto" w:val="clear"/>
                <w:vertAlign w:val="baseline"/>
                <w:rtl w:val="0"/>
              </w:rPr>
              <w:t xml:space="preserve">9.3. Legal and Ethical Compliance</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1baon6m">
            <w:r w:rsidDel="00000000" w:rsidR="00000000" w:rsidRPr="00000000">
              <w:rPr>
                <w:b w:val="1"/>
                <w:bCs w:val="1"/>
                <w:i w:val="1"/>
                <w:iCs w:val="1"/>
                <w:smallCaps w:val="0"/>
                <w:strike w:val="0"/>
                <w:color w:val="000000"/>
                <w:u w:val="none"/>
                <w:shd w:fill="auto" w:val="clear"/>
                <w:vertAlign w:val="baseline"/>
                <w:rtl w:val="0"/>
              </w:rPr>
              <w:t xml:space="preserve">REFERENCES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underscore" w:pos="12000"/>
            </w:tabs>
            <w:spacing w:before="60" w:line="360" w:lineRule="auto"/>
            <w:rPr>
              <w:b w:val="1"/>
              <w:bCs w:val="1"/>
              <w:i w:val="0"/>
              <w:iCs w:val="0"/>
              <w:smallCaps w:val="0"/>
              <w:strike w:val="0"/>
              <w:color w:val="000000"/>
              <w:u w:val="none"/>
              <w:shd w:fill="auto" w:val="clear"/>
              <w:vertAlign w:val="baseline"/>
            </w:rPr>
          </w:pPr>
          <w:hyperlink w:anchor="_3vac5uf">
            <w:r w:rsidDel="00000000" w:rsidR="00000000" w:rsidRPr="00000000">
              <w:rPr>
                <w:b w:val="1"/>
                <w:bCs w:val="1"/>
                <w:i w:val="1"/>
                <w:iCs w:val="1"/>
                <w:smallCaps w:val="0"/>
                <w:strike w:val="0"/>
                <w:color w:val="000000"/>
                <w:u w:val="none"/>
                <w:shd w:fill="auto" w:val="clear"/>
                <w:vertAlign w:val="baseline"/>
                <w:rtl w:val="0"/>
              </w:rPr>
              <w:t xml:space="preserve">APPENDIX</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spacing w:line="360" w:lineRule="auto"/>
        <w:rPr>
          <w:sz w:val="26"/>
          <w:szCs w:val="26"/>
        </w:rPr>
        <w:sectPr>
          <w:footerReference r:id="rId9" w:type="default"/>
          <w:type w:val="continuous"/>
          <w:pgSz w:h="15840" w:w="12240" w:orient="portrait"/>
          <w:pgMar w:bottom="1418" w:top="1440" w:left="1418" w:right="1134" w:header="709" w:footer="709"/>
          <w:pgNumType w:start="1"/>
          <w:titlePg w:val="1"/>
        </w:sectPr>
      </w:pPr>
      <w:r w:rsidDel="00000000" w:rsidR="00000000" w:rsidRPr="00000000">
        <w:rPr>
          <w:rtl w:val="0"/>
        </w:rPr>
      </w:r>
    </w:p>
    <w:p w:rsidR="00000000" w:rsidDel="00000000" w:rsidP="00000000" w:rsidRDefault="00000000" w:rsidRPr="00000000" w14:paraId="0000005B">
      <w:pPr>
        <w:tabs>
          <w:tab w:val="left" w:leader="none" w:pos="5013"/>
        </w:tabs>
        <w:spacing w:line="360" w:lineRule="auto"/>
        <w:rPr/>
        <w:sectPr>
          <w:type w:val="continuous"/>
          <w:pgSz w:h="15840" w:w="12240" w:orient="portrait"/>
          <w:pgMar w:bottom="1440" w:top="1440" w:left="1800" w:right="1800" w:header="720" w:footer="720"/>
          <w:pgNumType w:start="1"/>
        </w:sectPr>
      </w:pPr>
      <w:r w:rsidDel="00000000" w:rsidR="00000000" w:rsidRPr="00000000">
        <w:rPr>
          <w:rtl w:val="0"/>
        </w:rPr>
      </w:r>
    </w:p>
    <w:p w:rsidR="00000000" w:rsidDel="00000000" w:rsidP="00000000" w:rsidRDefault="00000000" w:rsidRPr="00000000" w14:paraId="0000005C">
      <w:pPr>
        <w:pStyle w:val="Heading1"/>
        <w:numPr>
          <w:ilvl w:val="0"/>
          <w:numId w:val="5"/>
        </w:numPr>
        <w:spacing w:after="240" w:before="720" w:line="360" w:lineRule="auto"/>
        <w:ind w:left="360" w:hanging="360"/>
        <w:rPr/>
      </w:pPr>
      <w:bookmarkStart w:colFirst="0" w:colLast="0" w:name="_1t3h5sf" w:id="3"/>
      <w:bookmarkEnd w:id="3"/>
      <w:r w:rsidDel="00000000" w:rsidR="00000000" w:rsidRPr="00000000">
        <w:rPr>
          <w:smallCaps w:val="0"/>
          <w:rtl w:val="0"/>
        </w:rPr>
        <w:t xml:space="preserve">INTRODUCTION</w:t>
      </w:r>
      <w:r w:rsidDel="00000000" w:rsidR="00000000" w:rsidRPr="00000000">
        <w:rPr>
          <w:rtl w:val="0"/>
        </w:rPr>
      </w:r>
    </w:p>
    <w:p w:rsidR="00000000" w:rsidDel="00000000" w:rsidP="00000000" w:rsidRDefault="00000000" w:rsidRPr="00000000" w14:paraId="0000005D">
      <w:pPr>
        <w:pStyle w:val="Heading2"/>
        <w:numPr>
          <w:ilvl w:val="1"/>
          <w:numId w:val="5"/>
        </w:numPr>
        <w:spacing w:after="120" w:line="360" w:lineRule="auto"/>
        <w:ind w:left="792" w:hanging="792"/>
        <w:rPr/>
      </w:pPr>
      <w:bookmarkStart w:colFirst="0" w:colLast="0" w:name="_2s8eyo1" w:id="4"/>
      <w:bookmarkEnd w:id="4"/>
      <w:r w:rsidDel="00000000" w:rsidR="00000000" w:rsidRPr="00000000">
        <w:rPr>
          <w:rtl w:val="0"/>
        </w:rPr>
        <w:t xml:space="preserve">Project Purpose</w:t>
      </w:r>
    </w:p>
    <w:p w:rsidR="00000000" w:rsidDel="00000000" w:rsidP="00000000" w:rsidRDefault="00000000" w:rsidRPr="00000000" w14:paraId="0000005E">
      <w:pPr>
        <w:spacing w:line="360" w:lineRule="auto"/>
        <w:rPr/>
      </w:pPr>
      <w:r w:rsidDel="00000000" w:rsidR="00000000" w:rsidRPr="00000000">
        <w:rPr>
          <w:rtl w:val="0"/>
        </w:rPr>
        <w:t xml:space="preserve">Clearly define the purpose of the project. Include the problem definition and motivation.</w:t>
      </w:r>
    </w:p>
    <w:p w:rsidR="00000000" w:rsidDel="00000000" w:rsidP="00000000" w:rsidRDefault="00000000" w:rsidRPr="00000000" w14:paraId="0000005F">
      <w:pPr>
        <w:pStyle w:val="Heading2"/>
        <w:numPr>
          <w:ilvl w:val="1"/>
          <w:numId w:val="5"/>
        </w:numPr>
        <w:spacing w:after="120" w:line="360" w:lineRule="auto"/>
        <w:ind w:left="792" w:hanging="792"/>
        <w:rPr/>
      </w:pPr>
      <w:bookmarkStart w:colFirst="0" w:colLast="0" w:name="_17dp8vu" w:id="5"/>
      <w:bookmarkEnd w:id="5"/>
      <w:r w:rsidDel="00000000" w:rsidR="00000000" w:rsidRPr="00000000">
        <w:rPr>
          <w:rtl w:val="0"/>
        </w:rPr>
        <w:t xml:space="preserve">Project Scope</w:t>
      </w:r>
    </w:p>
    <w:p w:rsidR="00000000" w:rsidDel="00000000" w:rsidP="00000000" w:rsidRDefault="00000000" w:rsidRPr="00000000" w14:paraId="00000060">
      <w:pPr>
        <w:spacing w:line="360" w:lineRule="auto"/>
        <w:rPr/>
      </w:pPr>
      <w:r w:rsidDel="00000000" w:rsidR="00000000" w:rsidRPr="00000000">
        <w:rPr>
          <w:rtl w:val="0"/>
        </w:rPr>
        <w:t xml:space="preserve">Describe the software product, what it will and won’t do, and how it fits into the broader system.</w:t>
      </w:r>
    </w:p>
    <w:p w:rsidR="00000000" w:rsidDel="00000000" w:rsidP="00000000" w:rsidRDefault="00000000" w:rsidRPr="00000000" w14:paraId="00000061">
      <w:pPr>
        <w:pStyle w:val="Heading2"/>
        <w:numPr>
          <w:ilvl w:val="1"/>
          <w:numId w:val="5"/>
        </w:numPr>
        <w:spacing w:after="120" w:line="360" w:lineRule="auto"/>
        <w:ind w:left="792" w:hanging="792"/>
        <w:rPr/>
      </w:pPr>
      <w:bookmarkStart w:colFirst="0" w:colLast="0" w:name="_3rdcrjn" w:id="6"/>
      <w:bookmarkEnd w:id="6"/>
      <w:r w:rsidDel="00000000" w:rsidR="00000000" w:rsidRPr="00000000">
        <w:rPr>
          <w:rtl w:val="0"/>
        </w:rPr>
        <w:t xml:space="preserve">Definitions, Acronyms, and Abbreviations</w:t>
      </w:r>
    </w:p>
    <w:p w:rsidR="00000000" w:rsidDel="00000000" w:rsidP="00000000" w:rsidRDefault="00000000" w:rsidRPr="00000000" w14:paraId="00000062">
      <w:pPr>
        <w:spacing w:line="360" w:lineRule="auto"/>
        <w:rPr/>
      </w:pPr>
      <w:r w:rsidDel="00000000" w:rsidR="00000000" w:rsidRPr="00000000">
        <w:rPr>
          <w:rtl w:val="0"/>
        </w:rPr>
        <w:t xml:space="preserve">List relevant terms and technical concepts.</w:t>
      </w:r>
    </w:p>
    <w:p w:rsidR="00000000" w:rsidDel="00000000" w:rsidP="00000000" w:rsidRDefault="00000000" w:rsidRPr="00000000" w14:paraId="00000063">
      <w:pPr>
        <w:pStyle w:val="Heading2"/>
        <w:numPr>
          <w:ilvl w:val="1"/>
          <w:numId w:val="5"/>
        </w:numPr>
        <w:spacing w:line="360" w:lineRule="auto"/>
        <w:ind w:left="792" w:hanging="792"/>
        <w:rPr/>
      </w:pPr>
      <w:bookmarkStart w:colFirst="0" w:colLast="0" w:name="_lnxbz9" w:id="7"/>
      <w:bookmarkEnd w:id="7"/>
      <w:r w:rsidDel="00000000" w:rsidR="00000000" w:rsidRPr="00000000">
        <w:rPr>
          <w:rtl w:val="0"/>
        </w:rPr>
        <w:t xml:space="preserve">References</w:t>
      </w:r>
    </w:p>
    <w:p w:rsidR="00000000" w:rsidDel="00000000" w:rsidP="00000000" w:rsidRDefault="00000000" w:rsidRPr="00000000" w14:paraId="00000064">
      <w:pPr>
        <w:spacing w:line="360" w:lineRule="auto"/>
        <w:rPr/>
      </w:pPr>
      <w:r w:rsidDel="00000000" w:rsidR="00000000" w:rsidRPr="00000000">
        <w:rPr>
          <w:rtl w:val="0"/>
        </w:rPr>
      </w:r>
    </w:p>
    <w:p w:rsidR="00000000" w:rsidDel="00000000" w:rsidP="00000000" w:rsidRDefault="00000000" w:rsidRPr="00000000" w14:paraId="00000065">
      <w:pPr>
        <w:spacing w:line="360" w:lineRule="auto"/>
        <w:rPr/>
      </w:pPr>
      <w:r w:rsidDel="00000000" w:rsidR="00000000" w:rsidRPr="00000000">
        <w:rPr>
          <w:rtl w:val="0"/>
        </w:rPr>
        <w:t xml:space="preserve">Provide citations for related work, datasets, standards, and academic papers.</w:t>
      </w:r>
    </w:p>
    <w:p w:rsidR="00000000" w:rsidDel="00000000" w:rsidP="00000000" w:rsidRDefault="00000000" w:rsidRPr="00000000" w14:paraId="00000066">
      <w:pPr>
        <w:pStyle w:val="Heading2"/>
        <w:numPr>
          <w:ilvl w:val="1"/>
          <w:numId w:val="5"/>
        </w:numPr>
        <w:spacing w:line="360" w:lineRule="auto"/>
        <w:ind w:left="792" w:hanging="792"/>
        <w:rPr/>
      </w:pPr>
      <w:bookmarkStart w:colFirst="0" w:colLast="0" w:name="_35nkun2" w:id="8"/>
      <w:bookmarkEnd w:id="8"/>
      <w:r w:rsidDel="00000000" w:rsidR="00000000" w:rsidRPr="00000000">
        <w:rPr>
          <w:rtl w:val="0"/>
        </w:rPr>
        <w:t xml:space="preserve">Overview</w:t>
      </w:r>
    </w:p>
    <w:p w:rsidR="00000000" w:rsidDel="00000000" w:rsidP="00000000" w:rsidRDefault="00000000" w:rsidRPr="00000000" w14:paraId="00000067">
      <w:pPr>
        <w:spacing w:line="360" w:lineRule="auto"/>
        <w:rPr/>
      </w:pPr>
      <w:r w:rsidDel="00000000" w:rsidR="00000000" w:rsidRPr="00000000">
        <w:rPr>
          <w:rtl w:val="0"/>
        </w:rPr>
      </w:r>
    </w:p>
    <w:p w:rsidR="00000000" w:rsidDel="00000000" w:rsidP="00000000" w:rsidRDefault="00000000" w:rsidRPr="00000000" w14:paraId="00000068">
      <w:pPr>
        <w:spacing w:line="360" w:lineRule="auto"/>
        <w:rPr/>
      </w:pPr>
      <w:r w:rsidDel="00000000" w:rsidR="00000000" w:rsidRPr="00000000">
        <w:rPr>
          <w:rtl w:val="0"/>
        </w:rPr>
        <w:t xml:space="preserve">Provide a brief summary of how the report is structured by describing the main sections. This helps guide the reader on what to expect in the following chapters.</w:t>
      </w:r>
    </w:p>
    <w:p w:rsidR="00000000" w:rsidDel="00000000" w:rsidP="00000000" w:rsidRDefault="00000000" w:rsidRPr="00000000" w14:paraId="00000069">
      <w:pPr>
        <w:spacing w:line="360" w:lineRule="auto"/>
        <w:rPr/>
      </w:pPr>
      <w:r w:rsidDel="00000000" w:rsidR="00000000" w:rsidRPr="00000000">
        <w:rPr>
          <w:rtl w:val="0"/>
        </w:rPr>
      </w:r>
    </w:p>
    <w:p w:rsidR="00000000" w:rsidDel="00000000" w:rsidP="00000000" w:rsidRDefault="00000000" w:rsidRPr="00000000" w14:paraId="0000006A">
      <w:pPr>
        <w:spacing w:line="360" w:lineRule="auto"/>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numPr>
          <w:ilvl w:val="0"/>
          <w:numId w:val="5"/>
        </w:numPr>
        <w:spacing w:line="360" w:lineRule="auto"/>
        <w:ind w:left="360" w:hanging="360"/>
        <w:rPr/>
      </w:pPr>
      <w:bookmarkStart w:colFirst="0" w:colLast="0" w:name="_1ksv4uv" w:id="9"/>
      <w:bookmarkEnd w:id="9"/>
      <w:r w:rsidDel="00000000" w:rsidR="00000000" w:rsidRPr="00000000">
        <w:rPr>
          <w:rtl w:val="0"/>
        </w:rPr>
        <w:t xml:space="preserve">Overall Description</w:t>
      </w:r>
    </w:p>
    <w:p w:rsidR="00000000" w:rsidDel="00000000" w:rsidP="00000000" w:rsidRDefault="00000000" w:rsidRPr="00000000" w14:paraId="0000006C">
      <w:pPr>
        <w:pStyle w:val="Heading2"/>
        <w:numPr>
          <w:ilvl w:val="1"/>
          <w:numId w:val="5"/>
        </w:numPr>
        <w:spacing w:line="360" w:lineRule="auto"/>
        <w:ind w:left="792" w:hanging="792"/>
        <w:rPr/>
      </w:pPr>
      <w:bookmarkStart w:colFirst="0" w:colLast="0" w:name="_44sinio" w:id="10"/>
      <w:bookmarkEnd w:id="10"/>
      <w:r w:rsidDel="00000000" w:rsidR="00000000" w:rsidRPr="00000000">
        <w:rPr>
          <w:rtl w:val="0"/>
        </w:rPr>
        <w:t xml:space="preserve">Product Perspective</w:t>
      </w:r>
    </w:p>
    <w:p w:rsidR="00000000" w:rsidDel="00000000" w:rsidP="00000000" w:rsidRDefault="00000000" w:rsidRPr="00000000" w14:paraId="0000006D">
      <w:pPr>
        <w:spacing w:line="360" w:lineRule="auto"/>
        <w:rPr/>
      </w:pPr>
      <w:r w:rsidDel="00000000" w:rsidR="00000000" w:rsidRPr="00000000">
        <w:rPr>
          <w:rtl w:val="0"/>
        </w:rPr>
      </w:r>
    </w:p>
    <w:p w:rsidR="00000000" w:rsidDel="00000000" w:rsidP="00000000" w:rsidRDefault="00000000" w:rsidRPr="00000000" w14:paraId="0000006E">
      <w:pPr>
        <w:spacing w:line="360" w:lineRule="auto"/>
        <w:rPr/>
      </w:pPr>
      <w:r w:rsidDel="00000000" w:rsidR="00000000" w:rsidRPr="00000000">
        <w:rPr>
          <w:rtl w:val="0"/>
        </w:rPr>
        <w:t xml:space="preserve">Explain how the software relates to existing systems and what dependencies it has.</w:t>
      </w:r>
    </w:p>
    <w:p w:rsidR="00000000" w:rsidDel="00000000" w:rsidP="00000000" w:rsidRDefault="00000000" w:rsidRPr="00000000" w14:paraId="0000006F">
      <w:pPr>
        <w:pStyle w:val="Heading2"/>
        <w:numPr>
          <w:ilvl w:val="1"/>
          <w:numId w:val="5"/>
        </w:numPr>
        <w:spacing w:line="360" w:lineRule="auto"/>
        <w:ind w:left="792" w:hanging="792"/>
        <w:rPr/>
      </w:pPr>
      <w:bookmarkStart w:colFirst="0" w:colLast="0" w:name="_2jxsxqh" w:id="11"/>
      <w:bookmarkEnd w:id="11"/>
      <w:r w:rsidDel="00000000" w:rsidR="00000000" w:rsidRPr="00000000">
        <w:rPr>
          <w:rtl w:val="0"/>
        </w:rPr>
        <w:t xml:space="preserve">Product Functions</w:t>
      </w:r>
    </w:p>
    <w:p w:rsidR="00000000" w:rsidDel="00000000" w:rsidP="00000000" w:rsidRDefault="00000000" w:rsidRPr="00000000" w14:paraId="00000070">
      <w:pPr>
        <w:spacing w:line="360" w:lineRule="auto"/>
        <w:rPr/>
      </w:pPr>
      <w:r w:rsidDel="00000000" w:rsidR="00000000" w:rsidRPr="00000000">
        <w:rPr>
          <w:rtl w:val="0"/>
        </w:rPr>
      </w:r>
    </w:p>
    <w:p w:rsidR="00000000" w:rsidDel="00000000" w:rsidP="00000000" w:rsidRDefault="00000000" w:rsidRPr="00000000" w14:paraId="00000071">
      <w:pPr>
        <w:spacing w:line="360" w:lineRule="auto"/>
        <w:rPr/>
      </w:pPr>
      <w:r w:rsidDel="00000000" w:rsidR="00000000" w:rsidRPr="00000000">
        <w:rPr>
          <w:rtl w:val="0"/>
        </w:rPr>
        <w:t xml:space="preserve">Provide a high-level summary of system capabilities.</w:t>
      </w:r>
    </w:p>
    <w:p w:rsidR="00000000" w:rsidDel="00000000" w:rsidP="00000000" w:rsidRDefault="00000000" w:rsidRPr="00000000" w14:paraId="00000072">
      <w:pPr>
        <w:pStyle w:val="Heading2"/>
        <w:numPr>
          <w:ilvl w:val="1"/>
          <w:numId w:val="5"/>
        </w:numPr>
        <w:spacing w:line="360" w:lineRule="auto"/>
        <w:ind w:left="792" w:hanging="792"/>
        <w:rPr/>
      </w:pPr>
      <w:bookmarkStart w:colFirst="0" w:colLast="0" w:name="_z337ya" w:id="12"/>
      <w:bookmarkEnd w:id="12"/>
      <w:r w:rsidDel="00000000" w:rsidR="00000000" w:rsidRPr="00000000">
        <w:rPr>
          <w:rtl w:val="0"/>
        </w:rPr>
        <w:t xml:space="preserve">User Characteristics</w:t>
      </w:r>
    </w:p>
    <w:p w:rsidR="00000000" w:rsidDel="00000000" w:rsidP="00000000" w:rsidRDefault="00000000" w:rsidRPr="00000000" w14:paraId="00000073">
      <w:pPr>
        <w:spacing w:line="360" w:lineRule="auto"/>
        <w:rPr/>
      </w:pPr>
      <w:r w:rsidDel="00000000" w:rsidR="00000000" w:rsidRPr="00000000">
        <w:rPr>
          <w:rtl w:val="0"/>
        </w:rPr>
      </w:r>
    </w:p>
    <w:p w:rsidR="00000000" w:rsidDel="00000000" w:rsidP="00000000" w:rsidRDefault="00000000" w:rsidRPr="00000000" w14:paraId="00000074">
      <w:pPr>
        <w:spacing w:line="360" w:lineRule="auto"/>
        <w:rPr/>
      </w:pPr>
      <w:r w:rsidDel="00000000" w:rsidR="00000000" w:rsidRPr="00000000">
        <w:rPr>
          <w:rtl w:val="0"/>
        </w:rPr>
        <w:t xml:space="preserve">Define the target audience and their level of expertise.</w:t>
      </w:r>
    </w:p>
    <w:p w:rsidR="00000000" w:rsidDel="00000000" w:rsidP="00000000" w:rsidRDefault="00000000" w:rsidRPr="00000000" w14:paraId="00000075">
      <w:pPr>
        <w:pStyle w:val="Heading2"/>
        <w:numPr>
          <w:ilvl w:val="1"/>
          <w:numId w:val="5"/>
        </w:numPr>
        <w:spacing w:line="360" w:lineRule="auto"/>
        <w:ind w:left="792" w:hanging="792"/>
        <w:rPr/>
      </w:pPr>
      <w:bookmarkStart w:colFirst="0" w:colLast="0" w:name="_3j2qqm3" w:id="13"/>
      <w:bookmarkEnd w:id="13"/>
      <w:r w:rsidDel="00000000" w:rsidR="00000000" w:rsidRPr="00000000">
        <w:rPr>
          <w:rtl w:val="0"/>
        </w:rPr>
        <w:t xml:space="preserve">Constraints</w:t>
      </w:r>
    </w:p>
    <w:p w:rsidR="00000000" w:rsidDel="00000000" w:rsidP="00000000" w:rsidRDefault="00000000" w:rsidRPr="00000000" w14:paraId="00000076">
      <w:pPr>
        <w:spacing w:line="360" w:lineRule="auto"/>
        <w:rPr/>
      </w:pPr>
      <w:r w:rsidDel="00000000" w:rsidR="00000000" w:rsidRPr="00000000">
        <w:rPr>
          <w:rtl w:val="0"/>
        </w:rPr>
      </w:r>
    </w:p>
    <w:p w:rsidR="00000000" w:rsidDel="00000000" w:rsidP="00000000" w:rsidRDefault="00000000" w:rsidRPr="00000000" w14:paraId="00000077">
      <w:pPr>
        <w:spacing w:line="360" w:lineRule="auto"/>
        <w:rPr/>
      </w:pPr>
      <w:r w:rsidDel="00000000" w:rsidR="00000000" w:rsidRPr="00000000">
        <w:rPr>
          <w:rtl w:val="0"/>
        </w:rPr>
        <w:t xml:space="preserve">List any technical, legal, or operational limitations.</w:t>
      </w:r>
    </w:p>
    <w:p w:rsidR="00000000" w:rsidDel="00000000" w:rsidP="00000000" w:rsidRDefault="00000000" w:rsidRPr="00000000" w14:paraId="00000078">
      <w:pPr>
        <w:pStyle w:val="Heading2"/>
        <w:numPr>
          <w:ilvl w:val="1"/>
          <w:numId w:val="5"/>
        </w:numPr>
        <w:spacing w:line="360" w:lineRule="auto"/>
        <w:ind w:left="792" w:hanging="792"/>
        <w:rPr/>
      </w:pPr>
      <w:bookmarkStart w:colFirst="0" w:colLast="0" w:name="_1y810tw" w:id="14"/>
      <w:bookmarkEnd w:id="14"/>
      <w:r w:rsidDel="00000000" w:rsidR="00000000" w:rsidRPr="00000000">
        <w:rPr>
          <w:rtl w:val="0"/>
        </w:rPr>
        <w:t xml:space="preserve">Assumptions and Dependencies</w:t>
      </w:r>
    </w:p>
    <w:p w:rsidR="00000000" w:rsidDel="00000000" w:rsidP="00000000" w:rsidRDefault="00000000" w:rsidRPr="00000000" w14:paraId="00000079">
      <w:pPr>
        <w:spacing w:line="360" w:lineRule="auto"/>
        <w:rPr/>
      </w:pPr>
      <w:r w:rsidDel="00000000" w:rsidR="00000000" w:rsidRPr="00000000">
        <w:rPr>
          <w:rtl w:val="0"/>
        </w:rPr>
      </w:r>
    </w:p>
    <w:p w:rsidR="00000000" w:rsidDel="00000000" w:rsidP="00000000" w:rsidRDefault="00000000" w:rsidRPr="00000000" w14:paraId="0000007A">
      <w:pPr>
        <w:spacing w:line="360" w:lineRule="auto"/>
        <w:rPr/>
      </w:pPr>
      <w:r w:rsidDel="00000000" w:rsidR="00000000" w:rsidRPr="00000000">
        <w:rPr>
          <w:rtl w:val="0"/>
        </w:rPr>
        <w:t xml:space="preserve">Identify factors that affect the system but are outside of direct control.</w:t>
      </w:r>
    </w:p>
    <w:p w:rsidR="00000000" w:rsidDel="00000000" w:rsidP="00000000" w:rsidRDefault="00000000" w:rsidRPr="00000000" w14:paraId="0000007B">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numPr>
          <w:ilvl w:val="0"/>
          <w:numId w:val="5"/>
        </w:numPr>
        <w:spacing w:line="360" w:lineRule="auto"/>
        <w:ind w:left="360" w:hanging="360"/>
        <w:rPr/>
      </w:pPr>
      <w:bookmarkStart w:colFirst="0" w:colLast="0" w:name="_1ci93xb" w:id="15"/>
      <w:bookmarkEnd w:id="15"/>
      <w:r w:rsidDel="00000000" w:rsidR="00000000" w:rsidRPr="00000000">
        <w:rPr>
          <w:rtl w:val="0"/>
        </w:rPr>
        <w:t xml:space="preserve"> Specific Requirements</w:t>
      </w:r>
    </w:p>
    <w:p w:rsidR="00000000" w:rsidDel="00000000" w:rsidP="00000000" w:rsidRDefault="00000000" w:rsidRPr="00000000" w14:paraId="0000007D">
      <w:pPr>
        <w:spacing w:line="360" w:lineRule="auto"/>
        <w:rPr/>
      </w:pPr>
      <w:r w:rsidDel="00000000" w:rsidR="00000000" w:rsidRPr="00000000">
        <w:rPr>
          <w:rtl w:val="0"/>
        </w:rPr>
        <w:t xml:space="preserve">This is the most crucial part of the report, detailing every functional and non-functional requirement.</w:t>
      </w:r>
    </w:p>
    <w:p w:rsidR="00000000" w:rsidDel="00000000" w:rsidP="00000000" w:rsidRDefault="00000000" w:rsidRPr="00000000" w14:paraId="0000007E">
      <w:pPr>
        <w:pStyle w:val="Heading2"/>
        <w:numPr>
          <w:ilvl w:val="1"/>
          <w:numId w:val="5"/>
        </w:numPr>
        <w:spacing w:line="360" w:lineRule="auto"/>
        <w:ind w:left="792" w:hanging="792"/>
        <w:rPr/>
      </w:pPr>
      <w:bookmarkStart w:colFirst="0" w:colLast="0" w:name="_3whwml4" w:id="16"/>
      <w:bookmarkEnd w:id="16"/>
      <w:r w:rsidDel="00000000" w:rsidR="00000000" w:rsidRPr="00000000">
        <w:rPr>
          <w:rtl w:val="0"/>
        </w:rPr>
        <w:t xml:space="preserve">External Interface Requirements</w:t>
      </w:r>
    </w:p>
    <w:p w:rsidR="00000000" w:rsidDel="00000000" w:rsidP="00000000" w:rsidRDefault="00000000" w:rsidRPr="00000000" w14:paraId="0000007F">
      <w:pPr>
        <w:pStyle w:val="Heading2"/>
        <w:numPr>
          <w:ilvl w:val="2"/>
          <w:numId w:val="5"/>
        </w:numPr>
        <w:spacing w:line="360" w:lineRule="auto"/>
        <w:ind w:left="1224" w:hanging="1224"/>
        <w:rPr/>
      </w:pPr>
      <w:bookmarkStart w:colFirst="0" w:colLast="0" w:name="_2bn6wsx" w:id="17"/>
      <w:bookmarkEnd w:id="17"/>
      <w:r w:rsidDel="00000000" w:rsidR="00000000" w:rsidRPr="00000000">
        <w:rPr>
          <w:rtl w:val="0"/>
        </w:rPr>
        <w:t xml:space="preserve">User Interfaces</w:t>
      </w:r>
    </w:p>
    <w:p w:rsidR="00000000" w:rsidDel="00000000" w:rsidP="00000000" w:rsidRDefault="00000000" w:rsidRPr="00000000" w14:paraId="00000080">
      <w:pPr>
        <w:spacing w:line="360" w:lineRule="auto"/>
        <w:rPr/>
      </w:pPr>
      <w:r w:rsidDel="00000000" w:rsidR="00000000" w:rsidRPr="00000000">
        <w:rPr>
          <w:rtl w:val="0"/>
        </w:rPr>
        <w:t xml:space="preserve">UI/UX considerations, dashboard, API</w:t>
      </w:r>
    </w:p>
    <w:p w:rsidR="00000000" w:rsidDel="00000000" w:rsidP="00000000" w:rsidRDefault="00000000" w:rsidRPr="00000000" w14:paraId="00000081">
      <w:pPr>
        <w:pStyle w:val="Heading2"/>
        <w:numPr>
          <w:ilvl w:val="2"/>
          <w:numId w:val="5"/>
        </w:numPr>
        <w:spacing w:line="360" w:lineRule="auto"/>
        <w:ind w:left="1224" w:hanging="1224"/>
        <w:rPr/>
      </w:pPr>
      <w:bookmarkStart w:colFirst="0" w:colLast="0" w:name="_qsh70q" w:id="18"/>
      <w:bookmarkEnd w:id="18"/>
      <w:r w:rsidDel="00000000" w:rsidR="00000000" w:rsidRPr="00000000">
        <w:rPr>
          <w:rtl w:val="0"/>
        </w:rPr>
        <w:t xml:space="preserve">Hardware Interfaces</w:t>
      </w:r>
    </w:p>
    <w:p w:rsidR="00000000" w:rsidDel="00000000" w:rsidP="00000000" w:rsidRDefault="00000000" w:rsidRPr="00000000" w14:paraId="00000082">
      <w:pPr>
        <w:spacing w:line="360" w:lineRule="auto"/>
        <w:rPr/>
      </w:pPr>
      <w:r w:rsidDel="00000000" w:rsidR="00000000" w:rsidRPr="00000000">
        <w:rPr>
          <w:rtl w:val="0"/>
        </w:rPr>
        <w:t xml:space="preserve">Cloud infrastructure, GPUs, IoT devices</w:t>
      </w:r>
    </w:p>
    <w:p w:rsidR="00000000" w:rsidDel="00000000" w:rsidP="00000000" w:rsidRDefault="00000000" w:rsidRPr="00000000" w14:paraId="00000083">
      <w:pPr>
        <w:pStyle w:val="Heading2"/>
        <w:numPr>
          <w:ilvl w:val="2"/>
          <w:numId w:val="5"/>
        </w:numPr>
        <w:spacing w:line="360" w:lineRule="auto"/>
        <w:ind w:left="1224" w:hanging="1224"/>
        <w:rPr/>
      </w:pPr>
      <w:bookmarkStart w:colFirst="0" w:colLast="0" w:name="_3as4poj" w:id="19"/>
      <w:bookmarkEnd w:id="19"/>
      <w:r w:rsidDel="00000000" w:rsidR="00000000" w:rsidRPr="00000000">
        <w:rPr>
          <w:rtl w:val="0"/>
        </w:rPr>
        <w:t xml:space="preserve">Software Interfaces</w:t>
      </w:r>
    </w:p>
    <w:p w:rsidR="00000000" w:rsidDel="00000000" w:rsidP="00000000" w:rsidRDefault="00000000" w:rsidRPr="00000000" w14:paraId="00000084">
      <w:pPr>
        <w:spacing w:line="360" w:lineRule="auto"/>
        <w:rPr/>
      </w:pPr>
      <w:r w:rsidDel="00000000" w:rsidR="00000000" w:rsidRPr="00000000">
        <w:rPr>
          <w:rtl w:val="0"/>
        </w:rPr>
        <w:t xml:space="preserve">Integrations with existing platforms</w:t>
      </w:r>
    </w:p>
    <w:p w:rsidR="00000000" w:rsidDel="00000000" w:rsidP="00000000" w:rsidRDefault="00000000" w:rsidRPr="00000000" w14:paraId="00000085">
      <w:pPr>
        <w:pStyle w:val="Heading2"/>
        <w:numPr>
          <w:ilvl w:val="2"/>
          <w:numId w:val="5"/>
        </w:numPr>
        <w:spacing w:line="360" w:lineRule="auto"/>
        <w:ind w:left="1224" w:hanging="1224"/>
        <w:rPr/>
      </w:pPr>
      <w:bookmarkStart w:colFirst="0" w:colLast="0" w:name="_1pxezwc" w:id="20"/>
      <w:bookmarkEnd w:id="20"/>
      <w:r w:rsidDel="00000000" w:rsidR="00000000" w:rsidRPr="00000000">
        <w:rPr>
          <w:rtl w:val="0"/>
        </w:rPr>
        <w:t xml:space="preserve">Communication Interfaces</w:t>
      </w:r>
    </w:p>
    <w:p w:rsidR="00000000" w:rsidDel="00000000" w:rsidP="00000000" w:rsidRDefault="00000000" w:rsidRPr="00000000" w14:paraId="00000086">
      <w:pPr>
        <w:spacing w:line="360" w:lineRule="auto"/>
        <w:rPr/>
      </w:pPr>
      <w:r w:rsidDel="00000000" w:rsidR="00000000" w:rsidRPr="00000000">
        <w:rPr>
          <w:rtl w:val="0"/>
        </w:rPr>
        <w:t xml:space="preserve">Data pipelines, streaming protocols</w:t>
      </w:r>
    </w:p>
    <w:p w:rsidR="00000000" w:rsidDel="00000000" w:rsidP="00000000" w:rsidRDefault="00000000" w:rsidRPr="00000000" w14:paraId="00000087">
      <w:pPr>
        <w:spacing w:line="360" w:lineRule="auto"/>
        <w:rPr/>
      </w:pPr>
      <w:r w:rsidDel="00000000" w:rsidR="00000000" w:rsidRPr="00000000">
        <w:rPr>
          <w:rtl w:val="0"/>
        </w:rPr>
      </w:r>
    </w:p>
    <w:p w:rsidR="00000000" w:rsidDel="00000000" w:rsidP="00000000" w:rsidRDefault="00000000" w:rsidRPr="00000000" w14:paraId="00000088">
      <w:pPr>
        <w:pStyle w:val="Heading2"/>
        <w:numPr>
          <w:ilvl w:val="1"/>
          <w:numId w:val="5"/>
        </w:numPr>
        <w:spacing w:line="360" w:lineRule="auto"/>
        <w:ind w:left="792" w:hanging="792"/>
        <w:rPr/>
      </w:pPr>
      <w:bookmarkStart w:colFirst="0" w:colLast="0" w:name="_49x2ik5" w:id="21"/>
      <w:bookmarkEnd w:id="21"/>
      <w:r w:rsidDel="00000000" w:rsidR="00000000" w:rsidRPr="00000000">
        <w:rPr>
          <w:rtl w:val="0"/>
        </w:rPr>
        <w:t xml:space="preserve">Functional Requirements </w:t>
      </w:r>
    </w:p>
    <w:p w:rsidR="00000000" w:rsidDel="00000000" w:rsidP="00000000" w:rsidRDefault="00000000" w:rsidRPr="00000000" w14:paraId="00000089">
      <w:pPr>
        <w:numPr>
          <w:ilvl w:val="0"/>
          <w:numId w:val="3"/>
        </w:numPr>
        <w:spacing w:after="0" w:before="280" w:line="360" w:lineRule="auto"/>
        <w:ind w:left="720" w:hanging="360"/>
        <w:rPr>
          <w:color w:val="000000"/>
        </w:rPr>
      </w:pPr>
      <w:r w:rsidDel="00000000" w:rsidR="00000000" w:rsidRPr="00000000">
        <w:rPr>
          <w:color w:val="000000"/>
          <w:rtl w:val="0"/>
        </w:rPr>
        <w:t xml:space="preserve">Define the software features, how they work, and their expected behavior.</w:t>
      </w:r>
    </w:p>
    <w:p w:rsidR="00000000" w:rsidDel="00000000" w:rsidP="00000000" w:rsidRDefault="00000000" w:rsidRPr="00000000" w14:paraId="0000008A">
      <w:pPr>
        <w:numPr>
          <w:ilvl w:val="0"/>
          <w:numId w:val="3"/>
        </w:numPr>
        <w:spacing w:after="280" w:before="0" w:line="360" w:lineRule="auto"/>
        <w:ind w:left="720" w:hanging="360"/>
        <w:rPr>
          <w:color w:val="000000"/>
        </w:rPr>
      </w:pPr>
      <w:r w:rsidDel="00000000" w:rsidR="00000000" w:rsidRPr="00000000">
        <w:rPr>
          <w:color w:val="000000"/>
          <w:rtl w:val="0"/>
        </w:rPr>
        <w:t xml:space="preserve">Each requirement should be in “The system shall…” format.</w:t>
      </w:r>
    </w:p>
    <w:p w:rsidR="00000000" w:rsidDel="00000000" w:rsidP="00000000" w:rsidRDefault="00000000" w:rsidRPr="00000000" w14:paraId="0000008B">
      <w:pPr>
        <w:pStyle w:val="Heading2"/>
        <w:numPr>
          <w:ilvl w:val="1"/>
          <w:numId w:val="5"/>
        </w:numPr>
        <w:spacing w:line="360" w:lineRule="auto"/>
        <w:ind w:left="792" w:hanging="792"/>
        <w:rPr/>
      </w:pPr>
      <w:bookmarkStart w:colFirst="0" w:colLast="0" w:name="_2p2csry" w:id="22"/>
      <w:bookmarkEnd w:id="22"/>
      <w:r w:rsidDel="00000000" w:rsidR="00000000" w:rsidRPr="00000000">
        <w:rPr>
          <w:rtl w:val="0"/>
        </w:rPr>
        <w:t xml:space="preserve">Performance Requirements</w:t>
      </w:r>
    </w:p>
    <w:p w:rsidR="00000000" w:rsidDel="00000000" w:rsidP="00000000" w:rsidRDefault="00000000" w:rsidRPr="00000000" w14:paraId="0000008C">
      <w:pPr>
        <w:spacing w:line="360" w:lineRule="auto"/>
        <w:rPr>
          <w:b w:val="1"/>
          <w:bCs w:val="1"/>
        </w:rPr>
      </w:pPr>
      <w:r w:rsidDel="00000000" w:rsidR="00000000" w:rsidRPr="00000000">
        <w:rPr>
          <w:rtl w:val="0"/>
        </w:rPr>
        <w:t xml:space="preserve">Data processing speed, model training time, latency, and real-time requirements.</w:t>
      </w:r>
      <w:r w:rsidDel="00000000" w:rsidR="00000000" w:rsidRPr="00000000">
        <w:rPr>
          <w:rtl w:val="0"/>
        </w:rPr>
      </w:r>
    </w:p>
    <w:p w:rsidR="00000000" w:rsidDel="00000000" w:rsidP="00000000" w:rsidRDefault="00000000" w:rsidRPr="00000000" w14:paraId="0000008D">
      <w:pPr>
        <w:pStyle w:val="Heading2"/>
        <w:numPr>
          <w:ilvl w:val="1"/>
          <w:numId w:val="5"/>
        </w:numPr>
        <w:spacing w:line="360" w:lineRule="auto"/>
        <w:ind w:left="792" w:hanging="792"/>
        <w:rPr/>
      </w:pPr>
      <w:bookmarkStart w:colFirst="0" w:colLast="0" w:name="_147n2zr" w:id="23"/>
      <w:bookmarkEnd w:id="23"/>
      <w:r w:rsidDel="00000000" w:rsidR="00000000" w:rsidRPr="00000000">
        <w:rPr>
          <w:rtl w:val="0"/>
        </w:rPr>
        <w:t xml:space="preserve">Design Constraints</w:t>
      </w:r>
    </w:p>
    <w:p w:rsidR="00000000" w:rsidDel="00000000" w:rsidP="00000000" w:rsidRDefault="00000000" w:rsidRPr="00000000" w14:paraId="0000008E">
      <w:pPr>
        <w:spacing w:line="360" w:lineRule="auto"/>
        <w:rPr>
          <w:b w:val="1"/>
          <w:bCs w:val="1"/>
        </w:rPr>
      </w:pPr>
      <w:r w:rsidDel="00000000" w:rsidR="00000000" w:rsidRPr="00000000">
        <w:rPr>
          <w:rtl w:val="0"/>
        </w:rPr>
        <w:t xml:space="preserve">Compliance with regulations (GDPR, HIPAA, etc.), software limitations, and scalability.</w:t>
      </w:r>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p>
    <w:p w:rsidR="00000000" w:rsidDel="00000000" w:rsidP="00000000" w:rsidRDefault="00000000" w:rsidRPr="00000000" w14:paraId="00000090">
      <w:pPr>
        <w:pStyle w:val="Heading2"/>
        <w:numPr>
          <w:ilvl w:val="1"/>
          <w:numId w:val="5"/>
        </w:numPr>
        <w:spacing w:line="360" w:lineRule="auto"/>
        <w:ind w:left="792" w:hanging="792"/>
        <w:rPr/>
      </w:pPr>
      <w:bookmarkStart w:colFirst="0" w:colLast="0" w:name="_3o7alnk" w:id="24"/>
      <w:bookmarkEnd w:id="24"/>
      <w:r w:rsidDel="00000000" w:rsidR="00000000" w:rsidRPr="00000000">
        <w:rPr>
          <w:rtl w:val="0"/>
        </w:rPr>
        <w:t xml:space="preserve">Software System Attributes</w:t>
      </w:r>
    </w:p>
    <w:p w:rsidR="00000000" w:rsidDel="00000000" w:rsidP="00000000" w:rsidRDefault="00000000" w:rsidRPr="00000000" w14:paraId="00000091">
      <w:pPr>
        <w:pStyle w:val="Heading2"/>
        <w:numPr>
          <w:ilvl w:val="2"/>
          <w:numId w:val="5"/>
        </w:numPr>
        <w:spacing w:line="360" w:lineRule="auto"/>
        <w:ind w:left="1224" w:hanging="1224"/>
        <w:rPr>
          <w:color w:val="000000"/>
        </w:rPr>
      </w:pPr>
      <w:bookmarkStart w:colFirst="0" w:colLast="0" w:name="_23ckvvd" w:id="25"/>
      <w:bookmarkEnd w:id="25"/>
      <w:r w:rsidDel="00000000" w:rsidR="00000000" w:rsidRPr="00000000">
        <w:rPr>
          <w:color w:val="000000"/>
          <w:rtl w:val="0"/>
        </w:rPr>
        <w:t xml:space="preserve">Reliability </w:t>
      </w:r>
    </w:p>
    <w:p w:rsidR="00000000" w:rsidDel="00000000" w:rsidP="00000000" w:rsidRDefault="00000000" w:rsidRPr="00000000" w14:paraId="00000092">
      <w:pPr>
        <w:spacing w:line="360" w:lineRule="auto"/>
        <w:rPr/>
      </w:pPr>
      <w:r w:rsidDel="00000000" w:rsidR="00000000" w:rsidRPr="00000000">
        <w:rPr>
          <w:color w:val="000000"/>
          <w:rtl w:val="0"/>
        </w:rPr>
        <w:t xml:space="preserve">System uptime, failover mechanisms</w:t>
      </w:r>
      <w:r w:rsidDel="00000000" w:rsidR="00000000" w:rsidRPr="00000000">
        <w:rPr>
          <w:rtl w:val="0"/>
        </w:rPr>
      </w:r>
    </w:p>
    <w:p w:rsidR="00000000" w:rsidDel="00000000" w:rsidP="00000000" w:rsidRDefault="00000000" w:rsidRPr="00000000" w14:paraId="00000093">
      <w:pPr>
        <w:pStyle w:val="Heading2"/>
        <w:numPr>
          <w:ilvl w:val="2"/>
          <w:numId w:val="5"/>
        </w:numPr>
        <w:spacing w:line="360" w:lineRule="auto"/>
        <w:ind w:left="1224" w:hanging="1224"/>
        <w:rPr>
          <w:color w:val="000000"/>
        </w:rPr>
      </w:pPr>
      <w:bookmarkStart w:colFirst="0" w:colLast="0" w:name="_ihv636" w:id="26"/>
      <w:bookmarkEnd w:id="26"/>
      <w:r w:rsidDel="00000000" w:rsidR="00000000" w:rsidRPr="00000000">
        <w:rPr>
          <w:color w:val="000000"/>
          <w:rtl w:val="0"/>
        </w:rPr>
        <w:t xml:space="preserve">Availability </w:t>
      </w:r>
    </w:p>
    <w:p w:rsidR="00000000" w:rsidDel="00000000" w:rsidP="00000000" w:rsidRDefault="00000000" w:rsidRPr="00000000" w14:paraId="00000094">
      <w:pPr>
        <w:spacing w:line="360" w:lineRule="auto"/>
        <w:rPr/>
      </w:pPr>
      <w:r w:rsidDel="00000000" w:rsidR="00000000" w:rsidRPr="00000000">
        <w:rPr>
          <w:color w:val="000000"/>
          <w:rtl w:val="0"/>
        </w:rPr>
        <w:t xml:space="preserve">Expected operational hours, redundancy</w:t>
      </w:r>
      <w:r w:rsidDel="00000000" w:rsidR="00000000" w:rsidRPr="00000000">
        <w:rPr>
          <w:rtl w:val="0"/>
        </w:rPr>
      </w:r>
    </w:p>
    <w:p w:rsidR="00000000" w:rsidDel="00000000" w:rsidP="00000000" w:rsidRDefault="00000000" w:rsidRPr="00000000" w14:paraId="00000095">
      <w:pPr>
        <w:pStyle w:val="Heading2"/>
        <w:numPr>
          <w:ilvl w:val="2"/>
          <w:numId w:val="5"/>
        </w:numPr>
        <w:spacing w:line="360" w:lineRule="auto"/>
        <w:ind w:left="1224" w:hanging="1224"/>
        <w:rPr>
          <w:color w:val="000000"/>
        </w:rPr>
      </w:pPr>
      <w:bookmarkStart w:colFirst="0" w:colLast="0" w:name="_32hioqz" w:id="27"/>
      <w:bookmarkEnd w:id="27"/>
      <w:r w:rsidDel="00000000" w:rsidR="00000000" w:rsidRPr="00000000">
        <w:rPr>
          <w:color w:val="000000"/>
          <w:rtl w:val="0"/>
        </w:rPr>
        <w:t xml:space="preserve">Security </w:t>
      </w:r>
    </w:p>
    <w:p w:rsidR="00000000" w:rsidDel="00000000" w:rsidP="00000000" w:rsidRDefault="00000000" w:rsidRPr="00000000" w14:paraId="00000096">
      <w:pPr>
        <w:spacing w:line="360" w:lineRule="auto"/>
        <w:rPr/>
      </w:pPr>
      <w:r w:rsidDel="00000000" w:rsidR="00000000" w:rsidRPr="00000000">
        <w:rPr>
          <w:color w:val="000000"/>
          <w:rtl w:val="0"/>
        </w:rPr>
        <w:t xml:space="preserve">Encryption, user authentication</w:t>
      </w:r>
      <w:r w:rsidDel="00000000" w:rsidR="00000000" w:rsidRPr="00000000">
        <w:rPr>
          <w:rtl w:val="0"/>
        </w:rPr>
      </w:r>
    </w:p>
    <w:p w:rsidR="00000000" w:rsidDel="00000000" w:rsidP="00000000" w:rsidRDefault="00000000" w:rsidRPr="00000000" w14:paraId="00000097">
      <w:pPr>
        <w:pStyle w:val="Heading2"/>
        <w:numPr>
          <w:ilvl w:val="2"/>
          <w:numId w:val="5"/>
        </w:numPr>
        <w:spacing w:line="360" w:lineRule="auto"/>
        <w:ind w:left="1224" w:hanging="1224"/>
        <w:rPr>
          <w:color w:val="000000"/>
        </w:rPr>
      </w:pPr>
      <w:bookmarkStart w:colFirst="0" w:colLast="0" w:name="_1hmsyys" w:id="28"/>
      <w:bookmarkEnd w:id="28"/>
      <w:r w:rsidDel="00000000" w:rsidR="00000000" w:rsidRPr="00000000">
        <w:rPr>
          <w:color w:val="000000"/>
          <w:rtl w:val="0"/>
        </w:rPr>
        <w:t xml:space="preserve">Maintainability </w:t>
      </w:r>
    </w:p>
    <w:p w:rsidR="00000000" w:rsidDel="00000000" w:rsidP="00000000" w:rsidRDefault="00000000" w:rsidRPr="00000000" w14:paraId="00000098">
      <w:pPr>
        <w:spacing w:line="360" w:lineRule="auto"/>
        <w:rPr/>
      </w:pPr>
      <w:r w:rsidDel="00000000" w:rsidR="00000000" w:rsidRPr="00000000">
        <w:rPr>
          <w:color w:val="000000"/>
          <w:rtl w:val="0"/>
        </w:rPr>
        <w:t xml:space="preserve">Code modularity, logging</w:t>
      </w:r>
      <w:r w:rsidDel="00000000" w:rsidR="00000000" w:rsidRPr="00000000">
        <w:rPr>
          <w:rtl w:val="0"/>
        </w:rPr>
      </w:r>
    </w:p>
    <w:p w:rsidR="00000000" w:rsidDel="00000000" w:rsidP="00000000" w:rsidRDefault="00000000" w:rsidRPr="00000000" w14:paraId="00000099">
      <w:pPr>
        <w:pStyle w:val="Heading2"/>
        <w:numPr>
          <w:ilvl w:val="2"/>
          <w:numId w:val="5"/>
        </w:numPr>
        <w:spacing w:line="360" w:lineRule="auto"/>
        <w:ind w:left="1224" w:hanging="1224"/>
        <w:rPr>
          <w:color w:val="000000"/>
        </w:rPr>
      </w:pPr>
      <w:bookmarkStart w:colFirst="0" w:colLast="0" w:name="_41mghml" w:id="29"/>
      <w:bookmarkEnd w:id="29"/>
      <w:r w:rsidDel="00000000" w:rsidR="00000000" w:rsidRPr="00000000">
        <w:rPr>
          <w:color w:val="000000"/>
          <w:rtl w:val="0"/>
        </w:rPr>
        <w:t xml:space="preserve">Portability </w:t>
      </w:r>
    </w:p>
    <w:p w:rsidR="00000000" w:rsidDel="00000000" w:rsidP="00000000" w:rsidRDefault="00000000" w:rsidRPr="00000000" w14:paraId="0000009A">
      <w:pPr>
        <w:spacing w:line="360" w:lineRule="auto"/>
        <w:rPr>
          <w:color w:val="000000"/>
        </w:rPr>
      </w:pPr>
      <w:r w:rsidDel="00000000" w:rsidR="00000000" w:rsidRPr="00000000">
        <w:rPr>
          <w:color w:val="000000"/>
          <w:rtl w:val="0"/>
        </w:rPr>
        <w:t xml:space="preserve">Cross-platform considerations</w:t>
      </w:r>
    </w:p>
    <w:p w:rsidR="00000000" w:rsidDel="00000000" w:rsidP="00000000" w:rsidRDefault="00000000" w:rsidRPr="00000000" w14:paraId="0000009B">
      <w:pPr>
        <w:spacing w:line="360" w:lineRule="auto"/>
        <w:rPr>
          <w:color w:val="000000"/>
        </w:rPr>
      </w:pPr>
      <w:r w:rsidDel="00000000" w:rsidR="00000000" w:rsidRPr="00000000">
        <w:rPr>
          <w:rtl w:val="0"/>
        </w:rPr>
      </w:r>
    </w:p>
    <w:p w:rsidR="00000000" w:rsidDel="00000000" w:rsidP="00000000" w:rsidRDefault="00000000" w:rsidRPr="00000000" w14:paraId="0000009C">
      <w:pPr>
        <w:pStyle w:val="Heading2"/>
        <w:numPr>
          <w:ilvl w:val="1"/>
          <w:numId w:val="5"/>
        </w:numPr>
        <w:spacing w:line="360" w:lineRule="auto"/>
        <w:ind w:left="792" w:hanging="792"/>
        <w:rPr/>
      </w:pPr>
      <w:bookmarkStart w:colFirst="0" w:colLast="0" w:name="_2grqrue" w:id="30"/>
      <w:bookmarkEnd w:id="30"/>
      <w:r w:rsidDel="00000000" w:rsidR="00000000" w:rsidRPr="00000000">
        <w:rPr>
          <w:rtl w:val="0"/>
        </w:rPr>
        <w:t xml:space="preserve"> Other Requirements</w:t>
      </w:r>
    </w:p>
    <w:p w:rsidR="00000000" w:rsidDel="00000000" w:rsidP="00000000" w:rsidRDefault="00000000" w:rsidRPr="00000000" w14:paraId="0000009D">
      <w:pPr>
        <w:spacing w:line="360" w:lineRule="auto"/>
        <w:rPr>
          <w:color w:val="000000"/>
        </w:rPr>
      </w:pPr>
      <w:r w:rsidDel="00000000" w:rsidR="00000000" w:rsidRPr="00000000">
        <w:rPr>
          <w:color w:val="000000"/>
          <w:rtl w:val="0"/>
        </w:rPr>
        <w:t xml:space="preserve">Any additional project-specific criteria.</w:t>
      </w:r>
    </w:p>
    <w:p w:rsidR="00000000" w:rsidDel="00000000" w:rsidP="00000000" w:rsidRDefault="00000000" w:rsidRPr="00000000" w14:paraId="0000009E">
      <w:pPr>
        <w:pStyle w:val="Heading2"/>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numPr>
          <w:ilvl w:val="0"/>
          <w:numId w:val="5"/>
        </w:numPr>
        <w:spacing w:line="360" w:lineRule="auto"/>
        <w:ind w:left="360" w:hanging="360"/>
        <w:rPr/>
      </w:pPr>
      <w:bookmarkStart w:colFirst="0" w:colLast="0" w:name="_vx1227" w:id="31"/>
      <w:bookmarkEnd w:id="31"/>
      <w:hyperlink w:anchor="_2afmg28">
        <w:r w:rsidDel="00000000" w:rsidR="00000000" w:rsidRPr="00000000">
          <w:rPr>
            <w:rtl w:val="0"/>
          </w:rPr>
          <w:t xml:space="preserve">DATASET</w:t>
        </w:r>
      </w:hyperlink>
      <w:r w:rsidDel="00000000" w:rsidR="00000000" w:rsidRPr="00000000">
        <w:rPr>
          <w:rtl w:val="0"/>
        </w:rPr>
      </w:r>
    </w:p>
    <w:p w:rsidR="00000000" w:rsidDel="00000000" w:rsidP="00000000" w:rsidRDefault="00000000" w:rsidRPr="00000000" w14:paraId="000000A0">
      <w:pPr>
        <w:pStyle w:val="Heading2"/>
        <w:numPr>
          <w:ilvl w:val="1"/>
          <w:numId w:val="5"/>
        </w:numPr>
        <w:spacing w:after="120" w:line="360" w:lineRule="auto"/>
        <w:ind w:left="792" w:hanging="792"/>
        <w:rPr>
          <w:smallCaps w:val="1"/>
        </w:rPr>
      </w:pPr>
      <w:bookmarkStart w:colFirst="0" w:colLast="0" w:name="_3fwokq0" w:id="32"/>
      <w:bookmarkEnd w:id="32"/>
      <w:r w:rsidDel="00000000" w:rsidR="00000000" w:rsidRPr="00000000">
        <w:rPr>
          <w:rtl w:val="0"/>
        </w:rPr>
        <w:t xml:space="preserve">Dataset Description</w:t>
      </w:r>
      <w:r w:rsidDel="00000000" w:rsidR="00000000" w:rsidRPr="00000000">
        <w:rPr>
          <w:rtl w:val="0"/>
        </w:rPr>
      </w:r>
    </w:p>
    <w:p w:rsidR="00000000" w:rsidDel="00000000" w:rsidP="00000000" w:rsidRDefault="00000000" w:rsidRPr="00000000" w14:paraId="000000A1">
      <w:pPr>
        <w:spacing w:after="240" w:before="240" w:line="360" w:lineRule="auto"/>
        <w:rPr/>
      </w:pPr>
      <w:r w:rsidDel="00000000" w:rsidR="00000000" w:rsidRPr="00000000">
        <w:rPr>
          <w:rtl w:val="0"/>
        </w:rPr>
        <w:t xml:space="preserve">The dataset utilized in the GUIDE project integrates multiple open-source and API-based data sources that help in route generation, location recommendation, and multimedia guidance. The core datasets are derived from OpenStreetMap (OSM) and Open Source Routing Machine (OSRM), supplemented with cultural and visual data from public knowledge bases and multimedia platforms.</w:t>
      </w:r>
    </w:p>
    <w:p w:rsidR="00000000" w:rsidDel="00000000" w:rsidP="00000000" w:rsidRDefault="00000000" w:rsidRPr="00000000" w14:paraId="000000A2">
      <w:pPr>
        <w:spacing w:after="240" w:before="240" w:line="360" w:lineRule="auto"/>
        <w:rPr/>
      </w:pPr>
      <w:r w:rsidDel="00000000" w:rsidR="00000000" w:rsidRPr="00000000">
        <w:rPr>
          <w:rtl w:val="0"/>
        </w:rPr>
        <w:t xml:space="preserve">OpenStreetMap (OSM) serves as the foundational geospatial dataset, providing detailed mapping data including roads, points of interest (POIs), landmarks, and coordinates across Türkiye. This data enables accurate visualization and location-based functionalities within the system.</w:t>
      </w:r>
    </w:p>
    <w:p w:rsidR="00000000" w:rsidDel="00000000" w:rsidP="00000000" w:rsidRDefault="00000000" w:rsidRPr="00000000" w14:paraId="000000A3">
      <w:pPr>
        <w:spacing w:after="240" w:before="240" w:line="360" w:lineRule="auto"/>
        <w:rPr/>
      </w:pPr>
      <w:r w:rsidDel="00000000" w:rsidR="00000000" w:rsidRPr="00000000">
        <w:rPr>
          <w:rtl w:val="0"/>
        </w:rPr>
        <w:t xml:space="preserve">Open Source Routing Machine (OSRM) is used as the routing engine, utilizing OSM data to perform shortest-path calculations and generate optimal travel routes. OSRM provides route metadata such as total distance, estimated duration, and step-by-step navigation in JSON format, ensuring efficiency and flexibility in route planning.</w:t>
      </w:r>
    </w:p>
    <w:p w:rsidR="00000000" w:rsidDel="00000000" w:rsidP="00000000" w:rsidRDefault="00000000" w:rsidRPr="00000000" w14:paraId="000000A4">
      <w:pPr>
        <w:spacing w:after="240" w:before="240" w:line="360" w:lineRule="auto"/>
        <w:rPr/>
      </w:pPr>
      <w:r w:rsidDel="00000000" w:rsidR="00000000" w:rsidRPr="00000000">
        <w:rPr>
          <w:rtl w:val="0"/>
        </w:rPr>
        <w:t xml:space="preserve">To enrich the informational and cultural aspects of the GUIDE system, UNESCO World Heritage Listings, the Türkiye Tourism Encyclopedia, and the Wikipedia REST &amp; Geosearch APIs will be used to gather structured and descriptive textual content about touristic attractions such as historical, cultural, and natural sites in Türkiye. These datasets provide reliability and contextual depth in the generated travel information.</w:t>
      </w:r>
    </w:p>
    <w:p w:rsidR="00000000" w:rsidDel="00000000" w:rsidP="00000000" w:rsidRDefault="00000000" w:rsidRPr="00000000" w14:paraId="000000A5">
      <w:pPr>
        <w:spacing w:after="240" w:before="240" w:line="360" w:lineRule="auto"/>
        <w:rPr/>
      </w:pPr>
      <w:r w:rsidDel="00000000" w:rsidR="00000000" w:rsidRPr="00000000">
        <w:rPr>
          <w:rtl w:val="0"/>
        </w:rPr>
        <w:t xml:space="preserve">Additionally, Flickr and Pixabay APIs are used to gather high-quality, royalty-free images of points of interest, enhancing the visual appeal and user experience within the application. Finally, the ElevenLabs Text-to-Speech (TTS) API is employed to convert descriptive text data into multilingual (Turkish, English, and German) audio output, contributing to an inclusive and interactive user experience.</w:t>
      </w:r>
    </w:p>
    <w:p w:rsidR="00000000" w:rsidDel="00000000" w:rsidP="00000000" w:rsidRDefault="00000000" w:rsidRPr="00000000" w14:paraId="000000A6">
      <w:pPr>
        <w:spacing w:after="240" w:before="240" w:line="360" w:lineRule="auto"/>
        <w:rPr/>
      </w:pPr>
      <w:r w:rsidDel="00000000" w:rsidR="00000000" w:rsidRPr="00000000">
        <w:rPr>
          <w:rtl w:val="0"/>
        </w:rPr>
        <w:t xml:space="preserve">All datasets are accessed in JSON, XML, or CSV formats depending on their source. During integration, the data is standardized to a consistent coordinate reference system (WGS84) and filtered to include only relevant geographic regions (Türkiye) and relevant POI categories such as cultural, historical, and natural attractions.</w:t>
      </w:r>
    </w:p>
    <w:p w:rsidR="00000000" w:rsidDel="00000000" w:rsidP="00000000" w:rsidRDefault="00000000" w:rsidRPr="00000000" w14:paraId="000000A7">
      <w:pPr>
        <w:pStyle w:val="Heading2"/>
        <w:numPr>
          <w:ilvl w:val="1"/>
          <w:numId w:val="5"/>
        </w:numPr>
        <w:spacing w:after="120" w:line="360" w:lineRule="auto"/>
        <w:ind w:left="792" w:hanging="792"/>
        <w:rPr>
          <w:smallCaps w:val="1"/>
        </w:rPr>
      </w:pPr>
      <w:bookmarkStart w:colFirst="0" w:colLast="0" w:name="_1v1yuxt" w:id="33"/>
      <w:bookmarkEnd w:id="33"/>
      <w:r w:rsidDel="00000000" w:rsidR="00000000" w:rsidRPr="00000000">
        <w:rPr>
          <w:rtl w:val="0"/>
        </w:rPr>
        <w:t xml:space="preserve">Data Collection (If Applicable)</w:t>
      </w:r>
      <w:r w:rsidDel="00000000" w:rsidR="00000000" w:rsidRPr="00000000">
        <w:rPr>
          <w:rtl w:val="0"/>
        </w:rPr>
      </w:r>
    </w:p>
    <w:p w:rsidR="00000000" w:rsidDel="00000000" w:rsidP="00000000" w:rsidRDefault="00000000" w:rsidRPr="00000000" w14:paraId="000000A8">
      <w:pPr>
        <w:spacing w:after="240" w:before="240" w:line="360" w:lineRule="auto"/>
        <w:rPr/>
      </w:pPr>
      <w:r w:rsidDel="00000000" w:rsidR="00000000" w:rsidRPr="00000000">
        <w:rPr>
          <w:rtl w:val="0"/>
        </w:rPr>
        <w:t xml:space="preserve">The data used in the GUIDE project is obtained from publicly available APIs and open data platforms.</w:t>
        <w:br w:type="textWrapping"/>
        <w:t xml:space="preserve"> OpenStreetMap (OSM) and OSRM provide geographic and routing data, while UNESCO, Türkiye Tourism Encyclopedia, and Wikipedia APIs supply descriptive information about cultural and historical sites.</w:t>
        <w:br w:type="textWrapping"/>
        <w:t xml:space="preserve"> Flickr and Pixabay APIs are used for image data, and ElevenLabs API is used to generate multilingual audio content.</w:t>
      </w:r>
    </w:p>
    <w:p w:rsidR="00000000" w:rsidDel="00000000" w:rsidP="00000000" w:rsidRDefault="00000000" w:rsidRPr="00000000" w14:paraId="000000A9">
      <w:pPr>
        <w:spacing w:after="240" w:before="240" w:line="360" w:lineRule="auto"/>
        <w:rPr/>
      </w:pPr>
      <w:r w:rsidDel="00000000" w:rsidR="00000000" w:rsidRPr="00000000">
        <w:rPr>
          <w:rtl w:val="0"/>
        </w:rPr>
        <w:t xml:space="preserve">All data sources are publicly accessible and comply with their respective licensing terms. No personal or sensitive user data is collected during this process.</w:t>
      </w:r>
    </w:p>
    <w:p w:rsidR="00000000" w:rsidDel="00000000" w:rsidP="00000000" w:rsidRDefault="00000000" w:rsidRPr="00000000" w14:paraId="000000AA">
      <w:pPr>
        <w:pStyle w:val="Heading2"/>
        <w:numPr>
          <w:ilvl w:val="1"/>
          <w:numId w:val="5"/>
        </w:numPr>
        <w:spacing w:line="360" w:lineRule="auto"/>
        <w:ind w:left="792" w:hanging="792"/>
        <w:rPr/>
      </w:pPr>
      <w:bookmarkStart w:colFirst="0" w:colLast="0" w:name="_4f1mdlm" w:id="34"/>
      <w:bookmarkEnd w:id="34"/>
      <w:r w:rsidDel="00000000" w:rsidR="00000000" w:rsidRPr="00000000">
        <w:rPr>
          <w:rtl w:val="0"/>
        </w:rPr>
        <w:t xml:space="preserve">Data Storage</w:t>
      </w:r>
    </w:p>
    <w:p w:rsidR="00000000" w:rsidDel="00000000" w:rsidP="00000000" w:rsidRDefault="00000000" w:rsidRPr="00000000" w14:paraId="000000AB">
      <w:pPr>
        <w:spacing w:after="240" w:before="240" w:line="360" w:lineRule="auto"/>
        <w:rPr/>
      </w:pPr>
      <w:r w:rsidDel="00000000" w:rsidR="00000000" w:rsidRPr="00000000">
        <w:rPr>
          <w:rtl w:val="0"/>
        </w:rPr>
        <w:t xml:space="preserve">The collected data is stored and managed within the project’s backend infrastructure.</w:t>
        <w:br w:type="textWrapping"/>
        <w:t xml:space="preserve"> A relational database (PostgreSQL with PostGIS extension) is used to store geographic and descriptive data such as points of interest, coordinates, and metadata.</w:t>
        <w:br w:type="textWrapping"/>
        <w:t xml:space="preserve"> API responses (e.g., OSRM route data or Wikipedia descriptions) are cached in JSON format for faster retrieval and reduced API call frequency.</w:t>
      </w:r>
    </w:p>
    <w:p w:rsidR="00000000" w:rsidDel="00000000" w:rsidP="00000000" w:rsidRDefault="00000000" w:rsidRPr="00000000" w14:paraId="000000AC">
      <w:pPr>
        <w:spacing w:after="240" w:before="240" w:line="360" w:lineRule="auto"/>
        <w:rPr/>
      </w:pPr>
      <w:r w:rsidDel="00000000" w:rsidR="00000000" w:rsidRPr="00000000">
        <w:rPr>
          <w:rtl w:val="0"/>
        </w:rPr>
        <w:t xml:space="preserve">Static assets like images and generated audio files are stored in the project’s media directory and linked to their corresponding POIs in the database.</w:t>
        <w:br w:type="textWrapping"/>
        <w:t xml:space="preserve"> This hybrid storage approach ensures efficient access to spatial, textual, and multimedia data during route generation and user guidance processes.</w:t>
      </w:r>
    </w:p>
    <w:p w:rsidR="00000000" w:rsidDel="00000000" w:rsidP="00000000" w:rsidRDefault="00000000" w:rsidRPr="00000000" w14:paraId="000000AD">
      <w:pPr>
        <w:pStyle w:val="Heading2"/>
        <w:numPr>
          <w:ilvl w:val="1"/>
          <w:numId w:val="5"/>
        </w:numPr>
        <w:spacing w:after="120" w:line="360" w:lineRule="auto"/>
        <w:ind w:left="792" w:hanging="792"/>
        <w:rPr>
          <w:smallCaps w:val="1"/>
        </w:rPr>
      </w:pPr>
      <w:bookmarkStart w:colFirst="0" w:colLast="0" w:name="_2u6wntf" w:id="35"/>
      <w:bookmarkEnd w:id="35"/>
      <w:r w:rsidDel="00000000" w:rsidR="00000000" w:rsidRPr="00000000">
        <w:rPr>
          <w:rtl w:val="0"/>
        </w:rPr>
        <w:t xml:space="preserve">Data Preprocessing</w:t>
      </w:r>
      <w:r w:rsidDel="00000000" w:rsidR="00000000" w:rsidRPr="00000000">
        <w:rPr>
          <w:rtl w:val="0"/>
        </w:rPr>
      </w:r>
    </w:p>
    <w:p w:rsidR="00000000" w:rsidDel="00000000" w:rsidP="00000000" w:rsidRDefault="00000000" w:rsidRPr="00000000" w14:paraId="000000AE">
      <w:pPr>
        <w:spacing w:after="240" w:before="240" w:line="360" w:lineRule="auto"/>
        <w:rPr/>
      </w:pPr>
      <w:r w:rsidDel="00000000" w:rsidR="00000000" w:rsidRPr="00000000">
        <w:rPr>
          <w:rtl w:val="0"/>
        </w:rPr>
        <w:t xml:space="preserve">Before integration into the system, all datasets undergo several preprocessing steps to ensure consistency and usability.</w:t>
        <w:br w:type="textWrapping"/>
        <w:t xml:space="preserve"> First, the geographic data from OpenStreetMap (OSM) is filtered to include only relevant regions within Türkiye and specific categories of points of interest such as historical, cultural, and natural attractions.</w:t>
      </w:r>
    </w:p>
    <w:p w:rsidR="00000000" w:rsidDel="00000000" w:rsidP="00000000" w:rsidRDefault="00000000" w:rsidRPr="00000000" w14:paraId="000000AF">
      <w:pPr>
        <w:spacing w:after="240" w:before="240" w:line="360" w:lineRule="auto"/>
        <w:rPr/>
      </w:pPr>
      <w:r w:rsidDel="00000000" w:rsidR="00000000" w:rsidRPr="00000000">
        <w:rPr>
          <w:rtl w:val="0"/>
        </w:rPr>
        <w:t xml:space="preserve">The route data generated by OSRM is formatted into a standardized JSON structure containing coordinates, travel distance, and duration for easy use in the backend.</w:t>
        <w:br w:type="textWrapping"/>
        <w:t xml:space="preserve"> Descriptive text data from Wikipedia, UNESCO, and Tourism Encyclopedia sources are cleaned to remove HTML tags, redundant formatting, or duplicate content.</w:t>
      </w:r>
    </w:p>
    <w:p w:rsidR="00000000" w:rsidDel="00000000" w:rsidP="00000000" w:rsidRDefault="00000000" w:rsidRPr="00000000" w14:paraId="000000B0">
      <w:pPr>
        <w:spacing w:after="240" w:before="240" w:line="360" w:lineRule="auto"/>
        <w:rPr/>
      </w:pPr>
      <w:r w:rsidDel="00000000" w:rsidR="00000000" w:rsidRPr="00000000">
        <w:rPr>
          <w:rtl w:val="0"/>
        </w:rPr>
        <w:t xml:space="preserve">Image data from Flickr and Pixabay is filtered based on resolution and licensing, while text data used for TTS generation is normalized to ensure clear pronunciation and accurate multilingual conversion.</w:t>
        <w:br w:type="textWrapping"/>
        <w:t xml:space="preserve"> All processed data is then validated and stored in the database with unique identifiers to maintain integrity across the system.</w:t>
      </w:r>
    </w:p>
    <w:p w:rsidR="00000000" w:rsidDel="00000000" w:rsidP="00000000" w:rsidRDefault="00000000" w:rsidRPr="00000000" w14:paraId="000000B1">
      <w:pPr>
        <w:pStyle w:val="Heading2"/>
        <w:numPr>
          <w:ilvl w:val="1"/>
          <w:numId w:val="5"/>
        </w:numPr>
        <w:spacing w:after="120" w:line="360" w:lineRule="auto"/>
        <w:ind w:left="792" w:hanging="792"/>
        <w:rPr>
          <w:b w:val="0"/>
          <w:bCs w:val="0"/>
          <w:smallCaps w:val="1"/>
        </w:rPr>
      </w:pPr>
      <w:bookmarkStart w:colFirst="0" w:colLast="0" w:name="_28h4qwu" w:id="36"/>
      <w:bookmarkEnd w:id="36"/>
      <w:r w:rsidDel="00000000" w:rsidR="00000000" w:rsidRPr="00000000">
        <w:rPr>
          <w:rtl w:val="0"/>
        </w:rPr>
        <w:t xml:space="preserve">Data Limitations and Assumptions (If Applicable)</w:t>
      </w:r>
      <w:r w:rsidDel="00000000" w:rsidR="00000000" w:rsidRPr="00000000">
        <w:rPr>
          <w:rtl w:val="0"/>
        </w:rPr>
      </w:r>
    </w:p>
    <w:p w:rsidR="00000000" w:rsidDel="00000000" w:rsidP="00000000" w:rsidRDefault="00000000" w:rsidRPr="00000000" w14:paraId="000000B2">
      <w:pPr>
        <w:spacing w:after="240" w:before="240" w:line="360" w:lineRule="auto"/>
        <w:rPr/>
      </w:pPr>
      <w:r w:rsidDel="00000000" w:rsidR="00000000" w:rsidRPr="00000000">
        <w:rPr>
          <w:rtl w:val="0"/>
        </w:rPr>
        <w:t xml:space="preserve">Although the GUIDE system integrates multiple open and reliable data sources, several limitations exist.</w:t>
        <w:br w:type="textWrapping"/>
        <w:t xml:space="preserve"> The accuracy and freshness of geographic and descriptive data depend on the update frequency of external APIs such as OpenStreetMap and Wikipedia. Temporary road changes, construction, or new points of interest may not always be reflected in real time.</w:t>
      </w:r>
    </w:p>
    <w:p w:rsidR="00000000" w:rsidDel="00000000" w:rsidP="00000000" w:rsidRDefault="00000000" w:rsidRPr="00000000" w14:paraId="000000B3">
      <w:pPr>
        <w:spacing w:after="240" w:before="240" w:line="360" w:lineRule="auto"/>
        <w:rPr/>
      </w:pPr>
      <w:r w:rsidDel="00000000" w:rsidR="00000000" w:rsidRPr="00000000">
        <w:rPr>
          <w:rtl w:val="0"/>
        </w:rPr>
        <w:t xml:space="preserve">Image availability also varies depending on the popularity of a location, meaning some lesser-known sites may have limited or low-quality visuals.</w:t>
        <w:br w:type="textWrapping"/>
        <w:t xml:space="preserve"> In addition, text data gathered from open sources may contain minor inconsistencies or outdated information that require periodic validation.</w:t>
      </w:r>
    </w:p>
    <w:p w:rsidR="00000000" w:rsidDel="00000000" w:rsidP="00000000" w:rsidRDefault="00000000" w:rsidRPr="00000000" w14:paraId="000000B4">
      <w:pPr>
        <w:spacing w:after="240" w:before="240" w:line="360" w:lineRule="auto"/>
        <w:rPr/>
      </w:pPr>
      <w:r w:rsidDel="00000000" w:rsidR="00000000" w:rsidRPr="00000000">
        <w:rPr>
          <w:rtl w:val="0"/>
        </w:rPr>
        <w:t xml:space="preserve">It is assumed that all third-party APIs will remain accessible and stable during the development and deployment phases. The project also assumes that public data usage within the defined licensing terms (ODbL, CC0, etc.) is sufficient for research and educational purposes.</w:t>
      </w:r>
    </w:p>
    <w:p w:rsidR="00000000" w:rsidDel="00000000" w:rsidP="00000000" w:rsidRDefault="00000000" w:rsidRPr="00000000" w14:paraId="000000B5">
      <w:pPr>
        <w:spacing w:after="240" w:before="240" w:line="360" w:lineRule="auto"/>
        <w:rPr/>
      </w:pPr>
      <w:r w:rsidDel="00000000" w:rsidR="00000000" w:rsidRPr="00000000">
        <w:rPr>
          <w:rtl w:val="0"/>
        </w:rPr>
        <w:t xml:space="preserve">Despite these limitations, the selected datasets provide a sufficiently comprehensive foundation for developing and evaluating the personalized travel guidance system.</w:t>
      </w:r>
    </w:p>
    <w:p w:rsidR="00000000" w:rsidDel="00000000" w:rsidP="00000000" w:rsidRDefault="00000000" w:rsidRPr="00000000" w14:paraId="000000B6">
      <w:pPr>
        <w:spacing w:line="360" w:lineRule="auto"/>
        <w:rPr/>
      </w:pPr>
      <w:r w:rsidDel="00000000" w:rsidR="00000000" w:rsidRPr="00000000">
        <w:rPr>
          <w:rtl w:val="0"/>
        </w:rPr>
      </w:r>
    </w:p>
    <w:p w:rsidR="00000000" w:rsidDel="00000000" w:rsidP="00000000" w:rsidRDefault="00000000" w:rsidRPr="00000000" w14:paraId="000000B7">
      <w:pPr>
        <w:spacing w:line="360" w:lineRule="auto"/>
        <w:rPr/>
      </w:pPr>
      <w:r w:rsidDel="00000000" w:rsidR="00000000" w:rsidRPr="00000000">
        <w:rPr>
          <w:rtl w:val="0"/>
        </w:rPr>
      </w:r>
    </w:p>
    <w:p w:rsidR="00000000" w:rsidDel="00000000" w:rsidP="00000000" w:rsidRDefault="00000000" w:rsidRPr="00000000" w14:paraId="000000B8">
      <w:pPr>
        <w:pStyle w:val="Heading1"/>
        <w:numPr>
          <w:ilvl w:val="0"/>
          <w:numId w:val="5"/>
        </w:numPr>
        <w:spacing w:line="360" w:lineRule="auto"/>
        <w:ind w:left="360" w:hanging="360"/>
        <w:rPr/>
      </w:pPr>
      <w:bookmarkStart w:colFirst="0" w:colLast="0" w:name="_nmf14n" w:id="37"/>
      <w:bookmarkEnd w:id="37"/>
      <w:r w:rsidDel="00000000" w:rsidR="00000000" w:rsidRPr="00000000">
        <w:br w:type="page"/>
      </w:r>
      <w:r w:rsidDel="00000000" w:rsidR="00000000" w:rsidRPr="00000000">
        <w:rPr>
          <w:rtl w:val="0"/>
        </w:rPr>
        <w:t xml:space="preserve">System Architecture and Technical Design</w:t>
      </w:r>
    </w:p>
    <w:p w:rsidR="00000000" w:rsidDel="00000000" w:rsidP="00000000" w:rsidRDefault="00000000" w:rsidRPr="00000000" w14:paraId="000000B9">
      <w:pPr>
        <w:spacing w:line="360" w:lineRule="auto"/>
        <w:rPr/>
      </w:pPr>
      <w:r w:rsidDel="00000000" w:rsidR="00000000" w:rsidRPr="00000000">
        <w:rPr>
          <w:rtl w:val="0"/>
        </w:rPr>
        <w:t xml:space="preserve">This section details the methods and processes used to develop the project. It covers requirement gathering, system design, implementation strategies, and the selection of tools and technologies.</w:t>
      </w:r>
    </w:p>
    <w:p w:rsidR="00000000" w:rsidDel="00000000" w:rsidP="00000000" w:rsidRDefault="00000000" w:rsidRPr="00000000" w14:paraId="000000BA">
      <w:pPr>
        <w:pStyle w:val="Heading2"/>
        <w:numPr>
          <w:ilvl w:val="1"/>
          <w:numId w:val="5"/>
        </w:numPr>
        <w:spacing w:after="120" w:line="360" w:lineRule="auto"/>
        <w:ind w:left="792" w:hanging="792"/>
        <w:rPr/>
      </w:pPr>
      <w:bookmarkStart w:colFirst="0" w:colLast="0" w:name="_46r0co2" w:id="38"/>
      <w:bookmarkEnd w:id="38"/>
      <w:r w:rsidDel="00000000" w:rsidR="00000000" w:rsidRPr="00000000">
        <w:rPr>
          <w:rtl w:val="0"/>
        </w:rPr>
        <w:t xml:space="preserve">Architectural Design</w:t>
      </w:r>
    </w:p>
    <w:p w:rsidR="00000000" w:rsidDel="00000000" w:rsidP="00000000" w:rsidRDefault="00000000" w:rsidRPr="00000000" w14:paraId="000000BB">
      <w:pPr>
        <w:spacing w:line="360" w:lineRule="auto"/>
        <w:rPr/>
      </w:pPr>
      <w:r w:rsidDel="00000000" w:rsidR="00000000" w:rsidRPr="00000000">
        <w:rPr>
          <w:rtl w:val="0"/>
        </w:rPr>
        <w:t xml:space="preserve">Describe the overall structure of the system, detailing how its components interact. Use diagrams (such as flowcharts, UML diagrams (using ISO-19501 standards), or block diagrams) to visually represent the architecture.</w:t>
      </w:r>
    </w:p>
    <w:p w:rsidR="00000000" w:rsidDel="00000000" w:rsidP="00000000" w:rsidRDefault="00000000" w:rsidRPr="00000000" w14:paraId="000000BC">
      <w:pPr>
        <w:pStyle w:val="Heading2"/>
        <w:numPr>
          <w:ilvl w:val="1"/>
          <w:numId w:val="5"/>
        </w:numPr>
        <w:spacing w:line="360" w:lineRule="auto"/>
        <w:ind w:left="792" w:hanging="792"/>
        <w:rPr/>
      </w:pPr>
      <w:bookmarkStart w:colFirst="0" w:colLast="0" w:name="_2lwamvv" w:id="39"/>
      <w:bookmarkEnd w:id="39"/>
      <w:r w:rsidDel="00000000" w:rsidR="00000000" w:rsidRPr="00000000">
        <w:rPr>
          <w:rtl w:val="0"/>
        </w:rPr>
        <w:t xml:space="preserve">Technology Stack</w:t>
      </w:r>
    </w:p>
    <w:p w:rsidR="00000000" w:rsidDel="00000000" w:rsidP="00000000" w:rsidRDefault="00000000" w:rsidRPr="00000000" w14:paraId="000000BD">
      <w:pPr>
        <w:spacing w:line="360" w:lineRule="auto"/>
        <w:rPr/>
      </w:pPr>
      <w:r w:rsidDel="00000000" w:rsidR="00000000" w:rsidRPr="00000000">
        <w:rPr>
          <w:rtl w:val="0"/>
        </w:rPr>
        <w:t xml:space="preserve">List frameworks, libraries, and tools</w:t>
      </w:r>
    </w:p>
    <w:p w:rsidR="00000000" w:rsidDel="00000000" w:rsidP="00000000" w:rsidRDefault="00000000" w:rsidRPr="00000000" w14:paraId="000000BE">
      <w:pPr>
        <w:pStyle w:val="Heading2"/>
        <w:numPr>
          <w:ilvl w:val="1"/>
          <w:numId w:val="5"/>
        </w:numPr>
        <w:spacing w:line="360" w:lineRule="auto"/>
        <w:ind w:left="792" w:hanging="792"/>
        <w:rPr>
          <w:smallCaps w:val="1"/>
        </w:rPr>
      </w:pPr>
      <w:bookmarkStart w:colFirst="0" w:colLast="0" w:name="_111kx3o" w:id="40"/>
      <w:bookmarkEnd w:id="40"/>
      <w:r w:rsidDel="00000000" w:rsidR="00000000" w:rsidRPr="00000000">
        <w:rPr>
          <w:rtl w:val="0"/>
        </w:rPr>
        <w:t xml:space="preserve">Implementation Details</w:t>
      </w:r>
      <w:r w:rsidDel="00000000" w:rsidR="00000000" w:rsidRPr="00000000">
        <w:rPr>
          <w:rtl w:val="0"/>
        </w:rPr>
      </w:r>
    </w:p>
    <w:p w:rsidR="00000000" w:rsidDel="00000000" w:rsidP="00000000" w:rsidRDefault="00000000" w:rsidRPr="00000000" w14:paraId="000000BF">
      <w:pPr>
        <w:spacing w:line="360" w:lineRule="auto"/>
        <w:rPr>
          <w:b w:val="1"/>
          <w:bCs w:val="1"/>
        </w:rPr>
      </w:pPr>
      <w:r w:rsidDel="00000000" w:rsidR="00000000" w:rsidRPr="00000000">
        <w:rPr>
          <w:rtl w:val="0"/>
        </w:rPr>
        <w:t xml:space="preserve">Explain how the system will be developed, including the programming logic, frameworks, AI models or any other used systems. </w:t>
      </w:r>
      <w:r w:rsidDel="00000000" w:rsidR="00000000" w:rsidRPr="00000000">
        <w:rPr>
          <w:rtl w:val="0"/>
        </w:rPr>
      </w:r>
    </w:p>
    <w:p w:rsidR="00000000" w:rsidDel="00000000" w:rsidP="00000000" w:rsidRDefault="00000000" w:rsidRPr="00000000" w14:paraId="000000C0">
      <w:pPr>
        <w:spacing w:line="360" w:lineRule="auto"/>
        <w:rPr>
          <w:b w:val="1"/>
          <w:bCs w:val="1"/>
        </w:rPr>
      </w:pPr>
      <w:r w:rsidDel="00000000" w:rsidR="00000000" w:rsidRPr="00000000">
        <w:rPr>
          <w:rtl w:val="0"/>
        </w:rPr>
      </w:r>
    </w:p>
    <w:p w:rsidR="00000000" w:rsidDel="00000000" w:rsidP="00000000" w:rsidRDefault="00000000" w:rsidRPr="00000000" w14:paraId="000000C1">
      <w:pPr>
        <w:spacing w:line="360" w:lineRule="auto"/>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numPr>
          <w:ilvl w:val="0"/>
          <w:numId w:val="5"/>
        </w:numPr>
        <w:spacing w:line="360" w:lineRule="auto"/>
        <w:ind w:left="360" w:hanging="360"/>
        <w:jc w:val="both"/>
        <w:rPr/>
      </w:pPr>
      <w:bookmarkStart w:colFirst="0" w:colLast="0" w:name="_4k668n3" w:id="41"/>
      <w:bookmarkEnd w:id="41"/>
      <w:r w:rsidDel="00000000" w:rsidR="00000000" w:rsidRPr="00000000">
        <w:rPr>
          <w:rtl w:val="0"/>
        </w:rPr>
        <w:t xml:space="preserve">Testing &amp; Quality Assurance</w:t>
      </w:r>
    </w:p>
    <w:p w:rsidR="00000000" w:rsidDel="00000000" w:rsidP="00000000" w:rsidRDefault="00000000" w:rsidRPr="00000000" w14:paraId="000000C3">
      <w:pPr>
        <w:spacing w:line="360" w:lineRule="auto"/>
        <w:rPr/>
      </w:pPr>
      <w:r w:rsidDel="00000000" w:rsidR="00000000" w:rsidRPr="00000000">
        <w:rPr>
          <w:rtl w:val="0"/>
        </w:rPr>
        <w:t xml:space="preserve">This section defines how the software quality will be ensured throughout the project. Not all subsections may apply to every project—you should </w:t>
      </w:r>
      <w:r w:rsidDel="00000000" w:rsidR="00000000" w:rsidRPr="00000000">
        <w:rPr>
          <w:b w:val="1"/>
          <w:bCs w:val="1"/>
          <w:rtl w:val="0"/>
        </w:rPr>
        <w:t xml:space="preserve">select the relevant topics</w:t>
      </w:r>
      <w:r w:rsidDel="00000000" w:rsidR="00000000" w:rsidRPr="00000000">
        <w:rPr>
          <w:rtl w:val="0"/>
        </w:rPr>
        <w:t xml:space="preserve"> and justify their inclusion.</w:t>
      </w:r>
    </w:p>
    <w:p w:rsidR="00000000" w:rsidDel="00000000" w:rsidP="00000000" w:rsidRDefault="00000000" w:rsidRPr="00000000" w14:paraId="000000C4">
      <w:pPr>
        <w:spacing w:line="360" w:lineRule="auto"/>
        <w:rPr/>
      </w:pPr>
      <w:r w:rsidDel="00000000" w:rsidR="00000000" w:rsidRPr="00000000">
        <w:rPr>
          <w:rtl w:val="0"/>
        </w:rPr>
      </w:r>
    </w:p>
    <w:p w:rsidR="00000000" w:rsidDel="00000000" w:rsidP="00000000" w:rsidRDefault="00000000" w:rsidRPr="00000000" w14:paraId="000000C5">
      <w:pPr>
        <w:pStyle w:val="Heading2"/>
        <w:numPr>
          <w:ilvl w:val="1"/>
          <w:numId w:val="5"/>
        </w:numPr>
        <w:spacing w:line="360" w:lineRule="auto"/>
        <w:ind w:left="792" w:hanging="792"/>
        <w:rPr/>
      </w:pPr>
      <w:bookmarkStart w:colFirst="0" w:colLast="0" w:name="_2zbgiuw" w:id="42"/>
      <w:bookmarkEnd w:id="42"/>
      <w:r w:rsidDel="00000000" w:rsidR="00000000" w:rsidRPr="00000000">
        <w:rPr>
          <w:rtl w:val="0"/>
        </w:rPr>
        <w:t xml:space="preserve">Software Quality Assurance Plan (SQAP)</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overall quality assurance plan and how it ensures software reliability and correctness.</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relevant standards and best practices (e.g., IEEE, ISO 9126, ECSS-Q-ST-80C).</w:t>
      </w:r>
    </w:p>
    <w:p w:rsidR="00000000" w:rsidDel="00000000" w:rsidP="00000000" w:rsidRDefault="00000000" w:rsidRPr="00000000" w14:paraId="000000C8">
      <w:pPr>
        <w:spacing w:line="360" w:lineRule="auto"/>
        <w:rPr/>
      </w:pPr>
      <w:r w:rsidDel="00000000" w:rsidR="00000000" w:rsidRPr="00000000">
        <w:rPr>
          <w:rtl w:val="0"/>
        </w:rPr>
      </w:r>
    </w:p>
    <w:p w:rsidR="00000000" w:rsidDel="00000000" w:rsidP="00000000" w:rsidRDefault="00000000" w:rsidRPr="00000000" w14:paraId="000000C9">
      <w:pPr>
        <w:pStyle w:val="Heading2"/>
        <w:numPr>
          <w:ilvl w:val="1"/>
          <w:numId w:val="5"/>
        </w:numPr>
        <w:spacing w:line="360" w:lineRule="auto"/>
        <w:ind w:left="792" w:hanging="792"/>
        <w:rPr/>
      </w:pPr>
      <w:bookmarkStart w:colFirst="0" w:colLast="0" w:name="_1egqt2p" w:id="43"/>
      <w:bookmarkEnd w:id="43"/>
      <w:r w:rsidDel="00000000" w:rsidR="00000000" w:rsidRPr="00000000">
        <w:rPr>
          <w:rtl w:val="0"/>
        </w:rPr>
        <w:t xml:space="preserve">Verification and Validation (V&amp;V)</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 Approach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Define the levels of testing applicable to the project (unit, integration, system, acceptance).</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Coverage Metrics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Specify evaluation methods (e.g., requirement-based testing, code coverage, fault density).</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Security and Compliance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Ensure alignment with regulations (e.g., GDPR, KVKK) and secure coding practices.</w:t>
      </w:r>
    </w:p>
    <w:p w:rsidR="00000000" w:rsidDel="00000000" w:rsidP="00000000" w:rsidRDefault="00000000" w:rsidRPr="00000000" w14:paraId="000000CD">
      <w:pPr>
        <w:spacing w:line="360" w:lineRule="auto"/>
        <w:rPr/>
      </w:pPr>
      <w:r w:rsidDel="00000000" w:rsidR="00000000" w:rsidRPr="00000000">
        <w:rPr>
          <w:rtl w:val="0"/>
        </w:rPr>
      </w:r>
    </w:p>
    <w:p w:rsidR="00000000" w:rsidDel="00000000" w:rsidP="00000000" w:rsidRDefault="00000000" w:rsidRPr="00000000" w14:paraId="000000CE">
      <w:pPr>
        <w:pStyle w:val="Heading2"/>
        <w:numPr>
          <w:ilvl w:val="1"/>
          <w:numId w:val="5"/>
        </w:numPr>
        <w:spacing w:line="360" w:lineRule="auto"/>
        <w:ind w:left="792" w:hanging="792"/>
        <w:rPr/>
      </w:pPr>
      <w:bookmarkStart w:colFirst="0" w:colLast="0" w:name="_3ygebqi" w:id="44"/>
      <w:bookmarkEnd w:id="44"/>
      <w:r w:rsidDel="00000000" w:rsidR="00000000" w:rsidRPr="00000000">
        <w:rPr>
          <w:rtl w:val="0"/>
        </w:rPr>
        <w:t xml:space="preserve">Configuration and Change Management</w:t>
      </w:r>
    </w:p>
    <w:p w:rsidR="00000000" w:rsidDel="00000000" w:rsidP="00000000" w:rsidRDefault="00000000" w:rsidRPr="00000000" w14:paraId="000000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the version control and configuration management approach.</w:t>
      </w:r>
    </w:p>
    <w:p w:rsidR="00000000" w:rsidDel="00000000" w:rsidP="00000000" w:rsidRDefault="00000000" w:rsidRPr="00000000" w14:paraId="000000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Explain how changes will be tracked, reviewed, and approved (e.g., CI/CD pipelines, Git workflows).</w:t>
      </w:r>
    </w:p>
    <w:p w:rsidR="00000000" w:rsidDel="00000000" w:rsidP="00000000" w:rsidRDefault="00000000" w:rsidRPr="00000000" w14:paraId="000000D1">
      <w:pPr>
        <w:spacing w:line="360" w:lineRule="auto"/>
        <w:rPr/>
      </w:pPr>
      <w:r w:rsidDel="00000000" w:rsidR="00000000" w:rsidRPr="00000000">
        <w:rPr>
          <w:rtl w:val="0"/>
        </w:rPr>
      </w:r>
    </w:p>
    <w:p w:rsidR="00000000" w:rsidDel="00000000" w:rsidP="00000000" w:rsidRDefault="00000000" w:rsidRPr="00000000" w14:paraId="000000D2">
      <w:pPr>
        <w:pStyle w:val="Heading2"/>
        <w:numPr>
          <w:ilvl w:val="1"/>
          <w:numId w:val="5"/>
        </w:numPr>
        <w:spacing w:line="360" w:lineRule="auto"/>
        <w:ind w:left="792" w:hanging="792"/>
        <w:rPr/>
      </w:pPr>
      <w:bookmarkStart w:colFirst="0" w:colLast="0" w:name="_2dlolyb" w:id="45"/>
      <w:bookmarkEnd w:id="45"/>
      <w:r w:rsidDel="00000000" w:rsidR="00000000" w:rsidRPr="00000000">
        <w:rPr>
          <w:rtl w:val="0"/>
        </w:rPr>
        <w:t xml:space="preserve">Risk and Defect Management </w:t>
      </w:r>
    </w:p>
    <w:p w:rsidR="00000000" w:rsidDel="00000000" w:rsidP="00000000" w:rsidRDefault="00000000" w:rsidRPr="00000000" w14:paraId="000000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how software defects will be tracked, classified, and resolved (e.g., JIRA, GitHub Issues).</w:t>
      </w:r>
    </w:p>
    <w:p w:rsidR="00000000" w:rsidDel="00000000" w:rsidP="00000000" w:rsidRDefault="00000000" w:rsidRPr="00000000" w14:paraId="000000D4">
      <w:pPr>
        <w:spacing w:line="360" w:lineRule="auto"/>
        <w:rPr/>
      </w:pPr>
      <w:r w:rsidDel="00000000" w:rsidR="00000000" w:rsidRPr="00000000">
        <w:rPr>
          <w:rtl w:val="0"/>
        </w:rPr>
      </w:r>
    </w:p>
    <w:p w:rsidR="00000000" w:rsidDel="00000000" w:rsidP="00000000" w:rsidRDefault="00000000" w:rsidRPr="00000000" w14:paraId="000000D5">
      <w:pPr>
        <w:pStyle w:val="Heading2"/>
        <w:numPr>
          <w:ilvl w:val="1"/>
          <w:numId w:val="5"/>
        </w:numPr>
        <w:spacing w:line="360" w:lineRule="auto"/>
        <w:ind w:left="792" w:hanging="792"/>
        <w:rPr/>
      </w:pPr>
      <w:bookmarkStart w:colFirst="0" w:colLast="0" w:name="_sqyw64" w:id="46"/>
      <w:bookmarkEnd w:id="46"/>
      <w:r w:rsidDel="00000000" w:rsidR="00000000" w:rsidRPr="00000000">
        <w:rPr>
          <w:rtl w:val="0"/>
        </w:rPr>
        <w:t xml:space="preserve">Product Evaluation and Acceptance</w:t>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Define the criteria for software acceptance and final validation (performance, functionality, security, usability).</w:t>
      </w:r>
    </w:p>
    <w:p w:rsidR="00000000" w:rsidDel="00000000" w:rsidP="00000000" w:rsidRDefault="00000000" w:rsidRPr="00000000" w14:paraId="000000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Include error handling mechanisms in the acceptance criteria.</w:t>
      </w:r>
    </w:p>
    <w:p w:rsidR="00000000" w:rsidDel="00000000" w:rsidP="00000000" w:rsidRDefault="00000000" w:rsidRPr="00000000" w14:paraId="000000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Specify any review processes (peer reviews, audits, supervisor evaluations) to ensure software readiness.</w:t>
      </w:r>
    </w:p>
    <w:p w:rsidR="00000000" w:rsidDel="00000000" w:rsidP="00000000" w:rsidRDefault="00000000" w:rsidRPr="00000000" w14:paraId="000000D9">
      <w:pPr>
        <w:spacing w:line="360" w:lineRule="auto"/>
        <w:rPr/>
      </w:pPr>
      <w:r w:rsidDel="00000000" w:rsidR="00000000" w:rsidRPr="00000000">
        <w:rPr>
          <w:rtl w:val="0"/>
        </w:rPr>
      </w:r>
    </w:p>
    <w:p w:rsidR="00000000" w:rsidDel="00000000" w:rsidP="00000000" w:rsidRDefault="00000000" w:rsidRPr="00000000" w14:paraId="000000DA">
      <w:pPr>
        <w:spacing w:line="360" w:lineRule="auto"/>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numPr>
          <w:ilvl w:val="0"/>
          <w:numId w:val="5"/>
        </w:numPr>
        <w:spacing w:line="360" w:lineRule="auto"/>
        <w:ind w:left="360" w:hanging="360"/>
        <w:rPr/>
      </w:pPr>
      <w:bookmarkStart w:colFirst="0" w:colLast="0" w:name="_3cqmetx" w:id="47"/>
      <w:bookmarkEnd w:id="47"/>
      <w:r w:rsidDel="00000000" w:rsidR="00000000" w:rsidRPr="00000000">
        <w:rPr>
          <w:rtl w:val="0"/>
        </w:rPr>
        <w:t xml:space="preserve">Project Management and Risk Analysis</w:t>
      </w:r>
    </w:p>
    <w:p w:rsidR="00000000" w:rsidDel="00000000" w:rsidP="00000000" w:rsidRDefault="00000000" w:rsidRPr="00000000" w14:paraId="000000DC">
      <w:pPr>
        <w:spacing w:line="360" w:lineRule="auto"/>
        <w:ind w:left="0" w:firstLine="0"/>
        <w:rPr>
          <w:color w:val="0e0e0e"/>
          <w:sz w:val="21"/>
          <w:szCs w:val="21"/>
        </w:rPr>
      </w:pPr>
      <w:r w:rsidDel="00000000" w:rsidR="00000000" w:rsidRPr="00000000">
        <w:rPr>
          <w:rtl w:val="0"/>
        </w:rPr>
        <w:t xml:space="preserve">This chapter presents the project’s management approach, development timeline in Gantt chart format, task assignments, and risk mitigation strategies.</w:t>
      </w:r>
      <w:r w:rsidDel="00000000" w:rsidR="00000000" w:rsidRPr="00000000">
        <w:rPr>
          <w:rtl w:val="0"/>
        </w:rPr>
      </w:r>
    </w:p>
    <w:p w:rsidR="00000000" w:rsidDel="00000000" w:rsidP="00000000" w:rsidRDefault="00000000" w:rsidRPr="00000000" w14:paraId="000000DD">
      <w:pPr>
        <w:spacing w:line="360" w:lineRule="auto"/>
        <w:ind w:left="360" w:firstLine="0"/>
        <w:rPr/>
      </w:pPr>
      <w:r w:rsidDel="00000000" w:rsidR="00000000" w:rsidRPr="00000000">
        <w:rPr>
          <w:rtl w:val="0"/>
        </w:rPr>
      </w:r>
    </w:p>
    <w:p w:rsidR="00000000" w:rsidDel="00000000" w:rsidP="00000000" w:rsidRDefault="00000000" w:rsidRPr="00000000" w14:paraId="000000DE">
      <w:pPr>
        <w:pStyle w:val="Heading2"/>
        <w:numPr>
          <w:ilvl w:val="1"/>
          <w:numId w:val="5"/>
        </w:numPr>
        <w:spacing w:line="360" w:lineRule="auto"/>
        <w:ind w:left="792" w:hanging="792"/>
        <w:rPr/>
      </w:pPr>
      <w:bookmarkStart w:colFirst="0" w:colLast="0" w:name="_1rvwp1q" w:id="48"/>
      <w:bookmarkEnd w:id="48"/>
      <w:r w:rsidDel="00000000" w:rsidR="00000000" w:rsidRPr="00000000">
        <w:rPr>
          <w:rtl w:val="0"/>
        </w:rPr>
        <w:t xml:space="preserve">Project Plan </w:t>
      </w:r>
      <w:r w:rsidDel="00000000" w:rsidR="00000000" w:rsidRPr="00000000">
        <w:rPr>
          <w:rtl w:val="0"/>
        </w:rPr>
      </w:r>
    </w:p>
    <w:p w:rsidR="00000000" w:rsidDel="00000000" w:rsidP="00000000" w:rsidRDefault="00000000" w:rsidRPr="00000000" w14:paraId="000000DF">
      <w:pPr>
        <w:pStyle w:val="Heading2"/>
        <w:spacing w:before="0" w:line="360" w:lineRule="auto"/>
        <w:ind w:left="0" w:firstLine="0"/>
        <w:rPr>
          <w:b w:val="0"/>
          <w:bCs w:val="0"/>
          <w:color w:val="0e0e0e"/>
          <w:sz w:val="21"/>
          <w:szCs w:val="21"/>
        </w:rPr>
      </w:pPr>
      <w:bookmarkStart w:colFirst="0" w:colLast="0" w:name="_303paoqnllvf" w:id="49"/>
      <w:bookmarkEnd w:id="49"/>
      <w:r w:rsidDel="00000000" w:rsidR="00000000" w:rsidRPr="00000000">
        <w:rPr>
          <w:b w:val="0"/>
          <w:bCs w:val="0"/>
          <w:rtl w:val="0"/>
        </w:rPr>
        <w:t xml:space="preserve">The detailed project schedule is prepared in Gantt chart format and provided in the </w:t>
      </w:r>
      <w:hyperlink r:id="rId10">
        <w:r w:rsidDel="00000000" w:rsidR="00000000" w:rsidRPr="00000000">
          <w:rPr>
            <w:b w:val="0"/>
            <w:bCs w:val="0"/>
            <w:color w:val="0000ee"/>
            <w:u w:val="single"/>
            <w:rtl w:val="0"/>
          </w:rPr>
          <w:t xml:space="preserve">QUAD-CORE GANTT CHART</w:t>
        </w:r>
      </w:hyperlink>
      <w:r w:rsidDel="00000000" w:rsidR="00000000" w:rsidRPr="00000000">
        <w:rPr>
          <w:b w:val="0"/>
          <w:bCs w:val="0"/>
          <w:rtl w:val="0"/>
        </w:rPr>
        <w:t xml:space="preserve">.</w:t>
      </w:r>
      <w:r w:rsidDel="00000000" w:rsidR="00000000" w:rsidRPr="00000000">
        <w:rPr>
          <w:rtl w:val="0"/>
        </w:rPr>
      </w:r>
    </w:p>
    <w:p w:rsidR="00000000" w:rsidDel="00000000" w:rsidP="00000000" w:rsidRDefault="00000000" w:rsidRPr="00000000" w14:paraId="000000E0">
      <w:pPr>
        <w:pStyle w:val="Heading2"/>
        <w:spacing w:line="360" w:lineRule="auto"/>
        <w:rPr>
          <w:b w:val="0"/>
          <w:bCs w:val="0"/>
        </w:rPr>
      </w:pPr>
      <w:bookmarkStart w:colFirst="0" w:colLast="0" w:name="_4bvk7pj" w:id="50"/>
      <w:bookmarkEnd w:id="50"/>
      <w:r w:rsidDel="00000000" w:rsidR="00000000" w:rsidRPr="00000000">
        <w:rPr>
          <w:rtl w:val="0"/>
        </w:rPr>
      </w:r>
    </w:p>
    <w:p w:rsidR="00000000" w:rsidDel="00000000" w:rsidP="00000000" w:rsidRDefault="00000000" w:rsidRPr="00000000" w14:paraId="000000E1">
      <w:pPr>
        <w:pStyle w:val="Heading2"/>
        <w:numPr>
          <w:ilvl w:val="1"/>
          <w:numId w:val="5"/>
        </w:numPr>
        <w:spacing w:line="360" w:lineRule="auto"/>
        <w:ind w:left="792" w:hanging="792"/>
        <w:rPr/>
      </w:pPr>
      <w:bookmarkStart w:colFirst="0" w:colLast="0" w:name="_2r0uhxc" w:id="51"/>
      <w:bookmarkEnd w:id="51"/>
      <w:r w:rsidDel="00000000" w:rsidR="00000000" w:rsidRPr="00000000">
        <w:rPr>
          <w:rtl w:val="0"/>
        </w:rPr>
        <w:t xml:space="preserve">Task Distribution</w:t>
      </w:r>
    </w:p>
    <w:p w:rsidR="00000000" w:rsidDel="00000000" w:rsidP="00000000" w:rsidRDefault="00000000" w:rsidRPr="00000000" w14:paraId="000000E2">
      <w:pPr>
        <w:spacing w:after="240" w:before="240" w:line="360" w:lineRule="auto"/>
        <w:rPr/>
      </w:pPr>
      <w:r w:rsidDel="00000000" w:rsidR="00000000" w:rsidRPr="00000000">
        <w:rPr>
          <w:rtl w:val="0"/>
        </w:rPr>
        <w:t xml:space="preserve">The GUIDE project is being developed collaboratively by four team members, each contributing to different parts of the system based on their technical skills.</w:t>
      </w:r>
    </w:p>
    <w:p w:rsidR="00000000" w:rsidDel="00000000" w:rsidP="00000000" w:rsidRDefault="00000000" w:rsidRPr="00000000" w14:paraId="000000E3">
      <w:pPr>
        <w:spacing w:after="240" w:before="240" w:line="360" w:lineRule="auto"/>
        <w:rPr/>
      </w:pPr>
      <w:r w:rsidDel="00000000" w:rsidR="00000000" w:rsidRPr="00000000">
        <w:rPr>
          <w:rtl w:val="0"/>
        </w:rPr>
        <w:t xml:space="preserve">The workload is planned to be distributed evenly, ensuring that all members participate in design, implementation, testing, and documentation processes in each specialization field.</w:t>
      </w:r>
    </w:p>
    <w:p w:rsidR="00000000" w:rsidDel="00000000" w:rsidP="00000000" w:rsidRDefault="00000000" w:rsidRPr="00000000" w14:paraId="000000E4">
      <w:pPr>
        <w:spacing w:after="240" w:before="240" w:line="360" w:lineRule="auto"/>
        <w:rPr/>
      </w:pPr>
      <w:r w:rsidDel="00000000" w:rsidR="00000000" w:rsidRPr="00000000">
        <w:rPr>
          <w:rtl w:val="0"/>
        </w:rPr>
        <w:t xml:space="preserve">Each member will take the lead in specific areas while also supporting others during integration and review phases.</w:t>
      </w:r>
    </w:p>
    <w:p w:rsidR="00000000" w:rsidDel="00000000" w:rsidP="00000000" w:rsidRDefault="00000000" w:rsidRPr="00000000" w14:paraId="000000E5">
      <w:pPr>
        <w:spacing w:after="240" w:before="240" w:line="360" w:lineRule="auto"/>
        <w:rPr/>
      </w:pPr>
      <w:r w:rsidDel="00000000" w:rsidR="00000000" w:rsidRPr="00000000">
        <w:rPr>
          <w:rtl w:val="0"/>
        </w:rPr>
        <w:t xml:space="preserve">The planned distribution of responsibilities is shown in the table:</w:t>
      </w:r>
    </w:p>
    <w:p w:rsidR="00000000" w:rsidDel="00000000" w:rsidP="00000000" w:rsidRDefault="00000000" w:rsidRPr="00000000" w14:paraId="000000E6">
      <w:pPr>
        <w:spacing w:line="360" w:lineRule="auto"/>
        <w:rPr/>
      </w:pPr>
      <w:r w:rsidDel="00000000" w:rsidR="00000000" w:rsidRPr="00000000">
        <w:rPr>
          <w:rtl w:val="0"/>
        </w:rPr>
      </w:r>
    </w:p>
    <w:tbl>
      <w:tblPr>
        <w:tblStyle w:val="Table1"/>
        <w:tblpPr w:leftFromText="180" w:rightFromText="180" w:topFromText="180" w:bottomFromText="180" w:vertAnchor="text" w:horzAnchor="text" w:tblpX="0" w:tblpY="0"/>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10"/>
        <w:gridCol w:w="1260"/>
        <w:gridCol w:w="5370"/>
        <w:tblGridChange w:id="0">
          <w:tblGrid>
            <w:gridCol w:w="2010"/>
            <w:gridCol w:w="1260"/>
            <w:gridCol w:w="5370"/>
          </w:tblGrid>
        </w:tblGridChange>
      </w:tblGrid>
      <w:tr>
        <w:trPr>
          <w:cantSplit w:val="0"/>
          <w:trHeight w:val="770" w:hRule="atLeast"/>
          <w:tblHeader w:val="0"/>
        </w:trPr>
        <w:tc>
          <w:tcPr/>
          <w:p w:rsidR="00000000" w:rsidDel="00000000" w:rsidP="00000000" w:rsidRDefault="00000000" w:rsidRPr="00000000" w14:paraId="000000E7">
            <w:pPr>
              <w:spacing w:after="240" w:before="240" w:line="360" w:lineRule="auto"/>
              <w:jc w:val="center"/>
              <w:rPr>
                <w:b w:val="1"/>
                <w:bCs w:val="1"/>
                <w:sz w:val="22"/>
                <w:szCs w:val="22"/>
              </w:rPr>
            </w:pPr>
            <w:r w:rsidDel="00000000" w:rsidR="00000000" w:rsidRPr="00000000">
              <w:rPr>
                <w:b w:val="1"/>
                <w:bCs w:val="1"/>
                <w:sz w:val="22"/>
                <w:szCs w:val="22"/>
                <w:rtl w:val="0"/>
              </w:rPr>
              <w:t xml:space="preserve">Task Area</w:t>
            </w:r>
          </w:p>
        </w:tc>
        <w:tc>
          <w:tcPr/>
          <w:p w:rsidR="00000000" w:rsidDel="00000000" w:rsidP="00000000" w:rsidRDefault="00000000" w:rsidRPr="00000000" w14:paraId="000000E8">
            <w:pPr>
              <w:spacing w:after="240" w:before="240" w:line="360" w:lineRule="auto"/>
              <w:jc w:val="center"/>
              <w:rPr>
                <w:b w:val="1"/>
                <w:bCs w:val="1"/>
                <w:sz w:val="22"/>
                <w:szCs w:val="22"/>
              </w:rPr>
            </w:pPr>
            <w:r w:rsidDel="00000000" w:rsidR="00000000" w:rsidRPr="00000000">
              <w:rPr>
                <w:b w:val="1"/>
                <w:bCs w:val="1"/>
                <w:sz w:val="22"/>
                <w:szCs w:val="22"/>
                <w:rtl w:val="0"/>
              </w:rPr>
              <w:t xml:space="preserve">Team Member(s)</w:t>
            </w:r>
          </w:p>
        </w:tc>
        <w:tc>
          <w:tcPr/>
          <w:p w:rsidR="00000000" w:rsidDel="00000000" w:rsidP="00000000" w:rsidRDefault="00000000" w:rsidRPr="00000000" w14:paraId="000000E9">
            <w:pPr>
              <w:spacing w:after="240" w:before="240" w:line="360" w:lineRule="auto"/>
              <w:jc w:val="center"/>
              <w:rPr>
                <w:b w:val="1"/>
                <w:bCs w:val="1"/>
                <w:sz w:val="22"/>
                <w:szCs w:val="22"/>
              </w:rPr>
            </w:pPr>
            <w:r w:rsidDel="00000000" w:rsidR="00000000" w:rsidRPr="00000000">
              <w:rPr>
                <w:b w:val="1"/>
                <w:bCs w:val="1"/>
                <w:sz w:val="22"/>
                <w:szCs w:val="22"/>
                <w:rtl w:val="0"/>
              </w:rPr>
              <w:t xml:space="preserve">Detailed Responsibilities</w:t>
            </w:r>
          </w:p>
        </w:tc>
      </w:tr>
      <w:tr>
        <w:trPr>
          <w:cantSplit w:val="0"/>
          <w:trHeight w:val="1310" w:hRule="atLeast"/>
          <w:tblHeader w:val="0"/>
        </w:trPr>
        <w:tc>
          <w:tcPr/>
          <w:p w:rsidR="00000000" w:rsidDel="00000000" w:rsidP="00000000" w:rsidRDefault="00000000" w:rsidRPr="00000000" w14:paraId="000000EA">
            <w:pPr>
              <w:spacing w:after="240" w:before="240" w:line="360" w:lineRule="auto"/>
              <w:rPr>
                <w:b w:val="1"/>
                <w:bCs w:val="1"/>
                <w:sz w:val="22"/>
                <w:szCs w:val="22"/>
              </w:rPr>
            </w:pPr>
            <w:r w:rsidDel="00000000" w:rsidR="00000000" w:rsidRPr="00000000">
              <w:rPr>
                <w:b w:val="1"/>
                <w:bCs w:val="1"/>
                <w:sz w:val="22"/>
                <w:szCs w:val="22"/>
                <w:rtl w:val="0"/>
              </w:rPr>
              <w:t xml:space="preserve">1. Project Management &amp; Coordination</w:t>
            </w:r>
          </w:p>
        </w:tc>
        <w:tc>
          <w:tcPr/>
          <w:p w:rsidR="00000000" w:rsidDel="00000000" w:rsidP="00000000" w:rsidRDefault="00000000" w:rsidRPr="00000000" w14:paraId="000000EB">
            <w:pPr>
              <w:spacing w:after="240" w:before="240" w:line="360" w:lineRule="auto"/>
              <w:jc w:val="center"/>
              <w:rPr>
                <w:sz w:val="22"/>
                <w:szCs w:val="22"/>
              </w:rPr>
            </w:pPr>
            <w:r w:rsidDel="00000000" w:rsidR="00000000" w:rsidRPr="00000000">
              <w:rPr>
                <w:sz w:val="22"/>
                <w:szCs w:val="22"/>
                <w:rtl w:val="0"/>
              </w:rPr>
              <w:t xml:space="preserve">Ebrar </w:t>
            </w:r>
          </w:p>
        </w:tc>
        <w:tc>
          <w:tcPr/>
          <w:p w:rsidR="00000000" w:rsidDel="00000000" w:rsidP="00000000" w:rsidRDefault="00000000" w:rsidRPr="00000000" w14:paraId="000000EC">
            <w:pPr>
              <w:spacing w:after="240" w:before="240" w:line="360" w:lineRule="auto"/>
              <w:rPr>
                <w:sz w:val="20"/>
                <w:szCs w:val="20"/>
              </w:rPr>
            </w:pPr>
            <w:r w:rsidDel="00000000" w:rsidR="00000000" w:rsidRPr="00000000">
              <w:rPr>
                <w:sz w:val="20"/>
                <w:szCs w:val="20"/>
                <w:rtl w:val="0"/>
              </w:rPr>
              <w:t xml:space="preserve">• Manages the overall project flow, deadlines, and sprint goals.  </w:t>
            </w:r>
          </w:p>
          <w:p w:rsidR="00000000" w:rsidDel="00000000" w:rsidP="00000000" w:rsidRDefault="00000000" w:rsidRPr="00000000" w14:paraId="000000ED">
            <w:pPr>
              <w:spacing w:after="240" w:before="240" w:line="360" w:lineRule="auto"/>
              <w:rPr>
                <w:sz w:val="20"/>
                <w:szCs w:val="20"/>
              </w:rPr>
            </w:pPr>
            <w:r w:rsidDel="00000000" w:rsidR="00000000" w:rsidRPr="00000000">
              <w:rPr>
                <w:sz w:val="20"/>
                <w:szCs w:val="20"/>
                <w:rtl w:val="0"/>
              </w:rPr>
              <w:t xml:space="preserve">• Coordinates backend, frontend, and documentation teams.  </w:t>
            </w:r>
          </w:p>
          <w:p w:rsidR="00000000" w:rsidDel="00000000" w:rsidP="00000000" w:rsidRDefault="00000000" w:rsidRPr="00000000" w14:paraId="000000EE">
            <w:pPr>
              <w:spacing w:after="240" w:before="240" w:line="360" w:lineRule="auto"/>
              <w:rPr>
                <w:sz w:val="20"/>
                <w:szCs w:val="20"/>
              </w:rPr>
            </w:pPr>
            <w:r w:rsidDel="00000000" w:rsidR="00000000" w:rsidRPr="00000000">
              <w:rPr>
                <w:sz w:val="20"/>
                <w:szCs w:val="20"/>
                <w:rtl w:val="0"/>
              </w:rPr>
              <w:t xml:space="preserve">• Oversees progress tracking and quality control.</w:t>
            </w:r>
          </w:p>
        </w:tc>
      </w:tr>
      <w:tr>
        <w:trPr>
          <w:cantSplit w:val="0"/>
          <w:trHeight w:val="1580" w:hRule="atLeast"/>
          <w:tblHeader w:val="0"/>
        </w:trPr>
        <w:tc>
          <w:tcPr/>
          <w:p w:rsidR="00000000" w:rsidDel="00000000" w:rsidP="00000000" w:rsidRDefault="00000000" w:rsidRPr="00000000" w14:paraId="000000EF">
            <w:pPr>
              <w:spacing w:after="240" w:before="240" w:line="360" w:lineRule="auto"/>
              <w:rPr>
                <w:b w:val="1"/>
                <w:bCs w:val="1"/>
                <w:sz w:val="22"/>
                <w:szCs w:val="22"/>
              </w:rPr>
            </w:pPr>
            <w:r w:rsidDel="00000000" w:rsidR="00000000" w:rsidRPr="00000000">
              <w:rPr>
                <w:b w:val="1"/>
                <w:bCs w:val="1"/>
                <w:sz w:val="22"/>
                <w:szCs w:val="22"/>
                <w:rtl w:val="0"/>
              </w:rPr>
              <w:t xml:space="preserve">2. Sprint Tracking &amp; Gantt Management</w:t>
            </w:r>
          </w:p>
        </w:tc>
        <w:tc>
          <w:tcPr/>
          <w:p w:rsidR="00000000" w:rsidDel="00000000" w:rsidP="00000000" w:rsidRDefault="00000000" w:rsidRPr="00000000" w14:paraId="000000F0">
            <w:pPr>
              <w:spacing w:after="240" w:before="240" w:line="360" w:lineRule="auto"/>
              <w:jc w:val="center"/>
              <w:rPr>
                <w:sz w:val="22"/>
                <w:szCs w:val="22"/>
              </w:rPr>
            </w:pPr>
            <w:r w:rsidDel="00000000" w:rsidR="00000000" w:rsidRPr="00000000">
              <w:rPr>
                <w:sz w:val="22"/>
                <w:szCs w:val="22"/>
                <w:rtl w:val="0"/>
              </w:rPr>
              <w:t xml:space="preserve">Kayrahan</w:t>
            </w:r>
          </w:p>
        </w:tc>
        <w:tc>
          <w:tcPr/>
          <w:p w:rsidR="00000000" w:rsidDel="00000000" w:rsidP="00000000" w:rsidRDefault="00000000" w:rsidRPr="00000000" w14:paraId="000000F1">
            <w:pPr>
              <w:spacing w:after="240" w:before="240" w:line="360" w:lineRule="auto"/>
              <w:rPr>
                <w:sz w:val="20"/>
                <w:szCs w:val="20"/>
              </w:rPr>
            </w:pPr>
            <w:r w:rsidDel="00000000" w:rsidR="00000000" w:rsidRPr="00000000">
              <w:rPr>
                <w:sz w:val="20"/>
                <w:szCs w:val="20"/>
                <w:rtl w:val="0"/>
              </w:rPr>
              <w:t xml:space="preserve">• Maintains the sprint tracker and Gantt chart timeline.  </w:t>
            </w:r>
          </w:p>
          <w:p w:rsidR="00000000" w:rsidDel="00000000" w:rsidP="00000000" w:rsidRDefault="00000000" w:rsidRPr="00000000" w14:paraId="000000F2">
            <w:pPr>
              <w:spacing w:after="240" w:before="240" w:line="360" w:lineRule="auto"/>
              <w:rPr>
                <w:sz w:val="20"/>
                <w:szCs w:val="20"/>
              </w:rPr>
            </w:pPr>
            <w:r w:rsidDel="00000000" w:rsidR="00000000" w:rsidRPr="00000000">
              <w:rPr>
                <w:sz w:val="20"/>
                <w:szCs w:val="20"/>
                <w:rtl w:val="0"/>
              </w:rPr>
              <w:t xml:space="preserve">• Monitors task progress and updates workload distribution.  </w:t>
            </w:r>
          </w:p>
          <w:p w:rsidR="00000000" w:rsidDel="00000000" w:rsidP="00000000" w:rsidRDefault="00000000" w:rsidRPr="00000000" w14:paraId="000000F3">
            <w:pPr>
              <w:spacing w:after="240" w:before="240" w:line="360" w:lineRule="auto"/>
              <w:rPr>
                <w:sz w:val="20"/>
                <w:szCs w:val="20"/>
              </w:rPr>
            </w:pPr>
            <w:r w:rsidDel="00000000" w:rsidR="00000000" w:rsidRPr="00000000">
              <w:rPr>
                <w:sz w:val="20"/>
                <w:szCs w:val="20"/>
                <w:rtl w:val="0"/>
              </w:rPr>
              <w:t xml:space="preserve">• Ensures alignment between development and planning milestones.  </w:t>
            </w:r>
          </w:p>
          <w:p w:rsidR="00000000" w:rsidDel="00000000" w:rsidP="00000000" w:rsidRDefault="00000000" w:rsidRPr="00000000" w14:paraId="000000F4">
            <w:pPr>
              <w:spacing w:after="240" w:before="240" w:line="360" w:lineRule="auto"/>
              <w:rPr>
                <w:sz w:val="20"/>
                <w:szCs w:val="20"/>
              </w:rPr>
            </w:pPr>
            <w:r w:rsidDel="00000000" w:rsidR="00000000" w:rsidRPr="00000000">
              <w:rPr>
                <w:sz w:val="20"/>
                <w:szCs w:val="20"/>
                <w:rtl w:val="0"/>
              </w:rPr>
              <w:t xml:space="preserve">• Reports sprint outcomes and adjustments to the team.</w:t>
            </w:r>
          </w:p>
        </w:tc>
      </w:tr>
      <w:tr>
        <w:trPr>
          <w:cantSplit w:val="0"/>
          <w:trHeight w:val="1580" w:hRule="atLeast"/>
          <w:tblHeader w:val="0"/>
        </w:trPr>
        <w:tc>
          <w:tcPr/>
          <w:p w:rsidR="00000000" w:rsidDel="00000000" w:rsidP="00000000" w:rsidRDefault="00000000" w:rsidRPr="00000000" w14:paraId="000000F5">
            <w:pPr>
              <w:spacing w:after="240" w:before="240" w:line="360" w:lineRule="auto"/>
              <w:rPr>
                <w:b w:val="1"/>
                <w:bCs w:val="1"/>
                <w:sz w:val="22"/>
                <w:szCs w:val="22"/>
              </w:rPr>
            </w:pPr>
            <w:r w:rsidDel="00000000" w:rsidR="00000000" w:rsidRPr="00000000">
              <w:rPr>
                <w:b w:val="1"/>
                <w:bCs w:val="1"/>
                <w:sz w:val="22"/>
                <w:szCs w:val="22"/>
                <w:rtl w:val="0"/>
              </w:rPr>
              <w:t xml:space="preserve">3. UI/UX Design &amp; Frontend Architecture</w:t>
            </w:r>
          </w:p>
        </w:tc>
        <w:tc>
          <w:tcPr/>
          <w:p w:rsidR="00000000" w:rsidDel="00000000" w:rsidP="00000000" w:rsidRDefault="00000000" w:rsidRPr="00000000" w14:paraId="000000F6">
            <w:pPr>
              <w:spacing w:after="240" w:before="240" w:line="360" w:lineRule="auto"/>
              <w:jc w:val="center"/>
              <w:rPr>
                <w:sz w:val="22"/>
                <w:szCs w:val="22"/>
              </w:rPr>
            </w:pPr>
            <w:r w:rsidDel="00000000" w:rsidR="00000000" w:rsidRPr="00000000">
              <w:rPr>
                <w:sz w:val="22"/>
                <w:szCs w:val="22"/>
                <w:rtl w:val="0"/>
              </w:rPr>
              <w:t xml:space="preserve">Ebrar </w:t>
            </w:r>
          </w:p>
        </w:tc>
        <w:tc>
          <w:tcPr/>
          <w:p w:rsidR="00000000" w:rsidDel="00000000" w:rsidP="00000000" w:rsidRDefault="00000000" w:rsidRPr="00000000" w14:paraId="000000F7">
            <w:pPr>
              <w:spacing w:after="240" w:before="240" w:line="360" w:lineRule="auto"/>
              <w:rPr>
                <w:sz w:val="20"/>
                <w:szCs w:val="20"/>
              </w:rPr>
            </w:pPr>
            <w:r w:rsidDel="00000000" w:rsidR="00000000" w:rsidRPr="00000000">
              <w:rPr>
                <w:sz w:val="20"/>
                <w:szCs w:val="20"/>
                <w:rtl w:val="0"/>
              </w:rPr>
              <w:t xml:space="preserve">• Creates user flow diagrams and low-fidelity wireframes.  </w:t>
            </w:r>
          </w:p>
          <w:p w:rsidR="00000000" w:rsidDel="00000000" w:rsidP="00000000" w:rsidRDefault="00000000" w:rsidRPr="00000000" w14:paraId="000000F8">
            <w:pPr>
              <w:spacing w:after="240" w:before="240" w:line="360" w:lineRule="auto"/>
              <w:rPr>
                <w:sz w:val="20"/>
                <w:szCs w:val="20"/>
              </w:rPr>
            </w:pPr>
            <w:r w:rsidDel="00000000" w:rsidR="00000000" w:rsidRPr="00000000">
              <w:rPr>
                <w:sz w:val="20"/>
                <w:szCs w:val="20"/>
                <w:rtl w:val="0"/>
              </w:rPr>
              <w:t xml:space="preserve">• Designs and implements responsive interface layouts.  </w:t>
            </w:r>
          </w:p>
          <w:p w:rsidR="00000000" w:rsidDel="00000000" w:rsidP="00000000" w:rsidRDefault="00000000" w:rsidRPr="00000000" w14:paraId="000000F9">
            <w:pPr>
              <w:spacing w:after="240" w:before="240" w:line="360" w:lineRule="auto"/>
              <w:rPr>
                <w:sz w:val="20"/>
                <w:szCs w:val="20"/>
              </w:rPr>
            </w:pPr>
            <w:r w:rsidDel="00000000" w:rsidR="00000000" w:rsidRPr="00000000">
              <w:rPr>
                <w:sz w:val="20"/>
                <w:szCs w:val="20"/>
                <w:rtl w:val="0"/>
              </w:rPr>
              <w:t xml:space="preserve">• Collaborates with Tuna during frontend integration and usability tests.</w:t>
            </w:r>
          </w:p>
        </w:tc>
      </w:tr>
      <w:tr>
        <w:trPr>
          <w:cantSplit w:val="0"/>
          <w:trHeight w:val="1580" w:hRule="atLeast"/>
          <w:tblHeader w:val="0"/>
        </w:trPr>
        <w:tc>
          <w:tcPr/>
          <w:p w:rsidR="00000000" w:rsidDel="00000000" w:rsidP="00000000" w:rsidRDefault="00000000" w:rsidRPr="00000000" w14:paraId="000000FA">
            <w:pPr>
              <w:spacing w:after="240" w:before="240" w:line="360" w:lineRule="auto"/>
              <w:rPr>
                <w:b w:val="1"/>
                <w:bCs w:val="1"/>
                <w:sz w:val="22"/>
                <w:szCs w:val="22"/>
              </w:rPr>
            </w:pPr>
            <w:r w:rsidDel="00000000" w:rsidR="00000000" w:rsidRPr="00000000">
              <w:rPr>
                <w:b w:val="1"/>
                <w:bCs w:val="1"/>
                <w:sz w:val="22"/>
                <w:szCs w:val="22"/>
                <w:rtl w:val="0"/>
              </w:rPr>
              <w:t xml:space="preserve">4. Frontend Development</w:t>
            </w:r>
          </w:p>
        </w:tc>
        <w:tc>
          <w:tcPr/>
          <w:p w:rsidR="00000000" w:rsidDel="00000000" w:rsidP="00000000" w:rsidRDefault="00000000" w:rsidRPr="00000000" w14:paraId="000000FB">
            <w:pPr>
              <w:spacing w:after="240" w:before="240" w:line="360" w:lineRule="auto"/>
              <w:jc w:val="center"/>
              <w:rPr>
                <w:sz w:val="22"/>
                <w:szCs w:val="22"/>
              </w:rPr>
            </w:pPr>
            <w:r w:rsidDel="00000000" w:rsidR="00000000" w:rsidRPr="00000000">
              <w:rPr>
                <w:sz w:val="22"/>
                <w:szCs w:val="22"/>
                <w:rtl w:val="0"/>
              </w:rPr>
              <w:t xml:space="preserve">Tuna</w:t>
            </w:r>
          </w:p>
        </w:tc>
        <w:tc>
          <w:tcPr/>
          <w:p w:rsidR="00000000" w:rsidDel="00000000" w:rsidP="00000000" w:rsidRDefault="00000000" w:rsidRPr="00000000" w14:paraId="000000FC">
            <w:pPr>
              <w:spacing w:after="240" w:before="240" w:line="360" w:lineRule="auto"/>
              <w:rPr>
                <w:sz w:val="20"/>
                <w:szCs w:val="20"/>
              </w:rPr>
            </w:pPr>
            <w:r w:rsidDel="00000000" w:rsidR="00000000" w:rsidRPr="00000000">
              <w:rPr>
                <w:sz w:val="20"/>
                <w:szCs w:val="20"/>
                <w:rtl w:val="0"/>
              </w:rPr>
              <w:t xml:space="preserve">• Implements main UI components: route planner, POI detail, and map visualization.  </w:t>
            </w:r>
          </w:p>
          <w:p w:rsidR="00000000" w:rsidDel="00000000" w:rsidP="00000000" w:rsidRDefault="00000000" w:rsidRPr="00000000" w14:paraId="000000FD">
            <w:pPr>
              <w:spacing w:after="240" w:before="240" w:line="360" w:lineRule="auto"/>
              <w:rPr>
                <w:sz w:val="20"/>
                <w:szCs w:val="20"/>
              </w:rPr>
            </w:pPr>
            <w:r w:rsidDel="00000000" w:rsidR="00000000" w:rsidRPr="00000000">
              <w:rPr>
                <w:sz w:val="20"/>
                <w:szCs w:val="20"/>
                <w:rtl w:val="0"/>
              </w:rPr>
              <w:t xml:space="preserve">• Integrates frontend logic with backend APIs.  </w:t>
            </w:r>
          </w:p>
          <w:p w:rsidR="00000000" w:rsidDel="00000000" w:rsidP="00000000" w:rsidRDefault="00000000" w:rsidRPr="00000000" w14:paraId="000000FE">
            <w:pPr>
              <w:spacing w:after="240" w:before="240" w:line="360" w:lineRule="auto"/>
              <w:rPr>
                <w:sz w:val="20"/>
                <w:szCs w:val="20"/>
              </w:rPr>
            </w:pPr>
            <w:r w:rsidDel="00000000" w:rsidR="00000000" w:rsidRPr="00000000">
              <w:rPr>
                <w:sz w:val="20"/>
                <w:szCs w:val="20"/>
                <w:rtl w:val="0"/>
              </w:rPr>
              <w:t xml:space="preserve">• Fixes frontend bugs and optimizes visual performance.  </w:t>
            </w:r>
          </w:p>
          <w:p w:rsidR="00000000" w:rsidDel="00000000" w:rsidP="00000000" w:rsidRDefault="00000000" w:rsidRPr="00000000" w14:paraId="000000FF">
            <w:pPr>
              <w:spacing w:after="240" w:before="240" w:line="360" w:lineRule="auto"/>
              <w:rPr>
                <w:sz w:val="20"/>
                <w:szCs w:val="20"/>
              </w:rPr>
            </w:pPr>
            <w:r w:rsidDel="00000000" w:rsidR="00000000" w:rsidRPr="00000000">
              <w:rPr>
                <w:sz w:val="20"/>
                <w:szCs w:val="20"/>
                <w:rtl w:val="0"/>
              </w:rPr>
              <w:t xml:space="preserve">• Works with Ebrar on UI refinement and component testing.</w:t>
            </w:r>
          </w:p>
        </w:tc>
      </w:tr>
      <w:tr>
        <w:trPr>
          <w:cantSplit w:val="0"/>
          <w:trHeight w:val="1310" w:hRule="atLeast"/>
          <w:tblHeader w:val="0"/>
        </w:trPr>
        <w:tc>
          <w:tcPr/>
          <w:p w:rsidR="00000000" w:rsidDel="00000000" w:rsidP="00000000" w:rsidRDefault="00000000" w:rsidRPr="00000000" w14:paraId="00000100">
            <w:pPr>
              <w:spacing w:after="240" w:before="240" w:line="360" w:lineRule="auto"/>
              <w:rPr>
                <w:b w:val="1"/>
                <w:bCs w:val="1"/>
                <w:sz w:val="22"/>
                <w:szCs w:val="22"/>
              </w:rPr>
            </w:pPr>
            <w:r w:rsidDel="00000000" w:rsidR="00000000" w:rsidRPr="00000000">
              <w:rPr>
                <w:b w:val="1"/>
                <w:bCs w:val="1"/>
                <w:sz w:val="22"/>
                <w:szCs w:val="22"/>
                <w:rtl w:val="0"/>
              </w:rPr>
              <w:t xml:space="preserve">5. Repository &amp; Version Control</w:t>
            </w:r>
          </w:p>
        </w:tc>
        <w:tc>
          <w:tcPr/>
          <w:p w:rsidR="00000000" w:rsidDel="00000000" w:rsidP="00000000" w:rsidRDefault="00000000" w:rsidRPr="00000000" w14:paraId="00000101">
            <w:pPr>
              <w:spacing w:after="240" w:before="240" w:line="360" w:lineRule="auto"/>
              <w:jc w:val="center"/>
              <w:rPr>
                <w:sz w:val="22"/>
                <w:szCs w:val="22"/>
              </w:rPr>
            </w:pPr>
            <w:r w:rsidDel="00000000" w:rsidR="00000000" w:rsidRPr="00000000">
              <w:rPr>
                <w:sz w:val="22"/>
                <w:szCs w:val="22"/>
                <w:rtl w:val="0"/>
              </w:rPr>
              <w:t xml:space="preserve">Tuna</w:t>
            </w:r>
          </w:p>
        </w:tc>
        <w:tc>
          <w:tcPr/>
          <w:p w:rsidR="00000000" w:rsidDel="00000000" w:rsidP="00000000" w:rsidRDefault="00000000" w:rsidRPr="00000000" w14:paraId="00000102">
            <w:pPr>
              <w:spacing w:after="240" w:before="240" w:line="360" w:lineRule="auto"/>
              <w:rPr>
                <w:sz w:val="20"/>
                <w:szCs w:val="20"/>
              </w:rPr>
            </w:pPr>
            <w:r w:rsidDel="00000000" w:rsidR="00000000" w:rsidRPr="00000000">
              <w:rPr>
                <w:sz w:val="20"/>
                <w:szCs w:val="20"/>
                <w:rtl w:val="0"/>
              </w:rPr>
              <w:t xml:space="preserve">• Manages the Git repository and branch versioning.  </w:t>
            </w:r>
          </w:p>
          <w:p w:rsidR="00000000" w:rsidDel="00000000" w:rsidP="00000000" w:rsidRDefault="00000000" w:rsidRPr="00000000" w14:paraId="00000103">
            <w:pPr>
              <w:spacing w:after="240" w:before="240" w:line="360" w:lineRule="auto"/>
              <w:rPr>
                <w:sz w:val="20"/>
                <w:szCs w:val="20"/>
              </w:rPr>
            </w:pPr>
            <w:r w:rsidDel="00000000" w:rsidR="00000000" w:rsidRPr="00000000">
              <w:rPr>
                <w:sz w:val="20"/>
                <w:szCs w:val="20"/>
                <w:rtl w:val="0"/>
              </w:rPr>
              <w:t xml:space="preserve">• Ensures consistent commits and merge stability.  </w:t>
            </w:r>
          </w:p>
          <w:p w:rsidR="00000000" w:rsidDel="00000000" w:rsidP="00000000" w:rsidRDefault="00000000" w:rsidRPr="00000000" w14:paraId="00000104">
            <w:pPr>
              <w:spacing w:after="240" w:before="240" w:line="360" w:lineRule="auto"/>
              <w:rPr>
                <w:sz w:val="20"/>
                <w:szCs w:val="20"/>
              </w:rPr>
            </w:pPr>
            <w:r w:rsidDel="00000000" w:rsidR="00000000" w:rsidRPr="00000000">
              <w:rPr>
                <w:sz w:val="20"/>
                <w:szCs w:val="20"/>
                <w:rtl w:val="0"/>
              </w:rPr>
              <w:t xml:space="preserve">• Handles conflict resolution during collaborative coding.  </w:t>
            </w:r>
          </w:p>
          <w:p w:rsidR="00000000" w:rsidDel="00000000" w:rsidP="00000000" w:rsidRDefault="00000000" w:rsidRPr="00000000" w14:paraId="00000105">
            <w:pPr>
              <w:spacing w:after="240" w:before="240" w:line="360" w:lineRule="auto"/>
              <w:rPr>
                <w:sz w:val="20"/>
                <w:szCs w:val="20"/>
              </w:rPr>
            </w:pPr>
            <w:r w:rsidDel="00000000" w:rsidR="00000000" w:rsidRPr="00000000">
              <w:rPr>
                <w:sz w:val="20"/>
                <w:szCs w:val="20"/>
                <w:rtl w:val="0"/>
              </w:rPr>
              <w:t xml:space="preserve">• Maintains backup branches and release versions.</w:t>
            </w:r>
          </w:p>
        </w:tc>
      </w:tr>
      <w:tr>
        <w:trPr>
          <w:cantSplit w:val="0"/>
          <w:trHeight w:val="1310" w:hRule="atLeast"/>
          <w:tblHeader w:val="0"/>
        </w:trPr>
        <w:tc>
          <w:tcPr/>
          <w:p w:rsidR="00000000" w:rsidDel="00000000" w:rsidP="00000000" w:rsidRDefault="00000000" w:rsidRPr="00000000" w14:paraId="00000106">
            <w:pPr>
              <w:spacing w:after="240" w:before="240" w:line="360" w:lineRule="auto"/>
              <w:rPr>
                <w:b w:val="1"/>
                <w:bCs w:val="1"/>
                <w:sz w:val="22"/>
                <w:szCs w:val="22"/>
              </w:rPr>
            </w:pPr>
            <w:r w:rsidDel="00000000" w:rsidR="00000000" w:rsidRPr="00000000">
              <w:rPr>
                <w:b w:val="1"/>
                <w:bCs w:val="1"/>
                <w:sz w:val="22"/>
                <w:szCs w:val="22"/>
                <w:rtl w:val="0"/>
              </w:rPr>
              <w:t xml:space="preserve">6. Backend Development &amp; Database Design</w:t>
            </w:r>
          </w:p>
        </w:tc>
        <w:tc>
          <w:tcPr/>
          <w:p w:rsidR="00000000" w:rsidDel="00000000" w:rsidP="00000000" w:rsidRDefault="00000000" w:rsidRPr="00000000" w14:paraId="00000107">
            <w:pPr>
              <w:spacing w:after="240" w:before="240" w:line="360" w:lineRule="auto"/>
              <w:jc w:val="center"/>
              <w:rPr>
                <w:sz w:val="22"/>
                <w:szCs w:val="22"/>
              </w:rPr>
            </w:pPr>
            <w:r w:rsidDel="00000000" w:rsidR="00000000" w:rsidRPr="00000000">
              <w:rPr>
                <w:sz w:val="22"/>
                <w:szCs w:val="22"/>
                <w:rtl w:val="0"/>
              </w:rPr>
              <w:t xml:space="preserve">Erdem</w:t>
            </w:r>
          </w:p>
        </w:tc>
        <w:tc>
          <w:tcPr/>
          <w:p w:rsidR="00000000" w:rsidDel="00000000" w:rsidP="00000000" w:rsidRDefault="00000000" w:rsidRPr="00000000" w14:paraId="00000108">
            <w:pPr>
              <w:spacing w:after="240" w:before="240" w:line="360" w:lineRule="auto"/>
              <w:rPr>
                <w:sz w:val="20"/>
                <w:szCs w:val="20"/>
              </w:rPr>
            </w:pPr>
            <w:r w:rsidDel="00000000" w:rsidR="00000000" w:rsidRPr="00000000">
              <w:rPr>
                <w:sz w:val="20"/>
                <w:szCs w:val="20"/>
                <w:rtl w:val="0"/>
              </w:rPr>
              <w:t xml:space="preserve">• Designs and implements the database schema for POIs and routes.  </w:t>
            </w:r>
          </w:p>
          <w:p w:rsidR="00000000" w:rsidDel="00000000" w:rsidP="00000000" w:rsidRDefault="00000000" w:rsidRPr="00000000" w14:paraId="00000109">
            <w:pPr>
              <w:spacing w:after="240" w:before="240" w:line="360" w:lineRule="auto"/>
              <w:rPr>
                <w:sz w:val="20"/>
                <w:szCs w:val="20"/>
              </w:rPr>
            </w:pPr>
            <w:r w:rsidDel="00000000" w:rsidR="00000000" w:rsidRPr="00000000">
              <w:rPr>
                <w:sz w:val="20"/>
                <w:szCs w:val="20"/>
                <w:rtl w:val="0"/>
              </w:rPr>
              <w:t xml:space="preserve">• Develops ranking algorithm and works with Kayrahan in routing algorithm..  </w:t>
            </w:r>
          </w:p>
          <w:p w:rsidR="00000000" w:rsidDel="00000000" w:rsidP="00000000" w:rsidRDefault="00000000" w:rsidRPr="00000000" w14:paraId="0000010A">
            <w:pPr>
              <w:spacing w:after="240" w:before="240" w:line="360" w:lineRule="auto"/>
              <w:rPr>
                <w:sz w:val="20"/>
                <w:szCs w:val="20"/>
              </w:rPr>
            </w:pPr>
            <w:r w:rsidDel="00000000" w:rsidR="00000000" w:rsidRPr="00000000">
              <w:rPr>
                <w:sz w:val="20"/>
                <w:szCs w:val="20"/>
                <w:rtl w:val="0"/>
              </w:rPr>
              <w:t xml:space="preserve">• Builds RESTful APIs for frontend communication.  </w:t>
            </w:r>
          </w:p>
          <w:p w:rsidR="00000000" w:rsidDel="00000000" w:rsidP="00000000" w:rsidRDefault="00000000" w:rsidRPr="00000000" w14:paraId="0000010B">
            <w:pPr>
              <w:spacing w:after="240" w:before="240" w:line="360" w:lineRule="auto"/>
              <w:rPr>
                <w:sz w:val="20"/>
                <w:szCs w:val="20"/>
              </w:rPr>
            </w:pPr>
            <w:r w:rsidDel="00000000" w:rsidR="00000000" w:rsidRPr="00000000">
              <w:rPr>
                <w:sz w:val="20"/>
                <w:szCs w:val="20"/>
                <w:rtl w:val="0"/>
              </w:rPr>
              <w:t xml:space="preserve">• Assists in backend testing and performance validation.</w:t>
            </w:r>
          </w:p>
        </w:tc>
      </w:tr>
      <w:tr>
        <w:trPr>
          <w:cantSplit w:val="0"/>
          <w:trHeight w:val="1580" w:hRule="atLeast"/>
          <w:tblHeader w:val="0"/>
        </w:trPr>
        <w:tc>
          <w:tcPr/>
          <w:p w:rsidR="00000000" w:rsidDel="00000000" w:rsidP="00000000" w:rsidRDefault="00000000" w:rsidRPr="00000000" w14:paraId="0000010C">
            <w:pPr>
              <w:spacing w:after="240" w:before="240" w:line="360" w:lineRule="auto"/>
              <w:rPr>
                <w:b w:val="1"/>
                <w:bCs w:val="1"/>
                <w:sz w:val="22"/>
                <w:szCs w:val="22"/>
              </w:rPr>
            </w:pPr>
            <w:r w:rsidDel="00000000" w:rsidR="00000000" w:rsidRPr="00000000">
              <w:rPr>
                <w:b w:val="1"/>
                <w:bCs w:val="1"/>
                <w:sz w:val="22"/>
                <w:szCs w:val="22"/>
                <w:rtl w:val="0"/>
              </w:rPr>
              <w:t xml:space="preserve">7. Documentation Organization &amp; Revision Tracking</w:t>
            </w:r>
          </w:p>
        </w:tc>
        <w:tc>
          <w:tcPr/>
          <w:p w:rsidR="00000000" w:rsidDel="00000000" w:rsidP="00000000" w:rsidRDefault="00000000" w:rsidRPr="00000000" w14:paraId="0000010D">
            <w:pPr>
              <w:spacing w:after="240" w:before="240" w:line="360" w:lineRule="auto"/>
              <w:jc w:val="center"/>
              <w:rPr>
                <w:sz w:val="22"/>
                <w:szCs w:val="22"/>
              </w:rPr>
            </w:pPr>
            <w:r w:rsidDel="00000000" w:rsidR="00000000" w:rsidRPr="00000000">
              <w:rPr>
                <w:sz w:val="22"/>
                <w:szCs w:val="22"/>
                <w:rtl w:val="0"/>
              </w:rPr>
              <w:t xml:space="preserve">Erdem</w:t>
            </w:r>
          </w:p>
        </w:tc>
        <w:tc>
          <w:tcPr/>
          <w:p w:rsidR="00000000" w:rsidDel="00000000" w:rsidP="00000000" w:rsidRDefault="00000000" w:rsidRPr="00000000" w14:paraId="0000010E">
            <w:pPr>
              <w:spacing w:after="240" w:before="240" w:line="360" w:lineRule="auto"/>
              <w:rPr>
                <w:sz w:val="20"/>
                <w:szCs w:val="20"/>
              </w:rPr>
            </w:pPr>
            <w:r w:rsidDel="00000000" w:rsidR="00000000" w:rsidRPr="00000000">
              <w:rPr>
                <w:sz w:val="20"/>
                <w:szCs w:val="20"/>
                <w:rtl w:val="0"/>
              </w:rPr>
              <w:t xml:space="preserve">• Structures the documentation repository and maintains consistent formatting.  </w:t>
            </w:r>
          </w:p>
          <w:p w:rsidR="00000000" w:rsidDel="00000000" w:rsidP="00000000" w:rsidRDefault="00000000" w:rsidRPr="00000000" w14:paraId="0000010F">
            <w:pPr>
              <w:spacing w:after="240" w:before="240" w:line="360" w:lineRule="auto"/>
              <w:rPr>
                <w:sz w:val="20"/>
                <w:szCs w:val="20"/>
              </w:rPr>
            </w:pPr>
            <w:r w:rsidDel="00000000" w:rsidR="00000000" w:rsidRPr="00000000">
              <w:rPr>
                <w:sz w:val="20"/>
                <w:szCs w:val="20"/>
                <w:rtl w:val="0"/>
              </w:rPr>
              <w:t xml:space="preserve">• Tracks revisions and versions of technical documents.  </w:t>
            </w:r>
          </w:p>
          <w:p w:rsidR="00000000" w:rsidDel="00000000" w:rsidP="00000000" w:rsidRDefault="00000000" w:rsidRPr="00000000" w14:paraId="00000110">
            <w:pPr>
              <w:spacing w:after="240" w:before="240" w:line="360" w:lineRule="auto"/>
              <w:rPr>
                <w:sz w:val="20"/>
                <w:szCs w:val="20"/>
              </w:rPr>
            </w:pPr>
            <w:r w:rsidDel="00000000" w:rsidR="00000000" w:rsidRPr="00000000">
              <w:rPr>
                <w:sz w:val="20"/>
                <w:szCs w:val="20"/>
                <w:rtl w:val="0"/>
              </w:rPr>
              <w:t xml:space="preserve">• Supports report preparation and content proofreading.  </w:t>
            </w:r>
          </w:p>
          <w:p w:rsidR="00000000" w:rsidDel="00000000" w:rsidP="00000000" w:rsidRDefault="00000000" w:rsidRPr="00000000" w14:paraId="00000111">
            <w:pPr>
              <w:spacing w:after="240" w:before="240" w:line="360" w:lineRule="auto"/>
              <w:rPr>
                <w:sz w:val="20"/>
                <w:szCs w:val="20"/>
              </w:rPr>
            </w:pPr>
            <w:r w:rsidDel="00000000" w:rsidR="00000000" w:rsidRPr="00000000">
              <w:rPr>
                <w:sz w:val="20"/>
                <w:szCs w:val="20"/>
                <w:rtl w:val="0"/>
              </w:rPr>
              <w:t xml:space="preserve">• Ensures accuracy and alignment across report sections.</w:t>
            </w:r>
          </w:p>
        </w:tc>
      </w:tr>
      <w:tr>
        <w:trPr>
          <w:cantSplit w:val="0"/>
          <w:trHeight w:val="1580" w:hRule="atLeast"/>
          <w:tblHeader w:val="0"/>
        </w:trPr>
        <w:tc>
          <w:tcPr/>
          <w:p w:rsidR="00000000" w:rsidDel="00000000" w:rsidP="00000000" w:rsidRDefault="00000000" w:rsidRPr="00000000" w14:paraId="00000112">
            <w:pPr>
              <w:spacing w:after="240" w:before="240" w:line="360" w:lineRule="auto"/>
              <w:rPr>
                <w:b w:val="1"/>
                <w:bCs w:val="1"/>
                <w:sz w:val="22"/>
                <w:szCs w:val="22"/>
              </w:rPr>
            </w:pPr>
            <w:r w:rsidDel="00000000" w:rsidR="00000000" w:rsidRPr="00000000">
              <w:rPr>
                <w:b w:val="1"/>
                <w:bCs w:val="1"/>
                <w:sz w:val="22"/>
                <w:szCs w:val="22"/>
                <w:rtl w:val="0"/>
              </w:rPr>
              <w:t xml:space="preserve">8. API &amp; Data Integration</w:t>
            </w:r>
          </w:p>
        </w:tc>
        <w:tc>
          <w:tcPr/>
          <w:p w:rsidR="00000000" w:rsidDel="00000000" w:rsidP="00000000" w:rsidRDefault="00000000" w:rsidRPr="00000000" w14:paraId="00000113">
            <w:pPr>
              <w:spacing w:after="240" w:before="240" w:line="360" w:lineRule="auto"/>
              <w:jc w:val="center"/>
              <w:rPr>
                <w:sz w:val="22"/>
                <w:szCs w:val="22"/>
              </w:rPr>
            </w:pPr>
            <w:r w:rsidDel="00000000" w:rsidR="00000000" w:rsidRPr="00000000">
              <w:rPr>
                <w:sz w:val="22"/>
                <w:szCs w:val="22"/>
                <w:rtl w:val="0"/>
              </w:rPr>
              <w:t xml:space="preserve">Kayrahan</w:t>
            </w:r>
          </w:p>
        </w:tc>
        <w:tc>
          <w:tcPr/>
          <w:p w:rsidR="00000000" w:rsidDel="00000000" w:rsidP="00000000" w:rsidRDefault="00000000" w:rsidRPr="00000000" w14:paraId="00000114">
            <w:pPr>
              <w:spacing w:after="240" w:before="240" w:line="360" w:lineRule="auto"/>
              <w:rPr>
                <w:sz w:val="20"/>
                <w:szCs w:val="20"/>
              </w:rPr>
            </w:pPr>
            <w:r w:rsidDel="00000000" w:rsidR="00000000" w:rsidRPr="00000000">
              <w:rPr>
                <w:sz w:val="20"/>
                <w:szCs w:val="20"/>
                <w:rtl w:val="0"/>
              </w:rPr>
              <w:t xml:space="preserve">• Integrates APIs (OpenStreetMap, Wikipedia, Flickr, ElevenLabs).  </w:t>
            </w:r>
          </w:p>
          <w:p w:rsidR="00000000" w:rsidDel="00000000" w:rsidP="00000000" w:rsidRDefault="00000000" w:rsidRPr="00000000" w14:paraId="00000115">
            <w:pPr>
              <w:spacing w:after="240" w:before="240" w:line="360" w:lineRule="auto"/>
              <w:rPr>
                <w:sz w:val="20"/>
                <w:szCs w:val="20"/>
              </w:rPr>
            </w:pPr>
            <w:r w:rsidDel="00000000" w:rsidR="00000000" w:rsidRPr="00000000">
              <w:rPr>
                <w:sz w:val="20"/>
                <w:szCs w:val="20"/>
                <w:rtl w:val="0"/>
              </w:rPr>
              <w:t xml:space="preserve">• Manages API keys, authentication, and data gathering.   </w:t>
            </w:r>
          </w:p>
          <w:p w:rsidR="00000000" w:rsidDel="00000000" w:rsidP="00000000" w:rsidRDefault="00000000" w:rsidRPr="00000000" w14:paraId="00000116">
            <w:pPr>
              <w:spacing w:after="240" w:before="240" w:line="360" w:lineRule="auto"/>
              <w:rPr>
                <w:sz w:val="20"/>
                <w:szCs w:val="20"/>
              </w:rPr>
            </w:pPr>
            <w:r w:rsidDel="00000000" w:rsidR="00000000" w:rsidRPr="00000000">
              <w:rPr>
                <w:sz w:val="20"/>
                <w:szCs w:val="20"/>
                <w:rtl w:val="0"/>
              </w:rPr>
              <w:t xml:space="preserve">• Handles data consistency and external request errors.</w:t>
            </w:r>
          </w:p>
        </w:tc>
      </w:tr>
      <w:tr>
        <w:trPr>
          <w:cantSplit w:val="0"/>
          <w:trHeight w:val="1310" w:hRule="atLeast"/>
          <w:tblHeader w:val="0"/>
        </w:trPr>
        <w:tc>
          <w:tcPr/>
          <w:p w:rsidR="00000000" w:rsidDel="00000000" w:rsidP="00000000" w:rsidRDefault="00000000" w:rsidRPr="00000000" w14:paraId="00000117">
            <w:pPr>
              <w:spacing w:after="240" w:before="240" w:line="360" w:lineRule="auto"/>
              <w:rPr>
                <w:b w:val="1"/>
                <w:bCs w:val="1"/>
                <w:sz w:val="22"/>
                <w:szCs w:val="22"/>
              </w:rPr>
            </w:pPr>
            <w:r w:rsidDel="00000000" w:rsidR="00000000" w:rsidRPr="00000000">
              <w:rPr>
                <w:b w:val="1"/>
                <w:bCs w:val="1"/>
                <w:sz w:val="22"/>
                <w:szCs w:val="22"/>
                <w:rtl w:val="0"/>
              </w:rPr>
              <w:t xml:space="preserve">9. Testing &amp; Debugging</w:t>
            </w:r>
          </w:p>
        </w:tc>
        <w:tc>
          <w:tcPr/>
          <w:p w:rsidR="00000000" w:rsidDel="00000000" w:rsidP="00000000" w:rsidRDefault="00000000" w:rsidRPr="00000000" w14:paraId="00000118">
            <w:pPr>
              <w:spacing w:after="240" w:before="240" w:line="360" w:lineRule="auto"/>
              <w:jc w:val="center"/>
              <w:rPr>
                <w:sz w:val="22"/>
                <w:szCs w:val="22"/>
              </w:rPr>
            </w:pPr>
            <w:r w:rsidDel="00000000" w:rsidR="00000000" w:rsidRPr="00000000">
              <w:rPr>
                <w:sz w:val="22"/>
                <w:szCs w:val="22"/>
                <w:rtl w:val="0"/>
              </w:rPr>
              <w:t xml:space="preserve">All Team Members</w:t>
            </w:r>
          </w:p>
        </w:tc>
        <w:tc>
          <w:tcPr/>
          <w:p w:rsidR="00000000" w:rsidDel="00000000" w:rsidP="00000000" w:rsidRDefault="00000000" w:rsidRPr="00000000" w14:paraId="00000119">
            <w:pPr>
              <w:spacing w:after="240" w:before="240" w:line="360" w:lineRule="auto"/>
              <w:rPr>
                <w:sz w:val="20"/>
                <w:szCs w:val="20"/>
              </w:rPr>
            </w:pPr>
            <w:r w:rsidDel="00000000" w:rsidR="00000000" w:rsidRPr="00000000">
              <w:rPr>
                <w:sz w:val="20"/>
                <w:szCs w:val="20"/>
                <w:rtl w:val="0"/>
              </w:rPr>
              <w:t xml:space="preserve">• Conducts unit and integration tests across modules.  </w:t>
            </w:r>
          </w:p>
          <w:p w:rsidR="00000000" w:rsidDel="00000000" w:rsidP="00000000" w:rsidRDefault="00000000" w:rsidRPr="00000000" w14:paraId="0000011A">
            <w:pPr>
              <w:spacing w:after="240" w:before="240" w:line="360" w:lineRule="auto"/>
              <w:rPr>
                <w:sz w:val="20"/>
                <w:szCs w:val="20"/>
              </w:rPr>
            </w:pPr>
            <w:r w:rsidDel="00000000" w:rsidR="00000000" w:rsidRPr="00000000">
              <w:rPr>
                <w:sz w:val="20"/>
                <w:szCs w:val="20"/>
                <w:rtl w:val="0"/>
              </w:rPr>
              <w:t xml:space="preserve">• Identifies and fixes functional and performance issues.  </w:t>
            </w:r>
          </w:p>
          <w:p w:rsidR="00000000" w:rsidDel="00000000" w:rsidP="00000000" w:rsidRDefault="00000000" w:rsidRPr="00000000" w14:paraId="0000011B">
            <w:pPr>
              <w:spacing w:after="240" w:before="240" w:line="360" w:lineRule="auto"/>
              <w:rPr>
                <w:sz w:val="20"/>
                <w:szCs w:val="20"/>
              </w:rPr>
            </w:pPr>
            <w:r w:rsidDel="00000000" w:rsidR="00000000" w:rsidRPr="00000000">
              <w:rPr>
                <w:sz w:val="20"/>
                <w:szCs w:val="20"/>
                <w:rtl w:val="0"/>
              </w:rPr>
              <w:t xml:space="preserve">• Tests multilingual support, route accuracy, and API response times. </w:t>
            </w:r>
          </w:p>
          <w:p w:rsidR="00000000" w:rsidDel="00000000" w:rsidP="00000000" w:rsidRDefault="00000000" w:rsidRPr="00000000" w14:paraId="0000011C">
            <w:pPr>
              <w:spacing w:after="240" w:before="240" w:line="360" w:lineRule="auto"/>
              <w:rPr>
                <w:sz w:val="20"/>
                <w:szCs w:val="20"/>
              </w:rPr>
            </w:pPr>
            <w:r w:rsidDel="00000000" w:rsidR="00000000" w:rsidRPr="00000000">
              <w:rPr>
                <w:sz w:val="20"/>
                <w:szCs w:val="20"/>
                <w:rtl w:val="0"/>
              </w:rPr>
              <w:t xml:space="preserve">• Ensures system reliability before the final release.</w:t>
            </w:r>
          </w:p>
        </w:tc>
      </w:tr>
      <w:tr>
        <w:trPr>
          <w:cantSplit w:val="0"/>
          <w:trHeight w:val="1580" w:hRule="atLeast"/>
          <w:tblHeader w:val="0"/>
        </w:trPr>
        <w:tc>
          <w:tcPr/>
          <w:p w:rsidR="00000000" w:rsidDel="00000000" w:rsidP="00000000" w:rsidRDefault="00000000" w:rsidRPr="00000000" w14:paraId="0000011D">
            <w:pPr>
              <w:spacing w:after="240" w:before="240" w:line="360" w:lineRule="auto"/>
              <w:rPr>
                <w:b w:val="1"/>
                <w:bCs w:val="1"/>
                <w:sz w:val="22"/>
                <w:szCs w:val="22"/>
              </w:rPr>
            </w:pPr>
            <w:r w:rsidDel="00000000" w:rsidR="00000000" w:rsidRPr="00000000">
              <w:rPr>
                <w:b w:val="1"/>
                <w:bCs w:val="1"/>
                <w:sz w:val="22"/>
                <w:szCs w:val="22"/>
                <w:rtl w:val="0"/>
              </w:rPr>
              <w:t xml:space="preserve">10. Documentation &amp; Final Reporting</w:t>
            </w:r>
          </w:p>
        </w:tc>
        <w:tc>
          <w:tcPr/>
          <w:p w:rsidR="00000000" w:rsidDel="00000000" w:rsidP="00000000" w:rsidRDefault="00000000" w:rsidRPr="00000000" w14:paraId="0000011E">
            <w:pPr>
              <w:spacing w:after="240" w:before="240" w:line="360" w:lineRule="auto"/>
              <w:jc w:val="center"/>
              <w:rPr>
                <w:sz w:val="22"/>
                <w:szCs w:val="22"/>
              </w:rPr>
            </w:pPr>
            <w:r w:rsidDel="00000000" w:rsidR="00000000" w:rsidRPr="00000000">
              <w:rPr>
                <w:sz w:val="22"/>
                <w:szCs w:val="22"/>
                <w:rtl w:val="0"/>
              </w:rPr>
              <w:t xml:space="preserve">All Team Members</w:t>
            </w:r>
          </w:p>
        </w:tc>
        <w:tc>
          <w:tcPr/>
          <w:p w:rsidR="00000000" w:rsidDel="00000000" w:rsidP="00000000" w:rsidRDefault="00000000" w:rsidRPr="00000000" w14:paraId="0000011F">
            <w:pPr>
              <w:spacing w:after="240" w:before="240" w:line="360" w:lineRule="auto"/>
              <w:rPr>
                <w:sz w:val="20"/>
                <w:szCs w:val="20"/>
              </w:rPr>
            </w:pPr>
            <w:r w:rsidDel="00000000" w:rsidR="00000000" w:rsidRPr="00000000">
              <w:rPr>
                <w:sz w:val="20"/>
                <w:szCs w:val="20"/>
                <w:rtl w:val="0"/>
              </w:rPr>
              <w:t xml:space="preserve">• Co-author the final report, technical documentation, and presentation slides.  </w:t>
            </w:r>
          </w:p>
          <w:p w:rsidR="00000000" w:rsidDel="00000000" w:rsidP="00000000" w:rsidRDefault="00000000" w:rsidRPr="00000000" w14:paraId="00000120">
            <w:pPr>
              <w:spacing w:after="240" w:before="240" w:line="360" w:lineRule="auto"/>
              <w:rPr>
                <w:sz w:val="20"/>
                <w:szCs w:val="20"/>
              </w:rPr>
            </w:pPr>
            <w:r w:rsidDel="00000000" w:rsidR="00000000" w:rsidRPr="00000000">
              <w:rPr>
                <w:sz w:val="20"/>
                <w:szCs w:val="20"/>
                <w:rtl w:val="0"/>
              </w:rPr>
              <w:t xml:space="preserve">• Review and proofread the final deliverables.  </w:t>
            </w:r>
          </w:p>
          <w:p w:rsidR="00000000" w:rsidDel="00000000" w:rsidP="00000000" w:rsidRDefault="00000000" w:rsidRPr="00000000" w14:paraId="00000121">
            <w:pPr>
              <w:spacing w:after="240" w:before="240" w:line="360" w:lineRule="auto"/>
              <w:rPr>
                <w:sz w:val="20"/>
                <w:szCs w:val="20"/>
              </w:rPr>
            </w:pPr>
            <w:r w:rsidDel="00000000" w:rsidR="00000000" w:rsidRPr="00000000">
              <w:rPr>
                <w:sz w:val="20"/>
                <w:szCs w:val="20"/>
                <w:rtl w:val="0"/>
              </w:rPr>
              <w:t xml:space="preserve">• Maintain consistency between report sections and implementation details.  </w:t>
            </w:r>
          </w:p>
          <w:p w:rsidR="00000000" w:rsidDel="00000000" w:rsidP="00000000" w:rsidRDefault="00000000" w:rsidRPr="00000000" w14:paraId="00000122">
            <w:pPr>
              <w:spacing w:after="240" w:before="240" w:line="360" w:lineRule="auto"/>
              <w:rPr>
                <w:sz w:val="20"/>
                <w:szCs w:val="20"/>
              </w:rPr>
            </w:pPr>
            <w:r w:rsidDel="00000000" w:rsidR="00000000" w:rsidRPr="00000000">
              <w:rPr>
                <w:sz w:val="20"/>
                <w:szCs w:val="20"/>
                <w:rtl w:val="0"/>
              </w:rPr>
              <w:t xml:space="preserve">• Prepare the final submission package collaboratively.</w:t>
            </w:r>
          </w:p>
        </w:tc>
      </w:tr>
    </w:tbl>
    <w:p w:rsidR="00000000" w:rsidDel="00000000" w:rsidP="00000000" w:rsidRDefault="00000000" w:rsidRPr="00000000" w14:paraId="00000123">
      <w:pPr>
        <w:spacing w:line="360" w:lineRule="auto"/>
        <w:rPr/>
      </w:pPr>
      <w:r w:rsidDel="00000000" w:rsidR="00000000" w:rsidRPr="00000000">
        <w:rPr>
          <w:rtl w:val="0"/>
        </w:rPr>
      </w:r>
    </w:p>
    <w:p w:rsidR="00000000" w:rsidDel="00000000" w:rsidP="00000000" w:rsidRDefault="00000000" w:rsidRPr="00000000" w14:paraId="00000124">
      <w:pPr>
        <w:spacing w:line="360" w:lineRule="auto"/>
        <w:rPr/>
      </w:pPr>
      <w:r w:rsidDel="00000000" w:rsidR="00000000" w:rsidRPr="00000000">
        <w:rPr>
          <w:rtl w:val="0"/>
        </w:rPr>
      </w:r>
    </w:p>
    <w:p w:rsidR="00000000" w:rsidDel="00000000" w:rsidP="00000000" w:rsidRDefault="00000000" w:rsidRPr="00000000" w14:paraId="00000125">
      <w:pPr>
        <w:pStyle w:val="Heading2"/>
        <w:numPr>
          <w:ilvl w:val="1"/>
          <w:numId w:val="5"/>
        </w:numPr>
        <w:spacing w:line="360" w:lineRule="auto"/>
        <w:ind w:left="792" w:hanging="792"/>
        <w:rPr/>
      </w:pPr>
      <w:bookmarkStart w:colFirst="0" w:colLast="0" w:name="_1664s55" w:id="52"/>
      <w:bookmarkEnd w:id="52"/>
      <w:r w:rsidDel="00000000" w:rsidR="00000000" w:rsidRPr="00000000">
        <w:rPr>
          <w:rtl w:val="0"/>
        </w:rPr>
        <w:t xml:space="preserve">Risk Analysis and Mitigation Strategies</w:t>
      </w:r>
    </w:p>
    <w:p w:rsidR="00000000" w:rsidDel="00000000" w:rsidP="00000000" w:rsidRDefault="00000000" w:rsidRPr="00000000" w14:paraId="00000126">
      <w:pPr>
        <w:spacing w:after="240" w:before="240" w:line="360" w:lineRule="auto"/>
        <w:rPr/>
      </w:pPr>
      <w:r w:rsidDel="00000000" w:rsidR="00000000" w:rsidRPr="00000000">
        <w:rPr>
          <w:rtl w:val="0"/>
        </w:rPr>
        <w:t xml:space="preserve">The following risks have been identified for the GUIDE project during the planning stage. These items will be reviewed and refined throughout the implementation process.</w:t>
      </w:r>
    </w:p>
    <w:p w:rsidR="00000000" w:rsidDel="00000000" w:rsidP="00000000" w:rsidRDefault="00000000" w:rsidRPr="00000000" w14:paraId="00000127">
      <w:pPr>
        <w:spacing w:after="240" w:before="240" w:line="360" w:lineRule="auto"/>
        <w:rPr/>
      </w:pPr>
      <w:r w:rsidDel="00000000" w:rsidR="00000000" w:rsidRPr="00000000">
        <w:rPr>
          <w:b w:val="1"/>
          <w:bCs w:val="1"/>
          <w:rtl w:val="0"/>
        </w:rPr>
        <w:t xml:space="preserve">Risk 1 – </w:t>
      </w:r>
      <w:r w:rsidDel="00000000" w:rsidR="00000000" w:rsidRPr="00000000">
        <w:rPr>
          <w:rtl w:val="0"/>
        </w:rPr>
        <w:t xml:space="preserve">API Compatibility and Dependency</w:t>
      </w:r>
    </w:p>
    <w:p w:rsidR="00000000" w:rsidDel="00000000" w:rsidP="00000000" w:rsidRDefault="00000000" w:rsidRPr="00000000" w14:paraId="00000128">
      <w:pPr>
        <w:spacing w:after="240" w:before="240" w:line="360" w:lineRule="auto"/>
        <w:rPr/>
      </w:pPr>
      <w:r w:rsidDel="00000000" w:rsidR="00000000" w:rsidRPr="00000000">
        <w:rPr>
          <w:rtl w:val="0"/>
        </w:rPr>
        <w:t xml:space="preserve">Since the project relies on multiple external APIs, some of them may become incompatible or lose long-term support.</w:t>
      </w:r>
    </w:p>
    <w:p w:rsidR="00000000" w:rsidDel="00000000" w:rsidP="00000000" w:rsidRDefault="00000000" w:rsidRPr="00000000" w14:paraId="00000129">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We will keep all API integrations modular and well-documented, allowing any API to be replaced or updated easily if compatibility issues arise.</w:t>
      </w:r>
    </w:p>
    <w:p w:rsidR="00000000" w:rsidDel="00000000" w:rsidP="00000000" w:rsidRDefault="00000000" w:rsidRPr="00000000" w14:paraId="0000012A">
      <w:pPr>
        <w:spacing w:after="240" w:before="240" w:line="360" w:lineRule="auto"/>
        <w:rPr/>
      </w:pPr>
      <w:r w:rsidDel="00000000" w:rsidR="00000000" w:rsidRPr="00000000">
        <w:rPr>
          <w:rtl w:val="0"/>
        </w:rPr>
      </w:r>
    </w:p>
    <w:p w:rsidR="00000000" w:rsidDel="00000000" w:rsidP="00000000" w:rsidRDefault="00000000" w:rsidRPr="00000000" w14:paraId="0000012B">
      <w:pPr>
        <w:spacing w:after="240" w:before="240" w:line="360" w:lineRule="auto"/>
        <w:rPr/>
      </w:pPr>
      <w:r w:rsidDel="00000000" w:rsidR="00000000" w:rsidRPr="00000000">
        <w:rPr>
          <w:b w:val="1"/>
          <w:bCs w:val="1"/>
          <w:rtl w:val="0"/>
        </w:rPr>
        <w:t xml:space="preserve">Risk 2 – </w:t>
      </w:r>
      <w:r w:rsidDel="00000000" w:rsidR="00000000" w:rsidRPr="00000000">
        <w:rPr>
          <w:rtl w:val="0"/>
        </w:rPr>
        <w:t xml:space="preserve">API Key Expiration and Usage Limits</w:t>
      </w:r>
    </w:p>
    <w:p w:rsidR="00000000" w:rsidDel="00000000" w:rsidP="00000000" w:rsidRDefault="00000000" w:rsidRPr="00000000" w14:paraId="0000012C">
      <w:pPr>
        <w:spacing w:after="240" w:before="240" w:line="360" w:lineRule="auto"/>
        <w:rPr/>
      </w:pPr>
      <w:r w:rsidDel="00000000" w:rsidR="00000000" w:rsidRPr="00000000">
        <w:rPr>
          <w:rtl w:val="0"/>
        </w:rPr>
        <w:t xml:space="preserve">API keys may expire, or request quotas may be exceeded, leading to service interruptions.</w:t>
      </w:r>
    </w:p>
    <w:p w:rsidR="00000000" w:rsidDel="00000000" w:rsidP="00000000" w:rsidRDefault="00000000" w:rsidRPr="00000000" w14:paraId="0000012D">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API keys will be regularly monitored in the development phase, and caching will be used to reduce repeated requests. Backup credentials will be prepared in advance to prevent service interruptions.</w:t>
      </w:r>
    </w:p>
    <w:p w:rsidR="00000000" w:rsidDel="00000000" w:rsidP="00000000" w:rsidRDefault="00000000" w:rsidRPr="00000000" w14:paraId="0000012E">
      <w:pPr>
        <w:spacing w:after="240" w:before="240" w:line="360" w:lineRule="auto"/>
        <w:rPr/>
      </w:pPr>
      <w:r w:rsidDel="00000000" w:rsidR="00000000" w:rsidRPr="00000000">
        <w:rPr>
          <w:rtl w:val="0"/>
        </w:rPr>
      </w:r>
    </w:p>
    <w:p w:rsidR="00000000" w:rsidDel="00000000" w:rsidP="00000000" w:rsidRDefault="00000000" w:rsidRPr="00000000" w14:paraId="0000012F">
      <w:pPr>
        <w:spacing w:after="240" w:before="240" w:line="360" w:lineRule="auto"/>
        <w:rPr/>
      </w:pPr>
      <w:r w:rsidDel="00000000" w:rsidR="00000000" w:rsidRPr="00000000">
        <w:rPr>
          <w:b w:val="1"/>
          <w:bCs w:val="1"/>
          <w:rtl w:val="0"/>
        </w:rPr>
        <w:t xml:space="preserve">Risk 3 – </w:t>
      </w:r>
      <w:r w:rsidDel="00000000" w:rsidR="00000000" w:rsidRPr="00000000">
        <w:rPr>
          <w:rtl w:val="0"/>
        </w:rPr>
        <w:t xml:space="preserve">Environment and Platform Inconsistencies</w:t>
      </w:r>
    </w:p>
    <w:p w:rsidR="00000000" w:rsidDel="00000000" w:rsidP="00000000" w:rsidRDefault="00000000" w:rsidRPr="00000000" w14:paraId="00000130">
      <w:pPr>
        <w:spacing w:after="240" w:before="240" w:line="360" w:lineRule="auto"/>
        <w:rPr/>
      </w:pPr>
      <w:r w:rsidDel="00000000" w:rsidR="00000000" w:rsidRPr="00000000">
        <w:rPr>
          <w:rtl w:val="0"/>
        </w:rPr>
        <w:t xml:space="preserve">The system may behave differently between local and deployed environments, or across devices and browsers.</w:t>
      </w:r>
    </w:p>
    <w:p w:rsidR="00000000" w:rsidDel="00000000" w:rsidP="00000000" w:rsidRDefault="00000000" w:rsidRPr="00000000" w14:paraId="00000131">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We will use consistent development environments and test in some different devices and browsers.</w:t>
      </w:r>
    </w:p>
    <w:p w:rsidR="00000000" w:rsidDel="00000000" w:rsidP="00000000" w:rsidRDefault="00000000" w:rsidRPr="00000000" w14:paraId="00000132">
      <w:pPr>
        <w:spacing w:after="240" w:before="240" w:line="360" w:lineRule="auto"/>
        <w:rPr/>
      </w:pPr>
      <w:r w:rsidDel="00000000" w:rsidR="00000000" w:rsidRPr="00000000">
        <w:rPr>
          <w:rtl w:val="0"/>
        </w:rPr>
      </w:r>
    </w:p>
    <w:p w:rsidR="00000000" w:rsidDel="00000000" w:rsidP="00000000" w:rsidRDefault="00000000" w:rsidRPr="00000000" w14:paraId="00000133">
      <w:pPr>
        <w:spacing w:after="240" w:before="240" w:line="360" w:lineRule="auto"/>
        <w:rPr/>
      </w:pPr>
      <w:r w:rsidDel="00000000" w:rsidR="00000000" w:rsidRPr="00000000">
        <w:rPr>
          <w:b w:val="1"/>
          <w:bCs w:val="1"/>
          <w:rtl w:val="0"/>
        </w:rPr>
        <w:t xml:space="preserve">Risk 4 – </w:t>
      </w:r>
      <w:r w:rsidDel="00000000" w:rsidR="00000000" w:rsidRPr="00000000">
        <w:rPr>
          <w:rtl w:val="0"/>
        </w:rPr>
        <w:t xml:space="preserve">Text-to-Speech Limitations</w:t>
      </w:r>
    </w:p>
    <w:p w:rsidR="00000000" w:rsidDel="00000000" w:rsidP="00000000" w:rsidRDefault="00000000" w:rsidRPr="00000000" w14:paraId="00000134">
      <w:pPr>
        <w:spacing w:after="240" w:before="240" w:line="360" w:lineRule="auto"/>
        <w:rPr/>
      </w:pPr>
      <w:r w:rsidDel="00000000" w:rsidR="00000000" w:rsidRPr="00000000">
        <w:rPr>
          <w:rtl w:val="0"/>
        </w:rPr>
        <w:t xml:space="preserve">The quality of text-to-speech output may vary significantly across languages, especially for Turkish.</w:t>
      </w:r>
    </w:p>
    <w:p w:rsidR="00000000" w:rsidDel="00000000" w:rsidP="00000000" w:rsidRDefault="00000000" w:rsidRPr="00000000" w14:paraId="00000135">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Different text-to-speech services will be tested and compared. User feedback will guide adjustments in playback speed and voice selection to improve clarity and naturalness.</w:t>
      </w:r>
    </w:p>
    <w:p w:rsidR="00000000" w:rsidDel="00000000" w:rsidP="00000000" w:rsidRDefault="00000000" w:rsidRPr="00000000" w14:paraId="00000136">
      <w:pPr>
        <w:spacing w:after="240" w:before="240" w:line="360" w:lineRule="auto"/>
        <w:rPr/>
      </w:pPr>
      <w:r w:rsidDel="00000000" w:rsidR="00000000" w:rsidRPr="00000000">
        <w:rPr>
          <w:rtl w:val="0"/>
        </w:rPr>
      </w:r>
    </w:p>
    <w:p w:rsidR="00000000" w:rsidDel="00000000" w:rsidP="00000000" w:rsidRDefault="00000000" w:rsidRPr="00000000" w14:paraId="00000137">
      <w:pPr>
        <w:spacing w:after="240" w:before="240" w:line="360" w:lineRule="auto"/>
        <w:rPr/>
      </w:pPr>
      <w:r w:rsidDel="00000000" w:rsidR="00000000" w:rsidRPr="00000000">
        <w:rPr>
          <w:b w:val="1"/>
          <w:bCs w:val="1"/>
          <w:rtl w:val="0"/>
        </w:rPr>
        <w:t xml:space="preserve">Risk 5 –</w:t>
      </w:r>
      <w:r w:rsidDel="00000000" w:rsidR="00000000" w:rsidRPr="00000000">
        <w:rPr>
          <w:rtl w:val="0"/>
        </w:rPr>
        <w:t xml:space="preserve"> Map and Route Data Inaccuracy</w:t>
      </w:r>
    </w:p>
    <w:p w:rsidR="00000000" w:rsidDel="00000000" w:rsidP="00000000" w:rsidRDefault="00000000" w:rsidRPr="00000000" w14:paraId="00000138">
      <w:pPr>
        <w:spacing w:after="240" w:before="240" w:line="360" w:lineRule="auto"/>
        <w:rPr/>
      </w:pPr>
      <w:r w:rsidDel="00000000" w:rsidR="00000000" w:rsidRPr="00000000">
        <w:rPr>
          <w:rtl w:val="0"/>
        </w:rPr>
        <w:t xml:space="preserve">Map services such as OpenStreetMap or OSRM may not reflect temporary road closures or seasonal access restrictions.</w:t>
      </w:r>
    </w:p>
    <w:p w:rsidR="00000000" w:rsidDel="00000000" w:rsidP="00000000" w:rsidRDefault="00000000" w:rsidRPr="00000000" w14:paraId="00000139">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Users will be informed that route data is static and may not always reflect real-time conditions. Future updates will aim to integrate live traffic and dynamic map data.</w:t>
      </w:r>
    </w:p>
    <w:p w:rsidR="00000000" w:rsidDel="00000000" w:rsidP="00000000" w:rsidRDefault="00000000" w:rsidRPr="00000000" w14:paraId="0000013A">
      <w:pPr>
        <w:spacing w:after="240" w:before="240" w:line="360" w:lineRule="auto"/>
        <w:rPr/>
      </w:pPr>
      <w:r w:rsidDel="00000000" w:rsidR="00000000" w:rsidRPr="00000000">
        <w:rPr>
          <w:rtl w:val="0"/>
        </w:rPr>
      </w:r>
    </w:p>
    <w:p w:rsidR="00000000" w:rsidDel="00000000" w:rsidP="00000000" w:rsidRDefault="00000000" w:rsidRPr="00000000" w14:paraId="0000013B">
      <w:pPr>
        <w:spacing w:after="240" w:before="240" w:line="360" w:lineRule="auto"/>
        <w:rPr/>
      </w:pPr>
      <w:r w:rsidDel="00000000" w:rsidR="00000000" w:rsidRPr="00000000">
        <w:rPr>
          <w:b w:val="1"/>
          <w:bCs w:val="1"/>
          <w:rtl w:val="0"/>
        </w:rPr>
        <w:t xml:space="preserve">Risk 6 – </w:t>
      </w:r>
      <w:r w:rsidDel="00000000" w:rsidR="00000000" w:rsidRPr="00000000">
        <w:rPr>
          <w:rtl w:val="0"/>
        </w:rPr>
        <w:t xml:space="preserve">Data Inconsistency and Freshness</w:t>
      </w:r>
    </w:p>
    <w:p w:rsidR="00000000" w:rsidDel="00000000" w:rsidP="00000000" w:rsidRDefault="00000000" w:rsidRPr="00000000" w14:paraId="0000013C">
      <w:pPr>
        <w:spacing w:after="240" w:before="240" w:line="360" w:lineRule="auto"/>
        <w:rPr/>
      </w:pPr>
      <w:r w:rsidDel="00000000" w:rsidR="00000000" w:rsidRPr="00000000">
        <w:rPr>
          <w:rtl w:val="0"/>
        </w:rPr>
        <w:t xml:space="preserve">External content sources (e.g., Wikipedia, Flickr) may provide incomplete, outdated, or inaccurate data.</w:t>
      </w:r>
    </w:p>
    <w:p w:rsidR="00000000" w:rsidDel="00000000" w:rsidP="00000000" w:rsidRDefault="00000000" w:rsidRPr="00000000" w14:paraId="0000013D">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Data from multiple reliable sources will be verified and refreshed periodically to minimize inconsistencies or outdated information.</w:t>
      </w:r>
    </w:p>
    <w:p w:rsidR="00000000" w:rsidDel="00000000" w:rsidP="00000000" w:rsidRDefault="00000000" w:rsidRPr="00000000" w14:paraId="0000013E">
      <w:pPr>
        <w:spacing w:after="240" w:before="240" w:line="360" w:lineRule="auto"/>
        <w:rPr/>
      </w:pPr>
      <w:r w:rsidDel="00000000" w:rsidR="00000000" w:rsidRPr="00000000">
        <w:rPr>
          <w:rtl w:val="0"/>
        </w:rPr>
      </w:r>
    </w:p>
    <w:p w:rsidR="00000000" w:rsidDel="00000000" w:rsidP="00000000" w:rsidRDefault="00000000" w:rsidRPr="00000000" w14:paraId="0000013F">
      <w:pPr>
        <w:spacing w:after="240" w:before="240" w:line="360" w:lineRule="auto"/>
        <w:rPr/>
      </w:pPr>
      <w:r w:rsidDel="00000000" w:rsidR="00000000" w:rsidRPr="00000000">
        <w:rPr>
          <w:b w:val="1"/>
          <w:bCs w:val="1"/>
          <w:rtl w:val="0"/>
        </w:rPr>
        <w:t xml:space="preserve">Risk 7 – </w:t>
      </w:r>
      <w:r w:rsidDel="00000000" w:rsidR="00000000" w:rsidRPr="00000000">
        <w:rPr>
          <w:rtl w:val="0"/>
        </w:rPr>
        <w:t xml:space="preserve">Mobile Performance Limitations</w:t>
      </w:r>
    </w:p>
    <w:p w:rsidR="00000000" w:rsidDel="00000000" w:rsidP="00000000" w:rsidRDefault="00000000" w:rsidRPr="00000000" w14:paraId="00000140">
      <w:pPr>
        <w:spacing w:after="240" w:before="240" w:line="360" w:lineRule="auto"/>
        <w:rPr/>
      </w:pPr>
      <w:r w:rsidDel="00000000" w:rsidR="00000000" w:rsidRPr="00000000">
        <w:rPr>
          <w:rtl w:val="0"/>
        </w:rPr>
        <w:t xml:space="preserve">The system is primarily designed for the web, which may lead to performance issues on mobile devices.</w:t>
      </w:r>
    </w:p>
    <w:p w:rsidR="00000000" w:rsidDel="00000000" w:rsidP="00000000" w:rsidRDefault="00000000" w:rsidRPr="00000000" w14:paraId="00000141">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Responsive design techniques and asset optimization will be applied to ensure smooth performance across various mobile devices and screen sizes.</w:t>
      </w:r>
    </w:p>
    <w:p w:rsidR="00000000" w:rsidDel="00000000" w:rsidP="00000000" w:rsidRDefault="00000000" w:rsidRPr="00000000" w14:paraId="00000142">
      <w:pPr>
        <w:spacing w:after="240" w:before="240" w:line="360" w:lineRule="auto"/>
        <w:rPr/>
      </w:pPr>
      <w:r w:rsidDel="00000000" w:rsidR="00000000" w:rsidRPr="00000000">
        <w:rPr>
          <w:rtl w:val="0"/>
        </w:rPr>
      </w:r>
    </w:p>
    <w:p w:rsidR="00000000" w:rsidDel="00000000" w:rsidP="00000000" w:rsidRDefault="00000000" w:rsidRPr="00000000" w14:paraId="00000143">
      <w:pPr>
        <w:spacing w:after="240" w:before="240" w:line="360" w:lineRule="auto"/>
        <w:rPr/>
      </w:pPr>
      <w:r w:rsidDel="00000000" w:rsidR="00000000" w:rsidRPr="00000000">
        <w:rPr>
          <w:b w:val="1"/>
          <w:bCs w:val="1"/>
          <w:rtl w:val="0"/>
        </w:rPr>
        <w:t xml:space="preserve">Risk 8 – </w:t>
      </w:r>
      <w:r w:rsidDel="00000000" w:rsidR="00000000" w:rsidRPr="00000000">
        <w:rPr>
          <w:rtl w:val="0"/>
        </w:rPr>
        <w:t xml:space="preserve">Algorithm Accuracy and Reliability</w:t>
      </w:r>
    </w:p>
    <w:p w:rsidR="00000000" w:rsidDel="00000000" w:rsidP="00000000" w:rsidRDefault="00000000" w:rsidRPr="00000000" w14:paraId="00000144">
      <w:pPr>
        <w:spacing w:after="240" w:before="240" w:line="360" w:lineRule="auto"/>
        <w:rPr/>
      </w:pPr>
      <w:r w:rsidDel="00000000" w:rsidR="00000000" w:rsidRPr="00000000">
        <w:rPr>
          <w:rtl w:val="0"/>
        </w:rPr>
        <w:t xml:space="preserve">The AI-based ranking model may not accurately reflect user preferences or cultural context.</w:t>
      </w:r>
    </w:p>
    <w:p w:rsidR="00000000" w:rsidDel="00000000" w:rsidP="00000000" w:rsidRDefault="00000000" w:rsidRPr="00000000" w14:paraId="00000145">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The recommendation algorithm can be refined continuously based on user feedback and adjusted weighting to better capture personal preferences in later version as a future work.</w:t>
      </w:r>
    </w:p>
    <w:p w:rsidR="00000000" w:rsidDel="00000000" w:rsidP="00000000" w:rsidRDefault="00000000" w:rsidRPr="00000000" w14:paraId="00000146">
      <w:pPr>
        <w:spacing w:after="240" w:before="240" w:line="360" w:lineRule="auto"/>
        <w:rPr/>
      </w:pPr>
      <w:r w:rsidDel="00000000" w:rsidR="00000000" w:rsidRPr="00000000">
        <w:rPr>
          <w:rtl w:val="0"/>
        </w:rPr>
      </w:r>
    </w:p>
    <w:p w:rsidR="00000000" w:rsidDel="00000000" w:rsidP="00000000" w:rsidRDefault="00000000" w:rsidRPr="00000000" w14:paraId="00000147">
      <w:pPr>
        <w:spacing w:after="240" w:before="240" w:line="360" w:lineRule="auto"/>
        <w:rPr/>
      </w:pPr>
      <w:r w:rsidDel="00000000" w:rsidR="00000000" w:rsidRPr="00000000">
        <w:rPr>
          <w:b w:val="1"/>
          <w:bCs w:val="1"/>
          <w:rtl w:val="0"/>
        </w:rPr>
        <w:t xml:space="preserve">Risk 9 – </w:t>
      </w:r>
      <w:r w:rsidDel="00000000" w:rsidR="00000000" w:rsidRPr="00000000">
        <w:rPr>
          <w:rtl w:val="0"/>
        </w:rPr>
        <w:t xml:space="preserve">Unpredictable User Behavior</w:t>
      </w:r>
    </w:p>
    <w:p w:rsidR="00000000" w:rsidDel="00000000" w:rsidP="00000000" w:rsidRDefault="00000000" w:rsidRPr="00000000" w14:paraId="00000148">
      <w:pPr>
        <w:spacing w:after="240" w:before="240" w:line="360" w:lineRule="auto"/>
        <w:rPr/>
      </w:pPr>
      <w:r w:rsidDel="00000000" w:rsidR="00000000" w:rsidRPr="00000000">
        <w:rPr>
          <w:rtl w:val="0"/>
        </w:rPr>
        <w:t xml:space="preserve">User travel durations and visit patterns are inherently variable, which can make route timing unreliable.</w:t>
      </w:r>
    </w:p>
    <w:p w:rsidR="00000000" w:rsidDel="00000000" w:rsidP="00000000" w:rsidRDefault="00000000" w:rsidRPr="00000000" w14:paraId="00000149">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Travel time estimates will remain flexible, and users will be clearly informed that suggested durations are approximate.</w:t>
      </w:r>
    </w:p>
    <w:p w:rsidR="00000000" w:rsidDel="00000000" w:rsidP="00000000" w:rsidRDefault="00000000" w:rsidRPr="00000000" w14:paraId="0000014A">
      <w:pPr>
        <w:spacing w:after="240" w:before="240" w:line="360" w:lineRule="auto"/>
        <w:rPr/>
      </w:pPr>
      <w:r w:rsidDel="00000000" w:rsidR="00000000" w:rsidRPr="00000000">
        <w:rPr>
          <w:rtl w:val="0"/>
        </w:rPr>
      </w:r>
    </w:p>
    <w:p w:rsidR="00000000" w:rsidDel="00000000" w:rsidP="00000000" w:rsidRDefault="00000000" w:rsidRPr="00000000" w14:paraId="0000014B">
      <w:pPr>
        <w:spacing w:after="240" w:before="240" w:line="360" w:lineRule="auto"/>
        <w:rPr/>
      </w:pPr>
      <w:r w:rsidDel="00000000" w:rsidR="00000000" w:rsidRPr="00000000">
        <w:rPr>
          <w:b w:val="1"/>
          <w:bCs w:val="1"/>
          <w:rtl w:val="0"/>
        </w:rPr>
        <w:t xml:space="preserve">Risk 10 – </w:t>
      </w:r>
      <w:r w:rsidDel="00000000" w:rsidR="00000000" w:rsidRPr="00000000">
        <w:rPr>
          <w:rtl w:val="0"/>
        </w:rPr>
        <w:t xml:space="preserve">Incorrect Route Generation</w:t>
      </w:r>
    </w:p>
    <w:p w:rsidR="00000000" w:rsidDel="00000000" w:rsidP="00000000" w:rsidRDefault="00000000" w:rsidRPr="00000000" w14:paraId="0000014C">
      <w:pPr>
        <w:spacing w:after="240" w:before="240" w:line="360" w:lineRule="auto"/>
        <w:rPr/>
      </w:pPr>
      <w:r w:rsidDel="00000000" w:rsidR="00000000" w:rsidRPr="00000000">
        <w:rPr>
          <w:rtl w:val="0"/>
        </w:rPr>
        <w:t xml:space="preserve">Failures in route computation or API response errors could lead to incorrect or incomplete route outputs.</w:t>
      </w:r>
    </w:p>
    <w:p w:rsidR="00000000" w:rsidDel="00000000" w:rsidP="00000000" w:rsidRDefault="00000000" w:rsidRPr="00000000" w14:paraId="0000014D">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Automatic validation and retry mechanisms will be implemented to handle route generation errors and ensure reliable outputs.</w:t>
      </w:r>
    </w:p>
    <w:p w:rsidR="00000000" w:rsidDel="00000000" w:rsidP="00000000" w:rsidRDefault="00000000" w:rsidRPr="00000000" w14:paraId="0000014E">
      <w:pPr>
        <w:spacing w:after="240" w:before="240" w:line="360" w:lineRule="auto"/>
        <w:rPr/>
      </w:pPr>
      <w:r w:rsidDel="00000000" w:rsidR="00000000" w:rsidRPr="00000000">
        <w:rPr>
          <w:rtl w:val="0"/>
        </w:rPr>
      </w:r>
    </w:p>
    <w:p w:rsidR="00000000" w:rsidDel="00000000" w:rsidP="00000000" w:rsidRDefault="00000000" w:rsidRPr="00000000" w14:paraId="0000014F">
      <w:pPr>
        <w:spacing w:after="240" w:before="240" w:line="360" w:lineRule="auto"/>
        <w:rPr/>
      </w:pPr>
      <w:r w:rsidDel="00000000" w:rsidR="00000000" w:rsidRPr="00000000">
        <w:rPr>
          <w:b w:val="1"/>
          <w:bCs w:val="1"/>
          <w:rtl w:val="0"/>
        </w:rPr>
        <w:t xml:space="preserve">Risk 11 – </w:t>
      </w:r>
      <w:r w:rsidDel="00000000" w:rsidR="00000000" w:rsidRPr="00000000">
        <w:rPr>
          <w:rtl w:val="0"/>
        </w:rPr>
        <w:t xml:space="preserve">Unrealistic User Expectations</w:t>
      </w:r>
    </w:p>
    <w:p w:rsidR="00000000" w:rsidDel="00000000" w:rsidP="00000000" w:rsidRDefault="00000000" w:rsidRPr="00000000" w14:paraId="00000150">
      <w:pPr>
        <w:spacing w:after="240" w:before="240" w:line="360" w:lineRule="auto"/>
        <w:rPr/>
      </w:pPr>
      <w:r w:rsidDel="00000000" w:rsidR="00000000" w:rsidRPr="00000000">
        <w:rPr>
          <w:rtl w:val="0"/>
        </w:rPr>
        <w:t xml:space="preserve">Users might expect the system to produce perfect or fully personalized itineraries.</w:t>
      </w:r>
    </w:p>
    <w:p w:rsidR="00000000" w:rsidDel="00000000" w:rsidP="00000000" w:rsidRDefault="00000000" w:rsidRPr="00000000" w14:paraId="00000151">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Clear communication will be established that itineraries are suggestions rather than guaranteed results, allowing users to edit routes manually if desired.</w:t>
      </w:r>
    </w:p>
    <w:p w:rsidR="00000000" w:rsidDel="00000000" w:rsidP="00000000" w:rsidRDefault="00000000" w:rsidRPr="00000000" w14:paraId="00000152">
      <w:pPr>
        <w:spacing w:after="240" w:before="240" w:line="360" w:lineRule="auto"/>
        <w:rPr/>
      </w:pPr>
      <w:r w:rsidDel="00000000" w:rsidR="00000000" w:rsidRPr="00000000">
        <w:rPr>
          <w:rtl w:val="0"/>
        </w:rPr>
      </w:r>
    </w:p>
    <w:p w:rsidR="00000000" w:rsidDel="00000000" w:rsidP="00000000" w:rsidRDefault="00000000" w:rsidRPr="00000000" w14:paraId="00000153">
      <w:pPr>
        <w:spacing w:after="240" w:before="240" w:line="360" w:lineRule="auto"/>
        <w:rPr/>
      </w:pPr>
      <w:r w:rsidDel="00000000" w:rsidR="00000000" w:rsidRPr="00000000">
        <w:rPr>
          <w:b w:val="1"/>
          <w:bCs w:val="1"/>
          <w:rtl w:val="0"/>
        </w:rPr>
        <w:t xml:space="preserve">Risk 12 – </w:t>
      </w:r>
      <w:r w:rsidDel="00000000" w:rsidR="00000000" w:rsidRPr="00000000">
        <w:rPr>
          <w:rtl w:val="0"/>
        </w:rPr>
        <w:t xml:space="preserve">Ethical and Bias-Related Concerns</w:t>
      </w:r>
    </w:p>
    <w:p w:rsidR="00000000" w:rsidDel="00000000" w:rsidP="00000000" w:rsidRDefault="00000000" w:rsidRPr="00000000" w14:paraId="00000154">
      <w:pPr>
        <w:spacing w:after="240" w:before="240" w:line="360" w:lineRule="auto"/>
        <w:rPr/>
      </w:pPr>
      <w:r w:rsidDel="00000000" w:rsidR="00000000" w:rsidRPr="00000000">
        <w:rPr>
          <w:rtl w:val="0"/>
        </w:rPr>
        <w:t xml:space="preserve">Without proper oversight, the system could unintentionally promote biased or commercially influenced recommendations.</w:t>
      </w:r>
    </w:p>
    <w:p w:rsidR="00000000" w:rsidDel="00000000" w:rsidP="00000000" w:rsidRDefault="00000000" w:rsidRPr="00000000" w14:paraId="00000155">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The recommendation process will be reviewed regularly to ensure fairness and transparency, avoiding cultural or commercial bias.</w:t>
      </w:r>
    </w:p>
    <w:p w:rsidR="00000000" w:rsidDel="00000000" w:rsidP="00000000" w:rsidRDefault="00000000" w:rsidRPr="00000000" w14:paraId="00000156">
      <w:pPr>
        <w:spacing w:after="240" w:before="240" w:line="360" w:lineRule="auto"/>
        <w:rPr/>
      </w:pPr>
      <w:r w:rsidDel="00000000" w:rsidR="00000000" w:rsidRPr="00000000">
        <w:rPr>
          <w:rtl w:val="0"/>
        </w:rPr>
      </w:r>
    </w:p>
    <w:p w:rsidR="00000000" w:rsidDel="00000000" w:rsidP="00000000" w:rsidRDefault="00000000" w:rsidRPr="00000000" w14:paraId="00000157">
      <w:pPr>
        <w:spacing w:after="240" w:before="240" w:line="360" w:lineRule="auto"/>
        <w:rPr/>
      </w:pPr>
      <w:r w:rsidDel="00000000" w:rsidR="00000000" w:rsidRPr="00000000">
        <w:rPr>
          <w:b w:val="1"/>
          <w:bCs w:val="1"/>
          <w:rtl w:val="0"/>
        </w:rPr>
        <w:t xml:space="preserve">Risk 13 – </w:t>
      </w:r>
      <w:r w:rsidDel="00000000" w:rsidR="00000000" w:rsidRPr="00000000">
        <w:rPr>
          <w:rtl w:val="0"/>
        </w:rPr>
        <w:t xml:space="preserve">Cultural and Linguistic Misunderstandings</w:t>
      </w:r>
    </w:p>
    <w:p w:rsidR="00000000" w:rsidDel="00000000" w:rsidP="00000000" w:rsidRDefault="00000000" w:rsidRPr="00000000" w14:paraId="00000158">
      <w:pPr>
        <w:spacing w:after="240" w:before="240" w:line="360" w:lineRule="auto"/>
        <w:rPr/>
      </w:pPr>
      <w:r w:rsidDel="00000000" w:rsidR="00000000" w:rsidRPr="00000000">
        <w:rPr>
          <w:rtl w:val="0"/>
        </w:rPr>
        <w:t xml:space="preserve">Text or speech outputs might include phrasing that is misinterpreted across different cultures or languages.</w:t>
      </w:r>
    </w:p>
    <w:p w:rsidR="00000000" w:rsidDel="00000000" w:rsidP="00000000" w:rsidRDefault="00000000" w:rsidRPr="00000000" w14:paraId="00000159">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All text and speech outputs will undergo cultural and linguistic reviews to ensure accurate and context-appropriate communication.</w:t>
      </w:r>
    </w:p>
    <w:p w:rsidR="00000000" w:rsidDel="00000000" w:rsidP="00000000" w:rsidRDefault="00000000" w:rsidRPr="00000000" w14:paraId="0000015A">
      <w:pPr>
        <w:spacing w:after="240" w:before="240" w:line="360" w:lineRule="auto"/>
        <w:rPr/>
      </w:pPr>
      <w:r w:rsidDel="00000000" w:rsidR="00000000" w:rsidRPr="00000000">
        <w:rPr>
          <w:rtl w:val="0"/>
        </w:rPr>
      </w:r>
    </w:p>
    <w:p w:rsidR="00000000" w:rsidDel="00000000" w:rsidP="00000000" w:rsidRDefault="00000000" w:rsidRPr="00000000" w14:paraId="0000015B">
      <w:pPr>
        <w:spacing w:after="240" w:before="240" w:line="360" w:lineRule="auto"/>
        <w:rPr/>
      </w:pPr>
      <w:r w:rsidDel="00000000" w:rsidR="00000000" w:rsidRPr="00000000">
        <w:rPr>
          <w:b w:val="1"/>
          <w:bCs w:val="1"/>
          <w:rtl w:val="0"/>
        </w:rPr>
        <w:t xml:space="preserve">Risk 14 –</w:t>
      </w:r>
      <w:r w:rsidDel="00000000" w:rsidR="00000000" w:rsidRPr="00000000">
        <w:rPr>
          <w:rtl w:val="0"/>
        </w:rPr>
        <w:t xml:space="preserve"> Text-to-Speech Usability</w:t>
      </w:r>
    </w:p>
    <w:p w:rsidR="00000000" w:rsidDel="00000000" w:rsidP="00000000" w:rsidRDefault="00000000" w:rsidRPr="00000000" w14:paraId="0000015C">
      <w:pPr>
        <w:spacing w:after="240" w:before="240" w:line="360" w:lineRule="auto"/>
        <w:rPr/>
      </w:pPr>
      <w:r w:rsidDel="00000000" w:rsidR="00000000" w:rsidRPr="00000000">
        <w:rPr>
          <w:rtl w:val="0"/>
        </w:rPr>
        <w:t xml:space="preserve">Synthetic voice outputs might sound unnatural or be unpleasant to listen to for extended periods.</w:t>
      </w:r>
    </w:p>
    <w:p w:rsidR="00000000" w:rsidDel="00000000" w:rsidP="00000000" w:rsidRDefault="00000000" w:rsidRPr="00000000" w14:paraId="0000015D">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Multiple voice options and adjustable playback speeds will be provided, supported by user testing to enhance overall listening comfort.</w:t>
      </w:r>
    </w:p>
    <w:p w:rsidR="00000000" w:rsidDel="00000000" w:rsidP="00000000" w:rsidRDefault="00000000" w:rsidRPr="00000000" w14:paraId="0000015E">
      <w:pPr>
        <w:spacing w:after="240" w:before="240" w:line="360" w:lineRule="auto"/>
        <w:rPr/>
      </w:pPr>
      <w:r w:rsidDel="00000000" w:rsidR="00000000" w:rsidRPr="00000000">
        <w:rPr>
          <w:rtl w:val="0"/>
        </w:rPr>
      </w:r>
    </w:p>
    <w:p w:rsidR="00000000" w:rsidDel="00000000" w:rsidP="00000000" w:rsidRDefault="00000000" w:rsidRPr="00000000" w14:paraId="0000015F">
      <w:pPr>
        <w:spacing w:after="240" w:before="240" w:line="360" w:lineRule="auto"/>
        <w:rPr/>
      </w:pPr>
      <w:r w:rsidDel="00000000" w:rsidR="00000000" w:rsidRPr="00000000">
        <w:rPr>
          <w:b w:val="1"/>
          <w:bCs w:val="1"/>
          <w:rtl w:val="0"/>
        </w:rPr>
        <w:t xml:space="preserve">Risk 15 – </w:t>
      </w:r>
      <w:r w:rsidDel="00000000" w:rsidR="00000000" w:rsidRPr="00000000">
        <w:rPr>
          <w:rtl w:val="0"/>
        </w:rPr>
        <w:t xml:space="preserve">Scalability and System Load</w:t>
      </w:r>
    </w:p>
    <w:p w:rsidR="00000000" w:rsidDel="00000000" w:rsidP="00000000" w:rsidRDefault="00000000" w:rsidRPr="00000000" w14:paraId="00000160">
      <w:pPr>
        <w:spacing w:after="240" w:before="240" w:line="360" w:lineRule="auto"/>
        <w:rPr/>
      </w:pPr>
      <w:r w:rsidDel="00000000" w:rsidR="00000000" w:rsidRPr="00000000">
        <w:rPr>
          <w:rtl w:val="0"/>
        </w:rPr>
        <w:t xml:space="preserve">The system may slow down or fail under higher user loads if scalability is not addressed early.</w:t>
      </w:r>
    </w:p>
    <w:p w:rsidR="00000000" w:rsidDel="00000000" w:rsidP="00000000" w:rsidRDefault="00000000" w:rsidRPr="00000000" w14:paraId="00000161">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 </w:t>
      </w:r>
      <w:r w:rsidDel="00000000" w:rsidR="00000000" w:rsidRPr="00000000">
        <w:rPr>
          <w:rtl w:val="0"/>
        </w:rPr>
        <w:t xml:space="preserve">The backend will be designed for scalability, supported by database indexing and regular load testing to ensure stability under higher user loads and some strategies will be provided to extend project scale in later versions.</w:t>
      </w:r>
    </w:p>
    <w:p w:rsidR="00000000" w:rsidDel="00000000" w:rsidP="00000000" w:rsidRDefault="00000000" w:rsidRPr="00000000" w14:paraId="00000162">
      <w:pPr>
        <w:spacing w:after="240" w:before="240" w:line="360" w:lineRule="auto"/>
        <w:rPr/>
      </w:pPr>
      <w:r w:rsidDel="00000000" w:rsidR="00000000" w:rsidRPr="00000000">
        <w:rPr>
          <w:rtl w:val="0"/>
        </w:rPr>
      </w:r>
    </w:p>
    <w:p w:rsidR="00000000" w:rsidDel="00000000" w:rsidP="00000000" w:rsidRDefault="00000000" w:rsidRPr="00000000" w14:paraId="00000163">
      <w:pPr>
        <w:spacing w:after="240" w:before="240" w:line="360" w:lineRule="auto"/>
        <w:rPr/>
      </w:pPr>
      <w:r w:rsidDel="00000000" w:rsidR="00000000" w:rsidRPr="00000000">
        <w:rPr>
          <w:b w:val="1"/>
          <w:bCs w:val="1"/>
          <w:rtl w:val="0"/>
        </w:rPr>
        <w:t xml:space="preserve">Risk 16 – </w:t>
      </w:r>
      <w:r w:rsidDel="00000000" w:rsidR="00000000" w:rsidRPr="00000000">
        <w:rPr>
          <w:rtl w:val="0"/>
        </w:rPr>
        <w:t xml:space="preserve">Cloud Migration and Cost Management</w:t>
      </w:r>
    </w:p>
    <w:p w:rsidR="00000000" w:rsidDel="00000000" w:rsidP="00000000" w:rsidRDefault="00000000" w:rsidRPr="00000000" w14:paraId="00000164">
      <w:pPr>
        <w:spacing w:after="240" w:before="240" w:line="360" w:lineRule="auto"/>
        <w:rPr/>
      </w:pPr>
      <w:r w:rsidDel="00000000" w:rsidR="00000000" w:rsidRPr="00000000">
        <w:rPr>
          <w:rtl w:val="0"/>
        </w:rPr>
        <w:t xml:space="preserve">Scaling the system may require cloud hosting, which could introduce unexpected costs.</w:t>
      </w:r>
    </w:p>
    <w:p w:rsidR="00000000" w:rsidDel="00000000" w:rsidP="00000000" w:rsidRDefault="00000000" w:rsidRPr="00000000" w14:paraId="00000165">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Cloud resources will be closely monitored with spending limits in place, and scaling will be planned progressively to manage costs effectively.</w:t>
      </w:r>
    </w:p>
    <w:p w:rsidR="00000000" w:rsidDel="00000000" w:rsidP="00000000" w:rsidRDefault="00000000" w:rsidRPr="00000000" w14:paraId="00000166">
      <w:pPr>
        <w:spacing w:after="240" w:before="240" w:line="360" w:lineRule="auto"/>
        <w:rPr/>
      </w:pPr>
      <w:r w:rsidDel="00000000" w:rsidR="00000000" w:rsidRPr="00000000">
        <w:rPr>
          <w:rtl w:val="0"/>
        </w:rPr>
      </w:r>
    </w:p>
    <w:p w:rsidR="00000000" w:rsidDel="00000000" w:rsidP="00000000" w:rsidRDefault="00000000" w:rsidRPr="00000000" w14:paraId="00000167">
      <w:pPr>
        <w:spacing w:after="240" w:before="240" w:line="360" w:lineRule="auto"/>
        <w:rPr/>
      </w:pPr>
      <w:r w:rsidDel="00000000" w:rsidR="00000000" w:rsidRPr="00000000">
        <w:rPr>
          <w:b w:val="1"/>
          <w:bCs w:val="1"/>
          <w:rtl w:val="0"/>
        </w:rPr>
        <w:t xml:space="preserve">Risk 17 – </w:t>
      </w:r>
      <w:r w:rsidDel="00000000" w:rsidR="00000000" w:rsidRPr="00000000">
        <w:rPr>
          <w:rtl w:val="0"/>
        </w:rPr>
        <w:t xml:space="preserve">Time and Task Dependencies</w:t>
      </w:r>
    </w:p>
    <w:p w:rsidR="00000000" w:rsidDel="00000000" w:rsidP="00000000" w:rsidRDefault="00000000" w:rsidRPr="00000000" w14:paraId="00000168">
      <w:pPr>
        <w:spacing w:after="240" w:before="240" w:line="360" w:lineRule="auto"/>
        <w:rPr/>
      </w:pPr>
      <w:r w:rsidDel="00000000" w:rsidR="00000000" w:rsidRPr="00000000">
        <w:rPr>
          <w:rtl w:val="0"/>
        </w:rPr>
        <w:t xml:space="preserve">Delays in one module could block progress in others due to interdependencies.</w:t>
      </w:r>
    </w:p>
    <w:p w:rsidR="00000000" w:rsidDel="00000000" w:rsidP="00000000" w:rsidRDefault="00000000" w:rsidRPr="00000000" w14:paraId="00000169">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Regular sprint reviews and close team communication will help identify potential delays early and adjust dependencies accordingly.</w:t>
      </w:r>
    </w:p>
    <w:p w:rsidR="00000000" w:rsidDel="00000000" w:rsidP="00000000" w:rsidRDefault="00000000" w:rsidRPr="00000000" w14:paraId="0000016A">
      <w:pPr>
        <w:spacing w:after="240" w:before="240" w:line="360" w:lineRule="auto"/>
        <w:rPr/>
      </w:pPr>
      <w:r w:rsidDel="00000000" w:rsidR="00000000" w:rsidRPr="00000000">
        <w:rPr>
          <w:rtl w:val="0"/>
        </w:rPr>
      </w:r>
    </w:p>
    <w:p w:rsidR="00000000" w:rsidDel="00000000" w:rsidP="00000000" w:rsidRDefault="00000000" w:rsidRPr="00000000" w14:paraId="0000016B">
      <w:pPr>
        <w:spacing w:after="240" w:before="240" w:line="360" w:lineRule="auto"/>
        <w:rPr/>
      </w:pPr>
      <w:r w:rsidDel="00000000" w:rsidR="00000000" w:rsidRPr="00000000">
        <w:rPr>
          <w:b w:val="1"/>
          <w:bCs w:val="1"/>
          <w:rtl w:val="0"/>
        </w:rPr>
        <w:t xml:space="preserve">Risk 18 – </w:t>
      </w:r>
      <w:r w:rsidDel="00000000" w:rsidR="00000000" w:rsidRPr="00000000">
        <w:rPr>
          <w:rtl w:val="0"/>
        </w:rPr>
        <w:t xml:space="preserve">Limited Time per Module</w:t>
      </w:r>
    </w:p>
    <w:p w:rsidR="00000000" w:rsidDel="00000000" w:rsidP="00000000" w:rsidRDefault="00000000" w:rsidRPr="00000000" w14:paraId="0000016C">
      <w:pPr>
        <w:spacing w:after="240" w:before="240" w:line="360" w:lineRule="auto"/>
        <w:rPr/>
      </w:pPr>
      <w:r w:rsidDel="00000000" w:rsidR="00000000" w:rsidRPr="00000000">
        <w:rPr>
          <w:rtl w:val="0"/>
        </w:rPr>
        <w:t xml:space="preserve">Some features may require more time than estimated in the initial plan.</w:t>
      </w:r>
    </w:p>
    <w:p w:rsidR="00000000" w:rsidDel="00000000" w:rsidP="00000000" w:rsidRDefault="00000000" w:rsidRPr="00000000" w14:paraId="0000016D">
      <w:pPr>
        <w:spacing w:after="240" w:before="240" w:line="360" w:lineRule="auto"/>
        <w:rPr/>
      </w:pPr>
      <w:r w:rsidDel="00000000" w:rsidR="00000000" w:rsidRPr="00000000">
        <w:rPr>
          <w:b w:val="1"/>
          <w:bCs w:val="1"/>
          <w:u w:val="single"/>
          <w:rtl w:val="0"/>
        </w:rPr>
        <w:t xml:space="preserve">Mitigation</w:t>
      </w:r>
      <w:r w:rsidDel="00000000" w:rsidR="00000000" w:rsidRPr="00000000">
        <w:rPr>
          <w:b w:val="1"/>
          <w:bCs w:val="1"/>
          <w:rtl w:val="0"/>
        </w:rPr>
        <w:t xml:space="preserve">:</w:t>
      </w:r>
      <w:r w:rsidDel="00000000" w:rsidR="00000000" w:rsidRPr="00000000">
        <w:rPr>
          <w:rtl w:val="0"/>
        </w:rPr>
        <w:t xml:space="preserve"> Buffer periods will be built into the project timeline to accommodate unexpected delays or extended module development times.</w:t>
      </w:r>
    </w:p>
    <w:p w:rsidR="00000000" w:rsidDel="00000000" w:rsidP="00000000" w:rsidRDefault="00000000" w:rsidRPr="00000000" w14:paraId="0000016E">
      <w:pPr>
        <w:spacing w:after="240" w:before="240" w:line="360" w:lineRule="auto"/>
        <w:rPr/>
      </w:pPr>
      <w:r w:rsidDel="00000000" w:rsidR="00000000" w:rsidRPr="00000000">
        <w:rPr>
          <w:rtl w:val="0"/>
        </w:rPr>
      </w:r>
    </w:p>
    <w:p w:rsidR="00000000" w:rsidDel="00000000" w:rsidP="00000000" w:rsidRDefault="00000000" w:rsidRPr="00000000" w14:paraId="0000016F">
      <w:pPr>
        <w:spacing w:line="360" w:lineRule="auto"/>
        <w:rPr/>
      </w:pPr>
      <w:r w:rsidDel="00000000" w:rsidR="00000000" w:rsidRPr="00000000">
        <w:rPr>
          <w:rtl w:val="0"/>
        </w:rPr>
      </w:r>
    </w:p>
    <w:p w:rsidR="00000000" w:rsidDel="00000000" w:rsidP="00000000" w:rsidRDefault="00000000" w:rsidRPr="00000000" w14:paraId="00000170">
      <w:pPr>
        <w:pStyle w:val="Heading1"/>
        <w:spacing w:after="240" w:before="720" w:line="360" w:lineRule="auto"/>
        <w:rPr/>
      </w:pPr>
      <w:bookmarkStart w:colFirst="0" w:colLast="0" w:name="_3q5sasy" w:id="53"/>
      <w:bookmarkEnd w:id="53"/>
      <w:r w:rsidDel="00000000" w:rsidR="00000000" w:rsidRPr="00000000">
        <w:rPr>
          <w:rtl w:val="0"/>
        </w:rPr>
      </w:r>
    </w:p>
    <w:p w:rsidR="00000000" w:rsidDel="00000000" w:rsidP="00000000" w:rsidRDefault="00000000" w:rsidRPr="00000000" w14:paraId="00000171">
      <w:pPr>
        <w:pStyle w:val="Heading1"/>
        <w:spacing w:after="240" w:before="72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172">
      <w:pPr>
        <w:pStyle w:val="Heading1"/>
        <w:numPr>
          <w:ilvl w:val="0"/>
          <w:numId w:val="5"/>
        </w:numPr>
        <w:spacing w:after="240" w:before="720" w:line="360" w:lineRule="auto"/>
        <w:ind w:left="360" w:hanging="360"/>
        <w:rPr/>
      </w:pPr>
      <w:bookmarkStart w:colFirst="0" w:colLast="0" w:name="_kgcv8k" w:id="54"/>
      <w:bookmarkEnd w:id="54"/>
      <w:r w:rsidDel="00000000" w:rsidR="00000000" w:rsidRPr="00000000">
        <w:rPr>
          <w:rtl w:val="0"/>
        </w:rPr>
        <w:t xml:space="preserve">Use Cases and User Stories</w:t>
      </w:r>
    </w:p>
    <w:p w:rsidR="00000000" w:rsidDel="00000000" w:rsidP="00000000" w:rsidRDefault="00000000" w:rsidRPr="00000000" w14:paraId="00000173">
      <w:pPr>
        <w:pStyle w:val="Heading2"/>
        <w:numPr>
          <w:ilvl w:val="1"/>
          <w:numId w:val="5"/>
        </w:numPr>
        <w:spacing w:line="360" w:lineRule="auto"/>
        <w:ind w:left="792" w:hanging="792"/>
        <w:rPr/>
      </w:pPr>
      <w:bookmarkStart w:colFirst="0" w:colLast="0" w:name="_34g0dwd" w:id="55"/>
      <w:bookmarkEnd w:id="55"/>
      <w:r w:rsidDel="00000000" w:rsidR="00000000" w:rsidRPr="00000000">
        <w:rPr>
          <w:rtl w:val="0"/>
        </w:rPr>
        <w:t xml:space="preserve">Target Audience</w:t>
      </w:r>
    </w:p>
    <w:p w:rsidR="00000000" w:rsidDel="00000000" w:rsidP="00000000" w:rsidRDefault="00000000" w:rsidRPr="00000000" w14:paraId="00000174">
      <w:pPr>
        <w:pStyle w:val="Heading2"/>
        <w:spacing w:line="360" w:lineRule="auto"/>
        <w:rPr>
          <w:b w:val="0"/>
          <w:bCs w:val="0"/>
        </w:rPr>
      </w:pPr>
      <w:bookmarkStart w:colFirst="0" w:colLast="0" w:name="_1jlao46" w:id="56"/>
      <w:bookmarkEnd w:id="56"/>
      <w:r w:rsidDel="00000000" w:rsidR="00000000" w:rsidRPr="00000000">
        <w:rPr>
          <w:b w:val="0"/>
          <w:bCs w:val="0"/>
          <w:rtl w:val="0"/>
        </w:rPr>
        <w:t xml:space="preserve">Who faces the problem most?</w:t>
      </w:r>
    </w:p>
    <w:p w:rsidR="00000000" w:rsidDel="00000000" w:rsidP="00000000" w:rsidRDefault="00000000" w:rsidRPr="00000000" w14:paraId="00000175">
      <w:pPr>
        <w:pStyle w:val="Heading2"/>
        <w:numPr>
          <w:ilvl w:val="1"/>
          <w:numId w:val="5"/>
        </w:numPr>
        <w:spacing w:line="360" w:lineRule="auto"/>
        <w:ind w:left="792" w:hanging="792"/>
        <w:rPr/>
      </w:pPr>
      <w:bookmarkStart w:colFirst="0" w:colLast="0" w:name="_43ky6rz" w:id="57"/>
      <w:bookmarkEnd w:id="57"/>
      <w:r w:rsidDel="00000000" w:rsidR="00000000" w:rsidRPr="00000000">
        <w:rPr>
          <w:rtl w:val="0"/>
        </w:rPr>
        <w:t xml:space="preserve">User Stories</w:t>
      </w:r>
    </w:p>
    <w:p w:rsidR="00000000" w:rsidDel="00000000" w:rsidP="00000000" w:rsidRDefault="00000000" w:rsidRPr="00000000" w14:paraId="0000017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Minimum 2 per student.</w:t>
      </w:r>
    </w:p>
    <w:p w:rsidR="00000000" w:rsidDel="00000000" w:rsidP="00000000" w:rsidRDefault="00000000" w:rsidRPr="00000000" w14:paraId="000001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Format: As a user, I would like to do …….. so that …..</w:t>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a data scientist, I want to visualize model performance so that I can compare different approaches.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 an end-user, I want to receive real-time fraud alerts so that I can take immediate action.</w:t>
      </w:r>
    </w:p>
    <w:p w:rsidR="00000000" w:rsidDel="00000000" w:rsidP="00000000" w:rsidRDefault="00000000" w:rsidRPr="00000000" w14:paraId="0000017A">
      <w:pPr>
        <w:spacing w:line="360" w:lineRule="auto"/>
        <w:rPr>
          <w:b w:val="1"/>
          <w:bCs w:val="1"/>
          <w:smallCap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numPr>
          <w:ilvl w:val="0"/>
          <w:numId w:val="5"/>
        </w:numPr>
        <w:spacing w:after="240" w:before="720" w:line="360" w:lineRule="auto"/>
        <w:ind w:left="360" w:hanging="360"/>
        <w:rPr/>
      </w:pPr>
      <w:bookmarkStart w:colFirst="0" w:colLast="0" w:name="_2iq8gzs" w:id="58"/>
      <w:bookmarkEnd w:id="58"/>
      <w:r w:rsidDel="00000000" w:rsidR="00000000" w:rsidRPr="00000000">
        <w:rPr>
          <w:rtl w:val="0"/>
        </w:rPr>
        <w:t xml:space="preserve">Social, Environmental, and Legal Impact</w:t>
      </w:r>
    </w:p>
    <w:p w:rsidR="00000000" w:rsidDel="00000000" w:rsidP="00000000" w:rsidRDefault="00000000" w:rsidRPr="00000000" w14:paraId="0000017C">
      <w:pPr>
        <w:pStyle w:val="Heading2"/>
        <w:numPr>
          <w:ilvl w:val="1"/>
          <w:numId w:val="5"/>
        </w:numPr>
        <w:spacing w:line="360" w:lineRule="auto"/>
        <w:ind w:left="792" w:hanging="792"/>
        <w:rPr>
          <w:smallCaps w:val="1"/>
        </w:rPr>
      </w:pPr>
      <w:bookmarkStart w:colFirst="0" w:colLast="0" w:name="_xvir7l" w:id="59"/>
      <w:bookmarkEnd w:id="59"/>
      <w:r w:rsidDel="00000000" w:rsidR="00000000" w:rsidRPr="00000000">
        <w:rPr>
          <w:rtl w:val="0"/>
        </w:rPr>
        <w:t xml:space="preserve">Societal Benefits </w:t>
      </w:r>
      <w:r w:rsidDel="00000000" w:rsidR="00000000" w:rsidRPr="00000000">
        <w:rPr>
          <w:rtl w:val="0"/>
        </w:rPr>
      </w:r>
    </w:p>
    <w:p w:rsidR="00000000" w:rsidDel="00000000" w:rsidP="00000000" w:rsidRDefault="00000000" w:rsidRPr="00000000" w14:paraId="0000017D">
      <w:pPr>
        <w:spacing w:line="360" w:lineRule="auto"/>
        <w:rPr/>
      </w:pPr>
      <w:r w:rsidDel="00000000" w:rsidR="00000000" w:rsidRPr="00000000">
        <w:rPr>
          <w:rtl w:val="0"/>
        </w:rPr>
        <w:t xml:space="preserve">Explain how your project benefits society. Consider problem-solving, user impact, and economic advantages.</w:t>
      </w:r>
    </w:p>
    <w:p w:rsidR="00000000" w:rsidDel="00000000" w:rsidP="00000000" w:rsidRDefault="00000000" w:rsidRPr="00000000" w14:paraId="0000017E">
      <w:pPr>
        <w:spacing w:line="360" w:lineRule="auto"/>
        <w:rPr/>
      </w:pPr>
      <w:r w:rsidDel="00000000" w:rsidR="00000000" w:rsidRPr="00000000">
        <w:rPr>
          <w:rtl w:val="0"/>
        </w:rPr>
      </w:r>
    </w:p>
    <w:p w:rsidR="00000000" w:rsidDel="00000000" w:rsidP="00000000" w:rsidRDefault="00000000" w:rsidRPr="00000000" w14:paraId="0000017F">
      <w:pPr>
        <w:spacing w:line="360" w:lineRule="auto"/>
        <w:rPr>
          <w:i w:val="1"/>
          <w:iCs w:val="1"/>
        </w:rPr>
      </w:pPr>
      <w:r w:rsidDel="00000000" w:rsidR="00000000" w:rsidRPr="00000000">
        <w:rPr>
          <w:i w:val="1"/>
          <w:iCs w:val="1"/>
          <w:rtl w:val="0"/>
        </w:rPr>
        <w:t xml:space="preserve">Example: Our AI-powered fraud detection system helps prevent cybercrime, increasing financial security and trust.</w:t>
      </w:r>
    </w:p>
    <w:p w:rsidR="00000000" w:rsidDel="00000000" w:rsidP="00000000" w:rsidRDefault="00000000" w:rsidRPr="00000000" w14:paraId="00000180">
      <w:pPr>
        <w:pStyle w:val="Heading2"/>
        <w:numPr>
          <w:ilvl w:val="1"/>
          <w:numId w:val="5"/>
        </w:numPr>
        <w:spacing w:line="360" w:lineRule="auto"/>
        <w:ind w:left="792" w:hanging="792"/>
        <w:rPr>
          <w:smallCaps w:val="1"/>
        </w:rPr>
      </w:pPr>
      <w:bookmarkStart w:colFirst="0" w:colLast="0" w:name="_3hv69ve" w:id="60"/>
      <w:bookmarkEnd w:id="60"/>
      <w:r w:rsidDel="00000000" w:rsidR="00000000" w:rsidRPr="00000000">
        <w:rPr>
          <w:rtl w:val="0"/>
        </w:rPr>
        <w:t xml:space="preserve">Economic Constraints</w:t>
      </w:r>
      <w:r w:rsidDel="00000000" w:rsidR="00000000" w:rsidRPr="00000000">
        <w:rPr>
          <w:rtl w:val="0"/>
        </w:rPr>
      </w:r>
    </w:p>
    <w:p w:rsidR="00000000" w:rsidDel="00000000" w:rsidP="00000000" w:rsidRDefault="00000000" w:rsidRPr="00000000" w14:paraId="00000181">
      <w:pPr>
        <w:spacing w:line="360" w:lineRule="auto"/>
        <w:rPr/>
      </w:pPr>
      <w:r w:rsidDel="00000000" w:rsidR="00000000" w:rsidRPr="00000000">
        <w:rPr>
          <w:rtl w:val="0"/>
        </w:rPr>
        <w:t xml:space="preserve">Discuss the project’s energy consumption and computational costs. How can you optimize efficiency and reduce environmental impact? Mention data storage, processing power, and possible sustainability strategies.</w:t>
      </w:r>
    </w:p>
    <w:p w:rsidR="00000000" w:rsidDel="00000000" w:rsidP="00000000" w:rsidRDefault="00000000" w:rsidRPr="00000000" w14:paraId="00000182">
      <w:pPr>
        <w:spacing w:line="360" w:lineRule="auto"/>
        <w:rPr>
          <w:i w:val="1"/>
          <w:iCs w:val="1"/>
        </w:rPr>
      </w:pPr>
      <w:r w:rsidDel="00000000" w:rsidR="00000000" w:rsidRPr="00000000">
        <w:rPr>
          <w:rtl w:val="0"/>
        </w:rPr>
      </w:r>
    </w:p>
    <w:p w:rsidR="00000000" w:rsidDel="00000000" w:rsidP="00000000" w:rsidRDefault="00000000" w:rsidRPr="00000000" w14:paraId="00000183">
      <w:pPr>
        <w:spacing w:line="360" w:lineRule="auto"/>
        <w:rPr>
          <w:b w:val="1"/>
          <w:bCs w:val="1"/>
        </w:rPr>
      </w:pPr>
      <w:r w:rsidDel="00000000" w:rsidR="00000000" w:rsidRPr="00000000">
        <w:rPr>
          <w:i w:val="1"/>
          <w:iCs w:val="1"/>
          <w:rtl w:val="0"/>
        </w:rPr>
        <w:t xml:space="preserve">Example: By optimizing our AI model, we reduce memory usage by 40%, lowering energy consumption.</w:t>
      </w:r>
      <w:r w:rsidDel="00000000" w:rsidR="00000000" w:rsidRPr="00000000">
        <w:rPr>
          <w:rtl w:val="0"/>
        </w:rPr>
      </w:r>
    </w:p>
    <w:p w:rsidR="00000000" w:rsidDel="00000000" w:rsidP="00000000" w:rsidRDefault="00000000" w:rsidRPr="00000000" w14:paraId="00000184">
      <w:pPr>
        <w:pStyle w:val="Heading2"/>
        <w:numPr>
          <w:ilvl w:val="1"/>
          <w:numId w:val="5"/>
        </w:numPr>
        <w:spacing w:line="360" w:lineRule="auto"/>
        <w:ind w:left="792" w:hanging="792"/>
        <w:rPr>
          <w:smallCaps w:val="1"/>
        </w:rPr>
      </w:pPr>
      <w:bookmarkStart w:colFirst="0" w:colLast="0" w:name="_1x0gk37" w:id="61"/>
      <w:bookmarkEnd w:id="61"/>
      <w:r w:rsidDel="00000000" w:rsidR="00000000" w:rsidRPr="00000000">
        <w:rPr>
          <w:rtl w:val="0"/>
        </w:rPr>
        <w:t xml:space="preserve">Legal and Ethical Compliance</w:t>
      </w:r>
      <w:r w:rsidDel="00000000" w:rsidR="00000000" w:rsidRPr="00000000">
        <w:rPr>
          <w:rtl w:val="0"/>
        </w:rPr>
      </w:r>
    </w:p>
    <w:p w:rsidR="00000000" w:rsidDel="00000000" w:rsidP="00000000" w:rsidRDefault="00000000" w:rsidRPr="00000000" w14:paraId="00000185">
      <w:pPr>
        <w:spacing w:line="360" w:lineRule="auto"/>
        <w:rPr/>
      </w:pPr>
      <w:r w:rsidDel="00000000" w:rsidR="00000000" w:rsidRPr="00000000">
        <w:rPr>
          <w:rtl w:val="0"/>
        </w:rPr>
        <w:t xml:space="preserve">Address legal obligations such as data protection (GDPR, KVKK), intellectual property rights, and user privacy concerns. Explain how ethical principles, including responsible AI use and security measures, are integrated into the project.</w:t>
      </w:r>
    </w:p>
    <w:p w:rsidR="00000000" w:rsidDel="00000000" w:rsidP="00000000" w:rsidRDefault="00000000" w:rsidRPr="00000000" w14:paraId="00000186">
      <w:pPr>
        <w:spacing w:line="360" w:lineRule="auto"/>
        <w:rPr/>
      </w:pPr>
      <w:r w:rsidDel="00000000" w:rsidR="00000000" w:rsidRPr="00000000">
        <w:rPr>
          <w:i w:val="1"/>
          <w:iCs w:val="1"/>
          <w:rtl w:val="0"/>
        </w:rPr>
        <w:t xml:space="preserve">Example: We comply with GDPR by anonymizing user data before processing.</w:t>
      </w:r>
      <w:r w:rsidDel="00000000" w:rsidR="00000000" w:rsidRPr="00000000">
        <w:rPr>
          <w:rtl w:val="0"/>
        </w:rPr>
      </w:r>
    </w:p>
    <w:p w:rsidR="00000000" w:rsidDel="00000000" w:rsidP="00000000" w:rsidRDefault="00000000" w:rsidRPr="00000000" w14:paraId="00000187">
      <w:pPr>
        <w:pStyle w:val="Heading1"/>
        <w:spacing w:after="240" w:before="720" w:line="360" w:lineRule="auto"/>
        <w:ind w:left="360" w:hanging="360"/>
        <w:rPr/>
      </w:pPr>
      <w:bookmarkStart w:colFirst="0" w:colLast="0" w:name="_1baon6m" w:id="62"/>
      <w:bookmarkEnd w:id="62"/>
      <w:r w:rsidDel="00000000" w:rsidR="00000000" w:rsidRPr="00000000">
        <w:br w:type="page"/>
      </w:r>
      <w:r w:rsidDel="00000000" w:rsidR="00000000" w:rsidRPr="00000000">
        <w:rPr>
          <w:rtl w:val="0"/>
        </w:rPr>
        <w:t xml:space="preserve">REFERENCES</w:t>
      </w:r>
    </w:p>
    <w:p w:rsidR="00000000" w:rsidDel="00000000" w:rsidP="00000000" w:rsidRDefault="00000000" w:rsidRPr="00000000" w14:paraId="00000188">
      <w:pPr>
        <w:spacing w:line="360" w:lineRule="auto"/>
        <w:rPr/>
      </w:pPr>
      <w:r w:rsidDel="00000000" w:rsidR="00000000" w:rsidRPr="00000000">
        <w:rPr>
          <w:rtl w:val="0"/>
        </w:rPr>
        <w:t xml:space="preserve">List all the sources cited throughout the report using the </w:t>
      </w:r>
      <w:r w:rsidDel="00000000" w:rsidR="00000000" w:rsidRPr="00000000">
        <w:rPr>
          <w:b w:val="1"/>
          <w:bCs w:val="1"/>
          <w:rtl w:val="0"/>
        </w:rPr>
        <w:t xml:space="preserve">IEEE citation format</w:t>
      </w:r>
      <w:r w:rsidDel="00000000" w:rsidR="00000000" w:rsidRPr="00000000">
        <w:rPr>
          <w:rtl w:val="0"/>
        </w:rPr>
        <w:t xml:space="preserve">. This section should include books, research papers, online articles, datasets, and any other references used for literature review, methodology, or implementation.</w:t>
      </w:r>
    </w:p>
    <w:p w:rsidR="00000000" w:rsidDel="00000000" w:rsidP="00000000" w:rsidRDefault="00000000" w:rsidRPr="00000000" w14:paraId="00000189">
      <w:pPr>
        <w:spacing w:line="360" w:lineRule="auto"/>
        <w:rPr>
          <w:b w:val="1"/>
          <w:bCs w:val="1"/>
        </w:rPr>
      </w:pPr>
      <w:r w:rsidDel="00000000" w:rsidR="00000000" w:rsidRPr="00000000">
        <w:rPr>
          <w:b w:val="1"/>
          <w:bCs w:val="1"/>
          <w:rtl w:val="0"/>
        </w:rPr>
        <w:t xml:space="preserve">What to Include in This Section:</w:t>
      </w:r>
    </w:p>
    <w:p w:rsidR="00000000" w:rsidDel="00000000" w:rsidP="00000000" w:rsidRDefault="00000000" w:rsidRPr="00000000" w14:paraId="0000018A">
      <w:pPr>
        <w:numPr>
          <w:ilvl w:val="0"/>
          <w:numId w:val="1"/>
        </w:numPr>
        <w:spacing w:line="360" w:lineRule="auto"/>
        <w:ind w:left="720" w:hanging="360"/>
        <w:rPr/>
      </w:pPr>
      <w:r w:rsidDel="00000000" w:rsidR="00000000" w:rsidRPr="00000000">
        <w:rPr>
          <w:rtl w:val="0"/>
        </w:rPr>
        <w:t xml:space="preserve">Follow </w:t>
      </w:r>
      <w:r w:rsidDel="00000000" w:rsidR="00000000" w:rsidRPr="00000000">
        <w:rPr>
          <w:b w:val="1"/>
          <w:bCs w:val="1"/>
          <w:rtl w:val="0"/>
        </w:rPr>
        <w:t xml:space="preserve">IEEE citation style</w:t>
      </w:r>
      <w:r w:rsidDel="00000000" w:rsidR="00000000" w:rsidRPr="00000000">
        <w:rPr>
          <w:rtl w:val="0"/>
        </w:rPr>
        <w:t xml:space="preserve">, which uses </w:t>
      </w:r>
      <w:r w:rsidDel="00000000" w:rsidR="00000000" w:rsidRPr="00000000">
        <w:rPr>
          <w:b w:val="1"/>
          <w:bCs w:val="1"/>
          <w:rtl w:val="0"/>
        </w:rPr>
        <w:t xml:space="preserve">numerical referencing</w:t>
      </w:r>
      <w:r w:rsidDel="00000000" w:rsidR="00000000" w:rsidRPr="00000000">
        <w:rPr>
          <w:rtl w:val="0"/>
        </w:rPr>
        <w:t xml:space="preserve"> (e.g., [1], [2]).</w:t>
      </w:r>
    </w:p>
    <w:p w:rsidR="00000000" w:rsidDel="00000000" w:rsidP="00000000" w:rsidRDefault="00000000" w:rsidRPr="00000000" w14:paraId="0000018B">
      <w:pPr>
        <w:numPr>
          <w:ilvl w:val="0"/>
          <w:numId w:val="1"/>
        </w:numPr>
        <w:spacing w:line="360" w:lineRule="auto"/>
        <w:ind w:left="720" w:hanging="360"/>
        <w:rPr/>
      </w:pPr>
      <w:r w:rsidDel="00000000" w:rsidR="00000000" w:rsidRPr="00000000">
        <w:rPr>
          <w:rtl w:val="0"/>
        </w:rPr>
        <w:t xml:space="preserve">Ensure all references are </w:t>
      </w:r>
      <w:r w:rsidDel="00000000" w:rsidR="00000000" w:rsidRPr="00000000">
        <w:rPr>
          <w:b w:val="1"/>
          <w:bCs w:val="1"/>
          <w:rtl w:val="0"/>
        </w:rPr>
        <w:t xml:space="preserve">properly formatted</w:t>
      </w:r>
      <w:r w:rsidDel="00000000" w:rsidR="00000000" w:rsidRPr="00000000">
        <w:rPr>
          <w:rtl w:val="0"/>
        </w:rPr>
        <w:t xml:space="preserve"> with full details (authors, title, publication, year, and DOI/link if applicable).</w:t>
      </w:r>
    </w:p>
    <w:p w:rsidR="00000000" w:rsidDel="00000000" w:rsidP="00000000" w:rsidRDefault="00000000" w:rsidRPr="00000000" w14:paraId="0000018C">
      <w:pPr>
        <w:numPr>
          <w:ilvl w:val="0"/>
          <w:numId w:val="1"/>
        </w:numPr>
        <w:spacing w:line="360" w:lineRule="auto"/>
        <w:ind w:left="720" w:hanging="360"/>
        <w:rPr/>
      </w:pPr>
      <w:r w:rsidDel="00000000" w:rsidR="00000000" w:rsidRPr="00000000">
        <w:rPr>
          <w:rtl w:val="0"/>
        </w:rPr>
        <w:t xml:space="preserve">Cite </w:t>
      </w:r>
      <w:r w:rsidDel="00000000" w:rsidR="00000000" w:rsidRPr="00000000">
        <w:rPr>
          <w:b w:val="1"/>
          <w:bCs w:val="1"/>
          <w:rtl w:val="0"/>
        </w:rPr>
        <w:t xml:space="preserve">academic and reliable sources</w:t>
      </w:r>
      <w:r w:rsidDel="00000000" w:rsidR="00000000" w:rsidRPr="00000000">
        <w:rPr>
          <w:rtl w:val="0"/>
        </w:rPr>
        <w:t xml:space="preserve"> instead of unverified websites.</w:t>
      </w:r>
    </w:p>
    <w:p w:rsidR="00000000" w:rsidDel="00000000" w:rsidP="00000000" w:rsidRDefault="00000000" w:rsidRPr="00000000" w14:paraId="0000018D">
      <w:pPr>
        <w:spacing w:line="360" w:lineRule="auto"/>
        <w:rPr/>
      </w:pPr>
      <w:r w:rsidDel="00000000" w:rsidR="00000000" w:rsidRPr="00000000">
        <w:rPr>
          <w:rtl w:val="0"/>
        </w:rPr>
      </w:r>
    </w:p>
    <w:p w:rsidR="00000000" w:rsidDel="00000000" w:rsidP="00000000" w:rsidRDefault="00000000" w:rsidRPr="00000000" w14:paraId="0000018E">
      <w:pPr>
        <w:spacing w:line="360" w:lineRule="auto"/>
        <w:rPr/>
      </w:pPr>
      <w:r w:rsidDel="00000000" w:rsidR="00000000" w:rsidRPr="00000000">
        <w:rPr>
          <w:rtl w:val="0"/>
        </w:rPr>
        <w:t xml:space="preserve">Example reference (IEEE format):</w:t>
      </w:r>
    </w:p>
    <w:p w:rsidR="00000000" w:rsidDel="00000000" w:rsidP="00000000" w:rsidRDefault="00000000" w:rsidRPr="00000000" w14:paraId="0000018F">
      <w:pPr>
        <w:spacing w:line="360" w:lineRule="auto"/>
        <w:rPr/>
      </w:pPr>
      <w:r w:rsidDel="00000000" w:rsidR="00000000" w:rsidRPr="00000000">
        <w:rPr>
          <w:rtl w:val="0"/>
        </w:rPr>
        <w:t xml:space="preserve">[1] A. Smith, “Introduction to Machine Learning,” </w:t>
      </w:r>
      <w:r w:rsidDel="00000000" w:rsidR="00000000" w:rsidRPr="00000000">
        <w:rPr>
          <w:i w:val="1"/>
          <w:iCs w:val="1"/>
          <w:rtl w:val="0"/>
        </w:rPr>
        <w:t xml:space="preserve">Journal of AI Research</w:t>
      </w:r>
      <w:r w:rsidDel="00000000" w:rsidR="00000000" w:rsidRPr="00000000">
        <w:rPr>
          <w:rtl w:val="0"/>
        </w:rPr>
        <w:t xml:space="preserve">, vol. 34, no. 2, pp. 101-120, 2023.</w:t>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pStyle w:val="Heading1"/>
        <w:spacing w:line="360" w:lineRule="auto"/>
        <w:ind w:left="360" w:hanging="360"/>
        <w:rPr/>
      </w:pPr>
      <w:bookmarkStart w:colFirst="0" w:colLast="0" w:name="_3vac5uf" w:id="63"/>
      <w:bookmarkEnd w:id="63"/>
      <w:r w:rsidDel="00000000" w:rsidR="00000000" w:rsidRPr="00000000">
        <w:br w:type="page"/>
      </w:r>
      <w:r w:rsidDel="00000000" w:rsidR="00000000" w:rsidRPr="00000000">
        <w:rPr>
          <w:rtl w:val="0"/>
        </w:rPr>
        <w:t xml:space="preserve">APPENDIX </w:t>
      </w:r>
    </w:p>
    <w:p w:rsidR="00000000" w:rsidDel="00000000" w:rsidP="00000000" w:rsidRDefault="00000000" w:rsidRPr="00000000" w14:paraId="00000192">
      <w:pPr>
        <w:spacing w:line="360" w:lineRule="auto"/>
        <w:rPr/>
      </w:pPr>
      <w:r w:rsidDel="00000000" w:rsidR="00000000" w:rsidRPr="00000000">
        <w:rPr>
          <w:rtl w:val="0"/>
        </w:rPr>
      </w:r>
    </w:p>
    <w:p w:rsidR="00000000" w:rsidDel="00000000" w:rsidP="00000000" w:rsidRDefault="00000000" w:rsidRPr="00000000" w14:paraId="00000193">
      <w:pPr>
        <w:spacing w:line="360" w:lineRule="auto"/>
        <w:jc w:val="both"/>
        <w:rPr/>
      </w:pPr>
      <w:r w:rsidDel="00000000" w:rsidR="00000000" w:rsidRPr="00000000">
        <w:rPr>
          <w:rtl w:val="0"/>
        </w:rPr>
        <w:t xml:space="preserve">The appendix contains </w:t>
      </w:r>
      <w:r w:rsidDel="00000000" w:rsidR="00000000" w:rsidRPr="00000000">
        <w:rPr>
          <w:b w:val="1"/>
          <w:bCs w:val="1"/>
          <w:rtl w:val="0"/>
        </w:rPr>
        <w:t xml:space="preserve">supplementary materials</w:t>
      </w:r>
      <w:r w:rsidDel="00000000" w:rsidR="00000000" w:rsidRPr="00000000">
        <w:rPr>
          <w:rtl w:val="0"/>
        </w:rPr>
        <w:t xml:space="preserve"> that are relevant to the project but not included in the main report body. It provides additional technical details, large datasets, code snippets, or extended explanations that support the content discussed in earlier sections.</w:t>
      </w:r>
    </w:p>
    <w:p w:rsidR="00000000" w:rsidDel="00000000" w:rsidP="00000000" w:rsidRDefault="00000000" w:rsidRPr="00000000" w14:paraId="00000194">
      <w:pPr>
        <w:spacing w:line="360" w:lineRule="auto"/>
        <w:jc w:val="both"/>
        <w:rPr>
          <w:b w:val="1"/>
          <w:bCs w:val="1"/>
        </w:rPr>
      </w:pPr>
      <w:r w:rsidDel="00000000" w:rsidR="00000000" w:rsidRPr="00000000">
        <w:rPr>
          <w:b w:val="1"/>
          <w:bCs w:val="1"/>
          <w:rtl w:val="0"/>
        </w:rPr>
        <w:t xml:space="preserve">What to Include in This Section:</w:t>
      </w:r>
    </w:p>
    <w:p w:rsidR="00000000" w:rsidDel="00000000" w:rsidP="00000000" w:rsidRDefault="00000000" w:rsidRPr="00000000" w14:paraId="00000195">
      <w:pPr>
        <w:numPr>
          <w:ilvl w:val="0"/>
          <w:numId w:val="2"/>
        </w:numPr>
        <w:spacing w:line="360" w:lineRule="auto"/>
        <w:ind w:left="720" w:hanging="360"/>
        <w:jc w:val="both"/>
        <w:rPr/>
      </w:pPr>
      <w:r w:rsidDel="00000000" w:rsidR="00000000" w:rsidRPr="00000000">
        <w:rPr>
          <w:b w:val="1"/>
          <w:bCs w:val="1"/>
          <w:rtl w:val="0"/>
        </w:rPr>
        <w:t xml:space="preserve">Extended tables, figures, or raw data</w:t>
      </w:r>
      <w:r w:rsidDel="00000000" w:rsidR="00000000" w:rsidRPr="00000000">
        <w:rPr>
          <w:rtl w:val="0"/>
        </w:rPr>
        <w:t xml:space="preserve"> that are too detailed for the main text.</w:t>
      </w:r>
    </w:p>
    <w:p w:rsidR="00000000" w:rsidDel="00000000" w:rsidP="00000000" w:rsidRDefault="00000000" w:rsidRPr="00000000" w14:paraId="00000196">
      <w:pPr>
        <w:numPr>
          <w:ilvl w:val="0"/>
          <w:numId w:val="2"/>
        </w:numPr>
        <w:spacing w:line="360" w:lineRule="auto"/>
        <w:ind w:left="720" w:hanging="360"/>
        <w:jc w:val="both"/>
        <w:rPr/>
      </w:pPr>
      <w:r w:rsidDel="00000000" w:rsidR="00000000" w:rsidRPr="00000000">
        <w:rPr>
          <w:b w:val="1"/>
          <w:bCs w:val="1"/>
          <w:rtl w:val="0"/>
        </w:rPr>
        <w:t xml:space="preserve">Source code snippets or algorithms</w:t>
      </w:r>
      <w:r w:rsidDel="00000000" w:rsidR="00000000" w:rsidRPr="00000000">
        <w:rPr>
          <w:rtl w:val="0"/>
        </w:rPr>
        <w:t xml:space="preserve"> (if necessary) to clarify implementation details.</w:t>
      </w:r>
    </w:p>
    <w:p w:rsidR="00000000" w:rsidDel="00000000" w:rsidP="00000000" w:rsidRDefault="00000000" w:rsidRPr="00000000" w14:paraId="00000197">
      <w:pPr>
        <w:numPr>
          <w:ilvl w:val="0"/>
          <w:numId w:val="2"/>
        </w:numPr>
        <w:spacing w:line="360" w:lineRule="auto"/>
        <w:ind w:left="720" w:hanging="360"/>
        <w:jc w:val="both"/>
        <w:rPr/>
      </w:pPr>
      <w:r w:rsidDel="00000000" w:rsidR="00000000" w:rsidRPr="00000000">
        <w:rPr>
          <w:b w:val="1"/>
          <w:bCs w:val="1"/>
          <w:rtl w:val="0"/>
        </w:rPr>
        <w:t xml:space="preserve">Detailed mathematical derivations or calculations</w:t>
      </w:r>
      <w:r w:rsidDel="00000000" w:rsidR="00000000" w:rsidRPr="00000000">
        <w:rPr>
          <w:rtl w:val="0"/>
        </w:rPr>
        <w:t xml:space="preserve"> used in the project.</w:t>
      </w:r>
    </w:p>
    <w:p w:rsidR="00000000" w:rsidDel="00000000" w:rsidP="00000000" w:rsidRDefault="00000000" w:rsidRPr="00000000" w14:paraId="00000198">
      <w:pPr>
        <w:numPr>
          <w:ilvl w:val="0"/>
          <w:numId w:val="2"/>
        </w:numPr>
        <w:spacing w:line="360" w:lineRule="auto"/>
        <w:ind w:left="720" w:hanging="360"/>
        <w:jc w:val="both"/>
        <w:rPr/>
      </w:pPr>
      <w:r w:rsidDel="00000000" w:rsidR="00000000" w:rsidRPr="00000000">
        <w:rPr>
          <w:b w:val="1"/>
          <w:bCs w:val="1"/>
          <w:rtl w:val="0"/>
        </w:rPr>
        <w:t xml:space="preserve">Additional documentation or survey results</w:t>
      </w:r>
      <w:r w:rsidDel="00000000" w:rsidR="00000000" w:rsidRPr="00000000">
        <w:rPr>
          <w:rtl w:val="0"/>
        </w:rPr>
        <w:t xml:space="preserve"> (if user testing or external data collection was conducted).</w:t>
      </w:r>
    </w:p>
    <w:p w:rsidR="00000000" w:rsidDel="00000000" w:rsidP="00000000" w:rsidRDefault="00000000" w:rsidRPr="00000000" w14:paraId="00000199">
      <w:pPr>
        <w:spacing w:line="360" w:lineRule="auto"/>
        <w:jc w:val="both"/>
        <w:rPr/>
      </w:pPr>
      <w:r w:rsidDel="00000000" w:rsidR="00000000" w:rsidRPr="00000000">
        <w:rPr>
          <w:rtl w:val="0"/>
        </w:rPr>
        <w:t xml:space="preserve">If multiple appendices are included, label them as </w:t>
      </w:r>
      <w:r w:rsidDel="00000000" w:rsidR="00000000" w:rsidRPr="00000000">
        <w:rPr>
          <w:b w:val="1"/>
          <w:bCs w:val="1"/>
          <w:rtl w:val="0"/>
        </w:rPr>
        <w:t xml:space="preserve">Appendix A, Appendix B, etc.</w:t>
      </w:r>
      <w:r w:rsidDel="00000000" w:rsidR="00000000" w:rsidRPr="00000000">
        <w:rPr>
          <w:rtl w:val="0"/>
        </w:rPr>
        <w:t xml:space="preserve"> and refer to them in the main report as needed.</w:t>
      </w:r>
    </w:p>
    <w:p w:rsidR="00000000" w:rsidDel="00000000" w:rsidP="00000000" w:rsidRDefault="00000000" w:rsidRPr="00000000" w14:paraId="0000019A">
      <w:pPr>
        <w:spacing w:line="360" w:lineRule="auto"/>
        <w:jc w:val="both"/>
        <w:rPr/>
      </w:pPr>
      <w:r w:rsidDel="00000000" w:rsidR="00000000" w:rsidRPr="00000000">
        <w:rPr>
          <w:rtl w:val="0"/>
        </w:rPr>
      </w:r>
    </w:p>
    <w:sectPr>
      <w:type w:val="nextPage"/>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decimal"/>
      <w:lvlText w:val="%1.%2."/>
      <w:lvlJc w:val="left"/>
      <w:pPr>
        <w:ind w:left="792" w:hanging="792"/>
      </w:pPr>
      <w:rPr/>
    </w:lvl>
    <w:lvl w:ilvl="2">
      <w:start w:val="1"/>
      <w:numFmt w:val="decimal"/>
      <w:lvlText w:val="%1.%2.%3."/>
      <w:lvlJc w:val="left"/>
      <w:pPr>
        <w:ind w:left="1224" w:hanging="1224"/>
      </w:pPr>
      <w:rPr/>
    </w:lvl>
    <w:lvl w:ilvl="3">
      <w:start w:val="1"/>
      <w:numFmt w:val="decimal"/>
      <w:lvlText w:val="%1.%2.%3.%4."/>
      <w:lvlJc w:val="left"/>
      <w:pPr>
        <w:ind w:left="1728" w:hanging="1728"/>
      </w:pPr>
      <w:rPr/>
    </w:lvl>
    <w:lvl w:ilvl="4">
      <w:start w:val="1"/>
      <w:numFmt w:val="decimal"/>
      <w:lvlText w:val="%1.%2.%3.%4.%5."/>
      <w:lvlJc w:val="left"/>
      <w:pPr>
        <w:ind w:left="2232" w:hanging="2232"/>
      </w:pPr>
      <w:rPr/>
    </w:lvl>
    <w:lvl w:ilvl="5">
      <w:start w:val="1"/>
      <w:numFmt w:val="decimal"/>
      <w:lvlText w:val="%1.%2.%3.%4.%5.%6."/>
      <w:lvlJc w:val="left"/>
      <w:pPr>
        <w:ind w:left="2736" w:hanging="2736"/>
      </w:pPr>
      <w:rPr/>
    </w:lvl>
    <w:lvl w:ilvl="6">
      <w:start w:val="1"/>
      <w:numFmt w:val="decimal"/>
      <w:lvlText w:val="%1.%2.%3.%4.%5.%6.%7."/>
      <w:lvlJc w:val="left"/>
      <w:pPr>
        <w:ind w:left="3240" w:hanging="3240"/>
      </w:pPr>
      <w:rPr/>
    </w:lvl>
    <w:lvl w:ilvl="7">
      <w:start w:val="1"/>
      <w:numFmt w:val="decimal"/>
      <w:lvlText w:val="%1.%2.%3.%4.%5.%6.%7.%8."/>
      <w:lvlJc w:val="left"/>
      <w:pPr>
        <w:ind w:left="3744" w:hanging="3744"/>
      </w:pPr>
      <w:rPr/>
    </w:lvl>
    <w:lvl w:ilvl="8">
      <w:start w:val="1"/>
      <w:numFmt w:val="decimal"/>
      <w:lvlText w:val="%1.%2.%3.%4.%5.%6.%7.%8.%9."/>
      <w:lvlJc w:val="left"/>
      <w:pPr>
        <w:ind w:left="4320" w:hanging="43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b w:val="1"/>
      <w:bCs w:val="1"/>
      <w:smallCaps w:val="1"/>
      <w:sz w:val="28"/>
      <w:szCs w:val="28"/>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u/1/d/1jbkfJyWDPvRdnxdHCG2hm3Jw6LEtg_RuRYiexmpriwk/edit" TargetMode="External"/><Relationship Id="rId9"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