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rPr/>
      </w:pPr>
      <w:bookmarkStart w:colFirst="0" w:colLast="0" w:name="_twiotih51ptd" w:id="0"/>
      <w:bookmarkEnd w:id="0"/>
      <w:r w:rsidDel="00000000" w:rsidR="00000000" w:rsidRPr="00000000">
        <w:rPr>
          <w:rtl w:val="0"/>
        </w:rPr>
        <w:t xml:space="preserve">Dec 5, 2025</w:t>
      </w:r>
      <w:r w:rsidDel="00000000" w:rsidR="00000000" w:rsidRPr="00000000">
        <w:rPr>
          <w:rtl w:val="0"/>
        </w:rPr>
        <w:t xml:space="preserve"> | Sprint Planning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360" w:lineRule="auto"/>
        <w:rPr/>
      </w:pPr>
      <w:r w:rsidDel="00000000" w:rsidR="00000000" w:rsidRPr="00000000">
        <w:rPr>
          <w:rtl w:val="0"/>
        </w:rPr>
        <w:t xml:space="preserve">Attendees: 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left"/>
        <w:rPr>
          <w:color w:val="000000"/>
          <w:sz w:val="22"/>
          <w:szCs w:val="22"/>
          <w:u w:val="none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Ebrar Sude Doğan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left"/>
        <w:rPr>
          <w:color w:val="000000"/>
          <w:sz w:val="22"/>
          <w:szCs w:val="22"/>
          <w:u w:val="none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Erdem Baran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left"/>
        <w:rPr>
          <w:color w:val="000000"/>
          <w:sz w:val="22"/>
          <w:szCs w:val="22"/>
          <w:u w:val="none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Kayrahan Toprak Tosun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left"/>
        <w:rPr>
          <w:color w:val="000000"/>
          <w:sz w:val="22"/>
          <w:szCs w:val="22"/>
          <w:u w:val="none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Tuna Kodal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360" w:lineRule="auto"/>
        <w:rPr/>
      </w:pPr>
      <w:r w:rsidDel="00000000" w:rsidR="00000000" w:rsidRPr="00000000">
        <w:rPr>
          <w:rtl w:val="0"/>
        </w:rPr>
        <w:t xml:space="preserve">Notes: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afterAutospacing="0" w:before="240" w:line="360" w:lineRule="auto"/>
        <w:ind w:left="720" w:hanging="360"/>
      </w:pPr>
      <w:r w:rsidDel="00000000" w:rsidR="00000000" w:rsidRPr="00000000">
        <w:rPr>
          <w:rtl w:val="0"/>
        </w:rPr>
        <w:t xml:space="preserve">Sprint deliverables (QMP, updated PMP, final architecture diagram, final checklists) were reviewed.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rtl w:val="0"/>
        </w:rPr>
        <w:t xml:space="preserve">Tasks were distributed in alignment with each member’s prior experience in earlier sprints.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rtl w:val="0"/>
        </w:rPr>
        <w:t xml:space="preserve">Quality metrics to be included in the QMP were outlined for further refinement.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240" w:before="0" w:beforeAutospacing="0" w:line="360" w:lineRule="auto"/>
        <w:ind w:left="720" w:hanging="360"/>
      </w:pPr>
      <w:r w:rsidDel="00000000" w:rsidR="00000000" w:rsidRPr="00000000">
        <w:rPr>
          <w:rtl w:val="0"/>
        </w:rPr>
        <w:t xml:space="preserve">Schedule constraints due to the final exam period were acknowledged.</w:t>
      </w:r>
    </w:p>
    <w:p w:rsidR="00000000" w:rsidDel="00000000" w:rsidP="00000000" w:rsidRDefault="00000000" w:rsidRPr="00000000" w14:paraId="0000000F">
      <w:pPr>
        <w:spacing w:after="240" w:line="360" w:lineRule="auto"/>
        <w:ind w:left="3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240" w:before="240"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both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