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2"/>
        <w:spacing w:line="360" w:lineRule="auto"/>
        <w:rPr>
          <w:sz w:val="42"/>
          <w:szCs w:val="42"/>
        </w:rPr>
      </w:pPr>
      <w:bookmarkStart w:colFirst="0" w:colLast="0" w:name="_twiotih51ptd" w:id="0"/>
      <w:bookmarkEnd w:id="0"/>
      <w:r w:rsidDel="00000000" w:rsidR="00000000" w:rsidRPr="00000000">
        <w:rPr>
          <w:rtl w:val="0"/>
        </w:rPr>
        <w:t xml:space="preserve">Nov 11, 2025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rtl w:val="0"/>
        </w:rPr>
        <w:t xml:space="preserve">Architecture &amp; Detailed Requirements Review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line="360" w:lineRule="auto"/>
        <w:rPr/>
      </w:pPr>
      <w:r w:rsidDel="00000000" w:rsidR="00000000" w:rsidRPr="00000000">
        <w:rPr>
          <w:rtl w:val="0"/>
        </w:rPr>
        <w:t xml:space="preserve">Attendees: </w:t>
      </w:r>
    </w:p>
    <w:p w:rsidR="00000000" w:rsidDel="00000000" w:rsidP="00000000" w:rsidRDefault="00000000" w:rsidRPr="00000000" w14:paraId="00000004">
      <w:pPr>
        <w:numPr>
          <w:ilvl w:val="0"/>
          <w:numId w:val="1"/>
        </w:numPr>
        <w:spacing w:line="360" w:lineRule="auto"/>
        <w:ind w:left="720" w:hanging="360"/>
      </w:pPr>
      <w:r w:rsidDel="00000000" w:rsidR="00000000" w:rsidRPr="00000000">
        <w:rPr>
          <w:rtl w:val="0"/>
        </w:rPr>
        <w:t xml:space="preserve">Ebrar Sude Doğan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spacing w:line="360" w:lineRule="auto"/>
        <w:ind w:left="720" w:hanging="360"/>
      </w:pPr>
      <w:r w:rsidDel="00000000" w:rsidR="00000000" w:rsidRPr="00000000">
        <w:rPr>
          <w:rtl w:val="0"/>
        </w:rPr>
        <w:t xml:space="preserve">Erdem Baran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spacing w:line="360" w:lineRule="auto"/>
        <w:ind w:left="720" w:hanging="360"/>
      </w:pPr>
      <w:r w:rsidDel="00000000" w:rsidR="00000000" w:rsidRPr="00000000">
        <w:rPr>
          <w:rtl w:val="0"/>
        </w:rPr>
        <w:t xml:space="preserve">Kayrahan Toprak Tosun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spacing w:line="360" w:lineRule="auto"/>
        <w:ind w:left="720" w:hanging="360"/>
      </w:pPr>
      <w:r w:rsidDel="00000000" w:rsidR="00000000" w:rsidRPr="00000000">
        <w:rPr>
          <w:rtl w:val="0"/>
        </w:rPr>
        <w:t xml:space="preserve">Tuna Kodal</w:t>
      </w:r>
    </w:p>
    <w:p w:rsidR="00000000" w:rsidDel="00000000" w:rsidP="00000000" w:rsidRDefault="00000000" w:rsidRPr="00000000" w14:paraId="00000008">
      <w:pPr>
        <w:spacing w:line="36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line="36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line="360" w:lineRule="auto"/>
        <w:rPr/>
      </w:pPr>
      <w:r w:rsidDel="00000000" w:rsidR="00000000" w:rsidRPr="00000000">
        <w:rPr>
          <w:rtl w:val="0"/>
        </w:rPr>
        <w:t xml:space="preserve">Notes: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left"/>
      </w:pPr>
      <w:r w:rsidDel="00000000" w:rsidR="00000000" w:rsidRPr="00000000">
        <w:rPr>
          <w:rtl w:val="0"/>
        </w:rPr>
        <w:t xml:space="preserve">The drafts completed during the first week (SAD document and </w:t>
      </w:r>
      <w:r w:rsidDel="00000000" w:rsidR="00000000" w:rsidRPr="00000000">
        <w:rPr>
          <w:rtl w:val="0"/>
        </w:rPr>
        <w:t xml:space="preserve">detailed requirements) </w:t>
      </w:r>
      <w:r w:rsidDel="00000000" w:rsidR="00000000" w:rsidRPr="00000000">
        <w:rPr>
          <w:rtl w:val="0"/>
        </w:rPr>
        <w:t xml:space="preserve">were reviewed collectively.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left"/>
      </w:pPr>
      <w:r w:rsidDel="00000000" w:rsidR="00000000" w:rsidRPr="00000000">
        <w:rPr>
          <w:rtl w:val="0"/>
        </w:rPr>
        <w:t xml:space="preserve">The team discussed whether the detailed requirements accurately and completely represented the system’s functionalities.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left"/>
      </w:pPr>
      <w:r w:rsidDel="00000000" w:rsidR="00000000" w:rsidRPr="00000000">
        <w:rPr>
          <w:rtl w:val="0"/>
        </w:rPr>
        <w:t xml:space="preserve">Points requiring clarification, correction, or expansion were identified.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left"/>
      </w:pPr>
      <w:r w:rsidDel="00000000" w:rsidR="00000000" w:rsidRPr="00000000">
        <w:rPr>
          <w:rtl w:val="0"/>
        </w:rPr>
        <w:t xml:space="preserve">Tasks for the second week of the sprint were replanned based on the review outcomes.</w:t>
      </w:r>
    </w:p>
    <w:p w:rsidR="00000000" w:rsidDel="00000000" w:rsidP="00000000" w:rsidRDefault="00000000" w:rsidRPr="00000000" w14:paraId="0000000F">
      <w:pPr>
        <w:spacing w:after="240" w:line="360" w:lineRule="auto"/>
        <w:ind w:left="36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