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6E068" w14:textId="2DDA9663" w:rsidR="006A0A4D" w:rsidRDefault="006A0A4D" w:rsidP="006A0A4D">
      <w:pPr>
        <w:jc w:val="center"/>
        <w:rPr>
          <w:b/>
          <w:bCs/>
        </w:rPr>
      </w:pPr>
      <w:proofErr w:type="spellStart"/>
      <w:r w:rsidRPr="006A0A4D">
        <w:rPr>
          <w:b/>
          <w:bCs/>
        </w:rPr>
        <w:t>Laborator</w:t>
      </w:r>
      <w:proofErr w:type="spellEnd"/>
      <w:r w:rsidRPr="006A0A4D">
        <w:rPr>
          <w:b/>
          <w:bCs/>
        </w:rPr>
        <w:t xml:space="preserve"> 2 – </w:t>
      </w:r>
      <w:proofErr w:type="spellStart"/>
      <w:r w:rsidRPr="006A0A4D">
        <w:rPr>
          <w:b/>
          <w:bCs/>
        </w:rPr>
        <w:t>Animarea</w:t>
      </w:r>
      <w:proofErr w:type="spellEnd"/>
      <w:r w:rsidRPr="006A0A4D">
        <w:rPr>
          <w:b/>
          <w:bCs/>
        </w:rPr>
        <w:t xml:space="preserve"> </w:t>
      </w:r>
      <w:proofErr w:type="spellStart"/>
      <w:r w:rsidRPr="006A0A4D">
        <w:rPr>
          <w:b/>
          <w:bCs/>
        </w:rPr>
        <w:t>unui</w:t>
      </w:r>
      <w:proofErr w:type="spellEnd"/>
      <w:r w:rsidRPr="006A0A4D">
        <w:rPr>
          <w:b/>
          <w:bCs/>
        </w:rPr>
        <w:t xml:space="preserve"> </w:t>
      </w:r>
      <w:proofErr w:type="spellStart"/>
      <w:r w:rsidRPr="006A0A4D">
        <w:rPr>
          <w:b/>
          <w:bCs/>
        </w:rPr>
        <w:t>pătrat</w:t>
      </w:r>
      <w:proofErr w:type="spellEnd"/>
      <w:r w:rsidRPr="006A0A4D">
        <w:rPr>
          <w:b/>
          <w:bCs/>
        </w:rPr>
        <w:t xml:space="preserve"> </w:t>
      </w:r>
      <w:proofErr w:type="spellStart"/>
      <w:r w:rsidRPr="006A0A4D">
        <w:rPr>
          <w:b/>
          <w:bCs/>
        </w:rPr>
        <w:t>utilizând</w:t>
      </w:r>
      <w:proofErr w:type="spellEnd"/>
      <w:r w:rsidRPr="006A0A4D">
        <w:rPr>
          <w:b/>
          <w:bCs/>
        </w:rPr>
        <w:t xml:space="preserve"> OpenGL ES</w:t>
      </w:r>
    </w:p>
    <w:p w14:paraId="3CE13E29" w14:textId="77777777" w:rsidR="006A0A4D" w:rsidRPr="006A0A4D" w:rsidRDefault="006A0A4D" w:rsidP="006A0A4D">
      <w:pPr>
        <w:jc w:val="center"/>
        <w:rPr>
          <w:b/>
          <w:bCs/>
        </w:rPr>
      </w:pPr>
    </w:p>
    <w:p w14:paraId="41A96FC5" w14:textId="1E3C0E6A" w:rsidR="006A0A4D" w:rsidRDefault="006A0A4D" w:rsidP="006A0A4D">
      <w:pPr>
        <w:spacing w:after="0"/>
      </w:pPr>
      <w:r w:rsidRPr="006A0A4D">
        <w:rPr>
          <w:b/>
          <w:bCs/>
        </w:rPr>
        <w:t>Student:</w:t>
      </w:r>
      <w:r>
        <w:t xml:space="preserve"> </w:t>
      </w:r>
      <w:proofErr w:type="spellStart"/>
      <w:r>
        <w:t>Tunaru</w:t>
      </w:r>
      <w:proofErr w:type="spellEnd"/>
      <w:r>
        <w:t xml:space="preserve"> </w:t>
      </w:r>
      <w:proofErr w:type="spellStart"/>
      <w:r>
        <w:t>Iuliana</w:t>
      </w:r>
      <w:proofErr w:type="spellEnd"/>
      <w:r>
        <w:t xml:space="preserve"> </w:t>
      </w:r>
      <w:proofErr w:type="spellStart"/>
      <w:proofErr w:type="gramStart"/>
      <w:r>
        <w:t>Georgiana,Fcia</w:t>
      </w:r>
      <w:proofErr w:type="spellEnd"/>
      <w:proofErr w:type="gramEnd"/>
      <w:r>
        <w:t xml:space="preserve">, </w:t>
      </w:r>
      <w:proofErr w:type="spellStart"/>
      <w:r>
        <w:t>Anul</w:t>
      </w:r>
      <w:proofErr w:type="spellEnd"/>
      <w:r>
        <w:t xml:space="preserve"> III</w:t>
      </w:r>
    </w:p>
    <w:p w14:paraId="4B471236" w14:textId="384B8005" w:rsidR="006A0A4D" w:rsidRDefault="006A0A4D" w:rsidP="006A0A4D">
      <w:pPr>
        <w:spacing w:after="0"/>
      </w:pPr>
      <w:proofErr w:type="spellStart"/>
      <w:r w:rsidRPr="006A0A4D">
        <w:rPr>
          <w:b/>
          <w:bCs/>
        </w:rPr>
        <w:t>Disciplina</w:t>
      </w:r>
      <w:proofErr w:type="spellEnd"/>
      <w:r w:rsidRPr="006A0A4D">
        <w:rPr>
          <w:b/>
          <w:bCs/>
        </w:rPr>
        <w:t>:</w:t>
      </w:r>
      <w:r>
        <w:t xml:space="preserve"> </w:t>
      </w:r>
      <w:proofErr w:type="spellStart"/>
      <w:r>
        <w:t>Grafica</w:t>
      </w:r>
      <w:proofErr w:type="spellEnd"/>
      <w:r>
        <w:t xml:space="preserve"> pe calculator</w:t>
      </w:r>
    </w:p>
    <w:p w14:paraId="361568BA" w14:textId="77777777" w:rsidR="006A0A4D" w:rsidRDefault="006A0A4D" w:rsidP="006A0A4D">
      <w:pPr>
        <w:spacing w:after="0"/>
      </w:pPr>
    </w:p>
    <w:p w14:paraId="691A181C" w14:textId="6C37AF6A" w:rsidR="006A0A4D" w:rsidRDefault="006A0A4D" w:rsidP="006A0A4D">
      <w:pPr>
        <w:spacing w:after="0"/>
      </w:pPr>
      <w:proofErr w:type="spellStart"/>
      <w:r w:rsidRPr="006A0A4D">
        <w:rPr>
          <w:b/>
          <w:bCs/>
        </w:rPr>
        <w:t>Descriere</w:t>
      </w:r>
      <w:proofErr w:type="spellEnd"/>
      <w:r w:rsidRPr="006A0A4D">
        <w:rPr>
          <w:b/>
          <w:bCs/>
        </w:rPr>
        <w:t xml:space="preserve"> </w:t>
      </w:r>
      <w:proofErr w:type="spellStart"/>
      <w:r w:rsidRPr="006A0A4D">
        <w:rPr>
          <w:b/>
          <w:bCs/>
        </w:rPr>
        <w:t>proiect</w:t>
      </w:r>
      <w:proofErr w:type="spellEnd"/>
      <w:r>
        <w:t>:</w:t>
      </w:r>
    </w:p>
    <w:p w14:paraId="5C1CE3B2" w14:textId="29B4516A" w:rsidR="006A0A4D" w:rsidRDefault="006A0A4D" w:rsidP="006A0A4D">
      <w:pPr>
        <w:spacing w:after="0"/>
      </w:pPr>
      <w:r>
        <w:t xml:space="preserve">         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are ca scop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Android care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OpenGL ES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desena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anima 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simplu</w:t>
      </w:r>
      <w:proofErr w:type="spellEnd"/>
      <w:r>
        <w:t>.</w:t>
      </w:r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pătrat</w:t>
      </w:r>
      <w:proofErr w:type="spellEnd"/>
      <w:r>
        <w:t xml:space="preserve"> 2D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coordonate</w:t>
      </w:r>
      <w:proofErr w:type="spellEnd"/>
      <w:r>
        <w:t xml:space="preserve"> de tip vertex, </w:t>
      </w:r>
      <w:proofErr w:type="spellStart"/>
      <w:r>
        <w:t>căruia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culori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colț</w:t>
      </w:r>
      <w:proofErr w:type="spellEnd"/>
      <w:r>
        <w:t xml:space="preserve">, </w:t>
      </w:r>
      <w:proofErr w:type="spellStart"/>
      <w:r>
        <w:t>rezultând</w:t>
      </w:r>
      <w:proofErr w:type="spellEnd"/>
      <w:r>
        <w:t xml:space="preserve"> un </w:t>
      </w:r>
      <w:proofErr w:type="spellStart"/>
      <w:r>
        <w:t>efect</w:t>
      </w:r>
      <w:proofErr w:type="spellEnd"/>
      <w:r>
        <w:t xml:space="preserve"> de gradient. </w:t>
      </w:r>
      <w:proofErr w:type="spellStart"/>
      <w:r>
        <w:t>Pătratul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randat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GLSurfaceView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renderer </w:t>
      </w:r>
      <w:proofErr w:type="spellStart"/>
      <w:r>
        <w:t>personalizat</w:t>
      </w:r>
      <w:proofErr w:type="spellEnd"/>
      <w:r>
        <w:t>.</w:t>
      </w:r>
    </w:p>
    <w:p w14:paraId="5ADB8191" w14:textId="06BF7242" w:rsidR="006A0A4D" w:rsidRDefault="006A0A4D" w:rsidP="006A0A4D">
      <w:pPr>
        <w:spacing w:after="0"/>
      </w:pPr>
      <w:r>
        <w:t xml:space="preserve">         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t>SquareRenderer</w:t>
      </w:r>
      <w:proofErr w:type="spellEnd"/>
      <w:r>
        <w:t xml:space="preserve">, </w:t>
      </w:r>
      <w:proofErr w:type="spellStart"/>
      <w:r>
        <w:t>pătratul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animat</w:t>
      </w:r>
      <w:proofErr w:type="spellEnd"/>
      <w:r>
        <w:t xml:space="preserve"> pe </w:t>
      </w:r>
      <w:proofErr w:type="spellStart"/>
      <w:r>
        <w:t>axa</w:t>
      </w:r>
      <w:proofErr w:type="spellEnd"/>
      <w:r>
        <w:t xml:space="preserve"> </w:t>
      </w:r>
      <w:proofErr w:type="spellStart"/>
      <w:r>
        <w:t>verticală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sinusoidală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mișcare</w:t>
      </w:r>
      <w:proofErr w:type="spellEnd"/>
      <w:r>
        <w:t xml:space="preserve"> </w:t>
      </w:r>
      <w:proofErr w:type="spellStart"/>
      <w:r>
        <w:t>fluidă</w:t>
      </w:r>
      <w:proofErr w:type="spellEnd"/>
      <w:r>
        <w:t xml:space="preserve"> de sus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jos.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animație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onDrawFrame</w:t>
      </w:r>
      <w:proofErr w:type="spellEnd"/>
      <w:r>
        <w:t>.</w:t>
      </w:r>
    </w:p>
    <w:p w14:paraId="3E76CD05" w14:textId="2598EA2F" w:rsidR="006A0A4D" w:rsidRDefault="006A0A4D" w:rsidP="006A0A4D">
      <w:pPr>
        <w:spacing w:after="0"/>
      </w:pPr>
      <w:r>
        <w:t xml:space="preserve">         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EA407DD" w14:textId="70EE0C44" w:rsidR="006A0A4D" w:rsidRDefault="006A0A4D" w:rsidP="006A0A4D">
      <w:pPr>
        <w:spacing w:after="0"/>
      </w:pPr>
      <w:r>
        <w:t xml:space="preserve">- </w:t>
      </w:r>
      <w:proofErr w:type="spellStart"/>
      <w:r>
        <w:t>BouncySquareActivity</w:t>
      </w:r>
      <w:proofErr w:type="spellEnd"/>
      <w:r>
        <w:t xml:space="preserve"> –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inițializează</w:t>
      </w:r>
      <w:proofErr w:type="spellEnd"/>
      <w:r>
        <w:t xml:space="preserve"> </w:t>
      </w:r>
      <w:proofErr w:type="spellStart"/>
      <w:r>
        <w:t>rendererul</w:t>
      </w:r>
      <w:proofErr w:type="spellEnd"/>
      <w:r>
        <w:t xml:space="preserve"> OpenGL</w:t>
      </w:r>
    </w:p>
    <w:p w14:paraId="25CE9B54" w14:textId="323E381B" w:rsidR="006A0A4D" w:rsidRDefault="006A0A4D" w:rsidP="006A0A4D">
      <w:pPr>
        <w:spacing w:after="0"/>
      </w:pPr>
      <w:r>
        <w:t>-</w:t>
      </w:r>
      <w:r>
        <w:t xml:space="preserve"> </w:t>
      </w:r>
      <w:proofErr w:type="spellStart"/>
      <w:r>
        <w:t>SquareRenderer</w:t>
      </w:r>
      <w:proofErr w:type="spellEnd"/>
      <w:r>
        <w:t xml:space="preserve"> –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randarea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animația</w:t>
      </w:r>
      <w:proofErr w:type="spellEnd"/>
      <w:r>
        <w:t xml:space="preserve"> </w:t>
      </w:r>
      <w:proofErr w:type="spellStart"/>
      <w:r>
        <w:t>obiectului</w:t>
      </w:r>
      <w:proofErr w:type="spellEnd"/>
    </w:p>
    <w:p w14:paraId="13857B6D" w14:textId="61842459" w:rsidR="006A0A4D" w:rsidRDefault="006A0A4D" w:rsidP="006A0A4D">
      <w:pPr>
        <w:spacing w:after="0"/>
      </w:pPr>
      <w:r>
        <w:t>-</w:t>
      </w:r>
      <w:r>
        <w:t xml:space="preserve"> Square – </w:t>
      </w:r>
      <w:proofErr w:type="spellStart"/>
      <w:r>
        <w:t>definește</w:t>
      </w:r>
      <w:proofErr w:type="spellEnd"/>
      <w:r>
        <w:t xml:space="preserve"> </w:t>
      </w:r>
      <w:proofErr w:type="spellStart"/>
      <w:r>
        <w:t>geometria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culorile</w:t>
      </w:r>
      <w:proofErr w:type="spellEnd"/>
      <w:r>
        <w:t xml:space="preserve"> </w:t>
      </w:r>
      <w:proofErr w:type="spellStart"/>
      <w:r>
        <w:t>pătratului</w:t>
      </w:r>
      <w:proofErr w:type="spellEnd"/>
    </w:p>
    <w:p w14:paraId="1CE177BF" w14:textId="10024BF7" w:rsidR="006A0A4D" w:rsidRDefault="006A0A4D" w:rsidP="006A0A4D">
      <w:pPr>
        <w:spacing w:after="0"/>
      </w:pPr>
      <w:r>
        <w:t xml:space="preserve">         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din </w:t>
      </w:r>
      <w:proofErr w:type="spellStart"/>
      <w:r>
        <w:t>grafica</w:t>
      </w:r>
      <w:proofErr w:type="spellEnd"/>
      <w:r>
        <w:t xml:space="preserve"> pe calculator, precum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bufferelor</w:t>
      </w:r>
      <w:proofErr w:type="spellEnd"/>
      <w:r>
        <w:t xml:space="preserve">, </w:t>
      </w:r>
      <w:proofErr w:type="spellStart"/>
      <w:r>
        <w:t>transformările</w:t>
      </w:r>
      <w:proofErr w:type="spellEnd"/>
      <w:r>
        <w:t xml:space="preserve"> </w:t>
      </w:r>
      <w:proofErr w:type="spellStart"/>
      <w:r>
        <w:t>geometrice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animația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38627F4B" w14:textId="77777777" w:rsidR="006A0A4D" w:rsidRDefault="006A0A4D"/>
    <w:p w14:paraId="1EC146B4" w14:textId="1C31AA64" w:rsidR="00B150DA" w:rsidRDefault="006A0A4D">
      <w:r w:rsidRPr="006A0A4D">
        <w:drawing>
          <wp:inline distT="0" distB="0" distL="0" distR="0" wp14:anchorId="0D38DA7A" wp14:editId="5F272C6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9EA7" w14:textId="77777777" w:rsidR="006A0A4D" w:rsidRDefault="006A0A4D"/>
    <w:p w14:paraId="1D1F8A59" w14:textId="44C92304" w:rsidR="006A0A4D" w:rsidRDefault="006A0A4D">
      <w:r w:rsidRPr="006A0A4D">
        <w:drawing>
          <wp:inline distT="0" distB="0" distL="0" distR="0" wp14:anchorId="7351324F" wp14:editId="17FC714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4178" w14:textId="77777777" w:rsidR="006A0A4D" w:rsidRDefault="006A0A4D"/>
    <w:p w14:paraId="62C1721D" w14:textId="2FC579E4" w:rsidR="006A0A4D" w:rsidRDefault="006A0A4D">
      <w:r w:rsidRPr="006A0A4D">
        <w:drawing>
          <wp:inline distT="0" distB="0" distL="0" distR="0" wp14:anchorId="45E1FE8A" wp14:editId="5AFB9F4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23FC" w14:textId="77777777" w:rsidR="006A0A4D" w:rsidRDefault="006A0A4D"/>
    <w:p w14:paraId="3CDA80D4" w14:textId="679122BA" w:rsidR="006A0A4D" w:rsidRDefault="006A0A4D">
      <w:r w:rsidRPr="006A0A4D">
        <w:lastRenderedPageBreak/>
        <w:drawing>
          <wp:inline distT="0" distB="0" distL="0" distR="0" wp14:anchorId="45EE2458" wp14:editId="551F87D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4D"/>
    <w:rsid w:val="006A0A4D"/>
    <w:rsid w:val="00767E78"/>
    <w:rsid w:val="00B150DA"/>
    <w:rsid w:val="00D7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79CC"/>
  <w15:chartTrackingRefBased/>
  <w15:docId w15:val="{5CC8C82E-FF6E-4902-997E-21DAB719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Catalin</cp:lastModifiedBy>
  <cp:revision>1</cp:revision>
  <dcterms:created xsi:type="dcterms:W3CDTF">2026-04-27T16:48:00Z</dcterms:created>
  <dcterms:modified xsi:type="dcterms:W3CDTF">2026-04-27T16:55:00Z</dcterms:modified>
</cp:coreProperties>
</file>