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TRƯỜNG ĐẠI HỌC TÀI NGUYÊN VÀ MÔI TRƯỜNG TP.HCM</w:t>
      </w:r>
    </w:p>
    <w:p>
      <w:pPr>
        <w:jc w:val="center"/>
      </w:pPr>
      <w:r>
        <w:rPr>
          <w:b/>
          <w:sz w:val="28"/>
        </w:rPr>
        <w:t>KHOA CÔNG NGHỆ THÔNG TIN</w:t>
      </w:r>
    </w:p>
    <w:p>
      <w:r>
        <w:br/>
        <w:br/>
      </w:r>
    </w:p>
    <w:p>
      <w:pPr>
        <w:jc w:val="center"/>
      </w:pPr>
      <w:r>
        <w:rPr>
          <w:b/>
          <w:sz w:val="32"/>
        </w:rPr>
        <w:t>BÁO CÁO PHÂN TÍCH, THIẾT KẾ VÀ TRIỂN KHAI</w:t>
      </w:r>
    </w:p>
    <w:p>
      <w:pPr>
        <w:jc w:val="center"/>
      </w:pPr>
      <w:r>
        <w:rPr>
          <w:b/>
          <w:sz w:val="44"/>
        </w:rPr>
        <w:t>XÂY DỰNG HỆ THỐNG QUẢN LÝ VÀ ĐẶT LỊCH</w:t>
        <w:br/>
        <w:t>TẠI CHUỖI CẮT TÓC NAM</w:t>
      </w:r>
    </w:p>
    <w:p>
      <w:pPr>
        <w:jc w:val="center"/>
      </w:pPr>
      <w:r>
        <w:rPr>
          <w:b w:val="0"/>
          <w:sz w:val="30"/>
        </w:rPr>
        <w:t>GENTLEMAN · Django / PostgreSQL</w:t>
      </w:r>
    </w:p>
    <w:p>
      <w:r>
        <w:br/>
        <w:br/>
      </w:r>
    </w:p>
    <w:p>
      <w:pPr>
        <w:jc w:val="center"/>
      </w:pPr>
      <w:r>
        <w:rPr>
          <w:b w:val="0"/>
          <w:sz w:val="28"/>
        </w:rPr>
        <w:t>Sinh viên: Tô Hoàng Tuấn · MSSV: 1250080221</w:t>
      </w:r>
    </w:p>
    <w:p>
      <w:pPr>
        <w:jc w:val="center"/>
      </w:pPr>
      <w:r>
        <w:rPr>
          <w:b w:val="0"/>
          <w:sz w:val="28"/>
        </w:rPr>
        <w:t>Lớp: 12_ĐH_CNPM3 · Khóa: 2023–2027</w:t>
      </w:r>
    </w:p>
    <w:p>
      <w:pPr>
        <w:jc w:val="center"/>
      </w:pPr>
      <w:r>
        <w:rPr>
          <w:b w:val="0"/>
          <w:sz w:val="24"/>
        </w:rPr>
        <w:t>Giảng viên hướng dẫn theo tài liệu gốc: ThS. Ngô Tân Khai</w:t>
      </w:r>
    </w:p>
    <w:p>
      <w:r>
        <w:br/>
      </w:r>
    </w:p>
    <w:p>
      <w:pPr>
        <w:jc w:val="center"/>
      </w:pPr>
      <w:r>
        <w:rPr>
          <w:b w:val="0"/>
          <w:sz w:val="24"/>
        </w:rPr>
        <w:t>Bản xây dựng lại phục vụ học tập và trình diễn</w:t>
      </w:r>
    </w:p>
    <w:p>
      <w:r>
        <w:br w:type="page"/>
      </w:r>
    </w:p>
    <w:p>
      <w:pPr>
        <w:pStyle w:val="Heading1"/>
      </w:pPr>
      <w:r>
        <w:t>Lưu ý sử dụng báo cáo</w:t>
      </w:r>
    </w:p>
    <w:p>
      <w:r>
        <w:t>Báo cáo được biên soạn từ tài liệu đề tài do người dùng cung cấp và mã nguồn đã xây dựng trong repository. Địa chỉ, dữ liệu khách, giá dịch vụ và lịch hẹn trong bản trình diễn là dữ liệu mẫu. Thanh toán thẻ là mô phỏng, chưa có kết nối ngân hàng hoặc triển khai công khai. Người thực hiện cần rà soát nội dung, thông tin bìa và quy định của trường trước khi nộp.</w:t>
      </w:r>
    </w:p>
    <w:p>
      <w:pPr>
        <w:pStyle w:val="Heading1"/>
      </w:pPr>
      <w:r>
        <w:t>Mục lục</w:t>
      </w:r>
    </w:p>
    <w:p>
      <w:fldSimple w:instr="TOC \o &quot;1-3&quot; \h \z \u"/>
    </w:p>
    <w:p>
      <w:r>
        <w:t>Trong Microsoft Word, chọn toàn bộ tài liệu và cập nhật trường để tạo mục lục và số trang theo bản dàn trang của máy. Sơ đồ PNG có bản SVG và mã Mermaid đi kèm để đọc/phóng lớn.</w:t>
      </w:r>
    </w:p>
    <w:p>
      <w:r>
        <w:br w:type="page"/>
      </w:r>
    </w:p>
    <w:p>
      <w:pPr>
        <w:pStyle w:val="Heading1"/>
      </w:pPr>
      <w:r>
        <w:t>Phân tích yêu cầu</w:t>
      </w:r>
    </w:p>
    <w:p>
      <w:pPr>
        <w:pStyle w:val="Heading2"/>
      </w:pPr>
      <w:r>
        <w:t>1. Cơ sở và mục tiêu</w:t>
      </w:r>
    </w:p>
    <w:p>
      <w:pPr>
        <w:jc w:val="both"/>
      </w:pPr>
      <w:r>
        <w:t>Nguồn đầu vào: 1250080221_To_Hoang_Tuan.docx, đề tài “Xây dựng hệ thống quản lý và đặt lịch tại chuỗi cắt tóc nam”. Tài liệu có phần mở đầu, khung chương và bảy bảng dữ liệu ban đầu; chưa có mã nguồn, use case chi tiết hoặc bằng chứng build. Những tuyên bố hoàn thành trong bản thảo được xem là mục tiêu cần kiểm chứng.</w:t>
      </w:r>
    </w:p>
    <w:p>
      <w:pPr>
        <w:jc w:val="both"/>
      </w:pPr>
      <w:r>
        <w:t>Vấn đề cần giải quyết: khách phải chờ giờ cao điểm, stylist trùng lịch, lễ tân thiếu thông tin phân ghế, quản lý khó đối soát doanh thu nhiều chi nhánh. Mục tiêu của bản xây dựng lại là đi hết một vòng phục vụ, từ chọn dịch vụ đến hóa đơn và đánh giá, với dữ liệu nhất quán.</w:t>
      </w:r>
    </w:p>
    <w:p>
      <w:pPr>
        <w:jc w:val="both"/>
      </w:pPr>
      <w:r>
        <w:t>Tên thương hiệu GENTLEMAN, địa chỉ, tên nhân viên, giá và lịch hẹn mẫu được đặt để trình diễn, không đại diện doanh nghiệp đang vận hành. Đây là giả định triển khai, không phải dữ liệu khảo sát thực tế.</w:t>
      </w:r>
    </w:p>
    <w:p>
      <w:pPr>
        <w:pStyle w:val="Heading2"/>
      </w:pPr>
      <w:r>
        <w:t>2. Các bên sử dụng</w:t>
      </w:r>
    </w:p>
    <w:tbl>
      <w:tblPr>
        <w:tblStyle w:val="TableGrid"/>
        <w:tblW w:type="auto" w:w="0"/>
        <w:tblLook w:firstColumn="1" w:firstRow="1" w:lastColumn="0" w:lastRow="0" w:noHBand="0" w:noVBand="1" w:val="04A0"/>
      </w:tblPr>
      <w:tblGrid>
        <w:gridCol w:w="3061"/>
        <w:gridCol w:w="3061"/>
        <w:gridCol w:w="3061"/>
      </w:tblGrid>
      <w:tr>
        <w:tc>
          <w:tcPr>
            <w:tcW w:type="dxa" w:w="3061"/>
          </w:tcPr>
          <w:p>
            <w:pPr>
              <w:spacing w:line="252" w:lineRule="auto" w:after="80"/>
            </w:pPr>
            <w:r>
              <w:rPr>
                <w:b/>
                <w:sz w:val="20"/>
              </w:rPr>
              <w:t>Tác nhân</w:t>
            </w:r>
          </w:p>
        </w:tc>
        <w:tc>
          <w:tcPr>
            <w:tcW w:type="dxa" w:w="3061"/>
          </w:tcPr>
          <w:p>
            <w:pPr>
              <w:spacing w:line="252" w:lineRule="auto" w:after="80"/>
            </w:pPr>
            <w:r>
              <w:rPr>
                <w:b/>
                <w:sz w:val="20"/>
              </w:rPr>
              <w:t>Mục tiêu</w:t>
            </w:r>
          </w:p>
        </w:tc>
        <w:tc>
          <w:tcPr>
            <w:tcW w:type="dxa" w:w="3061"/>
          </w:tcPr>
          <w:p>
            <w:pPr>
              <w:spacing w:line="252" w:lineRule="auto" w:after="80"/>
            </w:pPr>
            <w:r>
              <w:rPr>
                <w:b/>
                <w:sz w:val="20"/>
              </w:rPr>
              <w:t>Phạm vi</w:t>
            </w:r>
          </w:p>
        </w:tc>
      </w:tr>
      <w:tr>
        <w:tc>
          <w:tcPr>
            <w:tcW w:type="dxa" w:w="3061"/>
          </w:tcPr>
          <w:p>
            <w:pPr>
              <w:spacing w:line="252" w:lineRule="auto" w:after="80"/>
            </w:pPr>
            <w:r>
              <w:rPr>
                <w:b w:val="0"/>
                <w:sz w:val="20"/>
              </w:rPr>
              <w:t>Khách vãng lai</w:t>
            </w:r>
          </w:p>
        </w:tc>
        <w:tc>
          <w:tcPr>
            <w:tcW w:type="dxa" w:w="3061"/>
          </w:tcPr>
          <w:p>
            <w:pPr>
              <w:spacing w:line="252" w:lineRule="auto" w:after="80"/>
            </w:pPr>
            <w:r>
              <w:rPr>
                <w:b w:val="0"/>
                <w:sz w:val="20"/>
              </w:rPr>
              <w:t>Tìm chi nhánh, dịch vụ, stylist; tạo tài khoản</w:t>
            </w:r>
          </w:p>
        </w:tc>
        <w:tc>
          <w:tcPr>
            <w:tcW w:type="dxa" w:w="3061"/>
          </w:tcPr>
          <w:p>
            <w:pPr>
              <w:spacing w:line="252" w:lineRule="auto" w:after="80"/>
            </w:pPr>
            <w:r>
              <w:rPr>
                <w:b w:val="0"/>
                <w:sz w:val="20"/>
              </w:rPr>
              <w:t>Thông tin công khai</w:t>
            </w:r>
          </w:p>
        </w:tc>
      </w:tr>
      <w:tr>
        <w:tc>
          <w:tcPr>
            <w:tcW w:type="dxa" w:w="3061"/>
          </w:tcPr>
          <w:p>
            <w:pPr>
              <w:spacing w:line="252" w:lineRule="auto" w:after="80"/>
            </w:pPr>
            <w:r>
              <w:rPr>
                <w:b w:val="0"/>
                <w:sz w:val="20"/>
              </w:rPr>
              <w:t>Khách hàng</w:t>
            </w:r>
          </w:p>
        </w:tc>
        <w:tc>
          <w:tcPr>
            <w:tcW w:type="dxa" w:w="3061"/>
          </w:tcPr>
          <w:p>
            <w:pPr>
              <w:spacing w:line="252" w:lineRule="auto" w:after="80"/>
            </w:pPr>
            <w:r>
              <w:rPr>
                <w:b w:val="0"/>
                <w:sz w:val="20"/>
              </w:rPr>
              <w:t>Đặt/hủy, xem lịch, hóa đơn, đánh giá</w:t>
            </w:r>
          </w:p>
        </w:tc>
        <w:tc>
          <w:tcPr>
            <w:tcW w:type="dxa" w:w="3061"/>
          </w:tcPr>
          <w:p>
            <w:pPr>
              <w:spacing w:line="252" w:lineRule="auto" w:after="80"/>
            </w:pPr>
            <w:r>
              <w:rPr>
                <w:b w:val="0"/>
                <w:sz w:val="20"/>
              </w:rPr>
              <w:t>Lịch hẹn của chính mình</w:t>
            </w:r>
          </w:p>
        </w:tc>
      </w:tr>
      <w:tr>
        <w:tc>
          <w:tcPr>
            <w:tcW w:type="dxa" w:w="3061"/>
          </w:tcPr>
          <w:p>
            <w:pPr>
              <w:spacing w:line="252" w:lineRule="auto" w:after="80"/>
            </w:pPr>
            <w:r>
              <w:rPr>
                <w:b w:val="0"/>
                <w:sz w:val="20"/>
              </w:rPr>
              <w:t>Lễ tân</w:t>
            </w:r>
          </w:p>
        </w:tc>
        <w:tc>
          <w:tcPr>
            <w:tcW w:type="dxa" w:w="3061"/>
          </w:tcPr>
          <w:p>
            <w:pPr>
              <w:spacing w:line="252" w:lineRule="auto" w:after="80"/>
            </w:pPr>
            <w:r>
              <w:rPr>
                <w:b w:val="0"/>
                <w:sz w:val="20"/>
              </w:rPr>
              <w:t>Đón khách, phân ghế, điều phối, thanh toán</w:t>
            </w:r>
          </w:p>
        </w:tc>
        <w:tc>
          <w:tcPr>
            <w:tcW w:type="dxa" w:w="3061"/>
          </w:tcPr>
          <w:p>
            <w:pPr>
              <w:spacing w:line="252" w:lineRule="auto" w:after="80"/>
            </w:pPr>
            <w:r>
              <w:rPr>
                <w:b w:val="0"/>
                <w:sz w:val="20"/>
              </w:rPr>
              <w:t>Chi nhánh được phân công</w:t>
            </w:r>
          </w:p>
        </w:tc>
      </w:tr>
      <w:tr>
        <w:tc>
          <w:tcPr>
            <w:tcW w:type="dxa" w:w="3061"/>
          </w:tcPr>
          <w:p>
            <w:pPr>
              <w:spacing w:line="252" w:lineRule="auto" w:after="80"/>
            </w:pPr>
            <w:r>
              <w:rPr>
                <w:b w:val="0"/>
                <w:sz w:val="20"/>
              </w:rPr>
              <w:t>Quản trị viên</w:t>
            </w:r>
          </w:p>
        </w:tc>
        <w:tc>
          <w:tcPr>
            <w:tcW w:type="dxa" w:w="3061"/>
          </w:tcPr>
          <w:p>
            <w:pPr>
              <w:spacing w:line="252" w:lineRule="auto" w:after="80"/>
            </w:pPr>
            <w:r>
              <w:rPr>
                <w:b w:val="0"/>
                <w:sz w:val="20"/>
              </w:rPr>
              <w:t>Quản lý toàn chuỗi, danh mục, ca làm và doanh thu</w:t>
            </w:r>
          </w:p>
        </w:tc>
        <w:tc>
          <w:tcPr>
            <w:tcW w:type="dxa" w:w="3061"/>
          </w:tcPr>
          <w:p>
            <w:pPr>
              <w:spacing w:line="252" w:lineRule="auto" w:after="80"/>
            </w:pPr>
            <w:r>
              <w:rPr>
                <w:b w:val="0"/>
                <w:sz w:val="20"/>
              </w:rPr>
              <w:t>Toàn hệ thống; cổng quản trị riêng kiểm tra vai trò manager</w:t>
            </w:r>
          </w:p>
        </w:tc>
      </w:tr>
    </w:tbl>
    <w:p/>
    <w:p>
      <w:pPr>
        <w:jc w:val="both"/>
      </w:pPr>
      <w:r>
        <w:t>Stylist là nguồn lực được quản lý, chưa có cổng đăng nhập riêng. Cổng thanh toán mô phỏng là thành phần nội bộ, không phải ngân hàng bên ngoài.</w:t>
      </w:r>
    </w:p>
    <w:p>
      <w:pPr>
        <w:pStyle w:val="Heading2"/>
      </w:pPr>
      <w:r>
        <w:t>3. Yêu cầu chức năng và tiêu chí nghiệm thu</w:t>
      </w:r>
    </w:p>
    <w:tbl>
      <w:tblPr>
        <w:tblStyle w:val="TableGrid"/>
        <w:tblW w:type="auto" w:w="0"/>
        <w:tblLook w:firstColumn="1" w:firstRow="1" w:lastColumn="0" w:lastRow="0" w:noHBand="0" w:noVBand="1" w:val="04A0"/>
      </w:tblPr>
      <w:tblGrid>
        <w:gridCol w:w="3061"/>
        <w:gridCol w:w="3061"/>
        <w:gridCol w:w="3061"/>
      </w:tblGrid>
      <w:tr>
        <w:tc>
          <w:tcPr>
            <w:tcW w:type="dxa" w:w="3061"/>
          </w:tcPr>
          <w:p>
            <w:pPr>
              <w:spacing w:line="252" w:lineRule="auto" w:after="80"/>
            </w:pPr>
            <w:r>
              <w:rPr>
                <w:b/>
                <w:sz w:val="20"/>
              </w:rPr>
              <w:t>Mã</w:t>
            </w:r>
          </w:p>
        </w:tc>
        <w:tc>
          <w:tcPr>
            <w:tcW w:type="dxa" w:w="3061"/>
          </w:tcPr>
          <w:p>
            <w:pPr>
              <w:spacing w:line="252" w:lineRule="auto" w:after="80"/>
            </w:pPr>
            <w:r>
              <w:rPr>
                <w:b/>
                <w:sz w:val="20"/>
              </w:rPr>
              <w:t>Yêu cầu</w:t>
            </w:r>
          </w:p>
        </w:tc>
        <w:tc>
          <w:tcPr>
            <w:tcW w:type="dxa" w:w="3061"/>
          </w:tcPr>
          <w:p>
            <w:pPr>
              <w:spacing w:line="252" w:lineRule="auto" w:after="80"/>
            </w:pPr>
            <w:r>
              <w:rPr>
                <w:b/>
                <w:sz w:val="20"/>
              </w:rPr>
              <w:t>Tiêu chí có thể kiểm tra</w:t>
            </w:r>
          </w:p>
        </w:tc>
      </w:tr>
      <w:tr>
        <w:tc>
          <w:tcPr>
            <w:tcW w:type="dxa" w:w="3061"/>
          </w:tcPr>
          <w:p>
            <w:pPr>
              <w:spacing w:line="252" w:lineRule="auto" w:after="80"/>
            </w:pPr>
            <w:r>
              <w:rPr>
                <w:b w:val="0"/>
                <w:sz w:val="20"/>
              </w:rPr>
              <w:t>FR01</w:t>
            </w:r>
          </w:p>
        </w:tc>
        <w:tc>
          <w:tcPr>
            <w:tcW w:type="dxa" w:w="3061"/>
          </w:tcPr>
          <w:p>
            <w:pPr>
              <w:spacing w:line="252" w:lineRule="auto" w:after="80"/>
            </w:pPr>
            <w:r>
              <w:rPr>
                <w:b w:val="0"/>
                <w:sz w:val="20"/>
              </w:rPr>
              <w:t>Tài khoản và phân quyền</w:t>
            </w:r>
          </w:p>
        </w:tc>
        <w:tc>
          <w:tcPr>
            <w:tcW w:type="dxa" w:w="3061"/>
          </w:tcPr>
          <w:p>
            <w:pPr>
              <w:spacing w:line="252" w:lineRule="auto" w:after="80"/>
            </w:pPr>
            <w:r>
              <w:rPr>
                <w:b w:val="0"/>
                <w:sz w:val="20"/>
              </w:rPr>
              <w:t>Khách không vào trang điều hành; lễ tân không xem lịch khác chi nhánh</w:t>
            </w:r>
          </w:p>
        </w:tc>
      </w:tr>
      <w:tr>
        <w:tc>
          <w:tcPr>
            <w:tcW w:type="dxa" w:w="3061"/>
          </w:tcPr>
          <w:p>
            <w:pPr>
              <w:spacing w:line="252" w:lineRule="auto" w:after="80"/>
            </w:pPr>
            <w:r>
              <w:rPr>
                <w:b w:val="0"/>
                <w:sz w:val="20"/>
              </w:rPr>
              <w:t>FR02</w:t>
            </w:r>
          </w:p>
        </w:tc>
        <w:tc>
          <w:tcPr>
            <w:tcW w:type="dxa" w:w="3061"/>
          </w:tcPr>
          <w:p>
            <w:pPr>
              <w:spacing w:line="252" w:lineRule="auto" w:after="80"/>
            </w:pPr>
            <w:r>
              <w:rPr>
                <w:b w:val="0"/>
                <w:sz w:val="20"/>
              </w:rPr>
              <w:t>Danh mục và tra cứu</w:t>
            </w:r>
          </w:p>
        </w:tc>
        <w:tc>
          <w:tcPr>
            <w:tcW w:type="dxa" w:w="3061"/>
          </w:tcPr>
          <w:p>
            <w:pPr>
              <w:spacing w:line="252" w:lineRule="auto" w:after="80"/>
            </w:pPr>
            <w:r>
              <w:rPr>
                <w:b w:val="0"/>
                <w:sz w:val="20"/>
              </w:rPr>
              <w:t>Chỉ dịch vụ, stylist, chi nhánh đang hoạt động xuất hiện trong lựa chọn đặt</w:t>
            </w:r>
          </w:p>
        </w:tc>
      </w:tr>
      <w:tr>
        <w:tc>
          <w:tcPr>
            <w:tcW w:type="dxa" w:w="3061"/>
          </w:tcPr>
          <w:p>
            <w:pPr>
              <w:spacing w:line="252" w:lineRule="auto" w:after="80"/>
            </w:pPr>
            <w:r>
              <w:rPr>
                <w:b w:val="0"/>
                <w:sz w:val="20"/>
              </w:rPr>
              <w:t>FR03</w:t>
            </w:r>
          </w:p>
        </w:tc>
        <w:tc>
          <w:tcPr>
            <w:tcW w:type="dxa" w:w="3061"/>
          </w:tcPr>
          <w:p>
            <w:pPr>
              <w:spacing w:line="252" w:lineRule="auto" w:after="80"/>
            </w:pPr>
            <w:r>
              <w:rPr>
                <w:b w:val="0"/>
                <w:sz w:val="20"/>
              </w:rPr>
              <w:t>Xem giờ trống</w:t>
            </w:r>
          </w:p>
        </w:tc>
        <w:tc>
          <w:tcPr>
            <w:tcW w:type="dxa" w:w="3061"/>
          </w:tcPr>
          <w:p>
            <w:pPr>
              <w:spacing w:line="252" w:lineRule="auto" w:after="80"/>
            </w:pPr>
            <w:r>
              <w:rPr>
                <w:b w:val="0"/>
                <w:sz w:val="20"/>
              </w:rPr>
              <w:t>Dựa vào ca làm, tổng thời lượng, giờ mở cửa và lịch đã giữ chỗ</w:t>
            </w:r>
          </w:p>
        </w:tc>
      </w:tr>
      <w:tr>
        <w:tc>
          <w:tcPr>
            <w:tcW w:type="dxa" w:w="3061"/>
          </w:tcPr>
          <w:p>
            <w:pPr>
              <w:spacing w:line="252" w:lineRule="auto" w:after="80"/>
            </w:pPr>
            <w:r>
              <w:rPr>
                <w:b w:val="0"/>
                <w:sz w:val="20"/>
              </w:rPr>
              <w:t>FR04</w:t>
            </w:r>
          </w:p>
        </w:tc>
        <w:tc>
          <w:tcPr>
            <w:tcW w:type="dxa" w:w="3061"/>
          </w:tcPr>
          <w:p>
            <w:pPr>
              <w:spacing w:line="252" w:lineRule="auto" w:after="80"/>
            </w:pPr>
            <w:r>
              <w:rPr>
                <w:b w:val="0"/>
                <w:sz w:val="20"/>
              </w:rPr>
              <w:t>Đặt nhiều dịch vụ</w:t>
            </w:r>
          </w:p>
        </w:tc>
        <w:tc>
          <w:tcPr>
            <w:tcW w:type="dxa" w:w="3061"/>
          </w:tcPr>
          <w:p>
            <w:pPr>
              <w:spacing w:line="252" w:lineRule="auto" w:after="80"/>
            </w:pPr>
            <w:r>
              <w:rPr>
                <w:b w:val="0"/>
                <w:sz w:val="20"/>
              </w:rPr>
              <w:t>Lưu bản chụp giá/thời lượng; hai yêu cầu đồng thời cùng stylist chỉ thành công một</w:t>
            </w:r>
          </w:p>
        </w:tc>
      </w:tr>
      <w:tr>
        <w:tc>
          <w:tcPr>
            <w:tcW w:type="dxa" w:w="3061"/>
          </w:tcPr>
          <w:p>
            <w:pPr>
              <w:spacing w:line="252" w:lineRule="auto" w:after="80"/>
            </w:pPr>
            <w:r>
              <w:rPr>
                <w:b w:val="0"/>
                <w:sz w:val="20"/>
              </w:rPr>
              <w:t>FR05</w:t>
            </w:r>
          </w:p>
        </w:tc>
        <w:tc>
          <w:tcPr>
            <w:tcW w:type="dxa" w:w="3061"/>
          </w:tcPr>
          <w:p>
            <w:pPr>
              <w:spacing w:line="252" w:lineRule="auto" w:after="80"/>
            </w:pPr>
            <w:r>
              <w:rPr>
                <w:b w:val="0"/>
                <w:sz w:val="20"/>
              </w:rPr>
              <w:t>Hủy lịch</w:t>
            </w:r>
          </w:p>
        </w:tc>
        <w:tc>
          <w:tcPr>
            <w:tcW w:type="dxa" w:w="3061"/>
          </w:tcPr>
          <w:p>
            <w:pPr>
              <w:spacing w:line="252" w:lineRule="auto" w:after="80"/>
            </w:pPr>
            <w:r>
              <w:rPr>
                <w:b w:val="0"/>
                <w:sz w:val="20"/>
              </w:rPr>
              <w:t>Lịch khách hủy phải chưa check-in và còn ít nhất 2 giờ; chỗ được giải phóng</w:t>
            </w:r>
          </w:p>
        </w:tc>
      </w:tr>
      <w:tr>
        <w:tc>
          <w:tcPr>
            <w:tcW w:type="dxa" w:w="3061"/>
          </w:tcPr>
          <w:p>
            <w:pPr>
              <w:spacing w:line="252" w:lineRule="auto" w:after="80"/>
            </w:pPr>
            <w:r>
              <w:rPr>
                <w:b w:val="0"/>
                <w:sz w:val="20"/>
              </w:rPr>
              <w:t>FR06</w:t>
            </w:r>
          </w:p>
        </w:tc>
        <w:tc>
          <w:tcPr>
            <w:tcW w:type="dxa" w:w="3061"/>
          </w:tcPr>
          <w:p>
            <w:pPr>
              <w:spacing w:line="252" w:lineRule="auto" w:after="80"/>
            </w:pPr>
            <w:r>
              <w:rPr>
                <w:b w:val="0"/>
                <w:sz w:val="20"/>
              </w:rPr>
              <w:t>Check-in, phân ghế</w:t>
            </w:r>
          </w:p>
        </w:tc>
        <w:tc>
          <w:tcPr>
            <w:tcW w:type="dxa" w:w="3061"/>
          </w:tcPr>
          <w:p>
            <w:pPr>
              <w:spacing w:line="252" w:lineRule="auto" w:after="80"/>
            </w:pPr>
            <w:r>
              <w:rPr>
                <w:b w:val="0"/>
                <w:sz w:val="20"/>
              </w:rPr>
              <w:t>Trong ngày hẹn; ghế đúng chi nhánh và không đang bận</w:t>
            </w:r>
          </w:p>
        </w:tc>
      </w:tr>
      <w:tr>
        <w:tc>
          <w:tcPr>
            <w:tcW w:type="dxa" w:w="3061"/>
          </w:tcPr>
          <w:p>
            <w:pPr>
              <w:spacing w:line="252" w:lineRule="auto" w:after="80"/>
            </w:pPr>
            <w:r>
              <w:rPr>
                <w:b w:val="0"/>
                <w:sz w:val="20"/>
              </w:rPr>
              <w:t>FR07</w:t>
            </w:r>
          </w:p>
        </w:tc>
        <w:tc>
          <w:tcPr>
            <w:tcW w:type="dxa" w:w="3061"/>
          </w:tcPr>
          <w:p>
            <w:pPr>
              <w:spacing w:line="252" w:lineRule="auto" w:after="80"/>
            </w:pPr>
            <w:r>
              <w:rPr>
                <w:b w:val="0"/>
                <w:sz w:val="20"/>
              </w:rPr>
              <w:t>Phục vụ và thanh toán</w:t>
            </w:r>
          </w:p>
        </w:tc>
        <w:tc>
          <w:tcPr>
            <w:tcW w:type="dxa" w:w="3061"/>
          </w:tcPr>
          <w:p>
            <w:pPr>
              <w:spacing w:line="252" w:lineRule="auto" w:after="80"/>
            </w:pPr>
            <w:r>
              <w:rPr>
                <w:b w:val="0"/>
                <w:sz w:val="20"/>
              </w:rPr>
              <w:t>Đúng thứ tự trạng thái, một hóa đơn, một lần cộng điểm</w:t>
            </w:r>
          </w:p>
        </w:tc>
      </w:tr>
      <w:tr>
        <w:tc>
          <w:tcPr>
            <w:tcW w:type="dxa" w:w="3061"/>
          </w:tcPr>
          <w:p>
            <w:pPr>
              <w:spacing w:line="252" w:lineRule="auto" w:after="80"/>
            </w:pPr>
            <w:r>
              <w:rPr>
                <w:b w:val="0"/>
                <w:sz w:val="20"/>
              </w:rPr>
              <w:t>FR08</w:t>
            </w:r>
          </w:p>
        </w:tc>
        <w:tc>
          <w:tcPr>
            <w:tcW w:type="dxa" w:w="3061"/>
          </w:tcPr>
          <w:p>
            <w:pPr>
              <w:spacing w:line="252" w:lineRule="auto" w:after="80"/>
            </w:pPr>
            <w:r>
              <w:rPr>
                <w:b w:val="0"/>
                <w:sz w:val="20"/>
              </w:rPr>
              <w:t>Phản hồi</w:t>
            </w:r>
          </w:p>
        </w:tc>
        <w:tc>
          <w:tcPr>
            <w:tcW w:type="dxa" w:w="3061"/>
          </w:tcPr>
          <w:p>
            <w:pPr>
              <w:spacing w:line="252" w:lineRule="auto" w:after="80"/>
            </w:pPr>
            <w:r>
              <w:rPr>
                <w:b w:val="0"/>
                <w:sz w:val="20"/>
              </w:rPr>
              <w:t>Chỉ chủ lịch đã hoàn thành được đánh giá 1–5 sao, một lần</w:t>
            </w:r>
          </w:p>
        </w:tc>
      </w:tr>
      <w:tr>
        <w:tc>
          <w:tcPr>
            <w:tcW w:type="dxa" w:w="3061"/>
          </w:tcPr>
          <w:p>
            <w:pPr>
              <w:spacing w:line="252" w:lineRule="auto" w:after="80"/>
            </w:pPr>
            <w:r>
              <w:rPr>
                <w:b w:val="0"/>
                <w:sz w:val="20"/>
              </w:rPr>
              <w:t>FR09</w:t>
            </w:r>
          </w:p>
        </w:tc>
        <w:tc>
          <w:tcPr>
            <w:tcW w:type="dxa" w:w="3061"/>
          </w:tcPr>
          <w:p>
            <w:pPr>
              <w:spacing w:line="252" w:lineRule="auto" w:after="80"/>
            </w:pPr>
            <w:r>
              <w:rPr>
                <w:b w:val="0"/>
                <w:sz w:val="20"/>
              </w:rPr>
              <w:t>Nhân sự và ca làm</w:t>
            </w:r>
          </w:p>
        </w:tc>
        <w:tc>
          <w:tcPr>
            <w:tcW w:type="dxa" w:w="3061"/>
          </w:tcPr>
          <w:p>
            <w:pPr>
              <w:spacing w:line="252" w:lineRule="auto" w:after="80"/>
            </w:pPr>
            <w:r>
              <w:rPr>
                <w:b w:val="0"/>
                <w:sz w:val="20"/>
              </w:rPr>
              <w:t>Ca không chồng lấn; không sửa ca làm mất khả năng phục vụ lịch đang giữ</w:t>
            </w:r>
          </w:p>
        </w:tc>
      </w:tr>
      <w:tr>
        <w:tc>
          <w:tcPr>
            <w:tcW w:type="dxa" w:w="3061"/>
          </w:tcPr>
          <w:p>
            <w:pPr>
              <w:spacing w:line="252" w:lineRule="auto" w:after="80"/>
            </w:pPr>
            <w:r>
              <w:rPr>
                <w:b w:val="0"/>
                <w:sz w:val="20"/>
              </w:rPr>
              <w:t>FR10</w:t>
            </w:r>
          </w:p>
        </w:tc>
        <w:tc>
          <w:tcPr>
            <w:tcW w:type="dxa" w:w="3061"/>
          </w:tcPr>
          <w:p>
            <w:pPr>
              <w:spacing w:line="252" w:lineRule="auto" w:after="80"/>
            </w:pPr>
            <w:r>
              <w:rPr>
                <w:b w:val="0"/>
                <w:sz w:val="20"/>
              </w:rPr>
              <w:t>Doanh thu</w:t>
            </w:r>
          </w:p>
        </w:tc>
        <w:tc>
          <w:tcPr>
            <w:tcW w:type="dxa" w:w="3061"/>
          </w:tcPr>
          <w:p>
            <w:pPr>
              <w:spacing w:line="252" w:lineRule="auto" w:after="80"/>
            </w:pPr>
            <w:r>
              <w:rPr>
                <w:b w:val="0"/>
                <w:sz w:val="20"/>
              </w:rPr>
              <w:t>Tổng từ hóa đơn đã thanh toán theo ngày thanh toán, lọc chi nhánh, xuất CSV</w:t>
            </w:r>
          </w:p>
        </w:tc>
      </w:tr>
      <w:tr>
        <w:tc>
          <w:tcPr>
            <w:tcW w:type="dxa" w:w="3061"/>
          </w:tcPr>
          <w:p>
            <w:pPr>
              <w:spacing w:line="252" w:lineRule="auto" w:after="80"/>
            </w:pPr>
            <w:r>
              <w:rPr>
                <w:b w:val="0"/>
                <w:sz w:val="20"/>
              </w:rPr>
              <w:t>FR11</w:t>
            </w:r>
          </w:p>
        </w:tc>
        <w:tc>
          <w:tcPr>
            <w:tcW w:type="dxa" w:w="3061"/>
          </w:tcPr>
          <w:p>
            <w:pPr>
              <w:spacing w:line="252" w:lineRule="auto" w:after="80"/>
            </w:pPr>
            <w:r>
              <w:rPr>
                <w:b w:val="0"/>
                <w:sz w:val="20"/>
              </w:rPr>
              <w:t>Thông báo và nhật ký</w:t>
            </w:r>
          </w:p>
        </w:tc>
        <w:tc>
          <w:tcPr>
            <w:tcW w:type="dxa" w:w="3061"/>
          </w:tcPr>
          <w:p>
            <w:pPr>
              <w:spacing w:line="252" w:lineRule="auto" w:after="80"/>
            </w:pPr>
            <w:r>
              <w:rPr>
                <w:b w:val="0"/>
                <w:sz w:val="20"/>
              </w:rPr>
              <w:t>Mỗi thay đổi nghiệp vụ tạo thông báo cho khách và nhật ký người thao tác</w:t>
            </w:r>
          </w:p>
        </w:tc>
      </w:tr>
      <w:tr>
        <w:tc>
          <w:tcPr>
            <w:tcW w:type="dxa" w:w="3061"/>
          </w:tcPr>
          <w:p>
            <w:pPr>
              <w:spacing w:line="252" w:lineRule="auto" w:after="80"/>
            </w:pPr>
            <w:r>
              <w:rPr>
                <w:b w:val="0"/>
                <w:sz w:val="20"/>
              </w:rPr>
              <w:t>FR12</w:t>
            </w:r>
          </w:p>
        </w:tc>
        <w:tc>
          <w:tcPr>
            <w:tcW w:type="dxa" w:w="3061"/>
          </w:tcPr>
          <w:p>
            <w:pPr>
              <w:spacing w:line="252" w:lineRule="auto" w:after="80"/>
            </w:pPr>
            <w:r>
              <w:rPr>
                <w:b w:val="0"/>
                <w:sz w:val="20"/>
              </w:rPr>
              <w:t>Lễ tân đặt hộ</w:t>
            </w:r>
          </w:p>
        </w:tc>
        <w:tc>
          <w:tcPr>
            <w:tcW w:type="dxa" w:w="3061"/>
          </w:tcPr>
          <w:p>
            <w:pPr>
              <w:spacing w:line="252" w:lineRule="auto" w:after="80"/>
            </w:pPr>
            <w:r>
              <w:rPr>
                <w:b w:val="0"/>
                <w:sz w:val="20"/>
              </w:rPr>
              <w:t>Phải chọn khách trong phạm vi cho phép, ghi đúng người tạo trong nhật ký</w:t>
            </w:r>
          </w:p>
        </w:tc>
      </w:tr>
    </w:tbl>
    <w:p/>
    <w:p>
      <w:pPr>
        <w:pStyle w:val="Heading2"/>
      </w:pPr>
      <w:r>
        <w:t>4. Phi chức năng</w:t>
      </w:r>
    </w:p>
    <w:tbl>
      <w:tblPr>
        <w:tblStyle w:val="TableGrid"/>
        <w:tblW w:type="auto" w:w="0"/>
        <w:tblLook w:firstColumn="1" w:firstRow="1" w:lastColumn="0" w:lastRow="0" w:noHBand="0" w:noVBand="1" w:val="04A0"/>
      </w:tblPr>
      <w:tblGrid>
        <w:gridCol w:w="3061"/>
        <w:gridCol w:w="3061"/>
        <w:gridCol w:w="3061"/>
      </w:tblGrid>
      <w:tr>
        <w:tc>
          <w:tcPr>
            <w:tcW w:type="dxa" w:w="3061"/>
          </w:tcPr>
          <w:p>
            <w:pPr>
              <w:spacing w:line="252" w:lineRule="auto" w:after="80"/>
            </w:pPr>
            <w:r>
              <w:rPr>
                <w:b/>
                <w:sz w:val="20"/>
              </w:rPr>
              <w:t>Nhóm</w:t>
            </w:r>
          </w:p>
        </w:tc>
        <w:tc>
          <w:tcPr>
            <w:tcW w:type="dxa" w:w="3061"/>
          </w:tcPr>
          <w:p>
            <w:pPr>
              <w:spacing w:line="252" w:lineRule="auto" w:after="80"/>
            </w:pPr>
            <w:r>
              <w:rPr>
                <w:b/>
                <w:sz w:val="20"/>
              </w:rPr>
              <w:t>Thiết kế đáp ứng</w:t>
            </w:r>
          </w:p>
        </w:tc>
        <w:tc>
          <w:tcPr>
            <w:tcW w:type="dxa" w:w="3061"/>
          </w:tcPr>
          <w:p>
            <w:pPr>
              <w:spacing w:line="252" w:lineRule="auto" w:after="80"/>
            </w:pPr>
            <w:r>
              <w:rPr>
                <w:b/>
                <w:sz w:val="20"/>
              </w:rPr>
              <w:t>Giới hạn kiểm chứng</w:t>
            </w:r>
          </w:p>
        </w:tc>
      </w:tr>
      <w:tr>
        <w:tc>
          <w:tcPr>
            <w:tcW w:type="dxa" w:w="3061"/>
          </w:tcPr>
          <w:p>
            <w:pPr>
              <w:spacing w:line="252" w:lineRule="auto" w:after="80"/>
            </w:pPr>
            <w:r>
              <w:rPr>
                <w:b w:val="0"/>
                <w:sz w:val="20"/>
              </w:rPr>
              <w:t>Nhất quán</w:t>
            </w:r>
          </w:p>
        </w:tc>
        <w:tc>
          <w:tcPr>
            <w:tcW w:type="dxa" w:w="3061"/>
          </w:tcPr>
          <w:p>
            <w:pPr>
              <w:spacing w:line="252" w:lineRule="auto" w:after="80"/>
            </w:pPr>
            <w:r>
              <w:rPr>
                <w:b w:val="0"/>
                <w:sz w:val="20"/>
              </w:rPr>
              <w:t>PostgreSQL transaction, row lock, GiST exclusion, unique/check constraints</w:t>
            </w:r>
          </w:p>
        </w:tc>
        <w:tc>
          <w:tcPr>
            <w:tcW w:type="dxa" w:w="3061"/>
          </w:tcPr>
          <w:p>
            <w:pPr>
              <w:spacing w:line="252" w:lineRule="auto" w:after="80"/>
            </w:pPr>
            <w:r>
              <w:rPr>
                <w:b w:val="0"/>
                <w:sz w:val="20"/>
              </w:rPr>
              <w:t>Có kiểm thử hai yêu cầu đồng thời; chưa có benchmark tải lớn</w:t>
            </w:r>
          </w:p>
        </w:tc>
      </w:tr>
      <w:tr>
        <w:tc>
          <w:tcPr>
            <w:tcW w:type="dxa" w:w="3061"/>
          </w:tcPr>
          <w:p>
            <w:pPr>
              <w:spacing w:line="252" w:lineRule="auto" w:after="80"/>
            </w:pPr>
            <w:r>
              <w:rPr>
                <w:b w:val="0"/>
                <w:sz w:val="20"/>
              </w:rPr>
              <w:t>Bảo mật</w:t>
            </w:r>
          </w:p>
        </w:tc>
        <w:tc>
          <w:tcPr>
            <w:tcW w:type="dxa" w:w="3061"/>
          </w:tcPr>
          <w:p>
            <w:pPr>
              <w:spacing w:line="252" w:lineRule="auto" w:after="80"/>
            </w:pPr>
            <w:r>
              <w:rPr>
                <w:b w:val="0"/>
                <w:sz w:val="20"/>
              </w:rPr>
              <w:t>Password hashing Django, session, CSRF, autoescape, object-level permissions</w:t>
            </w:r>
          </w:p>
        </w:tc>
        <w:tc>
          <w:tcPr>
            <w:tcW w:type="dxa" w:w="3061"/>
          </w:tcPr>
          <w:p>
            <w:pPr>
              <w:spacing w:line="252" w:lineRule="auto" w:after="80"/>
            </w:pPr>
            <w:r>
              <w:rPr>
                <w:b w:val="0"/>
                <w:sz w:val="20"/>
              </w:rPr>
              <w:t>Chưa đánh giá xâm nhập độc lập; cần rate limiting khi công khai</w:t>
            </w:r>
          </w:p>
        </w:tc>
      </w:tr>
      <w:tr>
        <w:tc>
          <w:tcPr>
            <w:tcW w:type="dxa" w:w="3061"/>
          </w:tcPr>
          <w:p>
            <w:pPr>
              <w:spacing w:line="252" w:lineRule="auto" w:after="80"/>
            </w:pPr>
            <w:r>
              <w:rPr>
                <w:b w:val="0"/>
                <w:sz w:val="20"/>
              </w:rPr>
              <w:t>Khả dụng</w:t>
            </w:r>
          </w:p>
        </w:tc>
        <w:tc>
          <w:tcPr>
            <w:tcW w:type="dxa" w:w="3061"/>
          </w:tcPr>
          <w:p>
            <w:pPr>
              <w:spacing w:line="252" w:lineRule="auto" w:after="80"/>
            </w:pPr>
            <w:r>
              <w:rPr>
                <w:b w:val="0"/>
                <w:sz w:val="20"/>
              </w:rPr>
              <w:t>Health endpoint và lệnh check_database kiểm tra PostgreSQL</w:t>
            </w:r>
          </w:p>
        </w:tc>
        <w:tc>
          <w:tcPr>
            <w:tcW w:type="dxa" w:w="3061"/>
          </w:tcPr>
          <w:p>
            <w:pPr>
              <w:spacing w:line="252" w:lineRule="auto" w:after="80"/>
            </w:pPr>
            <w:r>
              <w:rPr>
                <w:b w:val="0"/>
                <w:sz w:val="20"/>
              </w:rPr>
              <w:t>Chưa có high availability hoặc SLA</w:t>
            </w:r>
          </w:p>
        </w:tc>
      </w:tr>
      <w:tr>
        <w:tc>
          <w:tcPr>
            <w:tcW w:type="dxa" w:w="3061"/>
          </w:tcPr>
          <w:p>
            <w:pPr>
              <w:spacing w:line="252" w:lineRule="auto" w:after="80"/>
            </w:pPr>
            <w:r>
              <w:rPr>
                <w:b w:val="0"/>
                <w:sz w:val="20"/>
              </w:rPr>
              <w:t>Dễ sử dụng</w:t>
            </w:r>
          </w:p>
        </w:tc>
        <w:tc>
          <w:tcPr>
            <w:tcW w:type="dxa" w:w="3061"/>
          </w:tcPr>
          <w:p>
            <w:pPr>
              <w:spacing w:line="252" w:lineRule="auto" w:after="80"/>
            </w:pPr>
            <w:r>
              <w:rPr>
                <w:b w:val="0"/>
                <w:sz w:val="20"/>
              </w:rPr>
              <w:t>Tiếng Việt, bộ lọc, trạng thái rõ ràng, responsive, label bàn phím</w:t>
            </w:r>
          </w:p>
        </w:tc>
        <w:tc>
          <w:tcPr>
            <w:tcW w:type="dxa" w:w="3061"/>
          </w:tcPr>
          <w:p>
            <w:pPr>
              <w:spacing w:line="252" w:lineRule="auto" w:after="80"/>
            </w:pPr>
            <w:r>
              <w:rPr>
                <w:b w:val="0"/>
                <w:sz w:val="20"/>
              </w:rPr>
              <w:t>Đã kiểm tra desktop/mobile; chưa nghiệm thu với người dùng doanh nghiệp</w:t>
            </w:r>
          </w:p>
        </w:tc>
      </w:tr>
      <w:tr>
        <w:tc>
          <w:tcPr>
            <w:tcW w:type="dxa" w:w="3061"/>
          </w:tcPr>
          <w:p>
            <w:pPr>
              <w:spacing w:line="252" w:lineRule="auto" w:after="80"/>
            </w:pPr>
            <w:r>
              <w:rPr>
                <w:b w:val="0"/>
                <w:sz w:val="20"/>
              </w:rPr>
              <w:t>Bảo trì</w:t>
            </w:r>
          </w:p>
        </w:tc>
        <w:tc>
          <w:tcPr>
            <w:tcW w:type="dxa" w:w="3061"/>
          </w:tcPr>
          <w:p>
            <w:pPr>
              <w:spacing w:line="252" w:lineRule="auto" w:after="80"/>
            </w:pPr>
            <w:r>
              <w:rPr>
                <w:b w:val="0"/>
                <w:sz w:val="20"/>
              </w:rPr>
              <w:t>Models / services / forms / views / events; migration và test</w:t>
            </w:r>
          </w:p>
        </w:tc>
        <w:tc>
          <w:tcPr>
            <w:tcW w:type="dxa" w:w="3061"/>
          </w:tcPr>
          <w:p>
            <w:pPr>
              <w:spacing w:line="252" w:lineRule="auto" w:after="80"/>
            </w:pPr>
            <w:r>
              <w:rPr>
                <w:b w:val="0"/>
                <w:sz w:val="20"/>
              </w:rPr>
              <w:t>Một Django application, phù hợp quy mô đồ án</w:t>
            </w:r>
          </w:p>
        </w:tc>
      </w:tr>
      <w:tr>
        <w:tc>
          <w:tcPr>
            <w:tcW w:type="dxa" w:w="3061"/>
          </w:tcPr>
          <w:p>
            <w:pPr>
              <w:spacing w:line="252" w:lineRule="auto" w:after="80"/>
            </w:pPr>
            <w:r>
              <w:rPr>
                <w:b w:val="0"/>
                <w:sz w:val="20"/>
              </w:rPr>
              <w:t>Khả năng tái lập</w:t>
            </w:r>
          </w:p>
        </w:tc>
        <w:tc>
          <w:tcPr>
            <w:tcW w:type="dxa" w:w="3061"/>
          </w:tcPr>
          <w:p>
            <w:pPr>
              <w:spacing w:line="252" w:lineRule="auto" w:after="80"/>
            </w:pPr>
            <w:r>
              <w:rPr>
                <w:b w:val="0"/>
                <w:sz w:val="20"/>
              </w:rPr>
              <w:t>Requirements ghim phiên bản, setup/start đa nền tảng</w:t>
            </w:r>
          </w:p>
        </w:tc>
        <w:tc>
          <w:tcPr>
            <w:tcW w:type="dxa" w:w="3061"/>
          </w:tcPr>
          <w:p>
            <w:pPr>
              <w:spacing w:line="252" w:lineRule="auto" w:after="80"/>
            </w:pPr>
            <w:r>
              <w:rPr>
                <w:b w:val="0"/>
                <w:sz w:val="20"/>
              </w:rPr>
              <w:t>Cần cài và cấu hình PostgreSQL trên máy đích</w:t>
            </w:r>
          </w:p>
        </w:tc>
      </w:tr>
    </w:tbl>
    <w:p/>
    <w:p>
      <w:pPr>
        <w:pStyle w:val="Heading2"/>
      </w:pPr>
      <w:r>
        <w:t>5. Use case chính</w:t>
      </w:r>
    </w:p>
    <w:p>
      <w:pPr>
        <w:pStyle w:val="Heading3"/>
      </w:pPr>
      <w:r>
        <w:t>UC01 — Đặt lịch</w:t>
      </w:r>
    </w:p>
    <w:p>
      <w:pPr>
        <w:jc w:val="both"/>
      </w:pPr>
      <w:r>
        <w:t>Tiền điều kiện: khách đã đăng nhập; có chi nhánh, dịch vụ đang hoạt động và ca làm. Kích hoạt: chọn “Đặt lịch”.</w:t>
      </w:r>
    </w:p>
    <w:p>
      <w:pPr>
        <w:pStyle w:val="ListNumber"/>
      </w:pPr>
      <w:r>
        <w:t>Chọn chi nhánh và một hoặc nhiều dịch vụ/combo.</w:t>
      </w:r>
    </w:p>
    <w:p>
      <w:pPr>
        <w:pStyle w:val="ListNumber"/>
      </w:pPr>
      <w:r>
        <w:t>Hệ thống lọc stylist thuộc chi nhánh, tính tổng thời lượng và giá dự kiến.</w:t>
      </w:r>
    </w:p>
    <w:p>
      <w:pPr>
        <w:pStyle w:val="ListNumber"/>
      </w:pPr>
      <w:r>
        <w:t>Chọn ngày trong 30 ngày tới; API trả về giờ còn trống theo bước 15 phút.</w:t>
      </w:r>
    </w:p>
    <w:p>
      <w:pPr>
        <w:pStyle w:val="ListNumber"/>
      </w:pPr>
      <w:r>
        <w:t>Chọn giờ, nhập ghi chú, xác nhận.</w:t>
      </w:r>
    </w:p>
    <w:p>
      <w:pPr>
        <w:pStyle w:val="ListNumber"/>
      </w:pPr>
      <w:r>
        <w:t>Server khóa chi nhánh và khách, đọc lại dữ liệu, kiểm tra xung đột, lưu lịch và các dòng dịch vụ.</w:t>
      </w:r>
    </w:p>
    <w:p>
      <w:pPr>
        <w:pStyle w:val="ListNumber"/>
      </w:pPr>
      <w:r>
        <w:t>Phát sự kiện, ghi audit và thông báo trong cùng transaction; trả về mã lịch.</w:t>
      </w:r>
    </w:p>
    <w:p>
      <w:pPr>
        <w:jc w:val="both"/>
      </w:pPr>
      <w:r>
        <w:t>Ngoại lệ: dịch vụ vừa ngừng, không có ca, thời gian đã qua, trùng stylist/khách, vượt giờ đóng cửa. Thất bại không để lại lịch hoặc thông báo dở dang. Giờ trống trên màn hình chỉ là thông tin tham khảo cho đến khi transaction xác nhận thành công.</w:t>
      </w:r>
    </w:p>
    <w:p>
      <w:pPr>
        <w:pStyle w:val="Heading3"/>
      </w:pPr>
      <w:r>
        <w:t>UC02 — Hủy lịch</w:t>
      </w:r>
    </w:p>
    <w:p>
      <w:pPr>
        <w:jc w:val="both"/>
      </w:pPr>
      <w:r>
        <w:t>Chủ lịch mở chi tiết, chọn hủy và xác nhận. Server kiểm tra quyền, trạng thái và hạn 2 giờ. Chuyển sang cancelled, phát thông báo và trả chỗ cho lịch khác. Lễ tân có quyền hủy lịch chưa check-in thuộc chi nhánh mình, không áp dụng hạn 2 giờ.</w:t>
      </w:r>
    </w:p>
    <w:p>
      <w:pPr>
        <w:pStyle w:val="Heading3"/>
      </w:pPr>
      <w:r>
        <w:t>UC03 — Đón khách và phục vụ</w:t>
      </w:r>
    </w:p>
    <w:p>
      <w:pPr>
        <w:jc w:val="both"/>
      </w:pPr>
      <w:r>
        <w:t>Lễ tân tìm khách bằng tên/điện thoại, mở lịch trong ngày, chọn ghế. Server kiểm tra ghế đúng chi nhánh và không bận; chuyển booked → checked_in. Khi stylist sẵn sàng, chuyển checked_in → in_service; không cho stylist bắt đầu hai khách đồng thời.</w:t>
      </w:r>
    </w:p>
    <w:p>
      <w:pPr>
        <w:pStyle w:val="Heading3"/>
      </w:pPr>
      <w:r>
        <w:t>UC04 — Thanh toán</w:t>
      </w:r>
    </w:p>
    <w:p>
      <w:pPr>
        <w:jc w:val="both"/>
      </w:pPr>
      <w:r>
        <w:t>Tiền điều kiện: lịch in_service. Lễ tân kiểm tra dịch vụ, chọn tiền mặt hoặc thẻ mô phỏng. Thẻ yêu cầu xác nhận rõ. Server khóa lịch, lấy tổng từ các dòng snapshot, tạo hóa đơn unique, cộng điểm, hoàn thành lịch và phát sự kiện. Bất kỳ bước nào lỗi đều rollback. Không thu thập số thẻ, OTP hoặc thông tin ngân hàng.</w:t>
      </w:r>
    </w:p>
    <w:p>
      <w:pPr>
        <w:pStyle w:val="Heading3"/>
      </w:pPr>
      <w:r>
        <w:t>UC05 — Quản lý ca làm</w:t>
      </w:r>
    </w:p>
    <w:p>
      <w:pPr>
        <w:jc w:val="both"/>
      </w:pPr>
      <w:r>
        <w:t>Quản trị mở Thiết lập &amp; nhân sự → Ca làm, chọn stylist, bắt đầu và kết thúc. Ca phải trong một ngày và giờ mở cửa; PostgreSQL từ chối ca chồng lấn. Khi sửa ca, không được bỏ phạm vi chứa lịch đang đặt. Chỉ xóa ca khi không còn lịch hẹn đang cần phục vụ trong ca; mọi thao tác ghi dữ liệu qua cổng quản trị riêng.</w:t>
      </w:r>
    </w:p>
    <w:p>
      <w:pPr>
        <w:pStyle w:val="Heading3"/>
      </w:pPr>
      <w:r>
        <w:t>UC06 — Báo cáo</w:t>
      </w:r>
    </w:p>
    <w:p>
      <w:pPr>
        <w:jc w:val="both"/>
      </w:pPr>
      <w:r>
        <w:t>Chọn từ/đến (tối đa 366 ngày) và chi nhánh được phép. Truy vấn hóa đơn theo paid_at, tổng doanh thu, số hóa đơn, trung bình; hiển thị bảng theo chi nhánh và từng giao dịch. CSV có BOM cho Excel và xử lý ký tự có thể kích hoạt công thức.</w:t>
      </w:r>
    </w:p>
    <w:p>
      <w:pPr>
        <w:pStyle w:val="Heading2"/>
      </w:pPr>
      <w:r>
        <w:t>6. Phạm vi bản hoàn thành</w:t>
      </w:r>
    </w:p>
    <w:p>
      <w:pPr>
        <w:jc w:val="both"/>
      </w:pPr>
      <w:r>
        <w:t>Bao gồm website khách hàng, cổng điều hành, quản trị danh mục, database migration, dữ liệu mẫu, bộ kiểm thử, hướng dẫn chạy trực tiếp và tài liệu. Không bao gồm mobile native, mạng xã hội, SMS/email bên ngoài, thanh toán ngân hàng thật, sản phẩm kho, hoa hồng/lương, thuế, voucher, hoàn tiền, AI và HA. Các nội dung này là hướng phát triển sau, không được mô tả là đã thực hiện.</w:t>
      </w:r>
    </w:p>
    <w:p>
      <w:pPr>
        <w:pStyle w:val="Heading2"/>
      </w:pPr>
      <w:r>
        <w:t>7. Đối chiếu thiết kế ban đầu</w:t>
      </w:r>
    </w:p>
    <w:tbl>
      <w:tblPr>
        <w:tblStyle w:val="TableGrid"/>
        <w:tblW w:type="auto" w:w="0"/>
        <w:tblLook w:firstColumn="1" w:firstRow="1" w:lastColumn="0" w:lastRow="0" w:noHBand="0" w:noVBand="1" w:val="04A0"/>
      </w:tblPr>
      <w:tblGrid>
        <w:gridCol w:w="3061"/>
        <w:gridCol w:w="3061"/>
        <w:gridCol w:w="3061"/>
      </w:tblGrid>
      <w:tr>
        <w:tc>
          <w:tcPr>
            <w:tcW w:type="dxa" w:w="3061"/>
          </w:tcPr>
          <w:p>
            <w:pPr>
              <w:spacing w:line="252" w:lineRule="auto" w:after="80"/>
            </w:pPr>
            <w:r>
              <w:rPr>
                <w:b/>
                <w:sz w:val="20"/>
              </w:rPr>
              <w:t>Thiết kế trong tài liệu</w:t>
            </w:r>
          </w:p>
        </w:tc>
        <w:tc>
          <w:tcPr>
            <w:tcW w:type="dxa" w:w="3061"/>
          </w:tcPr>
          <w:p>
            <w:pPr>
              <w:spacing w:line="252" w:lineRule="auto" w:after="80"/>
            </w:pPr>
            <w:r>
              <w:rPr>
                <w:b/>
                <w:sz w:val="20"/>
              </w:rPr>
              <w:t>Bổ sung/điều chỉnh</w:t>
            </w:r>
          </w:p>
        </w:tc>
        <w:tc>
          <w:tcPr>
            <w:tcW w:type="dxa" w:w="3061"/>
          </w:tcPr>
          <w:p>
            <w:pPr>
              <w:spacing w:line="252" w:lineRule="auto" w:after="80"/>
            </w:pPr>
            <w:r>
              <w:rPr>
                <w:b/>
                <w:sz w:val="20"/>
              </w:rPr>
              <w:t>Lý do</w:t>
            </w:r>
          </w:p>
        </w:tc>
      </w:tr>
      <w:tr>
        <w:tc>
          <w:tcPr>
            <w:tcW w:type="dxa" w:w="3061"/>
          </w:tcPr>
          <w:p>
            <w:pPr>
              <w:spacing w:line="252" w:lineRule="auto" w:after="80"/>
            </w:pPr>
            <w:r>
              <w:rPr>
                <w:b w:val="0"/>
                <w:sz w:val="20"/>
              </w:rPr>
              <w:t>Khách hàng, nhân viên chưa có đăng nhập/phân quyền</w:t>
            </w:r>
          </w:p>
        </w:tc>
        <w:tc>
          <w:tcPr>
            <w:tcW w:type="dxa" w:w="3061"/>
          </w:tcPr>
          <w:p>
            <w:pPr>
              <w:spacing w:line="252" w:lineRule="auto" w:after="80"/>
            </w:pPr>
            <w:r>
              <w:rPr>
                <w:b w:val="0"/>
                <w:sz w:val="20"/>
              </w:rPr>
              <w:t>User có role và chi nhánh phụ trách; Employee tách khỏi tài khoản</w:t>
            </w:r>
          </w:p>
        </w:tc>
        <w:tc>
          <w:tcPr>
            <w:tcW w:type="dxa" w:w="3061"/>
          </w:tcPr>
          <w:p>
            <w:pPr>
              <w:spacing w:line="252" w:lineRule="auto" w:after="80"/>
            </w:pPr>
            <w:r>
              <w:rPr>
                <w:b w:val="0"/>
                <w:sz w:val="20"/>
              </w:rPr>
              <w:t>Chặn lộ lịch/khách chi nhánh khác</w:t>
            </w:r>
          </w:p>
        </w:tc>
      </w:tr>
      <w:tr>
        <w:tc>
          <w:tcPr>
            <w:tcW w:type="dxa" w:w="3061"/>
          </w:tcPr>
          <w:p>
            <w:pPr>
              <w:spacing w:line="252" w:lineRule="auto" w:after="80"/>
            </w:pPr>
            <w:r>
              <w:rPr>
                <w:b w:val="0"/>
                <w:sz w:val="20"/>
              </w:rPr>
              <w:t>Ngày hẹn, giờ hẹn riêng</w:t>
            </w:r>
          </w:p>
        </w:tc>
        <w:tc>
          <w:tcPr>
            <w:tcW w:type="dxa" w:w="3061"/>
          </w:tcPr>
          <w:p>
            <w:pPr>
              <w:spacing w:line="252" w:lineRule="auto" w:after="80"/>
            </w:pPr>
            <w:r>
              <w:rPr>
                <w:b w:val="0"/>
                <w:sz w:val="20"/>
              </w:rPr>
              <w:t>start_at, end_at aware datetime</w:t>
            </w:r>
          </w:p>
        </w:tc>
        <w:tc>
          <w:tcPr>
            <w:tcW w:type="dxa" w:w="3061"/>
          </w:tcPr>
          <w:p>
            <w:pPr>
              <w:spacing w:line="252" w:lineRule="auto" w:after="80"/>
            </w:pPr>
            <w:r>
              <w:rPr>
                <w:b w:val="0"/>
                <w:sz w:val="20"/>
              </w:rPr>
              <w:t>Có tổng thời lượng, xử lý chồng lấn và múi giờ</w:t>
            </w:r>
          </w:p>
        </w:tc>
      </w:tr>
      <w:tr>
        <w:tc>
          <w:tcPr>
            <w:tcW w:type="dxa" w:w="3061"/>
          </w:tcPr>
          <w:p>
            <w:pPr>
              <w:spacing w:line="252" w:lineRule="auto" w:after="80"/>
            </w:pPr>
            <w:r>
              <w:rPr>
                <w:b w:val="0"/>
                <w:sz w:val="20"/>
              </w:rPr>
              <w:t>Lịch hẹn thiếu dịch vụ chi tiết</w:t>
            </w:r>
          </w:p>
        </w:tc>
        <w:tc>
          <w:tcPr>
            <w:tcW w:type="dxa" w:w="3061"/>
          </w:tcPr>
          <w:p>
            <w:pPr>
              <w:spacing w:line="252" w:lineRule="auto" w:after="80"/>
            </w:pPr>
            <w:r>
              <w:rPr>
                <w:b w:val="0"/>
                <w:sz w:val="20"/>
              </w:rPr>
              <w:t>AppointmentItem lưu snapshot</w:t>
            </w:r>
          </w:p>
        </w:tc>
        <w:tc>
          <w:tcPr>
            <w:tcW w:type="dxa" w:w="3061"/>
          </w:tcPr>
          <w:p>
            <w:pPr>
              <w:spacing w:line="252" w:lineRule="auto" w:after="80"/>
            </w:pPr>
            <w:r>
              <w:rPr>
                <w:b w:val="0"/>
                <w:sz w:val="20"/>
              </w:rPr>
              <w:t>Một lịch nhiều dịch vụ và lịch sử giá ổn định</w:t>
            </w:r>
          </w:p>
        </w:tc>
      </w:tr>
      <w:tr>
        <w:tc>
          <w:tcPr>
            <w:tcW w:type="dxa" w:w="3061"/>
          </w:tcPr>
          <w:p>
            <w:pPr>
              <w:spacing w:line="252" w:lineRule="auto" w:after="80"/>
            </w:pPr>
            <w:r>
              <w:rPr>
                <w:b w:val="0"/>
                <w:sz w:val="20"/>
              </w:rPr>
              <w:t>Chưa có ghế và ca làm</w:t>
            </w:r>
          </w:p>
        </w:tc>
        <w:tc>
          <w:tcPr>
            <w:tcW w:type="dxa" w:w="3061"/>
          </w:tcPr>
          <w:p>
            <w:pPr>
              <w:spacing w:line="252" w:lineRule="auto" w:after="80"/>
            </w:pPr>
            <w:r>
              <w:rPr>
                <w:b w:val="0"/>
                <w:sz w:val="20"/>
              </w:rPr>
              <w:t>Chair, Shift</w:t>
            </w:r>
          </w:p>
        </w:tc>
        <w:tc>
          <w:tcPr>
            <w:tcW w:type="dxa" w:w="3061"/>
          </w:tcPr>
          <w:p>
            <w:pPr>
              <w:spacing w:line="252" w:lineRule="auto" w:after="80"/>
            </w:pPr>
            <w:r>
              <w:rPr>
                <w:b w:val="0"/>
                <w:sz w:val="20"/>
              </w:rPr>
              <w:t>Khả dụng phụ thuộc nguồn lực thực</w:t>
            </w:r>
          </w:p>
        </w:tc>
      </w:tr>
      <w:tr>
        <w:tc>
          <w:tcPr>
            <w:tcW w:type="dxa" w:w="3061"/>
          </w:tcPr>
          <w:p>
            <w:pPr>
              <w:spacing w:line="252" w:lineRule="auto" w:after="80"/>
            </w:pPr>
            <w:r>
              <w:rPr>
                <w:b w:val="0"/>
                <w:sz w:val="20"/>
              </w:rPr>
              <w:t>Hóa đơn tổng tiền chưa rõ nguồn</w:t>
            </w:r>
          </w:p>
        </w:tc>
        <w:tc>
          <w:tcPr>
            <w:tcW w:type="dxa" w:w="3061"/>
          </w:tcPr>
          <w:p>
            <w:pPr>
              <w:spacing w:line="252" w:lineRule="auto" w:after="80"/>
            </w:pPr>
            <w:r>
              <w:rPr>
                <w:b w:val="0"/>
                <w:sz w:val="20"/>
              </w:rPr>
              <w:t>Unique invoice, từ các dòng snapshot</w:t>
            </w:r>
          </w:p>
        </w:tc>
        <w:tc>
          <w:tcPr>
            <w:tcW w:type="dxa" w:w="3061"/>
          </w:tcPr>
          <w:p>
            <w:pPr>
              <w:spacing w:line="252" w:lineRule="auto" w:after="80"/>
            </w:pPr>
            <w:r>
              <w:rPr>
                <w:b w:val="0"/>
                <w:sz w:val="20"/>
              </w:rPr>
              <w:t>Chống thanh toán/cộng điểm hai lần</w:t>
            </w:r>
          </w:p>
        </w:tc>
      </w:tr>
      <w:tr>
        <w:tc>
          <w:tcPr>
            <w:tcW w:type="dxa" w:w="3061"/>
          </w:tcPr>
          <w:p>
            <w:pPr>
              <w:spacing w:line="252" w:lineRule="auto" w:after="80"/>
            </w:pPr>
            <w:r>
              <w:rPr>
                <w:b w:val="0"/>
                <w:sz w:val="20"/>
              </w:rPr>
              <w:t>Thiếu nhật ký/thông báo</w:t>
            </w:r>
          </w:p>
        </w:tc>
        <w:tc>
          <w:tcPr>
            <w:tcW w:type="dxa" w:w="3061"/>
          </w:tcPr>
          <w:p>
            <w:pPr>
              <w:spacing w:line="252" w:lineRule="auto" w:after="80"/>
            </w:pPr>
            <w:r>
              <w:rPr>
                <w:b w:val="0"/>
                <w:sz w:val="20"/>
              </w:rPr>
              <w:t>AuditLog, Notification, Observer</w:t>
            </w:r>
          </w:p>
        </w:tc>
        <w:tc>
          <w:tcPr>
            <w:tcW w:type="dxa" w:w="3061"/>
          </w:tcPr>
          <w:p>
            <w:pPr>
              <w:spacing w:line="252" w:lineRule="auto" w:after="80"/>
            </w:pPr>
            <w:r>
              <w:rPr>
                <w:b w:val="0"/>
                <w:sz w:val="20"/>
              </w:rPr>
              <w:t>Truy vết và phản hồi khách</w:t>
            </w:r>
          </w:p>
        </w:tc>
      </w:tr>
      <w:tr>
        <w:tc>
          <w:tcPr>
            <w:tcW w:type="dxa" w:w="3061"/>
          </w:tcPr>
          <w:p>
            <w:pPr>
              <w:spacing w:line="252" w:lineRule="auto" w:after="80"/>
            </w:pPr>
            <w:r>
              <w:rPr>
                <w:b w:val="0"/>
                <w:sz w:val="20"/>
              </w:rPr>
              <w:t>Mô tả SQL NVARCHAR chung</w:t>
            </w:r>
          </w:p>
        </w:tc>
        <w:tc>
          <w:tcPr>
            <w:tcW w:type="dxa" w:w="3061"/>
          </w:tcPr>
          <w:p>
            <w:pPr>
              <w:spacing w:line="252" w:lineRule="auto" w:after="80"/>
            </w:pPr>
            <w:r>
              <w:rPr>
                <w:b w:val="0"/>
                <w:sz w:val="20"/>
              </w:rPr>
              <w:t>Migration PostgreSQL với varchar/text, timestamptz, GiST</w:t>
            </w:r>
          </w:p>
        </w:tc>
        <w:tc>
          <w:tcPr>
            <w:tcW w:type="dxa" w:w="3061"/>
          </w:tcPr>
          <w:p>
            <w:pPr>
              <w:spacing w:line="252" w:lineRule="auto" w:after="80"/>
            </w:pPr>
            <w:r>
              <w:rPr>
                <w:b w:val="0"/>
                <w:sz w:val="20"/>
              </w:rPr>
              <w:t>Triển khai đúng hệ quản trị đã chọn</w:t>
            </w:r>
          </w:p>
        </w:tc>
      </w:tr>
    </w:tbl>
    <w:p/>
    <w:p>
      <w:r>
        <w:br w:type="page"/>
      </w:r>
    </w:p>
    <w:p>
      <w:pPr>
        <w:pStyle w:val="Heading1"/>
      </w:pPr>
      <w:r>
        <w:t>Thiết kế hệ thống</w:t>
      </w:r>
    </w:p>
    <w:p>
      <w:pPr>
        <w:pStyle w:val="Heading2"/>
      </w:pPr>
      <w:r>
        <w:t>1. Kiến trúc</w:t>
      </w:r>
    </w:p>
    <w:p>
      <w:pPr>
        <w:jc w:val="both"/>
      </w:pPr>
      <w:r>
        <w:t>Ứng dụng dùng kiến trúc Django đơn khối có phân lớp. Trình duyệt nhận HTML render phía server, CSS/JS local; chỉ khung giờ dùng fetch JSON. Quyết định này giữ việc cài đặt và triển khai đơn giản, không cần đồng bộ hai hệ xác thực frontend/backend.</w:t>
      </w:r>
    </w:p>
    <w:p>
      <w:r>
        <w:t>Kiến trúc: Trình duyệt → View/Form → Services/ORM → PostgreSQL; sự kiện qua Publisher tới Audit và Notification Observer.</w:t>
      </w:r>
    </w:p>
    <w:p>
      <w:pPr>
        <w:pStyle w:val="ListBullet"/>
      </w:pPr>
      <w:r>
        <w:t>models.py: cấu trúc lưu trữ, ràng buộc và thuộc tính tính toán.</w:t>
      </w:r>
    </w:p>
    <w:p>
      <w:pPr>
        <w:pStyle w:val="ListBullet"/>
      </w:pPr>
      <w:r>
        <w:t>forms.py: kiểm tra định dạng dữ liệu, lọc lựa chọn theo người dùng.</w:t>
      </w:r>
    </w:p>
    <w:p>
      <w:pPr>
        <w:pStyle w:val="ListBullet"/>
      </w:pPr>
      <w:r>
        <w:t>views.py: xác thực, quyền trên đối tượng, truy vấn hiển thị, HTTP, CSV.</w:t>
      </w:r>
    </w:p>
    <w:p>
      <w:pPr>
        <w:pStyle w:val="ListBullet"/>
      </w:pPr>
      <w:r>
        <w:t>services.py: lệnh đặt lịch/chuyển trạng thái có transaction, khóa và tái kiểm tra.</w:t>
      </w:r>
    </w:p>
    <w:p>
      <w:pPr>
        <w:pStyle w:val="ListBullet"/>
      </w:pPr>
      <w:r>
        <w:t>events.py: Publisher thông báo các Observer trong cùng transaction; không cần Redis/Celery.</w:t>
      </w:r>
    </w:p>
    <w:p>
      <w:pPr>
        <w:pStyle w:val="ListBullet"/>
      </w:pPr>
      <w:r>
        <w:t>management_views.py: cổng CRUD riêng, phân quyền manager, khóa khi thay đổi nguồn lực; profile_views.py: hồ sơ và đổi mật khẩu. Lịch và hóa đơn giữ luồng nghiệp vụ riêng.</w:t>
      </w:r>
    </w:p>
    <w:p>
      <w:pPr>
        <w:pStyle w:val="Heading2"/>
      </w:pPr>
      <w:r>
        <w:t>2. Mô hình use case</w:t>
      </w:r>
    </w:p>
    <w:p>
      <w:r>
        <w:drawing>
          <wp:inline xmlns:a="http://schemas.openxmlformats.org/drawingml/2006/main" xmlns:pic="http://schemas.openxmlformats.org/drawingml/2006/picture">
            <wp:extent cx="5477589" cy="6840000"/>
            <wp:docPr id="1" name="Picture 1"/>
            <wp:cNvGraphicFramePr>
              <a:graphicFrameLocks noChangeAspect="1"/>
            </wp:cNvGraphicFramePr>
            <a:graphic>
              <a:graphicData uri="http://schemas.openxmlformats.org/drawingml/2006/picture">
                <pic:pic>
                  <pic:nvPicPr>
                    <pic:cNvPr id="0" name="01-use-case.png"/>
                    <pic:cNvPicPr/>
                  </pic:nvPicPr>
                  <pic:blipFill>
                    <a:blip r:embed="rId9"/>
                    <a:stretch>
                      <a:fillRect/>
                    </a:stretch>
                  </pic:blipFill>
                  <pic:spPr>
                    <a:xfrm>
                      <a:off x="0" y="0"/>
                      <a:ext cx="5477589" cy="6840000"/>
                    </a:xfrm>
                    <a:prstGeom prst="rect"/>
                  </pic:spPr>
                </pic:pic>
              </a:graphicData>
            </a:graphic>
          </wp:inline>
        </w:drawing>
      </w:r>
    </w:p>
    <w:p>
      <w:pPr>
        <w:jc w:val="center"/>
      </w:pPr>
      <w:r>
        <w:rPr>
          <w:i/>
          <w:sz w:val="20"/>
        </w:rPr>
        <w:t>Sơ đồ 2.1: tác nhân và nhóm chức năng</w:t>
      </w:r>
    </w:p>
    <w:p>
      <w:pPr>
        <w:jc w:val="both"/>
      </w:pPr>
      <w:r>
        <w:t>Nguồn: thiết kế từ yêu cầu và mã triển khai. Đây là sơ đồ use case biểu diễn bằng Mermaid flowchart (không thay thế ký pháp UML đầy đủ). Mỗi quyền chi nhánh được thực thi ở server, không chỉ ẩn nút trong giao diện.</w:t>
      </w:r>
    </w:p>
    <w:p>
      <w:pPr>
        <w:pStyle w:val="Heading2"/>
      </w:pPr>
      <w:r>
        <w:t>3. Mô hình dữ liệu quan hệ</w:t>
      </w:r>
    </w:p>
    <w:p>
      <w:r>
        <w:drawing>
          <wp:inline xmlns:a="http://schemas.openxmlformats.org/drawingml/2006/main" xmlns:pic="http://schemas.openxmlformats.org/drawingml/2006/picture">
            <wp:extent cx="5760000" cy="3210612"/>
            <wp:docPr id="2" name="Picture 2"/>
            <wp:cNvGraphicFramePr>
              <a:graphicFrameLocks noChangeAspect="1"/>
            </wp:cNvGraphicFramePr>
            <a:graphic>
              <a:graphicData uri="http://schemas.openxmlformats.org/drawingml/2006/picture">
                <pic:pic>
                  <pic:nvPicPr>
                    <pic:cNvPr id="0" name="02-er.png"/>
                    <pic:cNvPicPr/>
                  </pic:nvPicPr>
                  <pic:blipFill>
                    <a:blip r:embed="rId10"/>
                    <a:stretch>
                      <a:fillRect/>
                    </a:stretch>
                  </pic:blipFill>
                  <pic:spPr>
                    <a:xfrm>
                      <a:off x="0" y="0"/>
                      <a:ext cx="5760000" cy="3210612"/>
                    </a:xfrm>
                    <a:prstGeom prst="rect"/>
                  </pic:spPr>
                </pic:pic>
              </a:graphicData>
            </a:graphic>
          </wp:inline>
        </w:drawing>
      </w:r>
    </w:p>
    <w:p>
      <w:pPr>
        <w:jc w:val="center"/>
      </w:pPr>
      <w:r>
        <w:rPr>
          <w:i/>
          <w:sz w:val="20"/>
        </w:rPr>
        <w:t>Sơ đồ 2.2: mô hình thực thể và quan hệ</w:t>
      </w:r>
    </w:p>
    <w:p>
      <w:pPr>
        <w:jc w:val="both"/>
      </w:pPr>
      <w:r>
        <w:t>PostgreSQL lưu Unicode bằng varchar/text, thời gian bằng timestamptz. Tất cả bảng nghiệp vụ có khóa chính bigint, đặt tên theo đối tượng: manguoidung, machinhanh, malichhen… Các trường bắt buộc không nhận NULL trừ khi ghi rõ. Tên bảng thực tế có tiền tố salon_. Các cột trong 12 bảng nghiệp vụ dùng tiếng Việt viết liền không dấu qua db_column, ví dụ hoten, sodienthoai, thoigianbatdau. Django còn quản lý các bảng auth, group, permission và session theo quy ước framework. Xem 05-TEN-COT-DU-LIEU.md để đối chiếu đầy đủ 80 cột với tên thuộc tính Python; kiểu dữ liệu không thay đổi.</w:t>
      </w:r>
    </w:p>
    <w:p>
      <w:pPr>
        <w:pStyle w:val="Heading3"/>
      </w:pPr>
      <w:r>
        <w:t>3.1 Từ điển dữ liệu</w:t>
      </w:r>
    </w:p>
    <w:tbl>
      <w:tblPr>
        <w:tblStyle w:val="TableGrid"/>
        <w:tblW w:type="auto" w:w="0"/>
        <w:tblLook w:firstColumn="1" w:firstRow="1" w:lastColumn="0" w:lastRow="0" w:noHBand="0" w:noVBand="1" w:val="04A0"/>
      </w:tblPr>
      <w:tblGrid>
        <w:gridCol w:w="3061"/>
        <w:gridCol w:w="3061"/>
        <w:gridCol w:w="3061"/>
      </w:tblGrid>
      <w:tr>
        <w:tc>
          <w:tcPr>
            <w:tcW w:type="dxa" w:w="3061"/>
          </w:tcPr>
          <w:p>
            <w:pPr>
              <w:spacing w:line="252" w:lineRule="auto" w:after="80"/>
            </w:pPr>
            <w:r>
              <w:rPr>
                <w:b/>
                <w:sz w:val="20"/>
              </w:rPr>
              <w:t>Bảng</w:t>
            </w:r>
          </w:p>
        </w:tc>
        <w:tc>
          <w:tcPr>
            <w:tcW w:type="dxa" w:w="3061"/>
          </w:tcPr>
          <w:p>
            <w:pPr>
              <w:spacing w:line="252" w:lineRule="auto" w:after="80"/>
            </w:pPr>
            <w:r>
              <w:rPr>
                <w:b/>
                <w:sz w:val="20"/>
              </w:rPr>
              <w:t>Các trường chính</w:t>
            </w:r>
          </w:p>
        </w:tc>
        <w:tc>
          <w:tcPr>
            <w:tcW w:type="dxa" w:w="3061"/>
          </w:tcPr>
          <w:p>
            <w:pPr>
              <w:spacing w:line="252" w:lineRule="auto" w:after="80"/>
            </w:pPr>
            <w:r>
              <w:rPr>
                <w:b/>
                <w:sz w:val="20"/>
              </w:rPr>
              <w:t>Ràng buộc và ý nghĩa</w:t>
            </w:r>
          </w:p>
        </w:tc>
      </w:tr>
      <w:tr>
        <w:tc>
          <w:tcPr>
            <w:tcW w:type="dxa" w:w="3061"/>
          </w:tcPr>
          <w:p>
            <w:pPr>
              <w:spacing w:line="252" w:lineRule="auto" w:after="80"/>
            </w:pPr>
            <w:r>
              <w:rPr>
                <w:b w:val="0"/>
                <w:sz w:val="20"/>
              </w:rPr>
              <w:t>User</w:t>
            </w:r>
          </w:p>
        </w:tc>
        <w:tc>
          <w:tcPr>
            <w:tcW w:type="dxa" w:w="3061"/>
          </w:tcPr>
          <w:p>
            <w:pPr>
              <w:spacing w:line="252" w:lineRule="auto" w:after="80"/>
            </w:pPr>
            <w:r>
              <w:rPr>
                <w:b w:val="0"/>
                <w:sz w:val="20"/>
              </w:rPr>
              <w:t>manguoidung bigint, tendangnhap varchar(150), matkhau varchar(128), hoten varchar(100), sodienthoai varchar(10), thudientu varchar(254), vaitro varchar(20), machinhanh bigint nullable, diemtichluy integer, hoatdong boolean, lanhanvien boolean, laquantri boolean, ngaythamgia timestamptz, landangnhapcuoi timestamptz nullable, ten varchar(150), ho varchar(150)</w:t>
            </w:r>
          </w:p>
        </w:tc>
        <w:tc>
          <w:tcPr>
            <w:tcW w:type="dxa" w:w="3061"/>
          </w:tcPr>
          <w:p>
            <w:pPr>
              <w:spacing w:line="252" w:lineRule="auto" w:after="80"/>
            </w:pPr>
            <w:r>
              <w:rPr>
                <w:b w:val="0"/>
                <w:sz w:val="20"/>
              </w:rPr>
              <w:t>tendangnhap unique; sodienthoai 10 số; vaitro customer/receptionist/manager; matkhau lưu hash; điểm không âm</w:t>
            </w:r>
          </w:p>
        </w:tc>
      </w:tr>
      <w:tr>
        <w:tc>
          <w:tcPr>
            <w:tcW w:type="dxa" w:w="3061"/>
          </w:tcPr>
          <w:p>
            <w:pPr>
              <w:spacing w:line="252" w:lineRule="auto" w:after="80"/>
            </w:pPr>
            <w:r>
              <w:rPr>
                <w:b w:val="0"/>
                <w:sz w:val="20"/>
              </w:rPr>
              <w:t>Branch</w:t>
            </w:r>
          </w:p>
        </w:tc>
        <w:tc>
          <w:tcPr>
            <w:tcW w:type="dxa" w:w="3061"/>
          </w:tcPr>
          <w:p>
            <w:pPr>
              <w:spacing w:line="252" w:lineRule="auto" w:after="80"/>
            </w:pPr>
            <w:r>
              <w:rPr>
                <w:b w:val="0"/>
                <w:sz w:val="20"/>
              </w:rPr>
              <w:t>machinhanh bigint, tenchinhanh varchar(100), diachi varchar(250), sodienthoai varchar(10), giomocua time, giodongcua time, hoatdong boolean</w:t>
            </w:r>
          </w:p>
        </w:tc>
        <w:tc>
          <w:tcPr>
            <w:tcW w:type="dxa" w:w="3061"/>
          </w:tcPr>
          <w:p>
            <w:pPr>
              <w:spacing w:line="252" w:lineRule="auto" w:after="80"/>
            </w:pPr>
            <w:r>
              <w:rPr>
                <w:b w:val="0"/>
                <w:sz w:val="20"/>
              </w:rPr>
              <w:t>Tên unique; đóng sau mở; không hỗ trợ mở qua nửa đêm</w:t>
            </w:r>
          </w:p>
        </w:tc>
      </w:tr>
      <w:tr>
        <w:tc>
          <w:tcPr>
            <w:tcW w:type="dxa" w:w="3061"/>
          </w:tcPr>
          <w:p>
            <w:pPr>
              <w:spacing w:line="252" w:lineRule="auto" w:after="80"/>
            </w:pPr>
            <w:r>
              <w:rPr>
                <w:b w:val="0"/>
                <w:sz w:val="20"/>
              </w:rPr>
              <w:t>Service</w:t>
            </w:r>
          </w:p>
        </w:tc>
        <w:tc>
          <w:tcPr>
            <w:tcW w:type="dxa" w:w="3061"/>
          </w:tcPr>
          <w:p>
            <w:pPr>
              <w:spacing w:line="252" w:lineRule="auto" w:after="80"/>
            </w:pPr>
            <w:r>
              <w:rPr>
                <w:b w:val="0"/>
                <w:sz w:val="20"/>
              </w:rPr>
              <w:t>madichvu bigint, tendichvu varchar(100), mota text, loaidichvu varchar(10), giatien integer, thoiluong integer, hoatdong boolean</w:t>
            </w:r>
          </w:p>
        </w:tc>
        <w:tc>
          <w:tcPr>
            <w:tcW w:type="dxa" w:w="3061"/>
          </w:tcPr>
          <w:p>
            <w:pPr>
              <w:spacing w:line="252" w:lineRule="auto" w:after="80"/>
            </w:pPr>
            <w:r>
              <w:rPr>
                <w:b w:val="0"/>
                <w:sz w:val="20"/>
              </w:rPr>
              <w:t>Giá &gt;=1.000 VNĐ; thời lượng 15–240 phút; loại hair/care/combo; tên unique</w:t>
            </w:r>
          </w:p>
        </w:tc>
      </w:tr>
      <w:tr>
        <w:tc>
          <w:tcPr>
            <w:tcW w:type="dxa" w:w="3061"/>
          </w:tcPr>
          <w:p>
            <w:pPr>
              <w:spacing w:line="252" w:lineRule="auto" w:after="80"/>
            </w:pPr>
            <w:r>
              <w:rPr>
                <w:b w:val="0"/>
                <w:sz w:val="20"/>
              </w:rPr>
              <w:t>Employee</w:t>
            </w:r>
          </w:p>
        </w:tc>
        <w:tc>
          <w:tcPr>
            <w:tcW w:type="dxa" w:w="3061"/>
          </w:tcPr>
          <w:p>
            <w:pPr>
              <w:spacing w:line="252" w:lineRule="auto" w:after="80"/>
            </w:pPr>
            <w:r>
              <w:rPr>
                <w:b w:val="0"/>
                <w:sz w:val="20"/>
              </w:rPr>
              <w:t>manhanvien bigint, hoten varchar(100), machinhanh bigint, chuyenmon varchar(150), gioithieu varchar(250), hoatdong boolean</w:t>
            </w:r>
          </w:p>
        </w:tc>
        <w:tc>
          <w:tcPr>
            <w:tcW w:type="dxa" w:w="3061"/>
          </w:tcPr>
          <w:p>
            <w:pPr>
              <w:spacing w:line="252" w:lineRule="auto" w:after="80"/>
            </w:pPr>
            <w:r>
              <w:rPr>
                <w:b w:val="0"/>
                <w:sz w:val="20"/>
              </w:rPr>
              <w:t>Stylist thuộc một chi nhánh; không đổi chi nhánh lịch sử qua cổng quản trị riêng</w:t>
            </w:r>
          </w:p>
        </w:tc>
      </w:tr>
      <w:tr>
        <w:tc>
          <w:tcPr>
            <w:tcW w:type="dxa" w:w="3061"/>
          </w:tcPr>
          <w:p>
            <w:pPr>
              <w:spacing w:line="252" w:lineRule="auto" w:after="80"/>
            </w:pPr>
            <w:r>
              <w:rPr>
                <w:b w:val="0"/>
                <w:sz w:val="20"/>
              </w:rPr>
              <w:t>Chair</w:t>
            </w:r>
          </w:p>
        </w:tc>
        <w:tc>
          <w:tcPr>
            <w:tcW w:type="dxa" w:w="3061"/>
          </w:tcPr>
          <w:p>
            <w:pPr>
              <w:spacing w:line="252" w:lineRule="auto" w:after="80"/>
            </w:pPr>
            <w:r>
              <w:rPr>
                <w:b w:val="0"/>
                <w:sz w:val="20"/>
              </w:rPr>
              <w:t>maghe bigint, machinhanh bigint, tenghe varchar(30), hoatdong boolean</w:t>
            </w:r>
          </w:p>
        </w:tc>
        <w:tc>
          <w:tcPr>
            <w:tcW w:type="dxa" w:w="3061"/>
          </w:tcPr>
          <w:p>
            <w:pPr>
              <w:spacing w:line="252" w:lineRule="auto" w:after="80"/>
            </w:pPr>
            <w:r>
              <w:rPr>
                <w:b w:val="0"/>
                <w:sz w:val="20"/>
              </w:rPr>
              <w:t>Unique (machinhanh, tenghe)</w:t>
            </w:r>
          </w:p>
        </w:tc>
      </w:tr>
      <w:tr>
        <w:tc>
          <w:tcPr>
            <w:tcW w:type="dxa" w:w="3061"/>
          </w:tcPr>
          <w:p>
            <w:pPr>
              <w:spacing w:line="252" w:lineRule="auto" w:after="80"/>
            </w:pPr>
            <w:r>
              <w:rPr>
                <w:b w:val="0"/>
                <w:sz w:val="20"/>
              </w:rPr>
              <w:t>Shift</w:t>
            </w:r>
          </w:p>
        </w:tc>
        <w:tc>
          <w:tcPr>
            <w:tcW w:type="dxa" w:w="3061"/>
          </w:tcPr>
          <w:p>
            <w:pPr>
              <w:spacing w:line="252" w:lineRule="auto" w:after="80"/>
            </w:pPr>
            <w:r>
              <w:rPr>
                <w:b w:val="0"/>
                <w:sz w:val="20"/>
              </w:rPr>
              <w:t>macalam bigint, manhanvien bigint, thoigianbatdau timestamptz, thoigianketthuc timestamptz</w:t>
            </w:r>
          </w:p>
        </w:tc>
        <w:tc>
          <w:tcPr>
            <w:tcW w:type="dxa" w:w="3061"/>
          </w:tcPr>
          <w:p>
            <w:pPr>
              <w:spacing w:line="252" w:lineRule="auto" w:after="80"/>
            </w:pPr>
            <w:r>
              <w:rPr>
                <w:b w:val="0"/>
                <w:sz w:val="20"/>
              </w:rPr>
              <w:t>Kết thúc sau bắt đầu; exclusion nhân viên + khoảng thời gian; trong giờ mở cửa</w:t>
            </w:r>
          </w:p>
        </w:tc>
      </w:tr>
      <w:tr>
        <w:tc>
          <w:tcPr>
            <w:tcW w:type="dxa" w:w="3061"/>
          </w:tcPr>
          <w:p>
            <w:pPr>
              <w:spacing w:line="252" w:lineRule="auto" w:after="80"/>
            </w:pPr>
            <w:r>
              <w:rPr>
                <w:b w:val="0"/>
                <w:sz w:val="20"/>
              </w:rPr>
              <w:t>Appointment</w:t>
            </w:r>
          </w:p>
        </w:tc>
        <w:tc>
          <w:tcPr>
            <w:tcW w:type="dxa" w:w="3061"/>
          </w:tcPr>
          <w:p>
            <w:pPr>
              <w:spacing w:line="252" w:lineRule="auto" w:after="80"/>
            </w:pPr>
            <w:r>
              <w:rPr>
                <w:b w:val="0"/>
                <w:sz w:val="20"/>
              </w:rPr>
              <w:t>malichhen bigint, makhachhang bigint, machinhanh bigint, manhanvien bigint, maghe bigint nullable, thoigianbatdau timestamptz, thoigianketthuc timestamptz, trangthai varchar(20), ghichu varchar(500), ngaytao timestamptz</w:t>
            </w:r>
          </w:p>
        </w:tc>
        <w:tc>
          <w:tcPr>
            <w:tcW w:type="dxa" w:w="3061"/>
          </w:tcPr>
          <w:p>
            <w:pPr>
              <w:spacing w:line="252" w:lineRule="auto" w:after="80"/>
            </w:pPr>
            <w:r>
              <w:rPr>
                <w:b w:val="0"/>
                <w:sz w:val="20"/>
              </w:rPr>
              <w:t>Kết thúc sau bắt đầu; exclusion stylist/ghế trên lịch đang giữ; phân ghế khi check-in</w:t>
            </w:r>
          </w:p>
        </w:tc>
      </w:tr>
      <w:tr>
        <w:tc>
          <w:tcPr>
            <w:tcW w:type="dxa" w:w="3061"/>
          </w:tcPr>
          <w:p>
            <w:pPr>
              <w:spacing w:line="252" w:lineRule="auto" w:after="80"/>
            </w:pPr>
            <w:r>
              <w:rPr>
                <w:b w:val="0"/>
                <w:sz w:val="20"/>
              </w:rPr>
              <w:t>AppointmentItem</w:t>
            </w:r>
          </w:p>
        </w:tc>
        <w:tc>
          <w:tcPr>
            <w:tcW w:type="dxa" w:w="3061"/>
          </w:tcPr>
          <w:p>
            <w:pPr>
              <w:spacing w:line="252" w:lineRule="auto" w:after="80"/>
            </w:pPr>
            <w:r>
              <w:rPr>
                <w:b w:val="0"/>
                <w:sz w:val="20"/>
              </w:rPr>
              <w:t>machitiet bigint, malichhen bigint, madichvu bigint, tendichvu varchar(100), giatien integer, thoiluong integer</w:t>
            </w:r>
          </w:p>
        </w:tc>
        <w:tc>
          <w:tcPr>
            <w:tcW w:type="dxa" w:w="3061"/>
          </w:tcPr>
          <w:p>
            <w:pPr>
              <w:spacing w:line="252" w:lineRule="auto" w:after="80"/>
            </w:pPr>
            <w:r>
              <w:rPr>
                <w:b w:val="0"/>
                <w:sz w:val="20"/>
              </w:rPr>
              <w:t>Unique (malichhen, madichvu); snapshot tên/giá/thời lượng</w:t>
            </w:r>
          </w:p>
        </w:tc>
      </w:tr>
      <w:tr>
        <w:tc>
          <w:tcPr>
            <w:tcW w:type="dxa" w:w="3061"/>
          </w:tcPr>
          <w:p>
            <w:pPr>
              <w:spacing w:line="252" w:lineRule="auto" w:after="80"/>
            </w:pPr>
            <w:r>
              <w:rPr>
                <w:b w:val="0"/>
                <w:sz w:val="20"/>
              </w:rPr>
              <w:t>Invoice</w:t>
            </w:r>
          </w:p>
        </w:tc>
        <w:tc>
          <w:tcPr>
            <w:tcW w:type="dxa" w:w="3061"/>
          </w:tcPr>
          <w:p>
            <w:pPr>
              <w:spacing w:line="252" w:lineRule="auto" w:after="80"/>
            </w:pPr>
            <w:r>
              <w:rPr>
                <w:b w:val="0"/>
                <w:sz w:val="20"/>
              </w:rPr>
              <w:t>mahoadon bigint, malichhen bigint unique, tongthanhtoan integer, phuongthucthanhtoan varchar(10), thoigianthanhtoan timestamptz, mathungan bigint</w:t>
            </w:r>
          </w:p>
        </w:tc>
        <w:tc>
          <w:tcPr>
            <w:tcW w:type="dxa" w:w="3061"/>
          </w:tcPr>
          <w:p>
            <w:pPr>
              <w:spacing w:line="252" w:lineRule="auto" w:after="80"/>
            </w:pPr>
            <w:r>
              <w:rPr>
                <w:b w:val="0"/>
                <w:sz w:val="20"/>
              </w:rPr>
              <w:t>0 hoặc 1 hóa đơn/lịch; bản ghi là giao dịch đã nhận tiền</w:t>
            </w:r>
          </w:p>
        </w:tc>
      </w:tr>
      <w:tr>
        <w:tc>
          <w:tcPr>
            <w:tcW w:type="dxa" w:w="3061"/>
          </w:tcPr>
          <w:p>
            <w:pPr>
              <w:spacing w:line="252" w:lineRule="auto" w:after="80"/>
            </w:pPr>
            <w:r>
              <w:rPr>
                <w:b w:val="0"/>
                <w:sz w:val="20"/>
              </w:rPr>
              <w:t>Review</w:t>
            </w:r>
          </w:p>
        </w:tc>
        <w:tc>
          <w:tcPr>
            <w:tcW w:type="dxa" w:w="3061"/>
          </w:tcPr>
          <w:p>
            <w:pPr>
              <w:spacing w:line="252" w:lineRule="auto" w:after="80"/>
            </w:pPr>
            <w:r>
              <w:rPr>
                <w:b w:val="0"/>
                <w:sz w:val="20"/>
              </w:rPr>
              <w:t>madanhgia bigint, malichhen bigint unique, sosao smallint, binhluan varchar(500), ngaytao timestamptz</w:t>
            </w:r>
          </w:p>
        </w:tc>
        <w:tc>
          <w:tcPr>
            <w:tcW w:type="dxa" w:w="3061"/>
          </w:tcPr>
          <w:p>
            <w:pPr>
              <w:spacing w:line="252" w:lineRule="auto" w:after="80"/>
            </w:pPr>
            <w:r>
              <w:rPr>
                <w:b w:val="0"/>
                <w:sz w:val="20"/>
              </w:rPr>
              <w:t>1–5 sao ở validator và DB; chỉ chủ lịch đã hoàn thành</w:t>
            </w:r>
          </w:p>
        </w:tc>
      </w:tr>
      <w:tr>
        <w:tc>
          <w:tcPr>
            <w:tcW w:type="dxa" w:w="3061"/>
          </w:tcPr>
          <w:p>
            <w:pPr>
              <w:spacing w:line="252" w:lineRule="auto" w:after="80"/>
            </w:pPr>
            <w:r>
              <w:rPr>
                <w:b w:val="0"/>
                <w:sz w:val="20"/>
              </w:rPr>
              <w:t>Notification</w:t>
            </w:r>
          </w:p>
        </w:tc>
        <w:tc>
          <w:tcPr>
            <w:tcW w:type="dxa" w:w="3061"/>
          </w:tcPr>
          <w:p>
            <w:pPr>
              <w:spacing w:line="252" w:lineRule="auto" w:after="80"/>
            </w:pPr>
            <w:r>
              <w:rPr>
                <w:b w:val="0"/>
                <w:sz w:val="20"/>
              </w:rPr>
              <w:t>mathongbao bigint, manguoinhan bigint, noidung varchar(250), ngaytao timestamptz</w:t>
            </w:r>
          </w:p>
        </w:tc>
        <w:tc>
          <w:tcPr>
            <w:tcW w:type="dxa" w:w="3061"/>
          </w:tcPr>
          <w:p>
            <w:pPr>
              <w:spacing w:line="252" w:lineRule="auto" w:after="80"/>
            </w:pPr>
            <w:r>
              <w:rPr>
                <w:b w:val="0"/>
                <w:sz w:val="20"/>
              </w:rPr>
              <w:t>Thông báo nội bộ, không gửi email/SMS</w:t>
            </w:r>
          </w:p>
        </w:tc>
      </w:tr>
      <w:tr>
        <w:tc>
          <w:tcPr>
            <w:tcW w:type="dxa" w:w="3061"/>
          </w:tcPr>
          <w:p>
            <w:pPr>
              <w:spacing w:line="252" w:lineRule="auto" w:after="80"/>
            </w:pPr>
            <w:r>
              <w:rPr>
                <w:b w:val="0"/>
                <w:sz w:val="20"/>
              </w:rPr>
              <w:t>AuditLog</w:t>
            </w:r>
          </w:p>
        </w:tc>
        <w:tc>
          <w:tcPr>
            <w:tcW w:type="dxa" w:w="3061"/>
          </w:tcPr>
          <w:p>
            <w:pPr>
              <w:spacing w:line="252" w:lineRule="auto" w:after="80"/>
            </w:pPr>
            <w:r>
              <w:rPr>
                <w:b w:val="0"/>
                <w:sz w:val="20"/>
              </w:rPr>
              <w:t>manhatky bigint, manguoithaotac bigint nullable, malichhen bigint nullable, hanhdong varchar(100), ngaytao timestamptz</w:t>
            </w:r>
          </w:p>
        </w:tc>
        <w:tc>
          <w:tcPr>
            <w:tcW w:type="dxa" w:w="3061"/>
          </w:tcPr>
          <w:p>
            <w:pPr>
              <w:spacing w:line="252" w:lineRule="auto" w:after="80"/>
            </w:pPr>
            <w:r>
              <w:rPr>
                <w:b w:val="0"/>
                <w:sz w:val="20"/>
              </w:rPr>
              <w:t>Nhật ký actor thực tế; FK SET NULL khi đối tượng bị xóa hợp lệ</w:t>
            </w:r>
          </w:p>
        </w:tc>
      </w:tr>
    </w:tbl>
    <w:p/>
    <w:p>
      <w:pPr>
        <w:jc w:val="both"/>
      </w:pPr>
      <w:r>
        <w:t>Các FK liên quan lịch sử tài chính dùng PROTECT để không xóa mất khách, chi nhánh, stylist, dịch vụ và hóa đơn. Dòng dịch vụ dùng CASCADE từ lịch hẹn, nhưng lịch có hóa đơn bị PROTECT. Notification có thể CASCADE khi xóa tài khoản. Trong giao diện vận hành, dữ liệu cũ được ngừng hoạt động thay vì xóa.</w:t>
      </w:r>
    </w:p>
    <w:p>
      <w:pPr>
        <w:pStyle w:val="Heading3"/>
      </w:pPr>
      <w:r>
        <w:t>3.2 Chuẩn hóa và bản chụp lịch sử</w:t>
      </w:r>
    </w:p>
    <w:p>
      <w:pPr>
        <w:jc w:val="both"/>
      </w:pPr>
      <w:r>
        <w:t>Chi nhánh, stylist, ca làm, dịch vụ và khách tách riêng để tránh lặp dữ liệu chủ. Quan hệ lịch–dịch vụ là nhiều–nhiều qua AppointmentItem. Invoice/Review là một–không hoặc một với lịch hẹn. Dữ liệu tên, giá và thời lượng được lặp có chủ ý trong AppointmentItem để ghi nhận thỏa thuận lúc đặt; đây là snapshot nghiệp vụ, không phải tham chiếu đến giá hiện hành.</w:t>
      </w:r>
    </w:p>
    <w:p>
      <w:pPr>
        <w:jc w:val="both"/>
      </w:pPr>
      <w:r>
        <w:t>Tổng hóa đơn bằng tổng cột giatien của các dòng dịch vụ. Điểm bằng tongthanhtoan // 10000 (trong Python tương ứng AppointmentItem.price và invoice.total). Không dùng số dấu phẩy động cho VNĐ; không nhận giá hoặc tổng tiền từ client. Mã hiển thị LH00001/HD00001 được suy ra từ PK, không tạo bộ đếm thủ công.</w:t>
      </w:r>
    </w:p>
    <w:p>
      <w:pPr>
        <w:pStyle w:val="Heading3"/>
      </w:pPr>
      <w:r>
        <w:t>3.3 Chỉ mục và ràng buộc lịch</w:t>
      </w:r>
    </w:p>
    <w:p>
      <w:pPr>
        <w:jc w:val="both"/>
      </w:pPr>
      <w:r>
        <w:t>Migration tạo extension btree_gist và các exclusion constraints:</w:t>
      </w:r>
    </w:p>
    <w:p>
      <w:pPr>
        <w:spacing w:line="252" w:lineRule="auto"/>
        <w:ind w:left="170"/>
      </w:pPr>
      <w:r>
        <w:rPr>
          <w:rFonts w:ascii="Consolas" w:hAnsi="Consolas"/>
          <w:sz w:val="18"/>
        </w:rPr>
        <w:t>EXCLUDE USING gist (</w:t>
        <w:br/>
        <w:t xml:space="preserve">  manhanvien WITH =,</w:t>
        <w:br/>
        <w:t xml:space="preserve">  tstzrange(thoigianbatdau, thoigianketthuc) WITH &amp;&amp;</w:t>
        <w:br/>
        <w:t>) WHERE (trangthai IN ('booked', 'checked_in', 'in_service'));</w:t>
      </w:r>
    </w:p>
    <w:p>
      <w:pPr>
        <w:jc w:val="both"/>
      </w:pPr>
      <w:r>
        <w:t>Ghế áp dụng tương tự với maghe IS NOT NULL; ca làm dùng employee + range không có điều kiện trạng thái. Range mặc định [) cho phép sát giờ. Index B-tree (machinhanh, thoigianbatdau) và (makhachhang, thoigianbatdau) hỗ trợ các truy vấn lịch theo phạm vi; FK có index tự động. Điều kiện .date() hiện ưu tiên rõ ràng cho đồ án; khi dữ liệu lớn nên đổi sang khoảng UTC và đo bằng EXPLAIN.</w:t>
      </w:r>
    </w:p>
    <w:p>
      <w:pPr>
        <w:pStyle w:val="Heading3"/>
      </w:pPr>
      <w:r>
        <w:t>3.4 Giao dịch và truy cập đồng thời</w:t>
      </w:r>
    </w:p>
    <w:p>
      <w:pPr>
        <w:jc w:val="both"/>
      </w:pPr>
      <w:r>
        <w:t>Mọi lệnh tạo/chuyển trạng thái khóa Branch trước. Lệnh đặt tiếp tục khóa Customer, kiểm tra lại lịch khách sau khi lấy khóa. Việc tuần tự hóa theo chi nhánh đơn giản hóa điều phối ghế/stylist; nhược điểm là giới hạn throughput tại chi nhánh rất bận. GiST là lớp chống trùng cuối cùng khi ứng dụng bỏ sót kiểm tra. Thanh toán khóa lịch và có FK unique hóa đơn, vì vậy yêu cầu lặp không tạo thêm tiền hoặc điểm.</w:t>
      </w:r>
    </w:p>
    <w:p>
      <w:pPr>
        <w:jc w:val="both"/>
      </w:pPr>
      <w:r>
        <w:t>Các chỉnh sửa danh mục qua cổng quản trị riêng dành cho quản trị viên. Ràng buộc snapshot giữ nguyên lịch cũ. Việc cập nhật ca làm đồng thời với một lệnh đặt cần khóa cùng chi nhánh trong bước lưu có transaction của cổng quản trị riêng; form vẫn kiểm tra lại các lịch đã có. Không hỗ trợ sửa lịch trực tiếp bằng SQL như một luồng vận hành.</w:t>
      </w:r>
    </w:p>
    <w:p>
      <w:pPr>
        <w:pStyle w:val="Heading2"/>
      </w:pPr>
      <w:r>
        <w:t>4. Mô hình trạng thái và hoạt động</w:t>
      </w:r>
    </w:p>
    <w:p>
      <w:r>
        <w:drawing>
          <wp:inline xmlns:a="http://schemas.openxmlformats.org/drawingml/2006/main" xmlns:pic="http://schemas.openxmlformats.org/drawingml/2006/picture">
            <wp:extent cx="2970947" cy="6839999"/>
            <wp:docPr id="3" name="Picture 3"/>
            <wp:cNvGraphicFramePr>
              <a:graphicFrameLocks noChangeAspect="1"/>
            </wp:cNvGraphicFramePr>
            <a:graphic>
              <a:graphicData uri="http://schemas.openxmlformats.org/drawingml/2006/picture">
                <pic:pic>
                  <pic:nvPicPr>
                    <pic:cNvPr id="0" name="04-activity.png"/>
                    <pic:cNvPicPr/>
                  </pic:nvPicPr>
                  <pic:blipFill>
                    <a:blip r:embed="rId11"/>
                    <a:stretch>
                      <a:fillRect/>
                    </a:stretch>
                  </pic:blipFill>
                  <pic:spPr>
                    <a:xfrm>
                      <a:off x="0" y="0"/>
                      <a:ext cx="2970947" cy="6839999"/>
                    </a:xfrm>
                    <a:prstGeom prst="rect"/>
                  </pic:spPr>
                </pic:pic>
              </a:graphicData>
            </a:graphic>
          </wp:inline>
        </w:drawing>
      </w:r>
    </w:p>
    <w:p>
      <w:pPr>
        <w:jc w:val="center"/>
      </w:pPr>
      <w:r>
        <w:rPr>
          <w:i/>
          <w:sz w:val="20"/>
        </w:rPr>
        <w:t>Sơ đồ 2.3: luồng hoạt động</w:t>
      </w:r>
    </w:p>
    <w:tbl>
      <w:tblPr>
        <w:tblStyle w:val="TableGrid"/>
        <w:tblW w:type="auto" w:w="0"/>
        <w:tblLook w:firstColumn="1" w:firstRow="1" w:lastColumn="0" w:lastRow="0" w:noHBand="0" w:noVBand="1" w:val="04A0"/>
      </w:tblPr>
      <w:tblGrid>
        <w:gridCol w:w="2296"/>
        <w:gridCol w:w="2296"/>
        <w:gridCol w:w="2296"/>
        <w:gridCol w:w="2296"/>
      </w:tblGrid>
      <w:tr>
        <w:tc>
          <w:tcPr>
            <w:tcW w:type="dxa" w:w="2296"/>
          </w:tcPr>
          <w:p>
            <w:pPr>
              <w:spacing w:line="252" w:lineRule="auto" w:after="80"/>
            </w:pPr>
            <w:r>
              <w:rPr>
                <w:b/>
                <w:sz w:val="20"/>
              </w:rPr>
              <w:t>Trạng thái hiện tại</w:t>
            </w:r>
          </w:p>
        </w:tc>
        <w:tc>
          <w:tcPr>
            <w:tcW w:type="dxa" w:w="2296"/>
          </w:tcPr>
          <w:p>
            <w:pPr>
              <w:spacing w:line="252" w:lineRule="auto" w:after="80"/>
            </w:pPr>
            <w:r>
              <w:rPr>
                <w:b/>
                <w:sz w:val="20"/>
              </w:rPr>
              <w:t>Lệnh</w:t>
            </w:r>
          </w:p>
        </w:tc>
        <w:tc>
          <w:tcPr>
            <w:tcW w:type="dxa" w:w="2296"/>
          </w:tcPr>
          <w:p>
            <w:pPr>
              <w:spacing w:line="252" w:lineRule="auto" w:after="80"/>
            </w:pPr>
            <w:r>
              <w:rPr>
                <w:b/>
                <w:sz w:val="20"/>
              </w:rPr>
              <w:t>Trạng thái tiếp theo</w:t>
            </w:r>
          </w:p>
        </w:tc>
        <w:tc>
          <w:tcPr>
            <w:tcW w:type="dxa" w:w="2296"/>
          </w:tcPr>
          <w:p>
            <w:pPr>
              <w:spacing w:line="252" w:lineRule="auto" w:after="80"/>
            </w:pPr>
            <w:r>
              <w:rPr>
                <w:b/>
                <w:sz w:val="20"/>
              </w:rPr>
              <w:t>Điều kiện</w:t>
            </w:r>
          </w:p>
        </w:tc>
      </w:tr>
      <w:tr>
        <w:tc>
          <w:tcPr>
            <w:tcW w:type="dxa" w:w="2296"/>
          </w:tcPr>
          <w:p>
            <w:pPr>
              <w:spacing w:line="252" w:lineRule="auto" w:after="80"/>
            </w:pPr>
            <w:r>
              <w:rPr>
                <w:b w:val="0"/>
                <w:sz w:val="20"/>
              </w:rPr>
              <w:t>booked</w:t>
            </w:r>
          </w:p>
        </w:tc>
        <w:tc>
          <w:tcPr>
            <w:tcW w:type="dxa" w:w="2296"/>
          </w:tcPr>
          <w:p>
            <w:pPr>
              <w:spacing w:line="252" w:lineRule="auto" w:after="80"/>
            </w:pPr>
            <w:r>
              <w:rPr>
                <w:b w:val="0"/>
                <w:sz w:val="20"/>
              </w:rPr>
              <w:t>checkin</w:t>
            </w:r>
          </w:p>
        </w:tc>
        <w:tc>
          <w:tcPr>
            <w:tcW w:type="dxa" w:w="2296"/>
          </w:tcPr>
          <w:p>
            <w:pPr>
              <w:spacing w:line="252" w:lineRule="auto" w:after="80"/>
            </w:pPr>
            <w:r>
              <w:rPr>
                <w:b w:val="0"/>
                <w:sz w:val="20"/>
              </w:rPr>
              <w:t>checked_in</w:t>
            </w:r>
          </w:p>
        </w:tc>
        <w:tc>
          <w:tcPr>
            <w:tcW w:type="dxa" w:w="2296"/>
          </w:tcPr>
          <w:p>
            <w:pPr>
              <w:spacing w:line="252" w:lineRule="auto" w:after="80"/>
            </w:pPr>
            <w:r>
              <w:rPr>
                <w:b w:val="0"/>
                <w:sz w:val="20"/>
              </w:rPr>
              <w:t>Đúng ngày, ghế thuộc chi nhánh, không bận</w:t>
            </w:r>
          </w:p>
        </w:tc>
      </w:tr>
      <w:tr>
        <w:tc>
          <w:tcPr>
            <w:tcW w:type="dxa" w:w="2296"/>
          </w:tcPr>
          <w:p>
            <w:pPr>
              <w:spacing w:line="252" w:lineRule="auto" w:after="80"/>
            </w:pPr>
            <w:r>
              <w:rPr>
                <w:b w:val="0"/>
                <w:sz w:val="20"/>
              </w:rPr>
              <w:t>checked_in</w:t>
            </w:r>
          </w:p>
        </w:tc>
        <w:tc>
          <w:tcPr>
            <w:tcW w:type="dxa" w:w="2296"/>
          </w:tcPr>
          <w:p>
            <w:pPr>
              <w:spacing w:line="252" w:lineRule="auto" w:after="80"/>
            </w:pPr>
            <w:r>
              <w:rPr>
                <w:b w:val="0"/>
                <w:sz w:val="20"/>
              </w:rPr>
              <w:t>start</w:t>
            </w:r>
          </w:p>
        </w:tc>
        <w:tc>
          <w:tcPr>
            <w:tcW w:type="dxa" w:w="2296"/>
          </w:tcPr>
          <w:p>
            <w:pPr>
              <w:spacing w:line="252" w:lineRule="auto" w:after="80"/>
            </w:pPr>
            <w:r>
              <w:rPr>
                <w:b w:val="0"/>
                <w:sz w:val="20"/>
              </w:rPr>
              <w:t>in_service</w:t>
            </w:r>
          </w:p>
        </w:tc>
        <w:tc>
          <w:tcPr>
            <w:tcW w:type="dxa" w:w="2296"/>
          </w:tcPr>
          <w:p>
            <w:pPr>
              <w:spacing w:line="252" w:lineRule="auto" w:after="80"/>
            </w:pPr>
            <w:r>
              <w:rPr>
                <w:b w:val="0"/>
                <w:sz w:val="20"/>
              </w:rPr>
              <w:t>Stylist không đang phục vụ khách khác</w:t>
            </w:r>
          </w:p>
        </w:tc>
      </w:tr>
      <w:tr>
        <w:tc>
          <w:tcPr>
            <w:tcW w:type="dxa" w:w="2296"/>
          </w:tcPr>
          <w:p>
            <w:pPr>
              <w:spacing w:line="252" w:lineRule="auto" w:after="80"/>
            </w:pPr>
            <w:r>
              <w:rPr>
                <w:b w:val="0"/>
                <w:sz w:val="20"/>
              </w:rPr>
              <w:t>in_service</w:t>
            </w:r>
          </w:p>
        </w:tc>
        <w:tc>
          <w:tcPr>
            <w:tcW w:type="dxa" w:w="2296"/>
          </w:tcPr>
          <w:p>
            <w:pPr>
              <w:spacing w:line="252" w:lineRule="auto" w:after="80"/>
            </w:pPr>
            <w:r>
              <w:rPr>
                <w:b w:val="0"/>
                <w:sz w:val="20"/>
              </w:rPr>
              <w:t>pay</w:t>
            </w:r>
          </w:p>
        </w:tc>
        <w:tc>
          <w:tcPr>
            <w:tcW w:type="dxa" w:w="2296"/>
          </w:tcPr>
          <w:p>
            <w:pPr>
              <w:spacing w:line="252" w:lineRule="auto" w:after="80"/>
            </w:pPr>
            <w:r>
              <w:rPr>
                <w:b w:val="0"/>
                <w:sz w:val="20"/>
              </w:rPr>
              <w:t>completed</w:t>
            </w:r>
          </w:p>
        </w:tc>
        <w:tc>
          <w:tcPr>
            <w:tcW w:type="dxa" w:w="2296"/>
          </w:tcPr>
          <w:p>
            <w:pPr>
              <w:spacing w:line="252" w:lineRule="auto" w:after="80"/>
            </w:pPr>
            <w:r>
              <w:rPr>
                <w:b w:val="0"/>
                <w:sz w:val="20"/>
              </w:rPr>
              <w:t>Phương thức hợp lệ; thẻ mô phỏng phải xác nhận</w:t>
            </w:r>
          </w:p>
        </w:tc>
      </w:tr>
      <w:tr>
        <w:tc>
          <w:tcPr>
            <w:tcW w:type="dxa" w:w="2296"/>
          </w:tcPr>
          <w:p>
            <w:pPr>
              <w:spacing w:line="252" w:lineRule="auto" w:after="80"/>
            </w:pPr>
            <w:r>
              <w:rPr>
                <w:b w:val="0"/>
                <w:sz w:val="20"/>
              </w:rPr>
              <w:t>booked</w:t>
            </w:r>
          </w:p>
        </w:tc>
        <w:tc>
          <w:tcPr>
            <w:tcW w:type="dxa" w:w="2296"/>
          </w:tcPr>
          <w:p>
            <w:pPr>
              <w:spacing w:line="252" w:lineRule="auto" w:after="80"/>
            </w:pPr>
            <w:r>
              <w:rPr>
                <w:b w:val="0"/>
                <w:sz w:val="20"/>
              </w:rPr>
              <w:t>cancel</w:t>
            </w:r>
          </w:p>
        </w:tc>
        <w:tc>
          <w:tcPr>
            <w:tcW w:type="dxa" w:w="2296"/>
          </w:tcPr>
          <w:p>
            <w:pPr>
              <w:spacing w:line="252" w:lineRule="auto" w:after="80"/>
            </w:pPr>
            <w:r>
              <w:rPr>
                <w:b w:val="0"/>
                <w:sz w:val="20"/>
              </w:rPr>
              <w:t>cancelled</w:t>
            </w:r>
          </w:p>
        </w:tc>
        <w:tc>
          <w:tcPr>
            <w:tcW w:type="dxa" w:w="2296"/>
          </w:tcPr>
          <w:p>
            <w:pPr>
              <w:spacing w:line="252" w:lineRule="auto" w:after="80"/>
            </w:pPr>
            <w:r>
              <w:rPr>
                <w:b w:val="0"/>
                <w:sz w:val="20"/>
              </w:rPr>
              <w:t>Chủ lịch còn &gt;=2 giờ hoặc operator đúng phạm vi</w:t>
            </w:r>
          </w:p>
        </w:tc>
      </w:tr>
      <w:tr>
        <w:tc>
          <w:tcPr>
            <w:tcW w:type="dxa" w:w="2296"/>
          </w:tcPr>
          <w:p>
            <w:pPr>
              <w:spacing w:line="252" w:lineRule="auto" w:after="80"/>
            </w:pPr>
            <w:r>
              <w:rPr>
                <w:b w:val="0"/>
                <w:sz w:val="20"/>
              </w:rPr>
              <w:t>booked</w:t>
            </w:r>
          </w:p>
        </w:tc>
        <w:tc>
          <w:tcPr>
            <w:tcW w:type="dxa" w:w="2296"/>
          </w:tcPr>
          <w:p>
            <w:pPr>
              <w:spacing w:line="252" w:lineRule="auto" w:after="80"/>
            </w:pPr>
            <w:r>
              <w:rPr>
                <w:b w:val="0"/>
                <w:sz w:val="20"/>
              </w:rPr>
              <w:t>no_show</w:t>
            </w:r>
          </w:p>
        </w:tc>
        <w:tc>
          <w:tcPr>
            <w:tcW w:type="dxa" w:w="2296"/>
          </w:tcPr>
          <w:p>
            <w:pPr>
              <w:spacing w:line="252" w:lineRule="auto" w:after="80"/>
            </w:pPr>
            <w:r>
              <w:rPr>
                <w:b w:val="0"/>
                <w:sz w:val="20"/>
              </w:rPr>
              <w:t>no_show</w:t>
            </w:r>
          </w:p>
        </w:tc>
        <w:tc>
          <w:tcPr>
            <w:tcW w:type="dxa" w:w="2296"/>
          </w:tcPr>
          <w:p>
            <w:pPr>
              <w:spacing w:line="252" w:lineRule="auto" w:after="80"/>
            </w:pPr>
            <w:r>
              <w:rPr>
                <w:b w:val="0"/>
                <w:sz w:val="20"/>
              </w:rPr>
              <w:t>Operator đúng phạm vi, đã qua end_at</w:t>
            </w:r>
          </w:p>
        </w:tc>
      </w:tr>
    </w:tbl>
    <w:p/>
    <w:p>
      <w:pPr>
        <w:jc w:val="both"/>
      </w:pPr>
      <w:r>
        <w:t>completed/cancelled/no_show là trạng thái kết thúc. Không hỗ trợ quay ngược trạng thái hoặc hoàn tiền; nếu phát triển tính năng đó cần thêm use case và bản ghi điều chỉnh riêng.</w:t>
      </w:r>
    </w:p>
    <w:p>
      <w:pPr>
        <w:pStyle w:val="Heading2"/>
      </w:pPr>
      <w:r>
        <w:t>5. Tương tác đặt lịch</w:t>
      </w:r>
    </w:p>
    <w:p>
      <w:r>
        <w:drawing>
          <wp:inline xmlns:a="http://schemas.openxmlformats.org/drawingml/2006/main" xmlns:pic="http://schemas.openxmlformats.org/drawingml/2006/picture">
            <wp:extent cx="5760000" cy="3680816"/>
            <wp:docPr id="4" name="Picture 4"/>
            <wp:cNvGraphicFramePr>
              <a:graphicFrameLocks noChangeAspect="1"/>
            </wp:cNvGraphicFramePr>
            <a:graphic>
              <a:graphicData uri="http://schemas.openxmlformats.org/drawingml/2006/picture">
                <pic:pic>
                  <pic:nvPicPr>
                    <pic:cNvPr id="0" name="03-sequence-booking.png"/>
                    <pic:cNvPicPr/>
                  </pic:nvPicPr>
                  <pic:blipFill>
                    <a:blip r:embed="rId12"/>
                    <a:stretch>
                      <a:fillRect/>
                    </a:stretch>
                  </pic:blipFill>
                  <pic:spPr>
                    <a:xfrm>
                      <a:off x="0" y="0"/>
                      <a:ext cx="5760000" cy="3680816"/>
                    </a:xfrm>
                    <a:prstGeom prst="rect"/>
                  </pic:spPr>
                </pic:pic>
              </a:graphicData>
            </a:graphic>
          </wp:inline>
        </w:drawing>
      </w:r>
    </w:p>
    <w:p>
      <w:pPr>
        <w:jc w:val="center"/>
      </w:pPr>
      <w:r>
        <w:rPr>
          <w:i/>
          <w:sz w:val="20"/>
        </w:rPr>
        <w:t>Sơ đồ 2.4: tuần tự đặt lịch</w:t>
      </w:r>
    </w:p>
    <w:p>
      <w:pPr>
        <w:jc w:val="both"/>
      </w:pPr>
      <w:r>
        <w:t>API khả dụng không giữ chỗ. Form xác nhận mới tạo transaction. Nếu hai trình duyệt cùng nhìn thấy 10:00, chỉ một transaction có thể ghi lịch đang giữ cho cùng stylist; trình duyệt còn lại nhận yêu cầu chọn giờ khác.</w:t>
      </w:r>
    </w:p>
    <w:p>
      <w:pPr>
        <w:pStyle w:val="Heading2"/>
      </w:pPr>
      <w:r>
        <w:t>6. Lớp nghiệp vụ và mẫu thiết kế</w:t>
      </w:r>
    </w:p>
    <w:p>
      <w:r>
        <w:drawing>
          <wp:inline xmlns:a="http://schemas.openxmlformats.org/drawingml/2006/main" xmlns:pic="http://schemas.openxmlformats.org/drawingml/2006/picture">
            <wp:extent cx="5760000" cy="5789388"/>
            <wp:docPr id="5" name="Picture 5"/>
            <wp:cNvGraphicFramePr>
              <a:graphicFrameLocks noChangeAspect="1"/>
            </wp:cNvGraphicFramePr>
            <a:graphic>
              <a:graphicData uri="http://schemas.openxmlformats.org/drawingml/2006/picture">
                <pic:pic>
                  <pic:nvPicPr>
                    <pic:cNvPr id="0" name="07-domain-class.png"/>
                    <pic:cNvPicPr/>
                  </pic:nvPicPr>
                  <pic:blipFill>
                    <a:blip r:embed="rId13"/>
                    <a:stretch>
                      <a:fillRect/>
                    </a:stretch>
                  </pic:blipFill>
                  <pic:spPr>
                    <a:xfrm>
                      <a:off x="0" y="0"/>
                      <a:ext cx="5760000" cy="5789388"/>
                    </a:xfrm>
                    <a:prstGeom prst="rect"/>
                  </pic:spPr>
                </pic:pic>
              </a:graphicData>
            </a:graphic>
          </wp:inline>
        </w:drawing>
      </w:r>
    </w:p>
    <w:p>
      <w:pPr>
        <w:jc w:val="center"/>
      </w:pPr>
      <w:r>
        <w:rPr>
          <w:i/>
          <w:sz w:val="20"/>
        </w:rPr>
        <w:t>Sơ đồ lớp miền: các Django model và thuộc tính chính</w:t>
      </w:r>
    </w:p>
    <w:p>
      <w:r>
        <w:drawing>
          <wp:inline xmlns:a="http://schemas.openxmlformats.org/drawingml/2006/main" xmlns:pic="http://schemas.openxmlformats.org/drawingml/2006/picture">
            <wp:extent cx="5760000" cy="4202449"/>
            <wp:docPr id="6" name="Picture 6"/>
            <wp:cNvGraphicFramePr>
              <a:graphicFrameLocks noChangeAspect="1"/>
            </wp:cNvGraphicFramePr>
            <a:graphic>
              <a:graphicData uri="http://schemas.openxmlformats.org/drawingml/2006/picture">
                <pic:pic>
                  <pic:nvPicPr>
                    <pic:cNvPr id="0" name="05-class.png"/>
                    <pic:cNvPicPr/>
                  </pic:nvPicPr>
                  <pic:blipFill>
                    <a:blip r:embed="rId14"/>
                    <a:stretch>
                      <a:fillRect/>
                    </a:stretch>
                  </pic:blipFill>
                  <pic:spPr>
                    <a:xfrm>
                      <a:off x="0" y="0"/>
                      <a:ext cx="5760000" cy="4202449"/>
                    </a:xfrm>
                    <a:prstGeom prst="rect"/>
                  </pic:spPr>
                </pic:pic>
              </a:graphicData>
            </a:graphic>
          </wp:inline>
        </w:drawing>
      </w:r>
    </w:p>
    <w:p>
      <w:pPr>
        <w:jc w:val="center"/>
      </w:pPr>
      <w:r>
        <w:rPr>
          <w:i/>
          <w:sz w:val="20"/>
        </w:rPr>
        <w:t>Sơ đồ 2.5: các thành phần nghiệp vụ</w:t>
      </w:r>
    </w:p>
    <w:p>
      <w:pPr>
        <w:pStyle w:val="ListBullet"/>
      </w:pPr>
      <w:r>
        <w:t>Factory: PaymentFactory tạo CashPayment hoặc MockPayment theo method đã kiểm tra.</w:t>
      </w:r>
    </w:p>
    <w:p>
      <w:pPr>
        <w:pStyle w:val="ListBullet"/>
      </w:pPr>
      <w:r>
        <w:t>Strategy: hai payment strategy triển khai cùng giao thức method, validate(confirmation), được chọn khi checkout. Không có logic ngân hàng thật.</w:t>
      </w:r>
    </w:p>
    <w:p>
      <w:pPr>
        <w:pStyle w:val="ListBullet"/>
      </w:pPr>
      <w:r>
        <w:t>Observer: AppointmentPublisher giữ các subscriber AuditObserver/NotificationObserver; mỗi sự kiện gọi update(event). Việc ghi hai đầu ra cùng transaction bảo đảm không gửi thông báo thành công cho lịch rollback. Khi thêm email/SMS cần dùng transactional outbox và worker sau commit; không gọi dịch vụ ngoài trong transaction hiện tại.</w:t>
      </w:r>
    </w:p>
    <w:p>
      <w:pPr>
        <w:jc w:val="both"/>
      </w:pPr>
      <w:r>
        <w:t>Các thuộc tính lưu trữ trong sơ đồ lớp được trình bày theo tên cột SQL tiếng Việt; code, total, is_operator và initials là thuộc tính tính toán, không phải cột SQL. Mã Python giữ API ổn định thông qua ánh xạ db_column. Sơ đồ dùng interface theo duck typing; BookingService là tên nhóm trách nhiệm của các hàm trong services.py, không khai báo thêm lớp rỗng chỉ để khớp hình vẽ. Các lớp dữ liệu miền và quan hệ nằm trong ERD cùng các Django model tương ứng.</w:t>
      </w:r>
    </w:p>
    <w:p>
      <w:pPr>
        <w:pStyle w:val="Heading2"/>
      </w:pPr>
      <w:r>
        <w:t>7. Giao diện và điều hướng</w:t>
      </w:r>
    </w:p>
    <w:p>
      <w:r>
        <w:drawing>
          <wp:inline xmlns:a="http://schemas.openxmlformats.org/drawingml/2006/main" xmlns:pic="http://schemas.openxmlformats.org/drawingml/2006/picture">
            <wp:extent cx="5760000" cy="3269388"/>
            <wp:docPr id="7" name="Picture 7"/>
            <wp:cNvGraphicFramePr>
              <a:graphicFrameLocks noChangeAspect="1"/>
            </wp:cNvGraphicFramePr>
            <a:graphic>
              <a:graphicData uri="http://schemas.openxmlformats.org/drawingml/2006/picture">
                <pic:pic>
                  <pic:nvPicPr>
                    <pic:cNvPr id="0" name="06-screens.png"/>
                    <pic:cNvPicPr/>
                  </pic:nvPicPr>
                  <pic:blipFill>
                    <a:blip r:embed="rId15"/>
                    <a:stretch>
                      <a:fillRect/>
                    </a:stretch>
                  </pic:blipFill>
                  <pic:spPr>
                    <a:xfrm>
                      <a:off x="0" y="0"/>
                      <a:ext cx="5760000" cy="3269388"/>
                    </a:xfrm>
                    <a:prstGeom prst="rect"/>
                  </pic:spPr>
                </pic:pic>
              </a:graphicData>
            </a:graphic>
          </wp:inline>
        </w:drawing>
      </w:r>
    </w:p>
    <w:p>
      <w:pPr>
        <w:jc w:val="center"/>
      </w:pPr>
      <w:r>
        <w:rPr>
          <w:i/>
          <w:sz w:val="20"/>
        </w:rPr>
        <w:t>Sơ đồ 2.6: liên kết màn hình</w:t>
      </w:r>
    </w:p>
    <w:tbl>
      <w:tblPr>
        <w:tblStyle w:val="TableGrid"/>
        <w:tblW w:type="auto" w:w="0"/>
        <w:tblLook w:firstColumn="1" w:firstRow="1" w:lastColumn="0" w:lastRow="0" w:noHBand="0" w:noVBand="1" w:val="04A0"/>
      </w:tblPr>
      <w:tblGrid>
        <w:gridCol w:w="4592"/>
        <w:gridCol w:w="4592"/>
      </w:tblGrid>
      <w:tr>
        <w:tc>
          <w:tcPr>
            <w:tcW w:type="dxa" w:w="4592"/>
          </w:tcPr>
          <w:p>
            <w:pPr>
              <w:spacing w:line="252" w:lineRule="auto" w:after="80"/>
            </w:pPr>
            <w:r>
              <w:rPr>
                <w:b/>
                <w:sz w:val="20"/>
              </w:rPr>
              <w:t>Màn hình</w:t>
            </w:r>
          </w:p>
        </w:tc>
        <w:tc>
          <w:tcPr>
            <w:tcW w:type="dxa" w:w="4592"/>
          </w:tcPr>
          <w:p>
            <w:pPr>
              <w:spacing w:line="252" w:lineRule="auto" w:after="80"/>
            </w:pPr>
            <w:r>
              <w:rPr>
                <w:b/>
                <w:sz w:val="20"/>
              </w:rPr>
              <w:t>Thành phần và hành vi</w:t>
            </w:r>
          </w:p>
        </w:tc>
      </w:tr>
      <w:tr>
        <w:tc>
          <w:tcPr>
            <w:tcW w:type="dxa" w:w="4592"/>
          </w:tcPr>
          <w:p>
            <w:pPr>
              <w:spacing w:line="252" w:lineRule="auto" w:after="80"/>
            </w:pPr>
            <w:r>
              <w:rPr>
                <w:b w:val="0"/>
                <w:sz w:val="20"/>
              </w:rPr>
              <w:t>Trang chủ</w:t>
            </w:r>
          </w:p>
        </w:tc>
        <w:tc>
          <w:tcPr>
            <w:tcW w:type="dxa" w:w="4592"/>
          </w:tcPr>
          <w:p>
            <w:pPr>
              <w:spacing w:line="252" w:lineRule="auto" w:after="80"/>
            </w:pPr>
            <w:r>
              <w:rPr>
                <w:b w:val="0"/>
                <w:sz w:val="20"/>
              </w:rPr>
              <w:t>Hero ảnh chụp local, chọn chi nhánh nhanh, dịch vụ có bộ lọc, bộ sưu tập cuộn ngang, stylist, CTA đặt lịch</w:t>
            </w:r>
          </w:p>
        </w:tc>
      </w:tr>
      <w:tr>
        <w:tc>
          <w:tcPr>
            <w:tcW w:type="dxa" w:w="4592"/>
          </w:tcPr>
          <w:p>
            <w:pPr>
              <w:spacing w:line="252" w:lineRule="auto" w:after="80"/>
            </w:pPr>
            <w:r>
              <w:rPr>
                <w:b w:val="0"/>
                <w:sz w:val="20"/>
              </w:rPr>
              <w:t>Đặt lịch</w:t>
            </w:r>
          </w:p>
        </w:tc>
        <w:tc>
          <w:tcPr>
            <w:tcW w:type="dxa" w:w="4592"/>
          </w:tcPr>
          <w:p>
            <w:pPr>
              <w:spacing w:line="252" w:lineRule="auto" w:after="80"/>
            </w:pPr>
            <w:r>
              <w:rPr>
                <w:b w:val="0"/>
                <w:sz w:val="20"/>
              </w:rPr>
              <w:t>3 phần: chi nhánh, dịch vụ, stylist/thời gian; khung giờ tải JSON; tóm tắt giá; chống response cũ ghi đè khi đổi lựa chọn nhanh</w:t>
            </w:r>
          </w:p>
        </w:tc>
      </w:tr>
      <w:tr>
        <w:tc>
          <w:tcPr>
            <w:tcW w:type="dxa" w:w="4592"/>
          </w:tcPr>
          <w:p>
            <w:pPr>
              <w:spacing w:line="252" w:lineRule="auto" w:after="80"/>
            </w:pPr>
            <w:r>
              <w:rPr>
                <w:b w:val="0"/>
                <w:sz w:val="20"/>
              </w:rPr>
              <w:t>Lịch cá nhân</w:t>
            </w:r>
          </w:p>
        </w:tc>
        <w:tc>
          <w:tcPr>
            <w:tcW w:type="dxa" w:w="4592"/>
          </w:tcPr>
          <w:p>
            <w:pPr>
              <w:spacing w:line="252" w:lineRule="auto" w:after="80"/>
            </w:pPr>
            <w:r>
              <w:rPr>
                <w:b w:val="0"/>
                <w:sz w:val="20"/>
              </w:rPr>
              <w:t>Lịch đang hoạt động, lịch sử 30 bản gần nhất, điểm và 5 thông báo gần nhất</w:t>
            </w:r>
          </w:p>
        </w:tc>
      </w:tr>
      <w:tr>
        <w:tc>
          <w:tcPr>
            <w:tcW w:type="dxa" w:w="4592"/>
          </w:tcPr>
          <w:p>
            <w:pPr>
              <w:spacing w:line="252" w:lineRule="auto" w:after="80"/>
            </w:pPr>
            <w:r>
              <w:rPr>
                <w:b w:val="0"/>
                <w:sz w:val="20"/>
              </w:rPr>
              <w:t>Chi tiết</w:t>
            </w:r>
          </w:p>
        </w:tc>
        <w:tc>
          <w:tcPr>
            <w:tcW w:type="dxa" w:w="4592"/>
          </w:tcPr>
          <w:p>
            <w:pPr>
              <w:spacing w:line="252" w:lineRule="auto" w:after="80"/>
            </w:pPr>
            <w:r>
              <w:rPr>
                <w:b w:val="0"/>
                <w:sz w:val="20"/>
              </w:rPr>
              <w:t>Mã, thời gian, chi nhánh, stylist, ghế, snapshot dịch vụ, thao tác theo role/state</w:t>
            </w:r>
          </w:p>
        </w:tc>
      </w:tr>
      <w:tr>
        <w:tc>
          <w:tcPr>
            <w:tcW w:type="dxa" w:w="4592"/>
          </w:tcPr>
          <w:p>
            <w:pPr>
              <w:spacing w:line="252" w:lineRule="auto" w:after="80"/>
            </w:pPr>
            <w:r>
              <w:rPr>
                <w:b w:val="0"/>
                <w:sz w:val="20"/>
              </w:rPr>
              <w:t>Tổng quan</w:t>
            </w:r>
          </w:p>
        </w:tc>
        <w:tc>
          <w:tcPr>
            <w:tcW w:type="dxa" w:w="4592"/>
          </w:tcPr>
          <w:p>
            <w:pPr>
              <w:spacing w:line="252" w:lineRule="auto" w:after="80"/>
            </w:pPr>
            <w:r>
              <w:rPr>
                <w:b w:val="0"/>
                <w:sz w:val="20"/>
              </w:rPr>
              <w:t>Chọn ngày/chi nhánh; doanh thu, số lịch, hoàn thành, stylist; chart 7 ngày và bảng lọc/phân trang</w:t>
            </w:r>
          </w:p>
        </w:tc>
      </w:tr>
      <w:tr>
        <w:tc>
          <w:tcPr>
            <w:tcW w:type="dxa" w:w="4592"/>
          </w:tcPr>
          <w:p>
            <w:pPr>
              <w:spacing w:line="252" w:lineRule="auto" w:after="80"/>
            </w:pPr>
            <w:r>
              <w:rPr>
                <w:b w:val="0"/>
                <w:sz w:val="20"/>
              </w:rPr>
              <w:t>Ca làm</w:t>
            </w:r>
          </w:p>
        </w:tc>
        <w:tc>
          <w:tcPr>
            <w:tcW w:type="dxa" w:w="4592"/>
          </w:tcPr>
          <w:p>
            <w:pPr>
              <w:spacing w:line="252" w:lineRule="auto" w:after="80"/>
            </w:pPr>
            <w:r>
              <w:rPr>
                <w:b w:val="0"/>
                <w:sz w:val="20"/>
              </w:rPr>
              <w:t>Danh sách stylist, ca và lịch khách trong ngày; dẫn vào chi tiết để vận hành</w:t>
            </w:r>
          </w:p>
        </w:tc>
      </w:tr>
      <w:tr>
        <w:tc>
          <w:tcPr>
            <w:tcW w:type="dxa" w:w="4592"/>
          </w:tcPr>
          <w:p>
            <w:pPr>
              <w:spacing w:line="252" w:lineRule="auto" w:after="80"/>
            </w:pPr>
            <w:r>
              <w:rPr>
                <w:b w:val="0"/>
                <w:sz w:val="20"/>
              </w:rPr>
              <w:t>Báo cáo</w:t>
            </w:r>
          </w:p>
        </w:tc>
        <w:tc>
          <w:tcPr>
            <w:tcW w:type="dxa" w:w="4592"/>
          </w:tcPr>
          <w:p>
            <w:pPr>
              <w:spacing w:line="252" w:lineRule="auto" w:after="80"/>
            </w:pPr>
            <w:r>
              <w:rPr>
                <w:b w:val="0"/>
                <w:sz w:val="20"/>
              </w:rPr>
              <w:t>Khoảng ngày, chi nhánh, tổng/đếm/trung bình, bảng hóa đơn, CSV</w:t>
            </w:r>
          </w:p>
        </w:tc>
      </w:tr>
      <w:tr>
        <w:tc>
          <w:tcPr>
            <w:tcW w:type="dxa" w:w="4592"/>
          </w:tcPr>
          <w:p>
            <w:pPr>
              <w:spacing w:line="252" w:lineRule="auto" w:after="80"/>
            </w:pPr>
            <w:r>
              <w:rPr>
                <w:b w:val="0"/>
                <w:sz w:val="20"/>
              </w:rPr>
              <w:t>Thiết lập riêng</w:t>
            </w:r>
          </w:p>
        </w:tc>
        <w:tc>
          <w:tcPr>
            <w:tcW w:type="dxa" w:w="4592"/>
          </w:tcPr>
          <w:p>
            <w:pPr>
              <w:spacing w:line="252" w:lineRule="auto" w:after="80"/>
            </w:pPr>
            <w:r>
              <w:rPr>
                <w:b w:val="0"/>
                <w:sz w:val="20"/>
              </w:rPr>
              <w:t>Thêm/sửa/xóa tài khoản, dịch vụ, chi nhánh, stylist, ghế và ca làm; bảo vệ lịch sử</w:t>
            </w:r>
          </w:p>
        </w:tc>
      </w:tr>
      <w:tr>
        <w:tc>
          <w:tcPr>
            <w:tcW w:type="dxa" w:w="4592"/>
          </w:tcPr>
          <w:p>
            <w:pPr>
              <w:spacing w:line="252" w:lineRule="auto" w:after="80"/>
            </w:pPr>
            <w:r>
              <w:rPr>
                <w:b w:val="0"/>
                <w:sz w:val="20"/>
              </w:rPr>
              <w:t>Trang cá nhân</w:t>
            </w:r>
          </w:p>
        </w:tc>
        <w:tc>
          <w:tcPr>
            <w:tcW w:type="dxa" w:w="4592"/>
          </w:tcPr>
          <w:p>
            <w:pPr>
              <w:spacing w:line="252" w:lineRule="auto" w:after="80"/>
            </w:pPr>
            <w:r>
              <w:rPr>
                <w:b w:val="0"/>
                <w:sz w:val="20"/>
              </w:rPr>
              <w:t>Sửa thông tin liên hệ, đổi mật khẩu có xác nhận mật khẩu hiện tại</w:t>
            </w:r>
          </w:p>
        </w:tc>
      </w:tr>
    </w:tbl>
    <w:p/>
    <w:p>
      <w:pPr>
        <w:jc w:val="both"/>
      </w:pPr>
      <w:r>
        <w:t>Giao diện khách hàng dùng nền kem #f8f7f4, chữ than #222321, cam đất #bd4c2f, font Be Vietnam Pro và ảnh chụp WebP local. Không gian vận hành giữ xanh đậm #24332b và cam đất #bd6946. Không phụ thuộc font hoặc ảnh từ CDN. Chuyển động hỗ trợ reduced motion; menu mobile và bộ lọc có trạng thái truy cập. Chi tiết bản thiết kế mới tại Giao diện khách hàng. Dùng label/fieldset phù hợp, focus bàn phím, aria-live cho khung giờ, xác nhận thao tác quan trọng và chế độ in phiếu. Bảng rộng cuộn trong vùng riêng, không làm tràn cả trang trên mobile.</w:t>
      </w:r>
    </w:p>
    <w:p>
      <w:pPr>
        <w:pStyle w:val="Heading2"/>
      </w:pPr>
      <w:r>
        <w:t>8. Thiết kế HTTP và quyền</w:t>
      </w:r>
    </w:p>
    <w:tbl>
      <w:tblPr>
        <w:tblStyle w:val="TableGrid"/>
        <w:tblW w:type="auto" w:w="0"/>
        <w:tblLook w:firstColumn="1" w:firstRow="1" w:lastColumn="0" w:lastRow="0" w:noHBand="0" w:noVBand="1" w:val="04A0"/>
      </w:tblPr>
      <w:tblGrid>
        <w:gridCol w:w="3061"/>
        <w:gridCol w:w="3061"/>
        <w:gridCol w:w="3061"/>
      </w:tblGrid>
      <w:tr>
        <w:tc>
          <w:tcPr>
            <w:tcW w:type="dxa" w:w="3061"/>
          </w:tcPr>
          <w:p>
            <w:pPr>
              <w:spacing w:line="252" w:lineRule="auto" w:after="80"/>
            </w:pPr>
            <w:r>
              <w:rPr>
                <w:b/>
                <w:sz w:val="20"/>
              </w:rPr>
              <w:t>Method / URL</w:t>
            </w:r>
          </w:p>
        </w:tc>
        <w:tc>
          <w:tcPr>
            <w:tcW w:type="dxa" w:w="3061"/>
          </w:tcPr>
          <w:p>
            <w:pPr>
              <w:spacing w:line="252" w:lineRule="auto" w:after="80"/>
            </w:pPr>
            <w:r>
              <w:rPr>
                <w:b/>
                <w:sz w:val="20"/>
              </w:rPr>
              <w:t>Dữ liệu / hành vi</w:t>
            </w:r>
          </w:p>
        </w:tc>
        <w:tc>
          <w:tcPr>
            <w:tcW w:type="dxa" w:w="3061"/>
          </w:tcPr>
          <w:p>
            <w:pPr>
              <w:spacing w:line="252" w:lineRule="auto" w:after="80"/>
            </w:pPr>
            <w:r>
              <w:rPr>
                <w:b/>
                <w:sz w:val="20"/>
              </w:rPr>
              <w:t>Quyền</w:t>
            </w:r>
          </w:p>
        </w:tc>
      </w:tr>
      <w:tr>
        <w:tc>
          <w:tcPr>
            <w:tcW w:type="dxa" w:w="3061"/>
          </w:tcPr>
          <w:p>
            <w:pPr>
              <w:spacing w:line="252" w:lineRule="auto" w:after="80"/>
            </w:pPr>
            <w:r>
              <w:rPr>
                <w:b w:val="0"/>
                <w:sz w:val="20"/>
              </w:rPr>
              <w:t>GET /</w:t>
            </w:r>
          </w:p>
        </w:tc>
        <w:tc>
          <w:tcPr>
            <w:tcW w:type="dxa" w:w="3061"/>
          </w:tcPr>
          <w:p>
            <w:pPr>
              <w:spacing w:line="252" w:lineRule="auto" w:after="80"/>
            </w:pPr>
            <w:r>
              <w:rPr>
                <w:b w:val="0"/>
                <w:sz w:val="20"/>
              </w:rPr>
              <w:t>Danh mục công khai</w:t>
            </w:r>
          </w:p>
        </w:tc>
        <w:tc>
          <w:tcPr>
            <w:tcW w:type="dxa" w:w="3061"/>
          </w:tcPr>
          <w:p>
            <w:pPr>
              <w:spacing w:line="252" w:lineRule="auto" w:after="80"/>
            </w:pPr>
            <w:r>
              <w:rPr>
                <w:b w:val="0"/>
                <w:sz w:val="20"/>
              </w:rPr>
              <w:t>Mọi người</w:t>
            </w:r>
          </w:p>
        </w:tc>
      </w:tr>
      <w:tr>
        <w:tc>
          <w:tcPr>
            <w:tcW w:type="dxa" w:w="3061"/>
          </w:tcPr>
          <w:p>
            <w:pPr>
              <w:spacing w:line="252" w:lineRule="auto" w:after="80"/>
            </w:pPr>
            <w:r>
              <w:rPr>
                <w:b w:val="0"/>
                <w:sz w:val="20"/>
              </w:rPr>
              <w:t>GET/POST /dang-ky/</w:t>
            </w:r>
          </w:p>
        </w:tc>
        <w:tc>
          <w:tcPr>
            <w:tcW w:type="dxa" w:w="3061"/>
          </w:tcPr>
          <w:p>
            <w:pPr>
              <w:spacing w:line="252" w:lineRule="auto" w:after="80"/>
            </w:pPr>
            <w:r>
              <w:rPr>
                <w:b w:val="0"/>
                <w:sz w:val="20"/>
              </w:rPr>
              <w:t>Đăng ký, tự gán customer</w:t>
            </w:r>
          </w:p>
        </w:tc>
        <w:tc>
          <w:tcPr>
            <w:tcW w:type="dxa" w:w="3061"/>
          </w:tcPr>
          <w:p>
            <w:pPr>
              <w:spacing w:line="252" w:lineRule="auto" w:after="80"/>
            </w:pPr>
            <w:r>
              <w:rPr>
                <w:b w:val="0"/>
                <w:sz w:val="20"/>
              </w:rPr>
              <w:t>Chưa đăng nhập</w:t>
            </w:r>
          </w:p>
        </w:tc>
      </w:tr>
      <w:tr>
        <w:tc>
          <w:tcPr>
            <w:tcW w:type="dxa" w:w="3061"/>
          </w:tcPr>
          <w:p>
            <w:pPr>
              <w:spacing w:line="252" w:lineRule="auto" w:after="80"/>
            </w:pPr>
            <w:r>
              <w:rPr>
                <w:b w:val="0"/>
                <w:sz w:val="20"/>
              </w:rPr>
              <w:t>GET/POST /dang-nhap/</w:t>
            </w:r>
          </w:p>
        </w:tc>
        <w:tc>
          <w:tcPr>
            <w:tcW w:type="dxa" w:w="3061"/>
          </w:tcPr>
          <w:p>
            <w:pPr>
              <w:spacing w:line="252" w:lineRule="auto" w:after="80"/>
            </w:pPr>
            <w:r>
              <w:rPr>
                <w:b w:val="0"/>
                <w:sz w:val="20"/>
              </w:rPr>
              <w:t>Session login, kiểm tra next URL cùng host</w:t>
            </w:r>
          </w:p>
        </w:tc>
        <w:tc>
          <w:tcPr>
            <w:tcW w:type="dxa" w:w="3061"/>
          </w:tcPr>
          <w:p>
            <w:pPr>
              <w:spacing w:line="252" w:lineRule="auto" w:after="80"/>
            </w:pPr>
            <w:r>
              <w:rPr>
                <w:b w:val="0"/>
                <w:sz w:val="20"/>
              </w:rPr>
              <w:t>Mọi người</w:t>
            </w:r>
          </w:p>
        </w:tc>
      </w:tr>
      <w:tr>
        <w:tc>
          <w:tcPr>
            <w:tcW w:type="dxa" w:w="3061"/>
          </w:tcPr>
          <w:p>
            <w:pPr>
              <w:spacing w:line="252" w:lineRule="auto" w:after="80"/>
            </w:pPr>
            <w:r>
              <w:rPr>
                <w:b w:val="0"/>
                <w:sz w:val="20"/>
              </w:rPr>
              <w:t>POST /dang-xuat/</w:t>
            </w:r>
          </w:p>
        </w:tc>
        <w:tc>
          <w:tcPr>
            <w:tcW w:type="dxa" w:w="3061"/>
          </w:tcPr>
          <w:p>
            <w:pPr>
              <w:spacing w:line="252" w:lineRule="auto" w:after="80"/>
            </w:pPr>
            <w:r>
              <w:rPr>
                <w:b w:val="0"/>
                <w:sz w:val="20"/>
              </w:rPr>
              <w:t>Hủy session</w:t>
            </w:r>
          </w:p>
        </w:tc>
        <w:tc>
          <w:tcPr>
            <w:tcW w:type="dxa" w:w="3061"/>
          </w:tcPr>
          <w:p>
            <w:pPr>
              <w:spacing w:line="252" w:lineRule="auto" w:after="80"/>
            </w:pPr>
            <w:r>
              <w:rPr>
                <w:b w:val="0"/>
                <w:sz w:val="20"/>
              </w:rPr>
              <w:t>Đăng nhập</w:t>
            </w:r>
          </w:p>
        </w:tc>
      </w:tr>
      <w:tr>
        <w:tc>
          <w:tcPr>
            <w:tcW w:type="dxa" w:w="3061"/>
          </w:tcPr>
          <w:p>
            <w:pPr>
              <w:spacing w:line="252" w:lineRule="auto" w:after="80"/>
            </w:pPr>
            <w:r>
              <w:rPr>
                <w:b w:val="0"/>
                <w:sz w:val="20"/>
              </w:rPr>
              <w:t>GET /api/khung-gio/</w:t>
            </w:r>
          </w:p>
        </w:tc>
        <w:tc>
          <w:tcPr>
            <w:tcW w:type="dxa" w:w="3061"/>
          </w:tcPr>
          <w:p>
            <w:pPr>
              <w:spacing w:line="252" w:lineRule="auto" w:after="80"/>
            </w:pPr>
            <w:r>
              <w:rPr>
                <w:b w:val="0"/>
                <w:sz w:val="20"/>
              </w:rPr>
              <w:t>branch, employee, date, services[]</w:t>
            </w:r>
          </w:p>
        </w:tc>
        <w:tc>
          <w:tcPr>
            <w:tcW w:type="dxa" w:w="3061"/>
          </w:tcPr>
          <w:p>
            <w:pPr>
              <w:spacing w:line="252" w:lineRule="auto" w:after="80"/>
            </w:pPr>
            <w:r>
              <w:rPr>
                <w:b w:val="0"/>
                <w:sz w:val="20"/>
              </w:rPr>
              <w:t>Công khai; không trả dữ liệu khách</w:t>
            </w:r>
          </w:p>
        </w:tc>
      </w:tr>
      <w:tr>
        <w:tc>
          <w:tcPr>
            <w:tcW w:type="dxa" w:w="3061"/>
          </w:tcPr>
          <w:p>
            <w:pPr>
              <w:spacing w:line="252" w:lineRule="auto" w:after="80"/>
            </w:pPr>
            <w:r>
              <w:rPr>
                <w:b w:val="0"/>
                <w:sz w:val="20"/>
              </w:rPr>
              <w:t>GET/POST /dat-lich/</w:t>
            </w:r>
          </w:p>
        </w:tc>
        <w:tc>
          <w:tcPr>
            <w:tcW w:type="dxa" w:w="3061"/>
          </w:tcPr>
          <w:p>
            <w:pPr>
              <w:spacing w:line="252" w:lineRule="auto" w:after="80"/>
            </w:pPr>
            <w:r>
              <w:rPr>
                <w:b w:val="0"/>
                <w:sz w:val="20"/>
              </w:rPr>
              <w:t>BookingForm; server tự tính giá</w:t>
            </w:r>
          </w:p>
        </w:tc>
        <w:tc>
          <w:tcPr>
            <w:tcW w:type="dxa" w:w="3061"/>
          </w:tcPr>
          <w:p>
            <w:pPr>
              <w:spacing w:line="252" w:lineRule="auto" w:after="80"/>
            </w:pPr>
            <w:r>
              <w:rPr>
                <w:b w:val="0"/>
                <w:sz w:val="20"/>
              </w:rPr>
              <w:t>Đăng nhập; đặt hộ yêu cầu operator</w:t>
            </w:r>
          </w:p>
        </w:tc>
      </w:tr>
      <w:tr>
        <w:tc>
          <w:tcPr>
            <w:tcW w:type="dxa" w:w="3061"/>
          </w:tcPr>
          <w:p>
            <w:pPr>
              <w:spacing w:line="252" w:lineRule="auto" w:after="80"/>
            </w:pPr>
            <w:r>
              <w:rPr>
                <w:b w:val="0"/>
                <w:sz w:val="20"/>
              </w:rPr>
              <w:t>GET /lich-cua-toi/</w:t>
            </w:r>
          </w:p>
        </w:tc>
        <w:tc>
          <w:tcPr>
            <w:tcW w:type="dxa" w:w="3061"/>
          </w:tcPr>
          <w:p>
            <w:pPr>
              <w:spacing w:line="252" w:lineRule="auto" w:after="80"/>
            </w:pPr>
            <w:r>
              <w:rPr>
                <w:b w:val="0"/>
                <w:sz w:val="20"/>
              </w:rPr>
              <w:t>Lịch theo customer=request.user</w:t>
            </w:r>
          </w:p>
        </w:tc>
        <w:tc>
          <w:tcPr>
            <w:tcW w:type="dxa" w:w="3061"/>
          </w:tcPr>
          <w:p>
            <w:pPr>
              <w:spacing w:line="252" w:lineRule="auto" w:after="80"/>
            </w:pPr>
            <w:r>
              <w:rPr>
                <w:b w:val="0"/>
                <w:sz w:val="20"/>
              </w:rPr>
              <w:t>Chủ tài khoản</w:t>
            </w:r>
          </w:p>
        </w:tc>
      </w:tr>
      <w:tr>
        <w:tc>
          <w:tcPr>
            <w:tcW w:type="dxa" w:w="3061"/>
          </w:tcPr>
          <w:p>
            <w:pPr>
              <w:spacing w:line="252" w:lineRule="auto" w:after="80"/>
            </w:pPr>
            <w:r>
              <w:rPr>
                <w:b w:val="0"/>
                <w:sz w:val="20"/>
              </w:rPr>
              <w:t>GET /lich-hen/{id}/</w:t>
            </w:r>
          </w:p>
        </w:tc>
        <w:tc>
          <w:tcPr>
            <w:tcW w:type="dxa" w:w="3061"/>
          </w:tcPr>
          <w:p>
            <w:pPr>
              <w:spacing w:line="252" w:lineRule="auto" w:after="80"/>
            </w:pPr>
            <w:r>
              <w:rPr>
                <w:b w:val="0"/>
                <w:sz w:val="20"/>
              </w:rPr>
              <w:t>Chi tiết</w:t>
            </w:r>
          </w:p>
        </w:tc>
        <w:tc>
          <w:tcPr>
            <w:tcW w:type="dxa" w:w="3061"/>
          </w:tcPr>
          <w:p>
            <w:pPr>
              <w:spacing w:line="252" w:lineRule="auto" w:after="80"/>
            </w:pPr>
            <w:r>
              <w:rPr>
                <w:b w:val="0"/>
                <w:sz w:val="20"/>
              </w:rPr>
              <w:t>Chủ lịch hoặc operator đúng phạm vi</w:t>
            </w:r>
          </w:p>
        </w:tc>
      </w:tr>
      <w:tr>
        <w:tc>
          <w:tcPr>
            <w:tcW w:type="dxa" w:w="3061"/>
          </w:tcPr>
          <w:p>
            <w:pPr>
              <w:spacing w:line="252" w:lineRule="auto" w:after="80"/>
            </w:pPr>
            <w:r>
              <w:rPr>
                <w:b w:val="0"/>
                <w:sz w:val="20"/>
              </w:rPr>
              <w:t>POST /lich-hen/{id}/thao-tac/</w:t>
            </w:r>
          </w:p>
        </w:tc>
        <w:tc>
          <w:tcPr>
            <w:tcW w:type="dxa" w:w="3061"/>
          </w:tcPr>
          <w:p>
            <w:pPr>
              <w:spacing w:line="252" w:lineRule="auto" w:after="80"/>
            </w:pPr>
            <w:r>
              <w:rPr>
                <w:b w:val="0"/>
                <w:sz w:val="20"/>
              </w:rPr>
              <w:t>action, chair, method, confirmation</w:t>
            </w:r>
          </w:p>
        </w:tc>
        <w:tc>
          <w:tcPr>
            <w:tcW w:type="dxa" w:w="3061"/>
          </w:tcPr>
          <w:p>
            <w:pPr>
              <w:spacing w:line="252" w:lineRule="auto" w:after="80"/>
            </w:pPr>
            <w:r>
              <w:rPr>
                <w:b w:val="0"/>
                <w:sz w:val="20"/>
              </w:rPr>
              <w:t>Theo trạng thái và actor</w:t>
            </w:r>
          </w:p>
        </w:tc>
      </w:tr>
      <w:tr>
        <w:tc>
          <w:tcPr>
            <w:tcW w:type="dxa" w:w="3061"/>
          </w:tcPr>
          <w:p>
            <w:pPr>
              <w:spacing w:line="252" w:lineRule="auto" w:after="80"/>
            </w:pPr>
            <w:r>
              <w:rPr>
                <w:b w:val="0"/>
                <w:sz w:val="20"/>
              </w:rPr>
              <w:t>POST /lich-hen/{id}/danh-gia/</w:t>
            </w:r>
          </w:p>
        </w:tc>
        <w:tc>
          <w:tcPr>
            <w:tcW w:type="dxa" w:w="3061"/>
          </w:tcPr>
          <w:p>
            <w:pPr>
              <w:spacing w:line="252" w:lineRule="auto" w:after="80"/>
            </w:pPr>
            <w:r>
              <w:rPr>
                <w:b w:val="0"/>
                <w:sz w:val="20"/>
              </w:rPr>
              <w:t>rating, comment</w:t>
            </w:r>
          </w:p>
        </w:tc>
        <w:tc>
          <w:tcPr>
            <w:tcW w:type="dxa" w:w="3061"/>
          </w:tcPr>
          <w:p>
            <w:pPr>
              <w:spacing w:line="252" w:lineRule="auto" w:after="80"/>
            </w:pPr>
            <w:r>
              <w:rPr>
                <w:b w:val="0"/>
                <w:sz w:val="20"/>
              </w:rPr>
              <w:t>Chủ lịch completed</w:t>
            </w:r>
          </w:p>
        </w:tc>
      </w:tr>
      <w:tr>
        <w:tc>
          <w:tcPr>
            <w:tcW w:type="dxa" w:w="3061"/>
          </w:tcPr>
          <w:p>
            <w:pPr>
              <w:spacing w:line="252" w:lineRule="auto" w:after="80"/>
            </w:pPr>
            <w:r>
              <w:rPr>
                <w:b w:val="0"/>
                <w:sz w:val="20"/>
              </w:rPr>
              <w:t>GET /lich-hen/{id}/hoa-don/</w:t>
            </w:r>
          </w:p>
        </w:tc>
        <w:tc>
          <w:tcPr>
            <w:tcW w:type="dxa" w:w="3061"/>
          </w:tcPr>
          <w:p>
            <w:pPr>
              <w:spacing w:line="252" w:lineRule="auto" w:after="80"/>
            </w:pPr>
            <w:r>
              <w:rPr>
                <w:b w:val="0"/>
                <w:sz w:val="20"/>
              </w:rPr>
              <w:t>Phiếu đã thanh toán</w:t>
            </w:r>
          </w:p>
        </w:tc>
        <w:tc>
          <w:tcPr>
            <w:tcW w:type="dxa" w:w="3061"/>
          </w:tcPr>
          <w:p>
            <w:pPr>
              <w:spacing w:line="252" w:lineRule="auto" w:after="80"/>
            </w:pPr>
            <w:r>
              <w:rPr>
                <w:b w:val="0"/>
                <w:sz w:val="20"/>
              </w:rPr>
              <w:t>Cùng quyền chi tiết</w:t>
            </w:r>
          </w:p>
        </w:tc>
      </w:tr>
      <w:tr>
        <w:tc>
          <w:tcPr>
            <w:tcW w:type="dxa" w:w="3061"/>
          </w:tcPr>
          <w:p>
            <w:pPr>
              <w:spacing w:line="252" w:lineRule="auto" w:after="80"/>
            </w:pPr>
            <w:r>
              <w:rPr>
                <w:b w:val="0"/>
                <w:sz w:val="20"/>
              </w:rPr>
              <w:t>GET /quan-ly/*</w:t>
            </w:r>
          </w:p>
        </w:tc>
        <w:tc>
          <w:tcPr>
            <w:tcW w:type="dxa" w:w="3061"/>
          </w:tcPr>
          <w:p>
            <w:pPr>
              <w:spacing w:line="252" w:lineRule="auto" w:after="80"/>
            </w:pPr>
            <w:r>
              <w:rPr>
                <w:b w:val="0"/>
                <w:sz w:val="20"/>
              </w:rPr>
              <w:t>Dashboard, khách, danh mục, ca, chi nhánh, báo cáo</w:t>
            </w:r>
          </w:p>
        </w:tc>
        <w:tc>
          <w:tcPr>
            <w:tcW w:type="dxa" w:w="3061"/>
          </w:tcPr>
          <w:p>
            <w:pPr>
              <w:spacing w:line="252" w:lineRule="auto" w:after="80"/>
            </w:pPr>
            <w:r>
              <w:rPr>
                <w:b w:val="0"/>
                <w:sz w:val="20"/>
              </w:rPr>
              <w:t>Operator, có lọc scope</w:t>
            </w:r>
          </w:p>
        </w:tc>
      </w:tr>
      <w:tr>
        <w:tc>
          <w:tcPr>
            <w:tcW w:type="dxa" w:w="3061"/>
          </w:tcPr>
          <w:p>
            <w:pPr>
              <w:spacing w:line="252" w:lineRule="auto" w:after="80"/>
            </w:pPr>
            <w:r>
              <w:rPr>
                <w:b w:val="0"/>
                <w:sz w:val="20"/>
              </w:rPr>
              <w:t>GET /health/</w:t>
            </w:r>
          </w:p>
        </w:tc>
        <w:tc>
          <w:tcPr>
            <w:tcW w:type="dxa" w:w="3061"/>
          </w:tcPr>
          <w:p>
            <w:pPr>
              <w:spacing w:line="252" w:lineRule="auto" w:after="80"/>
            </w:pPr>
            <w:r>
              <w:rPr>
                <w:b w:val="0"/>
                <w:sz w:val="20"/>
              </w:rPr>
              <w:t>SELECT 1; HTTP 200/503</w:t>
            </w:r>
          </w:p>
        </w:tc>
        <w:tc>
          <w:tcPr>
            <w:tcW w:type="dxa" w:w="3061"/>
          </w:tcPr>
          <w:p>
            <w:pPr>
              <w:spacing w:line="252" w:lineRule="auto" w:after="80"/>
            </w:pPr>
            <w:r>
              <w:rPr>
                <w:b w:val="0"/>
                <w:sz w:val="20"/>
              </w:rPr>
              <w:t>Không chứa bí mật</w:t>
            </w:r>
          </w:p>
        </w:tc>
      </w:tr>
    </w:tbl>
    <w:p/>
    <w:p>
      <w:pPr>
        <w:jc w:val="both"/>
      </w:pPr>
      <w:r>
        <w:t>Lỗi nhập liệu render lại form có thông báo; quyền sai 403 hoặc đối tượng ngoài scope 404; API tham số sai 400. Các thay đổi trạng thái chỉ POST và kiểm tra CSRF. Export CSV áp dụng cùng scope với báo cáo HTML.</w:t>
      </w:r>
    </w:p>
    <w:p>
      <w:pPr>
        <w:pStyle w:val="Heading2"/>
      </w:pPr>
      <w:r>
        <w:t>9. Quản trị riêng và hồ sơ</w:t>
      </w:r>
    </w:p>
    <w:p>
      <w:pPr>
        <w:jc w:val="both"/>
      </w:pPr>
      <w:r>
        <w:t>Màn hình /quan-ly/thiet-lap/ thay giao diện quản trị mặc định. manager_required kiểm tra vai trò ở mỗi request; profile chỉ cập nhật người đang đăng nhập. CRUD thay đổi trong transaction, khóa chi nhánh theo thứ tự và ghi audit. GET không xóa; POST yêu cầu CSRF và xác nhận. Chi tiết tại Quản trị riêng.</w:t>
      </w:r>
    </w:p>
    <w:p>
      <w:r>
        <w:br w:type="page"/>
      </w:r>
    </w:p>
    <w:p>
      <w:pPr>
        <w:pStyle w:val="Heading1"/>
      </w:pPr>
      <w:r>
        <w:t>Triển khai và chạy trực tiếp</w:t>
      </w:r>
    </w:p>
    <w:p>
      <w:pPr>
        <w:pStyle w:val="Heading2"/>
      </w:pPr>
      <w:r>
        <w:t>1. Điều kiện</w:t>
      </w:r>
    </w:p>
    <w:p>
      <w:pPr>
        <w:jc w:val="both"/>
      </w:pPr>
      <w:r>
        <w:t>Python 3.12–3.14 64-bit và PostgreSQL 17. pgAdmin dùng để tạo database và quản lý tài khoản PostgreSQL; ứng dụng kết nối trực tiếp qua host/port trong .env. Không cần công cụ container. Đọc README để làm theo từng bước bằng PowerShell trên VS Code.</w:t>
      </w:r>
    </w:p>
    <w:p>
      <w:pPr>
        <w:jc w:val="both"/>
      </w:pPr>
      <w:r>
        <w:t>Trong pgAdmin: kết nối server → Databases → Create → Database, đặt tên gentleman, owner là tài khoản PostgreSQL của bạn. Tài khoản migration cần quyền tạo bảng và extension btree_gist. Các bảng ứng dụng không tạo bằng tay.</w:t>
      </w:r>
    </w:p>
    <w:p>
      <w:pPr>
        <w:pStyle w:val="Heading2"/>
      </w:pPr>
      <w:r>
        <w:t>2. Windows / VS Code</w:t>
      </w:r>
    </w:p>
    <w:p>
      <w:pPr>
        <w:jc w:val="both"/>
      </w:pPr>
      <w:r>
        <w:t>Mở đúng thư mục có manage.py. Trong terminal PowerShell:</w:t>
      </w:r>
    </w:p>
    <w:p>
      <w:pPr>
        <w:spacing w:line="252" w:lineRule="auto"/>
        <w:ind w:left="170"/>
      </w:pPr>
      <w:r>
        <w:rPr>
          <w:rFonts w:ascii="Consolas" w:hAnsi="Consolas"/>
          <w:sz w:val="18"/>
        </w:rPr>
        <w:t>python --version</w:t>
        <w:br/>
        <w:t>python -m venv .venv</w:t>
        <w:br/>
        <w:t>.\.venv\Scripts\python.exe -m pip install -r requirements.txt</w:t>
        <w:br/>
        <w:t>Copy-Item .env.example .env</w:t>
      </w:r>
    </w:p>
    <w:p>
      <w:pPr>
        <w:jc w:val="both"/>
      </w:pPr>
      <w:r>
        <w:t>Chỉ sao chép khi chưa có .env. Giữ file cấu hình cũ khi cập nhật mã. Điền tên database, username, mật khẩu PostgreSQL và port thực tế vào .env. Username thường là postgres, không phải tên database gentleman. Mật khẩu PostgreSQL khác mật khẩu tài khoản web và mật khẩu mở ứng dụng pgAdmin.</w:t>
      </w:r>
    </w:p>
    <w:p>
      <w:pPr>
        <w:spacing w:line="252" w:lineRule="auto"/>
        <w:ind w:left="170"/>
      </w:pPr>
      <w:r>
        <w:rPr>
          <w:rFonts w:ascii="Consolas" w:hAnsi="Consolas"/>
          <w:sz w:val="18"/>
        </w:rPr>
        <w:t>.\.venv\Scripts\python.exe manage.py check_database</w:t>
        <w:br/>
        <w:t>.\.venv\Scripts\python.exe manage.py migrate</w:t>
        <w:br/>
        <w:t>.\.venv\Scripts\python.exe manage.py seed_demo</w:t>
        <w:br/>
        <w:t>.\.venv\Scripts\python.exe manage.py collectstatic --noinput</w:t>
        <w:br/>
        <w:t>.\.venv\Scripts\python.exe manage.py runserver</w:t>
      </w:r>
    </w:p>
    <w:p>
      <w:pPr>
        <w:jc w:val="both"/>
      </w:pPr>
      <w:r>
        <w:t>Mở http://127.0.0.1:8000/ trên máy cá nhân. Ctrl+C dừng web. Những lần sau chỉ cần PostgreSQL đang chạy và lệnh runserver. Trong VS Code chọn interpreter .venv/Scripts/python.exe; F5 cấu hình GENTLEMAN: Django cũng chạy được sau khi đã cài dependencies và cấu hình DB.</w:t>
      </w:r>
    </w:p>
    <w:p>
      <w:pPr>
        <w:jc w:val="both"/>
      </w:pPr>
      <w:r>
        <w:t>Lệnh hỗ trợ tương đương: python scripts/dev.py setup, python scripts/dev.py start, python scripts/dev.py check. Chúng gọi trực tiếp Python và không quản lý dịch vụ database. Setup tạo .env mẫu và dừng nếu thiếu file, không tự đoán mật khẩu.</w:t>
      </w:r>
    </w:p>
    <w:p>
      <w:pPr>
        <w:pStyle w:val="Heading2"/>
      </w:pPr>
      <w:r>
        <w:t>3. Linux / macOS và môi trường cloud</w:t>
      </w:r>
    </w:p>
    <w:p>
      <w:pPr>
        <w:jc w:val="both"/>
      </w:pPr>
      <w:r>
        <w:t>Dùng PostgreSQL đang có, cấu hình .env, rồi chạy python3 scripts/dev.py setup và python3 scripts/dev.py start. Có các wrapper bash trong scripts. Cổng web tùy chọn: --port 8001; host tùy chọn cho môi trường phát triển được quản lý: --host 0.0.0.0. Mặc định loopback.</w:t>
      </w:r>
    </w:p>
    <w:p>
      <w:pPr>
        <w:jc w:val="both"/>
      </w:pPr>
      <w:r>
        <w:t>Mỗi cloud task đã cách ly, dùng checkout /workspace/ptpmhdtuong; không tạo Git worktree khi chưa có yêu cầu. Không giả định process cũ còn chạy. Cấu hình môi trường cloud có hướng dẫn khởi động PostgreSQL native đã chuẩn bị bên ngoài repository. Các binary database và dữ liệu cloud không được đóng gói vào ZIP mã nguồn.</w:t>
      </w:r>
    </w:p>
    <w:p>
      <w:pPr>
        <w:pStyle w:val="Heading2"/>
      </w:pPr>
      <w:r>
        <w:t>4. Nâng cấp và bảo toàn dữ liệu</w:t>
      </w:r>
    </w:p>
    <w:p>
      <w:pPr>
        <w:jc w:val="both"/>
      </w:pPr>
      <w:r>
        <w:t>Dừng web, giữ .env và database, cập nhật mã, cài lại requirements, migrate, collectstatic và khởi động lại. Không nạp lại demo để nâng cấp. Bản quản trị riêng không thêm bảng/cột hoặc migration mới. Migration 0002 đổi tên 80 cột nghiệp vụ sang tiếng Việt không dấu, giữ kiểu dữ liệu và dữ liệu. Không sửa migration 0001 đã áp dụng.</w:t>
      </w:r>
    </w:p>
    <w:p>
      <w:pPr>
        <w:jc w:val="both"/>
      </w:pPr>
      <w:r>
        <w:t>seed_demo chỉ DEBUG=1, không đổi mật khẩu tài khoản đã có và không nhân đôi lịch mẫu. Chạy lại có thể bổ sung ca làm cho hiện tại và 30 ngày tới. Lịch mẫu cũ vẫn giữ ngày gốc; tạo lịch mới để trình diễn ở ngày hiện tại.</w:t>
      </w:r>
    </w:p>
    <w:p>
      <w:pPr>
        <w:pStyle w:val="Heading2"/>
      </w:pPr>
      <w:r>
        <w:t>5. Sử dụng cổng quản lý riêng</w:t>
      </w:r>
    </w:p>
    <w:p>
      <w:pPr>
        <w:jc w:val="both"/>
      </w:pPr>
      <w:r>
        <w:t>Đăng nhập admin → Thiết lập &amp; nhân sự (/quan-ly/thiet-lap/). Quản lý trực tiếp dịch vụ, chi nhánh, stylist, ghế, ca làm và tài khoản. Có tìm kiếm, phân trang, tạo, sửa và xác nhận xóa. Quyền dựa vào vai trò manager. Không cần bật staff/superuser hoặc truy cập trang quản trị có sẵn của framework.</w:t>
      </w:r>
    </w:p>
    <w:p>
      <w:pPr>
        <w:jc w:val="both"/>
      </w:pPr>
      <w:r>
        <w:t>Mọi người đăng nhập đều có trang /tai-khoan/ để sửa họ tên/điện thoại/email và đổi mật khẩu. Đổi mật khẩu yêu cầu mật khẩu hiện tại và giữ phiên đăng nhập hiện tại. Vai trò, điểm và quyền không sửa từ trang cá nhân.</w:t>
      </w:r>
    </w:p>
    <w:p>
      <w:pPr>
        <w:jc w:val="both"/>
      </w:pPr>
      <w:r>
        <w:t>Bản ghi gắn với lịch sử được bảo vệ. Ca làm có lịch hẹn không được xóa/thu hẹp; ghế/stylist có lịch đang hoạt động không ngừng đột ngột; chi nhánh không được đổi giờ làm mất phạm vi phục vụ. Giá danh mục mới không sửa snapshot trong lịch cũ.</w:t>
      </w:r>
    </w:p>
    <w:p>
      <w:pPr>
        <w:pStyle w:val="Heading2"/>
      </w:pPr>
      <w:r>
        <w:t>6. Xử lý lỗi thường gặp</w:t>
      </w:r>
    </w:p>
    <w:tbl>
      <w:tblPr>
        <w:tblStyle w:val="TableGrid"/>
        <w:tblW w:type="auto" w:w="0"/>
        <w:tblLook w:firstColumn="1" w:firstRow="1" w:lastColumn="0" w:lastRow="0" w:noHBand="0" w:noVBand="1" w:val="04A0"/>
      </w:tblPr>
      <w:tblGrid>
        <w:gridCol w:w="4592"/>
        <w:gridCol w:w="4592"/>
      </w:tblGrid>
      <w:tr>
        <w:tc>
          <w:tcPr>
            <w:tcW w:type="dxa" w:w="4592"/>
          </w:tcPr>
          <w:p>
            <w:pPr>
              <w:spacing w:line="252" w:lineRule="auto" w:after="80"/>
            </w:pPr>
            <w:r>
              <w:rPr>
                <w:b/>
                <w:sz w:val="20"/>
              </w:rPr>
              <w:t>Thông báo</w:t>
            </w:r>
          </w:p>
        </w:tc>
        <w:tc>
          <w:tcPr>
            <w:tcW w:type="dxa" w:w="4592"/>
          </w:tcPr>
          <w:p>
            <w:pPr>
              <w:spacing w:line="252" w:lineRule="auto" w:after="80"/>
            </w:pPr>
            <w:r>
              <w:rPr>
                <w:b/>
                <w:sz w:val="20"/>
              </w:rPr>
              <w:t>Kiểm tra</w:t>
            </w:r>
          </w:p>
        </w:tc>
      </w:tr>
      <w:tr>
        <w:tc>
          <w:tcPr>
            <w:tcW w:type="dxa" w:w="4592"/>
          </w:tcPr>
          <w:p>
            <w:pPr>
              <w:spacing w:line="252" w:lineRule="auto" w:after="80"/>
            </w:pPr>
            <w:r>
              <w:rPr>
                <w:b w:val="0"/>
                <w:sz w:val="20"/>
              </w:rPr>
              <w:t>Không nhận lệnh py</w:t>
            </w:r>
          </w:p>
        </w:tc>
        <w:tc>
          <w:tcPr>
            <w:tcW w:type="dxa" w:w="4592"/>
          </w:tcPr>
          <w:p>
            <w:pPr>
              <w:spacing w:line="252" w:lineRule="auto" w:after="80"/>
            </w:pPr>
            <w:r>
              <w:rPr>
                <w:b w:val="0"/>
                <w:sz w:val="20"/>
              </w:rPr>
              <w:t>Dùng python, hoặc VS Code → Python: Create Environment → Venv</w:t>
            </w:r>
          </w:p>
        </w:tc>
      </w:tr>
      <w:tr>
        <w:tc>
          <w:tcPr>
            <w:tcW w:type="dxa" w:w="4592"/>
          </w:tcPr>
          <w:p>
            <w:pPr>
              <w:spacing w:line="252" w:lineRule="auto" w:after="80"/>
            </w:pPr>
            <w:r>
              <w:rPr>
                <w:b w:val="0"/>
                <w:sz w:val="20"/>
              </w:rPr>
              <w:t>Không nhận python</w:t>
            </w:r>
          </w:p>
        </w:tc>
        <w:tc>
          <w:tcPr>
            <w:tcW w:type="dxa" w:w="4592"/>
          </w:tcPr>
          <w:p>
            <w:pPr>
              <w:spacing w:line="252" w:lineRule="auto" w:after="80"/>
            </w:pPr>
            <w:r>
              <w:rPr>
                <w:b w:val="0"/>
                <w:sz w:val="20"/>
              </w:rPr>
              <w:t>Chọn interpreter trong VS Code; kiểm tra cài đặt/PATH của Python</w:t>
            </w:r>
          </w:p>
        </w:tc>
      </w:tr>
      <w:tr>
        <w:tc>
          <w:tcPr>
            <w:tcW w:type="dxa" w:w="4592"/>
          </w:tcPr>
          <w:p>
            <w:pPr>
              <w:spacing w:line="252" w:lineRule="auto" w:after="80"/>
            </w:pPr>
            <w:r>
              <w:rPr>
                <w:b w:val="0"/>
                <w:sz w:val="20"/>
              </w:rPr>
              <w:t>Password authentication failed</w:t>
            </w:r>
          </w:p>
        </w:tc>
        <w:tc>
          <w:tcPr>
            <w:tcW w:type="dxa" w:w="4592"/>
          </w:tcPr>
          <w:p>
            <w:pPr>
              <w:spacing w:line="252" w:lineRule="auto" w:after="80"/>
            </w:pPr>
            <w:r>
              <w:rPr>
                <w:b w:val="0"/>
                <w:sz w:val="20"/>
              </w:rPr>
              <w:t>Sửa đúng .env, đúng username/password PostgreSQL; không sửa .env.example</w:t>
            </w:r>
          </w:p>
        </w:tc>
      </w:tr>
      <w:tr>
        <w:tc>
          <w:tcPr>
            <w:tcW w:type="dxa" w:w="4592"/>
          </w:tcPr>
          <w:p>
            <w:pPr>
              <w:spacing w:line="252" w:lineRule="auto" w:after="80"/>
            </w:pPr>
            <w:r>
              <w:rPr>
                <w:b w:val="0"/>
                <w:sz w:val="20"/>
              </w:rPr>
              <w:t>Vẫn dùng username cũ</w:t>
            </w:r>
          </w:p>
        </w:tc>
        <w:tc>
          <w:tcPr>
            <w:tcW w:type="dxa" w:w="4592"/>
          </w:tcPr>
          <w:p>
            <w:pPr>
              <w:spacing w:line="252" w:lineRule="auto" w:after="80"/>
            </w:pPr>
            <w:r>
              <w:rPr>
                <w:b w:val="0"/>
                <w:sz w:val="20"/>
              </w:rPr>
              <w:t>Kiểm tra biến môi trường POSTGRES_USER/POSTGRES_PASSWORD đang ghi đè file; không in mật khẩu ra terminal</w:t>
            </w:r>
          </w:p>
        </w:tc>
      </w:tr>
      <w:tr>
        <w:tc>
          <w:tcPr>
            <w:tcW w:type="dxa" w:w="4592"/>
          </w:tcPr>
          <w:p>
            <w:pPr>
              <w:spacing w:line="252" w:lineRule="auto" w:after="80"/>
            </w:pPr>
            <w:r>
              <w:rPr>
                <w:b w:val="0"/>
                <w:sz w:val="20"/>
              </w:rPr>
              <w:t>Connection refused</w:t>
            </w:r>
          </w:p>
        </w:tc>
        <w:tc>
          <w:tcPr>
            <w:tcW w:type="dxa" w:w="4592"/>
          </w:tcPr>
          <w:p>
            <w:pPr>
              <w:spacing w:line="252" w:lineRule="auto" w:after="80"/>
            </w:pPr>
            <w:r>
              <w:rPr>
                <w:b w:val="0"/>
                <w:sz w:val="20"/>
              </w:rPr>
              <w:t>Kiểm tra dịch vụ PostgreSQL, host và port</w:t>
            </w:r>
          </w:p>
        </w:tc>
      </w:tr>
      <w:tr>
        <w:tc>
          <w:tcPr>
            <w:tcW w:type="dxa" w:w="4592"/>
          </w:tcPr>
          <w:p>
            <w:pPr>
              <w:spacing w:line="252" w:lineRule="auto" w:after="80"/>
            </w:pPr>
            <w:r>
              <w:rPr>
                <w:b w:val="0"/>
                <w:sz w:val="20"/>
              </w:rPr>
              <w:t>Database does not exist</w:t>
            </w:r>
          </w:p>
        </w:tc>
        <w:tc>
          <w:tcPr>
            <w:tcW w:type="dxa" w:w="4592"/>
          </w:tcPr>
          <w:p>
            <w:pPr>
              <w:spacing w:line="252" w:lineRule="auto" w:after="80"/>
            </w:pPr>
            <w:r>
              <w:rPr>
                <w:b w:val="0"/>
                <w:sz w:val="20"/>
              </w:rPr>
              <w:t>Tạo database gentleman trong pgAdmin</w:t>
            </w:r>
          </w:p>
        </w:tc>
      </w:tr>
      <w:tr>
        <w:tc>
          <w:tcPr>
            <w:tcW w:type="dxa" w:w="4592"/>
          </w:tcPr>
          <w:p>
            <w:pPr>
              <w:spacing w:line="252" w:lineRule="auto" w:after="80"/>
            </w:pPr>
            <w:r>
              <w:rPr>
                <w:b w:val="0"/>
                <w:sz w:val="20"/>
              </w:rPr>
              <w:t>Permission denied for extension</w:t>
            </w:r>
          </w:p>
        </w:tc>
        <w:tc>
          <w:tcPr>
            <w:tcW w:type="dxa" w:w="4592"/>
          </w:tcPr>
          <w:p>
            <w:pPr>
              <w:spacing w:line="252" w:lineRule="auto" w:after="80"/>
            </w:pPr>
            <w:r>
              <w:rPr>
                <w:b w:val="0"/>
                <w:sz w:val="20"/>
              </w:rPr>
              <w:t>Nhờ tài khoản quản trị PostgreSQL tạo btree_gist trong database đích hoặc cấp quyền thích hợp</w:t>
            </w:r>
          </w:p>
        </w:tc>
      </w:tr>
      <w:tr>
        <w:tc>
          <w:tcPr>
            <w:tcW w:type="dxa" w:w="4592"/>
          </w:tcPr>
          <w:p>
            <w:pPr>
              <w:spacing w:line="252" w:lineRule="auto" w:after="80"/>
            </w:pPr>
            <w:r>
              <w:rPr>
                <w:b w:val="0"/>
                <w:sz w:val="20"/>
              </w:rPr>
              <w:t>Missing staticfiles manifest entry</w:t>
            </w:r>
          </w:p>
        </w:tc>
        <w:tc>
          <w:tcPr>
            <w:tcW w:type="dxa" w:w="4592"/>
          </w:tcPr>
          <w:p>
            <w:pPr>
              <w:spacing w:line="252" w:lineRule="auto" w:after="80"/>
            </w:pPr>
            <w:r>
              <w:rPr>
                <w:b w:val="0"/>
                <w:sz w:val="20"/>
              </w:rPr>
              <w:t>Chạy collectstatic sau khi cập nhật mã</w:t>
            </w:r>
          </w:p>
        </w:tc>
      </w:tr>
      <w:tr>
        <w:tc>
          <w:tcPr>
            <w:tcW w:type="dxa" w:w="4592"/>
          </w:tcPr>
          <w:p>
            <w:pPr>
              <w:spacing w:line="252" w:lineRule="auto" w:after="80"/>
            </w:pPr>
            <w:r>
              <w:rPr>
                <w:b w:val="0"/>
                <w:sz w:val="20"/>
              </w:rPr>
              <w:t>Cổng 8000 bận</w:t>
            </w:r>
          </w:p>
        </w:tc>
        <w:tc>
          <w:tcPr>
            <w:tcW w:type="dxa" w:w="4592"/>
          </w:tcPr>
          <w:p>
            <w:pPr>
              <w:spacing w:line="252" w:lineRule="auto" w:after="80"/>
            </w:pPr>
            <w:r>
              <w:rPr>
                <w:b w:val="0"/>
                <w:sz w:val="20"/>
              </w:rPr>
              <w:t>Dùng runserver 8001 hoặc dev.py start --port 8001</w:t>
            </w:r>
          </w:p>
        </w:tc>
      </w:tr>
    </w:tbl>
    <w:p/>
    <w:p>
      <w:pPr>
        <w:pStyle w:val="Heading2"/>
      </w:pPr>
      <w:r>
        <w:t>7. Backup và giới hạn</w:t>
      </w:r>
    </w:p>
    <w:p>
      <w:pPr>
        <w:jc w:val="both"/>
      </w:pPr>
      <w:r>
        <w:t>Dùng chức năng Backup/Restore của pgAdmin. Hoặc khi PostgreSQL client nằm trong PATH: pg_dump -h 127.0.0.1 -U postgres -d gentleman -Fc -f gentleman.dump; công cụ hỏi mật khẩu riêng. Không đưa backup/mật khẩu vào Git. Chỉ thử restore vào database riêng trước khi dùng với dữ liệu thật. Việc xóa mã nguồn không xóa dữ liệu của máy chủ PostgreSQL.</w:t>
      </w:r>
    </w:p>
    <w:p>
      <w:pPr>
        <w:jc w:val="both"/>
      </w:pPr>
      <w:r>
        <w:t>Đây là bản phát triển/trình diễn. Runserver không phải dịch vụ production. Triển khai công khai cần máy chủ ứng dụng phù hợp, HTTPS, secret riêng, cấu hình host, backup và giám sát; chưa được tuyên bố đã thực hiện.</w:t>
      </w:r>
    </w:p>
    <w:p>
      <w:r>
        <w:br w:type="page"/>
      </w:r>
    </w:p>
    <w:p>
      <w:pPr>
        <w:pStyle w:val="Heading1"/>
      </w:pPr>
      <w:r>
        <w:t>Kiểm thử và kết quả build</w:t>
      </w:r>
    </w:p>
    <w:p>
      <w:pPr>
        <w:pStyle w:val="Heading2"/>
      </w:pPr>
      <w:r>
        <w:t>1. Môi trường thực thi</w:t>
      </w:r>
    </w:p>
    <w:p>
      <w:pPr>
        <w:jc w:val="both"/>
      </w:pPr>
      <w:r>
        <w:t>Python 3.12.14, Django 5.2.18, psycopg 3.3.6, PostgreSQL 17.11 native (Debian 17.11-0+deb13u1). Kiểm thử nghiệp vụ dùng PostgreSQL thực, không thay bằng SQLite hoặc mock database. Browser smoke dùng Playwright 1.62.0 và Chromium headless cài riêng.</w:t>
      </w:r>
    </w:p>
    <w:p>
      <w:pPr>
        <w:pStyle w:val="Heading2"/>
      </w:pPr>
      <w:r>
        <w:t>2. Kết quả thực tế</w:t>
      </w:r>
    </w:p>
    <w:tbl>
      <w:tblPr>
        <w:tblStyle w:val="TableGrid"/>
        <w:tblW w:type="auto" w:w="0"/>
        <w:tblLook w:firstColumn="1" w:firstRow="1" w:lastColumn="0" w:lastRow="0" w:noHBand="0" w:noVBand="1" w:val="04A0"/>
      </w:tblPr>
      <w:tblGrid>
        <w:gridCol w:w="3061"/>
        <w:gridCol w:w="3061"/>
        <w:gridCol w:w="3061"/>
      </w:tblGrid>
      <w:tr>
        <w:tc>
          <w:tcPr>
            <w:tcW w:type="dxa" w:w="3061"/>
          </w:tcPr>
          <w:p>
            <w:pPr>
              <w:spacing w:line="252" w:lineRule="auto" w:after="80"/>
            </w:pPr>
            <w:r>
              <w:rPr>
                <w:b/>
                <w:sz w:val="20"/>
              </w:rPr>
              <w:t>Kiểm tra</w:t>
            </w:r>
          </w:p>
        </w:tc>
        <w:tc>
          <w:tcPr>
            <w:tcW w:type="dxa" w:w="3061"/>
          </w:tcPr>
          <w:p>
            <w:pPr>
              <w:spacing w:line="252" w:lineRule="auto" w:after="80"/>
            </w:pPr>
            <w:r>
              <w:rPr>
                <w:b/>
                <w:sz w:val="20"/>
              </w:rPr>
              <w:t>Kết quả</w:t>
            </w:r>
          </w:p>
        </w:tc>
        <w:tc>
          <w:tcPr>
            <w:tcW w:type="dxa" w:w="3061"/>
          </w:tcPr>
          <w:p>
            <w:pPr>
              <w:spacing w:line="252" w:lineRule="auto" w:after="80"/>
            </w:pPr>
            <w:r>
              <w:rPr>
                <w:b/>
                <w:sz w:val="20"/>
              </w:rPr>
              <w:t>Bằng chứng / phạm vi</w:t>
            </w:r>
          </w:p>
        </w:tc>
      </w:tr>
      <w:tr>
        <w:tc>
          <w:tcPr>
            <w:tcW w:type="dxa" w:w="3061"/>
          </w:tcPr>
          <w:p>
            <w:pPr>
              <w:spacing w:line="252" w:lineRule="auto" w:after="80"/>
            </w:pPr>
            <w:r>
              <w:rPr>
                <w:b w:val="0"/>
                <w:sz w:val="20"/>
              </w:rPr>
              <w:t>python scripts/dev.py setup --no-demo</w:t>
            </w:r>
          </w:p>
        </w:tc>
        <w:tc>
          <w:tcPr>
            <w:tcW w:type="dxa" w:w="3061"/>
          </w:tcPr>
          <w:p>
            <w:pPr>
              <w:spacing w:line="252" w:lineRule="auto" w:after="80"/>
            </w:pPr>
            <w:r>
              <w:rPr>
                <w:b w:val="0"/>
                <w:sz w:val="20"/>
              </w:rPr>
              <w:t>Đạt</w:t>
            </w:r>
          </w:p>
        </w:tc>
        <w:tc>
          <w:tcPr>
            <w:tcW w:type="dxa" w:w="3061"/>
          </w:tcPr>
          <w:p>
            <w:pPr>
              <w:spacing w:line="252" w:lineRule="auto" w:after="80"/>
            </w:pPr>
            <w:r>
              <w:rPr>
                <w:b w:val="0"/>
                <w:sz w:val="20"/>
              </w:rPr>
              <w:t>Cài dependencies, kiểm tra PostgreSQL native, không có migration mới, collectstatic thành công; không nạp lại dữ liệu</w:t>
            </w:r>
          </w:p>
        </w:tc>
      </w:tr>
      <w:tr>
        <w:tc>
          <w:tcPr>
            <w:tcW w:type="dxa" w:w="3061"/>
          </w:tcPr>
          <w:p>
            <w:pPr>
              <w:spacing w:line="252" w:lineRule="auto" w:after="80"/>
            </w:pPr>
            <w:r>
              <w:rPr>
                <w:b w:val="0"/>
                <w:sz w:val="20"/>
              </w:rPr>
              <w:t>manage.py check</w:t>
            </w:r>
          </w:p>
        </w:tc>
        <w:tc>
          <w:tcPr>
            <w:tcW w:type="dxa" w:w="3061"/>
          </w:tcPr>
          <w:p>
            <w:pPr>
              <w:spacing w:line="252" w:lineRule="auto" w:after="80"/>
            </w:pPr>
            <w:r>
              <w:rPr>
                <w:b w:val="0"/>
                <w:sz w:val="20"/>
              </w:rPr>
              <w:t>Đạt</w:t>
            </w:r>
          </w:p>
        </w:tc>
        <w:tc>
          <w:tcPr>
            <w:tcW w:type="dxa" w:w="3061"/>
          </w:tcPr>
          <w:p>
            <w:pPr>
              <w:spacing w:line="252" w:lineRule="auto" w:after="80"/>
            </w:pPr>
            <w:r>
              <w:rPr>
                <w:b w:val="0"/>
                <w:sz w:val="20"/>
              </w:rPr>
              <w:t>0 vấn đề</w:t>
            </w:r>
          </w:p>
        </w:tc>
      </w:tr>
      <w:tr>
        <w:tc>
          <w:tcPr>
            <w:tcW w:type="dxa" w:w="3061"/>
          </w:tcPr>
          <w:p>
            <w:pPr>
              <w:spacing w:line="252" w:lineRule="auto" w:after="80"/>
            </w:pPr>
            <w:r>
              <w:rPr>
                <w:b w:val="0"/>
                <w:sz w:val="20"/>
              </w:rPr>
              <w:t>makemigrations --check --dry-run</w:t>
            </w:r>
          </w:p>
        </w:tc>
        <w:tc>
          <w:tcPr>
            <w:tcW w:type="dxa" w:w="3061"/>
          </w:tcPr>
          <w:p>
            <w:pPr>
              <w:spacing w:line="252" w:lineRule="auto" w:after="80"/>
            </w:pPr>
            <w:r>
              <w:rPr>
                <w:b w:val="0"/>
                <w:sz w:val="20"/>
              </w:rPr>
              <w:t>Đạt</w:t>
            </w:r>
          </w:p>
        </w:tc>
        <w:tc>
          <w:tcPr>
            <w:tcW w:type="dxa" w:w="3061"/>
          </w:tcPr>
          <w:p>
            <w:pPr>
              <w:spacing w:line="252" w:lineRule="auto" w:after="80"/>
            </w:pPr>
            <w:r>
              <w:rPr>
                <w:b w:val="0"/>
                <w:sz w:val="20"/>
              </w:rPr>
              <w:t>No changes detected</w:t>
            </w:r>
          </w:p>
        </w:tc>
      </w:tr>
      <w:tr>
        <w:tc>
          <w:tcPr>
            <w:tcW w:type="dxa" w:w="3061"/>
          </w:tcPr>
          <w:p>
            <w:pPr>
              <w:spacing w:line="252" w:lineRule="auto" w:after="80"/>
            </w:pPr>
            <w:r>
              <w:rPr>
                <w:b w:val="0"/>
                <w:sz w:val="20"/>
              </w:rPr>
              <w:t>manage.py test salon.tests --noinput</w:t>
            </w:r>
          </w:p>
        </w:tc>
        <w:tc>
          <w:tcPr>
            <w:tcW w:type="dxa" w:w="3061"/>
          </w:tcPr>
          <w:p>
            <w:pPr>
              <w:spacing w:line="252" w:lineRule="auto" w:after="80"/>
            </w:pPr>
            <w:r>
              <w:rPr>
                <w:b w:val="0"/>
                <w:sz w:val="20"/>
              </w:rPr>
              <w:t>Đạt</w:t>
            </w:r>
          </w:p>
        </w:tc>
        <w:tc>
          <w:tcPr>
            <w:tcW w:type="dxa" w:w="3061"/>
          </w:tcPr>
          <w:p>
            <w:pPr>
              <w:spacing w:line="252" w:lineRule="auto" w:after="80"/>
            </w:pPr>
            <w:r>
              <w:rPr>
                <w:b w:val="0"/>
                <w:sz w:val="20"/>
              </w:rPr>
              <w:t>53 test đã thực thi, 0 failed, 0 errors, 0 skipped</w:t>
            </w:r>
          </w:p>
        </w:tc>
      </w:tr>
      <w:tr>
        <w:tc>
          <w:tcPr>
            <w:tcW w:type="dxa" w:w="3061"/>
          </w:tcPr>
          <w:p>
            <w:pPr>
              <w:spacing w:line="252" w:lineRule="auto" w:after="80"/>
            </w:pPr>
            <w:r>
              <w:rPr>
                <w:b w:val="0"/>
                <w:sz w:val="20"/>
              </w:rPr>
              <w:t>Migration tên cột tiếng Việt</w:t>
            </w:r>
          </w:p>
        </w:tc>
        <w:tc>
          <w:tcPr>
            <w:tcW w:type="dxa" w:w="3061"/>
          </w:tcPr>
          <w:p>
            <w:pPr>
              <w:spacing w:line="252" w:lineRule="auto" w:after="80"/>
            </w:pPr>
            <w:r>
              <w:rPr>
                <w:b w:val="0"/>
                <w:sz w:val="20"/>
              </w:rPr>
              <w:t>Đạt</w:t>
            </w:r>
          </w:p>
        </w:tc>
        <w:tc>
          <w:tcPr>
            <w:tcW w:type="dxa" w:w="3061"/>
          </w:tcPr>
          <w:p>
            <w:pPr>
              <w:spacing w:line="252" w:lineRule="auto" w:after="80"/>
            </w:pPr>
            <w:r>
              <w:rPr>
                <w:b w:val="0"/>
                <w:sz w:val="20"/>
              </w:rPr>
              <w:t>80 cột/12 bảng; kiểu dữ liệu và toàn bộ bản ghi giữ nguyên; kiểm tra cả nâng cấp và hoàn tác</w:t>
            </w:r>
          </w:p>
        </w:tc>
      </w:tr>
      <w:tr>
        <w:tc>
          <w:tcPr>
            <w:tcW w:type="dxa" w:w="3061"/>
          </w:tcPr>
          <w:p>
            <w:pPr>
              <w:spacing w:line="252" w:lineRule="auto" w:after="80"/>
            </w:pPr>
            <w:r>
              <w:rPr>
                <w:b w:val="0"/>
                <w:sz w:val="20"/>
              </w:rPr>
              <w:t>collectstatic --noinput</w:t>
            </w:r>
          </w:p>
        </w:tc>
        <w:tc>
          <w:tcPr>
            <w:tcW w:type="dxa" w:w="3061"/>
          </w:tcPr>
          <w:p>
            <w:pPr>
              <w:spacing w:line="252" w:lineRule="auto" w:after="80"/>
            </w:pPr>
            <w:r>
              <w:rPr>
                <w:b w:val="0"/>
                <w:sz w:val="20"/>
              </w:rPr>
              <w:t>Đạt</w:t>
            </w:r>
          </w:p>
        </w:tc>
        <w:tc>
          <w:tcPr>
            <w:tcW w:type="dxa" w:w="3061"/>
          </w:tcPr>
          <w:p>
            <w:pPr>
              <w:spacing w:line="252" w:lineRule="auto" w:after="80"/>
            </w:pPr>
            <w:r>
              <w:rPr>
                <w:b w:val="0"/>
                <w:sz w:val="20"/>
              </w:rPr>
              <w:t>Static và manifest tạo thành công; chạy lại giữ nguyên tài nguyên không đổi</w:t>
            </w:r>
          </w:p>
        </w:tc>
      </w:tr>
      <w:tr>
        <w:tc>
          <w:tcPr>
            <w:tcW w:type="dxa" w:w="3061"/>
          </w:tcPr>
          <w:p>
            <w:pPr>
              <w:spacing w:line="252" w:lineRule="auto" w:after="80"/>
            </w:pPr>
            <w:r>
              <w:rPr>
                <w:b w:val="0"/>
                <w:sz w:val="20"/>
              </w:rPr>
              <w:t>scripts/start.sh</w:t>
            </w:r>
          </w:p>
        </w:tc>
        <w:tc>
          <w:tcPr>
            <w:tcW w:type="dxa" w:w="3061"/>
          </w:tcPr>
          <w:p>
            <w:pPr>
              <w:spacing w:line="252" w:lineRule="auto" w:after="80"/>
            </w:pPr>
            <w:r>
              <w:rPr>
                <w:b w:val="0"/>
                <w:sz w:val="20"/>
              </w:rPr>
              <w:t>Đạt</w:t>
            </w:r>
          </w:p>
        </w:tc>
        <w:tc>
          <w:tcPr>
            <w:tcW w:type="dxa" w:w="3061"/>
          </w:tcPr>
          <w:p>
            <w:pPr>
              <w:spacing w:line="252" w:lineRule="auto" w:after="80"/>
            </w:pPr>
            <w:r>
              <w:rPr>
                <w:b w:val="0"/>
                <w:sz w:val="20"/>
              </w:rPr>
              <w:t>Dùng PostgreSQL native đang chạy, kiểm tra migration và bật Django; không quản lý database qua container</w:t>
            </w:r>
          </w:p>
        </w:tc>
      </w:tr>
      <w:tr>
        <w:tc>
          <w:tcPr>
            <w:tcW w:type="dxa" w:w="3061"/>
          </w:tcPr>
          <w:p>
            <w:pPr>
              <w:spacing w:line="252" w:lineRule="auto" w:after="80"/>
            </w:pPr>
            <w:r>
              <w:rPr>
                <w:b w:val="0"/>
                <w:sz w:val="20"/>
              </w:rPr>
              <w:t>Browser smoke local</w:t>
            </w:r>
          </w:p>
        </w:tc>
        <w:tc>
          <w:tcPr>
            <w:tcW w:type="dxa" w:w="3061"/>
          </w:tcPr>
          <w:p>
            <w:pPr>
              <w:spacing w:line="252" w:lineRule="auto" w:after="80"/>
            </w:pPr>
            <w:r>
              <w:rPr>
                <w:b w:val="0"/>
                <w:sz w:val="20"/>
              </w:rPr>
              <w:t>Đạt</w:t>
            </w:r>
          </w:p>
        </w:tc>
        <w:tc>
          <w:tcPr>
            <w:tcW w:type="dxa" w:w="3061"/>
          </w:tcPr>
          <w:p>
            <w:pPr>
              <w:spacing w:line="252" w:lineRule="auto" w:after="80"/>
            </w:pPr>
            <w:r>
              <w:rPr>
                <w:b w:val="0"/>
                <w:sz w:val="20"/>
              </w:rPr>
              <w:t>Đi hết đăng ký/đặt/hủy/check-in/phục vụ/thanh toán mô phỏng/hóa đơn/đánh giá/CSV</w:t>
            </w:r>
          </w:p>
        </w:tc>
      </w:tr>
      <w:tr>
        <w:tc>
          <w:tcPr>
            <w:tcW w:type="dxa" w:w="3061"/>
          </w:tcPr>
          <w:p>
            <w:pPr>
              <w:spacing w:line="252" w:lineRule="auto" w:after="80"/>
            </w:pPr>
            <w:r>
              <w:rPr>
                <w:b w:val="0"/>
                <w:sz w:val="20"/>
              </w:rPr>
              <w:t>Responsive</w:t>
            </w:r>
          </w:p>
        </w:tc>
        <w:tc>
          <w:tcPr>
            <w:tcW w:type="dxa" w:w="3061"/>
          </w:tcPr>
          <w:p>
            <w:pPr>
              <w:spacing w:line="252" w:lineRule="auto" w:after="80"/>
            </w:pPr>
            <w:r>
              <w:rPr>
                <w:b w:val="0"/>
                <w:sz w:val="20"/>
              </w:rPr>
              <w:t>Đạt</w:t>
            </w:r>
          </w:p>
        </w:tc>
        <w:tc>
          <w:tcPr>
            <w:tcW w:type="dxa" w:w="3061"/>
          </w:tcPr>
          <w:p>
            <w:pPr>
              <w:spacing w:line="252" w:lineRule="auto" w:after="80"/>
            </w:pPr>
            <w:r>
              <w:rPr>
                <w:b w:val="0"/>
                <w:sz w:val="20"/>
              </w:rPr>
              <w:t>Giao diện khách hàng 320/360/390/768/1024/1440 px; không tràn ngang; menu mobile/Escape hoạt động</w:t>
            </w:r>
          </w:p>
        </w:tc>
      </w:tr>
      <w:tr>
        <w:tc>
          <w:tcPr>
            <w:tcW w:type="dxa" w:w="3061"/>
          </w:tcPr>
          <w:p>
            <w:pPr>
              <w:spacing w:line="252" w:lineRule="auto" w:after="80"/>
            </w:pPr>
            <w:r>
              <w:rPr>
                <w:b w:val="0"/>
                <w:sz w:val="20"/>
              </w:rPr>
              <w:t>Customer UI smoke</w:t>
            </w:r>
          </w:p>
        </w:tc>
        <w:tc>
          <w:tcPr>
            <w:tcW w:type="dxa" w:w="3061"/>
          </w:tcPr>
          <w:p>
            <w:pPr>
              <w:spacing w:line="252" w:lineRule="auto" w:after="80"/>
            </w:pPr>
            <w:r>
              <w:rPr>
                <w:b w:val="0"/>
                <w:sz w:val="20"/>
              </w:rPr>
              <w:t>Đạt</w:t>
            </w:r>
          </w:p>
        </w:tc>
        <w:tc>
          <w:tcPr>
            <w:tcW w:type="dxa" w:w="3061"/>
          </w:tcPr>
          <w:p>
            <w:pPr>
              <w:spacing w:line="252" w:lineRule="auto" w:after="80"/>
            </w:pPr>
            <w:r>
              <w:rPr>
                <w:b w:val="0"/>
                <w:sz w:val="20"/>
              </w:rPr>
              <w:t>Bộ lọc, bộ sưu tập, preselect dịch vụ/stylist/chi nhánh, đăng nhập giữ lựa chọn, reduced motion, không JavaScript, ảnh/font local</w:t>
            </w:r>
          </w:p>
        </w:tc>
      </w:tr>
      <w:tr>
        <w:tc>
          <w:tcPr>
            <w:tcW w:type="dxa" w:w="3061"/>
          </w:tcPr>
          <w:p>
            <w:pPr>
              <w:spacing w:line="252" w:lineRule="auto" w:after="80"/>
            </w:pPr>
            <w:r>
              <w:rPr>
                <w:b w:val="0"/>
                <w:sz w:val="20"/>
              </w:rPr>
              <w:t>Quản trị và hồ sơ</w:t>
            </w:r>
          </w:p>
        </w:tc>
        <w:tc>
          <w:tcPr>
            <w:tcW w:type="dxa" w:w="3061"/>
          </w:tcPr>
          <w:p>
            <w:pPr>
              <w:spacing w:line="252" w:lineRule="auto" w:after="80"/>
            </w:pPr>
            <w:r>
              <w:rPr>
                <w:b w:val="0"/>
                <w:sz w:val="20"/>
              </w:rPr>
              <w:t>Đạt</w:t>
            </w:r>
          </w:p>
        </w:tc>
        <w:tc>
          <w:tcPr>
            <w:tcW w:type="dxa" w:w="3061"/>
          </w:tcPr>
          <w:p>
            <w:pPr>
              <w:spacing w:line="252" w:lineRule="auto" w:after="80"/>
            </w:pPr>
            <w:r>
              <w:rPr>
                <w:b w:val="0"/>
                <w:sz w:val="20"/>
              </w:rPr>
              <w:t>Tạo/sửa/xóa sáu nhóm, phân quyền manager, xác nhận xóa, sửa hồ sơ, xác thực mật khẩu hiện tại, đăng nhập lại; 320–1440 px</w:t>
            </w:r>
          </w:p>
        </w:tc>
      </w:tr>
      <w:tr>
        <w:tc>
          <w:tcPr>
            <w:tcW w:type="dxa" w:w="3061"/>
          </w:tcPr>
          <w:p>
            <w:pPr>
              <w:spacing w:line="252" w:lineRule="auto" w:after="80"/>
            </w:pPr>
            <w:r>
              <w:rPr>
                <w:b w:val="0"/>
                <w:sz w:val="20"/>
              </w:rPr>
              <w:t>Schema</w:t>
            </w:r>
          </w:p>
        </w:tc>
        <w:tc>
          <w:tcPr>
            <w:tcW w:type="dxa" w:w="3061"/>
          </w:tcPr>
          <w:p>
            <w:pPr>
              <w:spacing w:line="252" w:lineRule="auto" w:after="80"/>
            </w:pPr>
            <w:r>
              <w:rPr>
                <w:b w:val="0"/>
                <w:sz w:val="20"/>
              </w:rPr>
              <w:t>Đạt</w:t>
            </w:r>
          </w:p>
        </w:tc>
        <w:tc>
          <w:tcPr>
            <w:tcW w:type="dxa" w:w="3061"/>
          </w:tcPr>
          <w:p>
            <w:pPr>
              <w:spacing w:line="252" w:lineRule="auto" w:after="80"/>
            </w:pPr>
            <w:r>
              <w:rPr>
                <w:b w:val="0"/>
                <w:sz w:val="20"/>
              </w:rPr>
              <w:t>Không có migration mới; 80 tên cột tiếng Việt và kiểu dữ liệu giữ nguyên</w:t>
            </w:r>
          </w:p>
        </w:tc>
      </w:tr>
      <w:tr>
        <w:tc>
          <w:tcPr>
            <w:tcW w:type="dxa" w:w="3061"/>
          </w:tcPr>
          <w:p>
            <w:pPr>
              <w:spacing w:line="252" w:lineRule="auto" w:after="80"/>
            </w:pPr>
            <w:r>
              <w:rPr>
                <w:b w:val="0"/>
                <w:sz w:val="20"/>
              </w:rPr>
              <w:t>JavaScript</w:t>
            </w:r>
          </w:p>
        </w:tc>
        <w:tc>
          <w:tcPr>
            <w:tcW w:type="dxa" w:w="3061"/>
          </w:tcPr>
          <w:p>
            <w:pPr>
              <w:spacing w:line="252" w:lineRule="auto" w:after="80"/>
            </w:pPr>
            <w:r>
              <w:rPr>
                <w:b w:val="0"/>
                <w:sz w:val="20"/>
              </w:rPr>
              <w:t>Đạt</w:t>
            </w:r>
          </w:p>
        </w:tc>
        <w:tc>
          <w:tcPr>
            <w:tcW w:type="dxa" w:w="3061"/>
          </w:tcPr>
          <w:p>
            <w:pPr>
              <w:spacing w:line="252" w:lineRule="auto" w:after="80"/>
            </w:pPr>
            <w:r>
              <w:rPr>
                <w:b w:val="0"/>
                <w:sz w:val="20"/>
              </w:rPr>
              <w:t>Không có pageerror trong luồng browser smoke</w:t>
            </w:r>
          </w:p>
        </w:tc>
      </w:tr>
      <w:tr>
        <w:tc>
          <w:tcPr>
            <w:tcW w:type="dxa" w:w="3061"/>
          </w:tcPr>
          <w:p>
            <w:pPr>
              <w:spacing w:line="252" w:lineRule="auto" w:after="80"/>
            </w:pPr>
            <w:r>
              <w:rPr>
                <w:b w:val="0"/>
                <w:sz w:val="20"/>
              </w:rPr>
              <w:t>check --deploy --fail-level WARNING</w:t>
            </w:r>
          </w:p>
        </w:tc>
        <w:tc>
          <w:tcPr>
            <w:tcW w:type="dxa" w:w="3061"/>
          </w:tcPr>
          <w:p>
            <w:pPr>
              <w:spacing w:line="252" w:lineRule="auto" w:after="80"/>
            </w:pPr>
            <w:r>
              <w:rPr>
                <w:b w:val="0"/>
                <w:sz w:val="20"/>
              </w:rPr>
              <w:t>Đạt với cấu hình production thử nghiệm</w:t>
            </w:r>
          </w:p>
        </w:tc>
        <w:tc>
          <w:tcPr>
            <w:tcW w:type="dxa" w:w="3061"/>
          </w:tcPr>
          <w:p>
            <w:pPr>
              <w:spacing w:line="252" w:lineRule="auto" w:after="80"/>
            </w:pPr>
            <w:r>
              <w:rPr>
                <w:b w:val="0"/>
                <w:sz w:val="20"/>
              </w:rPr>
              <w:t>DEBUG=0 và secret ngẫu nhiên tạm thời; không phải bằng chứng đã bật HTTPS hoặc public deployment</w:t>
            </w:r>
          </w:p>
        </w:tc>
      </w:tr>
      <w:tr>
        <w:tc>
          <w:tcPr>
            <w:tcW w:type="dxa" w:w="3061"/>
          </w:tcPr>
          <w:p>
            <w:pPr>
              <w:spacing w:line="252" w:lineRule="auto" w:after="80"/>
            </w:pPr>
            <w:r>
              <w:rPr>
                <w:b w:val="0"/>
                <w:sz w:val="20"/>
              </w:rPr>
              <w:t>GitHub Actions</w:t>
            </w:r>
          </w:p>
        </w:tc>
        <w:tc>
          <w:tcPr>
            <w:tcW w:type="dxa" w:w="3061"/>
          </w:tcPr>
          <w:p>
            <w:pPr>
              <w:spacing w:line="252" w:lineRule="auto" w:after="80"/>
            </w:pPr>
            <w:r>
              <w:rPr>
                <w:b w:val="0"/>
                <w:sz w:val="20"/>
              </w:rPr>
              <w:t>Chưa xác minh kết quả trên GitHub</w:t>
            </w:r>
          </w:p>
        </w:tc>
        <w:tc>
          <w:tcPr>
            <w:tcW w:type="dxa" w:w="3061"/>
          </w:tcPr>
          <w:p>
            <w:pPr>
              <w:spacing w:line="252" w:lineRule="auto" w:after="80"/>
            </w:pPr>
            <w:r>
              <w:rPr>
                <w:b w:val="0"/>
                <w:sz w:val="20"/>
              </w:rPr>
              <w:t>Đã có workflow test/build; xem tab Actions của repository để theo dõi</w:t>
            </w:r>
          </w:p>
        </w:tc>
      </w:tr>
      <w:tr>
        <w:tc>
          <w:tcPr>
            <w:tcW w:type="dxa" w:w="3061"/>
          </w:tcPr>
          <w:p>
            <w:pPr>
              <w:spacing w:line="252" w:lineRule="auto" w:after="80"/>
            </w:pPr>
            <w:r>
              <w:rPr>
                <w:b w:val="0"/>
                <w:sz w:val="20"/>
              </w:rPr>
              <w:t>Thanh toán thật, SMS/email, tải lớn, restore production</w:t>
            </w:r>
          </w:p>
        </w:tc>
        <w:tc>
          <w:tcPr>
            <w:tcW w:type="dxa" w:w="3061"/>
          </w:tcPr>
          <w:p>
            <w:pPr>
              <w:spacing w:line="252" w:lineRule="auto" w:after="80"/>
            </w:pPr>
            <w:r>
              <w:rPr>
                <w:b w:val="0"/>
                <w:sz w:val="20"/>
              </w:rPr>
              <w:t>Chưa thực hiện</w:t>
            </w:r>
          </w:p>
        </w:tc>
        <w:tc>
          <w:tcPr>
            <w:tcW w:type="dxa" w:w="3061"/>
          </w:tcPr>
          <w:p>
            <w:pPr>
              <w:spacing w:line="252" w:lineRule="auto" w:after="80"/>
            </w:pPr>
            <w:r>
              <w:rPr>
                <w:b w:val="0"/>
                <w:sz w:val="20"/>
              </w:rPr>
              <w:t>Ngoài phạm vi bản dựng</w:t>
            </w:r>
          </w:p>
        </w:tc>
      </w:tr>
    </w:tbl>
    <w:p/>
    <w:p>
      <w:pPr>
        <w:jc w:val="both"/>
      </w:pPr>
      <w:r>
        <w:t>Bản quản trị riêng được kiểm tra trên PostgreSQL native, ứng dụng kết nối trực tiếp qua TCP. Chuyển dữ liệu cloud sang database native bằng pg_dump/pg_restore có backup; đối chiếu số dòng và SHA256 nội dung của cả 12 bảng trước/sau trùng nhau. Database nguồn được giữ nguyên. Đây là kiểm chứng chuyển môi trường phát triển, không thay cho diễn tập khôi phục production.</w:t>
      </w:r>
    </w:p>
    <w:p>
      <w:pPr>
        <w:jc w:val="both"/>
      </w:pPr>
      <w:r>
        <w:t>Bộ test mới phát hiện trường hợp ca làm có giờ kết thúc trước giờ bắt đầu khiến TSTZRANGE lỗi ngay trong bước kiểm tra form. Mã đã sửa: trả lỗi theo trường trước khi gửi khoảng không hợp lệ xuống PostgreSQL. Test đồng thời đóng hẳn connection của từng worker trước khi kết thúc để runner dọn được database test. Toàn bộ tests và bước dọn database chạy lại thành công. Script check thu thập static trước tests để manifest có đủ tài nguyên mới. Kết quả tại docs/validation/custom-management.txt.</w:t>
      </w:r>
    </w:p>
    <w:p>
      <w:pPr>
        <w:pStyle w:val="Heading2"/>
      </w:pPr>
      <w:r>
        <w:t>3. Các nhóm kiểm thử nghiệp vụ</w:t>
      </w:r>
    </w:p>
    <w:tbl>
      <w:tblPr>
        <w:tblStyle w:val="TableGrid"/>
        <w:tblW w:type="auto" w:w="0"/>
        <w:tblLook w:firstColumn="1" w:firstRow="1" w:lastColumn="0" w:lastRow="0" w:noHBand="0" w:noVBand="1" w:val="04A0"/>
      </w:tblPr>
      <w:tblGrid>
        <w:gridCol w:w="3061"/>
        <w:gridCol w:w="3061"/>
        <w:gridCol w:w="3061"/>
      </w:tblGrid>
      <w:tr>
        <w:tc>
          <w:tcPr>
            <w:tcW w:type="dxa" w:w="3061"/>
          </w:tcPr>
          <w:p>
            <w:pPr>
              <w:spacing w:line="252" w:lineRule="auto" w:after="80"/>
            </w:pPr>
            <w:r>
              <w:rPr>
                <w:b/>
                <w:sz w:val="20"/>
              </w:rPr>
              <w:t>Nhóm</w:t>
            </w:r>
          </w:p>
        </w:tc>
        <w:tc>
          <w:tcPr>
            <w:tcW w:type="dxa" w:w="3061"/>
          </w:tcPr>
          <w:p>
            <w:pPr>
              <w:spacing w:line="252" w:lineRule="auto" w:after="80"/>
            </w:pPr>
            <w:r>
              <w:rPr>
                <w:b/>
                <w:sz w:val="20"/>
              </w:rPr>
              <w:t>Trường hợp tiêu biểu</w:t>
            </w:r>
          </w:p>
        </w:tc>
        <w:tc>
          <w:tcPr>
            <w:tcW w:type="dxa" w:w="3061"/>
          </w:tcPr>
          <w:p>
            <w:pPr>
              <w:spacing w:line="252" w:lineRule="auto" w:after="80"/>
            </w:pPr>
            <w:r>
              <w:rPr>
                <w:b/>
                <w:sz w:val="20"/>
              </w:rPr>
              <w:t>Yêu cầu liên quan</w:t>
            </w:r>
          </w:p>
        </w:tc>
      </w:tr>
      <w:tr>
        <w:tc>
          <w:tcPr>
            <w:tcW w:type="dxa" w:w="3061"/>
          </w:tcPr>
          <w:p>
            <w:pPr>
              <w:spacing w:line="252" w:lineRule="auto" w:after="80"/>
            </w:pPr>
            <w:r>
              <w:rPr>
                <w:b w:val="0"/>
                <w:sz w:val="20"/>
              </w:rPr>
              <w:t>Đặt lịch</w:t>
            </w:r>
          </w:p>
        </w:tc>
        <w:tc>
          <w:tcPr>
            <w:tcW w:type="dxa" w:w="3061"/>
          </w:tcPr>
          <w:p>
            <w:pPr>
              <w:spacing w:line="252" w:lineRule="auto" w:after="80"/>
            </w:pPr>
            <w:r>
              <w:rPr>
                <w:b w:val="0"/>
                <w:sz w:val="20"/>
              </w:rPr>
              <w:t>Nhiều dịch vụ, tổng thời lượng, snapshot không đổi sau sửa giá</w:t>
            </w:r>
          </w:p>
        </w:tc>
        <w:tc>
          <w:tcPr>
            <w:tcW w:type="dxa" w:w="3061"/>
          </w:tcPr>
          <w:p>
            <w:pPr>
              <w:spacing w:line="252" w:lineRule="auto" w:after="80"/>
            </w:pPr>
            <w:r>
              <w:rPr>
                <w:b w:val="0"/>
                <w:sz w:val="20"/>
              </w:rPr>
              <w:t>FR03, FR04</w:t>
            </w:r>
          </w:p>
        </w:tc>
      </w:tr>
      <w:tr>
        <w:tc>
          <w:tcPr>
            <w:tcW w:type="dxa" w:w="3061"/>
          </w:tcPr>
          <w:p>
            <w:pPr>
              <w:spacing w:line="252" w:lineRule="auto" w:after="80"/>
            </w:pPr>
            <w:r>
              <w:rPr>
                <w:b w:val="0"/>
                <w:sz w:val="20"/>
              </w:rPr>
              <w:t>Khả dụng</w:t>
            </w:r>
          </w:p>
        </w:tc>
        <w:tc>
          <w:tcPr>
            <w:tcW w:type="dxa" w:w="3061"/>
          </w:tcPr>
          <w:p>
            <w:pPr>
              <w:spacing w:line="252" w:lineRule="auto" w:after="80"/>
            </w:pPr>
            <w:r>
              <w:rPr>
                <w:b w:val="0"/>
                <w:sz w:val="20"/>
              </w:rPr>
              <w:t>Ca làm, giờ mở/đóng, thời gian quá khứ, 30 ngày, bước 15 phút</w:t>
            </w:r>
          </w:p>
        </w:tc>
        <w:tc>
          <w:tcPr>
            <w:tcW w:type="dxa" w:w="3061"/>
          </w:tcPr>
          <w:p>
            <w:pPr>
              <w:spacing w:line="252" w:lineRule="auto" w:after="80"/>
            </w:pPr>
            <w:r>
              <w:rPr>
                <w:b w:val="0"/>
                <w:sz w:val="20"/>
              </w:rPr>
              <w:t>FR02, FR03</w:t>
            </w:r>
          </w:p>
        </w:tc>
      </w:tr>
      <w:tr>
        <w:tc>
          <w:tcPr>
            <w:tcW w:type="dxa" w:w="3061"/>
          </w:tcPr>
          <w:p>
            <w:pPr>
              <w:spacing w:line="252" w:lineRule="auto" w:after="80"/>
            </w:pPr>
            <w:r>
              <w:rPr>
                <w:b w:val="0"/>
                <w:sz w:val="20"/>
              </w:rPr>
              <w:t>Xung đột</w:t>
            </w:r>
          </w:p>
        </w:tc>
        <w:tc>
          <w:tcPr>
            <w:tcW w:type="dxa" w:w="3061"/>
          </w:tcPr>
          <w:p>
            <w:pPr>
              <w:spacing w:line="252" w:lineRule="auto" w:after="80"/>
            </w:pPr>
            <w:r>
              <w:rPr>
                <w:b w:val="0"/>
                <w:sz w:val="20"/>
              </w:rPr>
              <w:t>Stylist trùng, hai lịch sát giờ, khách trùng ở chi nhánh khác, bypass service bị DB chặn</w:t>
            </w:r>
          </w:p>
        </w:tc>
        <w:tc>
          <w:tcPr>
            <w:tcW w:type="dxa" w:w="3061"/>
          </w:tcPr>
          <w:p>
            <w:pPr>
              <w:spacing w:line="252" w:lineRule="auto" w:after="80"/>
            </w:pPr>
            <w:r>
              <w:rPr>
                <w:b w:val="0"/>
                <w:sz w:val="20"/>
              </w:rPr>
              <w:t>FR04</w:t>
            </w:r>
          </w:p>
        </w:tc>
      </w:tr>
      <w:tr>
        <w:tc>
          <w:tcPr>
            <w:tcW w:type="dxa" w:w="3061"/>
          </w:tcPr>
          <w:p>
            <w:pPr>
              <w:spacing w:line="252" w:lineRule="auto" w:after="80"/>
            </w:pPr>
            <w:r>
              <w:rPr>
                <w:b w:val="0"/>
                <w:sz w:val="20"/>
              </w:rPr>
              <w:t>Migration cột</w:t>
            </w:r>
          </w:p>
        </w:tc>
        <w:tc>
          <w:tcPr>
            <w:tcW w:type="dxa" w:w="3061"/>
          </w:tcPr>
          <w:p>
            <w:pPr>
              <w:spacing w:line="252" w:lineRule="auto" w:after="80"/>
            </w:pPr>
            <w:r>
              <w:rPr>
                <w:b w:val="0"/>
                <w:sz w:val="20"/>
              </w:rPr>
              <w:t>So sánh dữ liệu và kiểu PostgreSQL trước/sau, hoàn tác rồi nâng cấp lại, giữ FK và nhóm quyền đăng nhập</w:t>
            </w:r>
          </w:p>
        </w:tc>
        <w:tc>
          <w:tcPr>
            <w:tcW w:type="dxa" w:w="3061"/>
          </w:tcPr>
          <w:p>
            <w:pPr>
              <w:spacing w:line="252" w:lineRule="auto" w:after="80"/>
            </w:pPr>
            <w:r>
              <w:rPr>
                <w:b w:val="0"/>
                <w:sz w:val="20"/>
              </w:rPr>
              <w:t>Toàn vẹn schema</w:t>
            </w:r>
          </w:p>
        </w:tc>
      </w:tr>
      <w:tr>
        <w:tc>
          <w:tcPr>
            <w:tcW w:type="dxa" w:w="3061"/>
          </w:tcPr>
          <w:p>
            <w:pPr>
              <w:spacing w:line="252" w:lineRule="auto" w:after="80"/>
            </w:pPr>
            <w:r>
              <w:rPr>
                <w:b w:val="0"/>
                <w:sz w:val="20"/>
              </w:rPr>
              <w:t>Đồng thời</w:t>
            </w:r>
          </w:p>
        </w:tc>
        <w:tc>
          <w:tcPr>
            <w:tcW w:type="dxa" w:w="3061"/>
          </w:tcPr>
          <w:p>
            <w:pPr>
              <w:spacing w:line="252" w:lineRule="auto" w:after="80"/>
            </w:pPr>
            <w:r>
              <w:rPr>
                <w:b w:val="0"/>
                <w:sz w:val="20"/>
              </w:rPr>
              <w:t>Hai thread với hai connection cùng đặt một stylist/giờ, chỉ một lịch được ghi</w:t>
            </w:r>
          </w:p>
        </w:tc>
        <w:tc>
          <w:tcPr>
            <w:tcW w:type="dxa" w:w="3061"/>
          </w:tcPr>
          <w:p>
            <w:pPr>
              <w:spacing w:line="252" w:lineRule="auto" w:after="80"/>
            </w:pPr>
            <w:r>
              <w:rPr>
                <w:b w:val="0"/>
                <w:sz w:val="20"/>
              </w:rPr>
              <w:t>FR04</w:t>
            </w:r>
          </w:p>
        </w:tc>
      </w:tr>
      <w:tr>
        <w:tc>
          <w:tcPr>
            <w:tcW w:type="dxa" w:w="3061"/>
          </w:tcPr>
          <w:p>
            <w:pPr>
              <w:spacing w:line="252" w:lineRule="auto" w:after="80"/>
            </w:pPr>
            <w:r>
              <w:rPr>
                <w:b w:val="0"/>
                <w:sz w:val="20"/>
              </w:rPr>
              <w:t>Hủy/no-show</w:t>
            </w:r>
          </w:p>
        </w:tc>
        <w:tc>
          <w:tcPr>
            <w:tcW w:type="dxa" w:w="3061"/>
          </w:tcPr>
          <w:p>
            <w:pPr>
              <w:spacing w:line="252" w:lineRule="auto" w:after="80"/>
            </w:pPr>
            <w:r>
              <w:rPr>
                <w:b w:val="0"/>
                <w:sz w:val="20"/>
              </w:rPr>
              <w:t>Hủy giải phóng chỗ; hạn 2 giờ; no-show chỉ sau giờ kết thúc</w:t>
            </w:r>
          </w:p>
        </w:tc>
        <w:tc>
          <w:tcPr>
            <w:tcW w:type="dxa" w:w="3061"/>
          </w:tcPr>
          <w:p>
            <w:pPr>
              <w:spacing w:line="252" w:lineRule="auto" w:after="80"/>
            </w:pPr>
            <w:r>
              <w:rPr>
                <w:b w:val="0"/>
                <w:sz w:val="20"/>
              </w:rPr>
              <w:t>FR05</w:t>
            </w:r>
          </w:p>
        </w:tc>
      </w:tr>
      <w:tr>
        <w:tc>
          <w:tcPr>
            <w:tcW w:type="dxa" w:w="3061"/>
          </w:tcPr>
          <w:p>
            <w:pPr>
              <w:spacing w:line="252" w:lineRule="auto" w:after="80"/>
            </w:pPr>
            <w:r>
              <w:rPr>
                <w:b w:val="0"/>
                <w:sz w:val="20"/>
              </w:rPr>
              <w:t>Lễ tân</w:t>
            </w:r>
          </w:p>
        </w:tc>
        <w:tc>
          <w:tcPr>
            <w:tcW w:type="dxa" w:w="3061"/>
          </w:tcPr>
          <w:p>
            <w:pPr>
              <w:spacing w:line="252" w:lineRule="auto" w:after="80"/>
            </w:pPr>
            <w:r>
              <w:rPr>
                <w:b w:val="0"/>
                <w:sz w:val="20"/>
              </w:rPr>
              <w:t>Đặt hộ đúng khách, actor đúng; khách ngoài phạm vi bị từ chối</w:t>
            </w:r>
          </w:p>
        </w:tc>
        <w:tc>
          <w:tcPr>
            <w:tcW w:type="dxa" w:w="3061"/>
          </w:tcPr>
          <w:p>
            <w:pPr>
              <w:spacing w:line="252" w:lineRule="auto" w:after="80"/>
            </w:pPr>
            <w:r>
              <w:rPr>
                <w:b w:val="0"/>
                <w:sz w:val="20"/>
              </w:rPr>
              <w:t>FR01, FR12</w:t>
            </w:r>
          </w:p>
        </w:tc>
      </w:tr>
      <w:tr>
        <w:tc>
          <w:tcPr>
            <w:tcW w:type="dxa" w:w="3061"/>
          </w:tcPr>
          <w:p>
            <w:pPr>
              <w:spacing w:line="252" w:lineRule="auto" w:after="80"/>
            </w:pPr>
            <w:r>
              <w:rPr>
                <w:b w:val="0"/>
                <w:sz w:val="20"/>
              </w:rPr>
              <w:t>Đón khách</w:t>
            </w:r>
          </w:p>
        </w:tc>
        <w:tc>
          <w:tcPr>
            <w:tcW w:type="dxa" w:w="3061"/>
          </w:tcPr>
          <w:p>
            <w:pPr>
              <w:spacing w:line="252" w:lineRule="auto" w:after="80"/>
            </w:pPr>
            <w:r>
              <w:rPr>
                <w:b w:val="0"/>
                <w:sz w:val="20"/>
              </w:rPr>
              <w:t>Check-in đúng ngày; từ chối ghế khác chi nhánh hoặc ghế bận</w:t>
            </w:r>
          </w:p>
        </w:tc>
        <w:tc>
          <w:tcPr>
            <w:tcW w:type="dxa" w:w="3061"/>
          </w:tcPr>
          <w:p>
            <w:pPr>
              <w:spacing w:line="252" w:lineRule="auto" w:after="80"/>
            </w:pPr>
            <w:r>
              <w:rPr>
                <w:b w:val="0"/>
                <w:sz w:val="20"/>
              </w:rPr>
              <w:t>FR06</w:t>
            </w:r>
          </w:p>
        </w:tc>
      </w:tr>
      <w:tr>
        <w:tc>
          <w:tcPr>
            <w:tcW w:type="dxa" w:w="3061"/>
          </w:tcPr>
          <w:p>
            <w:pPr>
              <w:spacing w:line="252" w:lineRule="auto" w:after="80"/>
            </w:pPr>
            <w:r>
              <w:rPr>
                <w:b w:val="0"/>
                <w:sz w:val="20"/>
              </w:rPr>
              <w:t>Checkout</w:t>
            </w:r>
          </w:p>
        </w:tc>
        <w:tc>
          <w:tcPr>
            <w:tcW w:type="dxa" w:w="3061"/>
          </w:tcPr>
          <w:p>
            <w:pPr>
              <w:spacing w:line="252" w:lineRule="auto" w:after="80"/>
            </w:pPr>
            <w:r>
              <w:rPr>
                <w:b w:val="0"/>
                <w:sz w:val="20"/>
              </w:rPr>
              <w:t>Không nhảy trạng thái; một hóa đơn/một lần điểm; mock phải xác nhận</w:t>
            </w:r>
          </w:p>
        </w:tc>
        <w:tc>
          <w:tcPr>
            <w:tcW w:type="dxa" w:w="3061"/>
          </w:tcPr>
          <w:p>
            <w:pPr>
              <w:spacing w:line="252" w:lineRule="auto" w:after="80"/>
            </w:pPr>
            <w:r>
              <w:rPr>
                <w:b w:val="0"/>
                <w:sz w:val="20"/>
              </w:rPr>
              <w:t>FR07</w:t>
            </w:r>
          </w:p>
        </w:tc>
      </w:tr>
      <w:tr>
        <w:tc>
          <w:tcPr>
            <w:tcW w:type="dxa" w:w="3061"/>
          </w:tcPr>
          <w:p>
            <w:pPr>
              <w:spacing w:line="252" w:lineRule="auto" w:after="80"/>
            </w:pPr>
            <w:r>
              <w:rPr>
                <w:b w:val="0"/>
                <w:sz w:val="20"/>
              </w:rPr>
              <w:t>Ca làm</w:t>
            </w:r>
          </w:p>
        </w:tc>
        <w:tc>
          <w:tcPr>
            <w:tcW w:type="dxa" w:w="3061"/>
          </w:tcPr>
          <w:p>
            <w:pPr>
              <w:spacing w:line="252" w:lineRule="auto" w:after="80"/>
            </w:pPr>
            <w:r>
              <w:rPr>
                <w:b w:val="0"/>
                <w:sz w:val="20"/>
              </w:rPr>
              <w:t>Không sửa/xóa ca làm mất phạm vi phục vụ lịch đã đặt; từ chối ca đảo giờ/trùng giờ</w:t>
            </w:r>
          </w:p>
        </w:tc>
        <w:tc>
          <w:tcPr>
            <w:tcW w:type="dxa" w:w="3061"/>
          </w:tcPr>
          <w:p>
            <w:pPr>
              <w:spacing w:line="252" w:lineRule="auto" w:after="80"/>
            </w:pPr>
            <w:r>
              <w:rPr>
                <w:b w:val="0"/>
                <w:sz w:val="20"/>
              </w:rPr>
              <w:t>FR09</w:t>
            </w:r>
          </w:p>
        </w:tc>
      </w:tr>
      <w:tr>
        <w:tc>
          <w:tcPr>
            <w:tcW w:type="dxa" w:w="3061"/>
          </w:tcPr>
          <w:p>
            <w:pPr>
              <w:spacing w:line="252" w:lineRule="auto" w:after="80"/>
            </w:pPr>
            <w:r>
              <w:rPr>
                <w:b w:val="0"/>
                <w:sz w:val="20"/>
              </w:rPr>
              <w:t>CRUD riêng</w:t>
            </w:r>
          </w:p>
        </w:tc>
        <w:tc>
          <w:tcPr>
            <w:tcW w:type="dxa" w:w="3061"/>
          </w:tcPr>
          <w:p>
            <w:pPr>
              <w:spacing w:line="252" w:lineRule="auto" w:after="80"/>
            </w:pPr>
            <w:r>
              <w:rPr>
                <w:b w:val="0"/>
                <w:sz w:val="20"/>
              </w:rPr>
              <w:t>Sáu nhóm tài nguyên, chặn khách/lễ tân, không cần staff/superuser, FK PROTECT và CSRF</w:t>
            </w:r>
          </w:p>
        </w:tc>
        <w:tc>
          <w:tcPr>
            <w:tcW w:type="dxa" w:w="3061"/>
          </w:tcPr>
          <w:p>
            <w:pPr>
              <w:spacing w:line="252" w:lineRule="auto" w:after="80"/>
            </w:pPr>
            <w:r>
              <w:rPr>
                <w:b w:val="0"/>
                <w:sz w:val="20"/>
              </w:rPr>
              <w:t>FR09, FR12</w:t>
            </w:r>
          </w:p>
        </w:tc>
      </w:tr>
      <w:tr>
        <w:tc>
          <w:tcPr>
            <w:tcW w:type="dxa" w:w="3061"/>
          </w:tcPr>
          <w:p>
            <w:pPr>
              <w:spacing w:line="252" w:lineRule="auto" w:after="80"/>
            </w:pPr>
            <w:r>
              <w:rPr>
                <w:b w:val="0"/>
                <w:sz w:val="20"/>
              </w:rPr>
              <w:t>Cá nhân</w:t>
            </w:r>
          </w:p>
        </w:tc>
        <w:tc>
          <w:tcPr>
            <w:tcW w:type="dxa" w:w="3061"/>
          </w:tcPr>
          <w:p>
            <w:pPr>
              <w:spacing w:line="252" w:lineRule="auto" w:after="80"/>
            </w:pPr>
            <w:r>
              <w:rPr>
                <w:b w:val="0"/>
                <w:sz w:val="20"/>
              </w:rPr>
              <w:t>Chỉ sửa thông tin liên hệ của mình, không sửa vai trò/điểm; đổi mật khẩu cần mật khẩu hiện tại và giữ phiên</w:t>
            </w:r>
          </w:p>
        </w:tc>
        <w:tc>
          <w:tcPr>
            <w:tcW w:type="dxa" w:w="3061"/>
          </w:tcPr>
          <w:p>
            <w:pPr>
              <w:spacing w:line="252" w:lineRule="auto" w:after="80"/>
            </w:pPr>
            <w:r>
              <w:rPr>
                <w:b w:val="0"/>
                <w:sz w:val="20"/>
              </w:rPr>
              <w:t>FR01</w:t>
            </w:r>
          </w:p>
        </w:tc>
      </w:tr>
      <w:tr>
        <w:tc>
          <w:tcPr>
            <w:tcW w:type="dxa" w:w="3061"/>
          </w:tcPr>
          <w:p>
            <w:pPr>
              <w:spacing w:line="252" w:lineRule="auto" w:after="80"/>
            </w:pPr>
            <w:r>
              <w:rPr>
                <w:b w:val="0"/>
                <w:sz w:val="20"/>
              </w:rPr>
              <w:t>HTTP/Auth</w:t>
            </w:r>
          </w:p>
        </w:tc>
        <w:tc>
          <w:tcPr>
            <w:tcW w:type="dxa" w:w="3061"/>
          </w:tcPr>
          <w:p>
            <w:pPr>
              <w:spacing w:line="252" w:lineRule="auto" w:after="80"/>
            </w:pPr>
            <w:r>
              <w:rPr>
                <w:b w:val="0"/>
                <w:sz w:val="20"/>
              </w:rPr>
              <w:t>Trang yêu cầu login; khách không vào quản lý; chủ khác nhận 404; CSRF; POST-only; chống open redirect</w:t>
            </w:r>
          </w:p>
        </w:tc>
        <w:tc>
          <w:tcPr>
            <w:tcW w:type="dxa" w:w="3061"/>
          </w:tcPr>
          <w:p>
            <w:pPr>
              <w:spacing w:line="252" w:lineRule="auto" w:after="80"/>
            </w:pPr>
            <w:r>
              <w:rPr>
                <w:b w:val="0"/>
                <w:sz w:val="20"/>
              </w:rPr>
              <w:t>FR01</w:t>
            </w:r>
          </w:p>
        </w:tc>
      </w:tr>
      <w:tr>
        <w:tc>
          <w:tcPr>
            <w:tcW w:type="dxa" w:w="3061"/>
          </w:tcPr>
          <w:p>
            <w:pPr>
              <w:spacing w:line="252" w:lineRule="auto" w:after="80"/>
            </w:pPr>
            <w:r>
              <w:rPr>
                <w:b w:val="0"/>
                <w:sz w:val="20"/>
              </w:rPr>
              <w:t>Báo cáo</w:t>
            </w:r>
          </w:p>
        </w:tc>
        <w:tc>
          <w:tcPr>
            <w:tcW w:type="dxa" w:w="3061"/>
          </w:tcPr>
          <w:p>
            <w:pPr>
              <w:spacing w:line="252" w:lineRule="auto" w:after="80"/>
            </w:pPr>
            <w:r>
              <w:rPr>
                <w:b w:val="0"/>
                <w:sz w:val="20"/>
              </w:rPr>
              <w:t>Render thống kê, CSV chống công thức, hóa đơn chỉ đúng người xem</w:t>
            </w:r>
          </w:p>
        </w:tc>
        <w:tc>
          <w:tcPr>
            <w:tcW w:type="dxa" w:w="3061"/>
          </w:tcPr>
          <w:p>
            <w:pPr>
              <w:spacing w:line="252" w:lineRule="auto" w:after="80"/>
            </w:pPr>
            <w:r>
              <w:rPr>
                <w:b w:val="0"/>
                <w:sz w:val="20"/>
              </w:rPr>
              <w:t>FR10</w:t>
            </w:r>
          </w:p>
        </w:tc>
      </w:tr>
      <w:tr>
        <w:tc>
          <w:tcPr>
            <w:tcW w:type="dxa" w:w="3061"/>
          </w:tcPr>
          <w:p>
            <w:pPr>
              <w:spacing w:line="252" w:lineRule="auto" w:after="80"/>
            </w:pPr>
            <w:r>
              <w:rPr>
                <w:b w:val="0"/>
                <w:sz w:val="20"/>
              </w:rPr>
              <w:t>Đánh giá</w:t>
            </w:r>
          </w:p>
        </w:tc>
        <w:tc>
          <w:tcPr>
            <w:tcW w:type="dxa" w:w="3061"/>
          </w:tcPr>
          <w:p>
            <w:pPr>
              <w:spacing w:line="252" w:lineRule="auto" w:after="80"/>
            </w:pPr>
            <w:r>
              <w:rPr>
                <w:b w:val="0"/>
                <w:sz w:val="20"/>
              </w:rPr>
              <w:t>Chỉ sau completed; số sao hợp lệ; không đánh giá hai lần</w:t>
            </w:r>
          </w:p>
        </w:tc>
        <w:tc>
          <w:tcPr>
            <w:tcW w:type="dxa" w:w="3061"/>
          </w:tcPr>
          <w:p>
            <w:pPr>
              <w:spacing w:line="252" w:lineRule="auto" w:after="80"/>
            </w:pPr>
            <w:r>
              <w:rPr>
                <w:b w:val="0"/>
                <w:sz w:val="20"/>
              </w:rPr>
              <w:t>FR08</w:t>
            </w:r>
          </w:p>
        </w:tc>
      </w:tr>
      <w:tr>
        <w:tc>
          <w:tcPr>
            <w:tcW w:type="dxa" w:w="3061"/>
          </w:tcPr>
          <w:p>
            <w:pPr>
              <w:spacing w:line="252" w:lineRule="auto" w:after="80"/>
            </w:pPr>
            <w:r>
              <w:rPr>
                <w:b w:val="0"/>
                <w:sz w:val="20"/>
              </w:rPr>
              <w:t>Sự kiện</w:t>
            </w:r>
          </w:p>
        </w:tc>
        <w:tc>
          <w:tcPr>
            <w:tcW w:type="dxa" w:w="3061"/>
          </w:tcPr>
          <w:p>
            <w:pPr>
              <w:spacing w:line="252" w:lineRule="auto" w:after="80"/>
            </w:pPr>
            <w:r>
              <w:rPr>
                <w:b w:val="0"/>
                <w:sz w:val="20"/>
              </w:rPr>
              <w:t>Đặt lịch có audit/notification; đặt hộ lưu actor thực</w:t>
            </w:r>
          </w:p>
        </w:tc>
        <w:tc>
          <w:tcPr>
            <w:tcW w:type="dxa" w:w="3061"/>
          </w:tcPr>
          <w:p>
            <w:pPr>
              <w:spacing w:line="252" w:lineRule="auto" w:after="80"/>
            </w:pPr>
            <w:r>
              <w:rPr>
                <w:b w:val="0"/>
                <w:sz w:val="20"/>
              </w:rPr>
              <w:t>FR11</w:t>
            </w:r>
          </w:p>
        </w:tc>
      </w:tr>
    </w:tbl>
    <w:p/>
    <w:p>
      <w:pPr>
        <w:pStyle w:val="Heading2"/>
      </w:pPr>
      <w:r>
        <w:t>4. Kiểm tra thủ công có thể lặp lại</w:t>
      </w:r>
    </w:p>
    <w:p>
      <w:pPr>
        <w:pStyle w:val="ListNumber"/>
      </w:pPr>
      <w:r>
        <w:t>Đăng nhập khách, chọn stylist không có ca tại ngày sau phạm vi được cấp; không có giờ để đặt.</w:t>
      </w:r>
    </w:p>
    <w:p>
      <w:pPr>
        <w:pStyle w:val="ListNumber"/>
      </w:pPr>
      <w:r>
        <w:t>Chọn hai dịch vụ rồi đổi sang một dịch vụ; danh sách giờ và tổng được cập nhật, giờ chọn cũ bị bỏ.</w:t>
      </w:r>
    </w:p>
    <w:p>
      <w:pPr>
        <w:pStyle w:val="ListNumber"/>
      </w:pPr>
      <w:r>
        <w:t>Gửi cùng một form đặt hai lần; yêu cầu sau không tạo lịch trùng.</w:t>
      </w:r>
    </w:p>
    <w:p>
      <w:pPr>
        <w:pStyle w:val="ListNumber"/>
      </w:pPr>
      <w:r>
        <w:t>Lễ tân đăng nhập Quận 1 và thay ID URL sang lịch Quận 3; không xem được đối tượng.</w:t>
      </w:r>
    </w:p>
    <w:p>
      <w:pPr>
        <w:pStyle w:val="ListNumber"/>
      </w:pPr>
      <w:r>
        <w:t>Thanh toán mô phỏng không tick xác nhận; không có hóa đơn và điểm mới.</w:t>
      </w:r>
    </w:p>
    <w:p>
      <w:pPr>
        <w:pStyle w:val="ListNumber"/>
      </w:pPr>
      <w:r>
        <w:t>Thanh toán xong rồi tải lại/gửi lại; không có hóa đơn thứ hai.</w:t>
      </w:r>
    </w:p>
    <w:p>
      <w:pPr>
        <w:pStyle w:val="ListNumber"/>
      </w:pPr>
      <w:r>
        <w:t>Chọn ngày báo cáo không có giao dịch; tổng 0, không hiển thị tăng trưởng giả.</w:t>
      </w:r>
    </w:p>
    <w:p>
      <w:pPr>
        <w:jc w:val="both"/>
      </w:pPr>
      <w:r>
        <w:t>Không xem PID hoặc port mở là tiêu chí đủ; browser smoke kiểm tra hành vi đến tận hóa đơn và đánh giá. Script browser dọn đúng dữ liệu của tài khoản smoke vừa tạo; bộ Django test dùng database riêng.</w:t>
      </w:r>
    </w:p>
    <w:p>
      <w:pPr>
        <w:pStyle w:val="Heading2"/>
      </w:pPr>
      <w:r>
        <w:t>5. Hình minh họa</w:t>
      </w:r>
    </w:p>
    <w:p>
      <w:r>
        <w:drawing>
          <wp:inline xmlns:a="http://schemas.openxmlformats.org/drawingml/2006/main" xmlns:pic="http://schemas.openxmlformats.org/drawingml/2006/picture">
            <wp:extent cx="5760000" cy="4000000"/>
            <wp:docPr id="8" name="Picture 8"/>
            <wp:cNvGraphicFramePr>
              <a:graphicFrameLocks noChangeAspect="1"/>
            </wp:cNvGraphicFramePr>
            <a:graphic>
              <a:graphicData uri="http://schemas.openxmlformats.org/drawingml/2006/picture">
                <pic:pic>
                  <pic:nvPicPr>
                    <pic:cNvPr id="0" name="home-desktop-top.png"/>
                    <pic:cNvPicPr/>
                  </pic:nvPicPr>
                  <pic:blipFill>
                    <a:blip r:embed="rId16"/>
                    <a:stretch>
                      <a:fillRect/>
                    </a:stretch>
                  </pic:blipFill>
                  <pic:spPr>
                    <a:xfrm>
                      <a:off x="0" y="0"/>
                      <a:ext cx="5760000" cy="4000000"/>
                    </a:xfrm>
                    <a:prstGeom prst="rect"/>
                  </pic:spPr>
                </pic:pic>
              </a:graphicData>
            </a:graphic>
          </wp:inline>
        </w:drawing>
      </w:r>
    </w:p>
    <w:p>
      <w:pPr>
        <w:jc w:val="center"/>
      </w:pPr>
      <w:r>
        <w:rPr>
          <w:i/>
          <w:sz w:val="20"/>
        </w:rPr>
        <w:t>Trang chủ desktop</w:t>
      </w:r>
    </w:p>
    <w:p>
      <w:r>
        <w:drawing>
          <wp:inline xmlns:a="http://schemas.openxmlformats.org/drawingml/2006/main" xmlns:pic="http://schemas.openxmlformats.org/drawingml/2006/picture">
            <wp:extent cx="5760000" cy="6732000"/>
            <wp:docPr id="9" name="Picture 9"/>
            <wp:cNvGraphicFramePr>
              <a:graphicFrameLocks noChangeAspect="1"/>
            </wp:cNvGraphicFramePr>
            <a:graphic>
              <a:graphicData uri="http://schemas.openxmlformats.org/drawingml/2006/picture">
                <pic:pic>
                  <pic:nvPicPr>
                    <pic:cNvPr id="0" name="dashboard-desktop.png"/>
                    <pic:cNvPicPr/>
                  </pic:nvPicPr>
                  <pic:blipFill>
                    <a:blip r:embed="rId17"/>
                    <a:stretch>
                      <a:fillRect/>
                    </a:stretch>
                  </pic:blipFill>
                  <pic:spPr>
                    <a:xfrm>
                      <a:off x="0" y="0"/>
                      <a:ext cx="5760000" cy="6732000"/>
                    </a:xfrm>
                    <a:prstGeom prst="rect"/>
                  </pic:spPr>
                </pic:pic>
              </a:graphicData>
            </a:graphic>
          </wp:inline>
        </w:drawing>
      </w:r>
    </w:p>
    <w:p>
      <w:pPr>
        <w:jc w:val="center"/>
      </w:pPr>
      <w:r>
        <w:rPr>
          <w:i/>
          <w:sz w:val="20"/>
        </w:rPr>
        <w:t>Tổng quan vận hành desktop</w:t>
      </w:r>
    </w:p>
    <w:p>
      <w:r>
        <w:drawing>
          <wp:inline xmlns:a="http://schemas.openxmlformats.org/drawingml/2006/main" xmlns:pic="http://schemas.openxmlformats.org/drawingml/2006/picture">
            <wp:extent cx="4383444" cy="6839999"/>
            <wp:docPr id="10" name="Picture 10"/>
            <wp:cNvGraphicFramePr>
              <a:graphicFrameLocks noChangeAspect="1"/>
            </wp:cNvGraphicFramePr>
            <a:graphic>
              <a:graphicData uri="http://schemas.openxmlformats.org/drawingml/2006/picture">
                <pic:pic>
                  <pic:nvPicPr>
                    <pic:cNvPr id="0" name="booking-desktop.png"/>
                    <pic:cNvPicPr/>
                  </pic:nvPicPr>
                  <pic:blipFill>
                    <a:blip r:embed="rId18"/>
                    <a:stretch>
                      <a:fillRect/>
                    </a:stretch>
                  </pic:blipFill>
                  <pic:spPr>
                    <a:xfrm>
                      <a:off x="0" y="0"/>
                      <a:ext cx="4383444" cy="6839999"/>
                    </a:xfrm>
                    <a:prstGeom prst="rect"/>
                  </pic:spPr>
                </pic:pic>
              </a:graphicData>
            </a:graphic>
          </wp:inline>
        </w:drawing>
      </w:r>
    </w:p>
    <w:p>
      <w:pPr>
        <w:jc w:val="center"/>
      </w:pPr>
      <w:r>
        <w:rPr>
          <w:i/>
          <w:sz w:val="20"/>
        </w:rPr>
        <w:t>Biểu mẫu đặt lịch</w:t>
      </w:r>
    </w:p>
    <w:p>
      <w:r>
        <w:drawing>
          <wp:inline xmlns:a="http://schemas.openxmlformats.org/drawingml/2006/main" xmlns:pic="http://schemas.openxmlformats.org/drawingml/2006/picture">
            <wp:extent cx="1539296" cy="6840000"/>
            <wp:docPr id="11" name="Picture 11"/>
            <wp:cNvGraphicFramePr>
              <a:graphicFrameLocks noChangeAspect="1"/>
            </wp:cNvGraphicFramePr>
            <a:graphic>
              <a:graphicData uri="http://schemas.openxmlformats.org/drawingml/2006/picture">
                <pic:pic>
                  <pic:nvPicPr>
                    <pic:cNvPr id="0" name="dashboard-mobile.png"/>
                    <pic:cNvPicPr/>
                  </pic:nvPicPr>
                  <pic:blipFill>
                    <a:blip r:embed="rId19"/>
                    <a:stretch>
                      <a:fillRect/>
                    </a:stretch>
                  </pic:blipFill>
                  <pic:spPr>
                    <a:xfrm>
                      <a:off x="0" y="0"/>
                      <a:ext cx="1539296" cy="6840000"/>
                    </a:xfrm>
                    <a:prstGeom prst="rect"/>
                  </pic:spPr>
                </pic:pic>
              </a:graphicData>
            </a:graphic>
          </wp:inline>
        </w:drawing>
      </w:r>
    </w:p>
    <w:p>
      <w:pPr>
        <w:jc w:val="center"/>
      </w:pPr>
      <w:r>
        <w:rPr>
          <w:i/>
          <w:sz w:val="20"/>
        </w:rPr>
        <w:t>Tổng quan trên mobile</w:t>
      </w:r>
    </w:p>
    <w:p>
      <w:pPr>
        <w:jc w:val="both"/>
      </w:pPr>
      <w:r>
        <w:t>Ảnh chụp từ bản chạy với dữ liệu mẫu. Số liệu trong ảnh phản ánh thời điểm chụp, không phải doanh thu của một cửa hàng thực.</w:t>
      </w:r>
    </w:p>
    <w:p>
      <w:pPr>
        <w:pStyle w:val="Heading2"/>
      </w:pPr>
      <w:r>
        <w:t>6. Kết luận nghiệm thu bản phát triển</w:t>
      </w:r>
    </w:p>
    <w:p>
      <w:pPr>
        <w:jc w:val="both"/>
      </w:pPr>
      <w:r>
        <w:t>Quy trình phát triển và trình diễn cốt lõi chạy trực tiếp với Python và PostgreSQL native, có hướng dẫn VS Code/Windows và script đa nền tảng. Mã nguồn và tài liệu được lưu trong checkout và đã đẩy lên nhánh main của repository GitHub tunato2807-del/ptpmhdtuong theo yêu cầu người dùng. Ứng dụng chưa được triển khai thành dịch vụ công khai. Cấu hình môi trường cloud được lưu nháp để người dùng xem và publish; việc publish và phục hồi ở task mới là bước riêng, chưa được tuyên bố đã kiểm chứng.</w:t>
      </w:r>
    </w:p>
    <w:p>
      <w:r>
        <w:br w:type="page"/>
      </w:r>
    </w:p>
    <w:p>
      <w:pPr>
        <w:pStyle w:val="Heading1"/>
      </w:pPr>
      <w:r>
        <w:t>Tên thuộc tính trong các bảng dữ liệu</w:t>
      </w:r>
    </w:p>
    <w:p>
      <w:pPr>
        <w:jc w:val="both"/>
      </w:pPr>
      <w:r>
        <w:t>Các cột của 12 bảng nghiệp vụ dùng tiếng Việt viết liền không dấu, chữ thường, không có dấu gạch dưới. Tên bảng giữ nguyên. Các kiểu dữ liệu vẫn bằng tiếng Anh và giữ nguyên kiểu, độ dài, tính NULL, khóa chính/ngoại và ràng buộc của bản trước.</w:t>
      </w:r>
    </w:p>
    <w:p>
      <w:pPr>
        <w:jc w:val="both"/>
      </w:pPr>
      <w:r>
        <w:t>Django ánh xạ tên thuộc tính Python sang tên cột PostgreSQL bằng db_column. Ví dụ User.full_name truy vấn cột hoten, Appointment.branch_id truy vấn cột machinhanh. Các bảng kỹ thuật do Django quản lý (quyền, nhóm, session, bảng nối phân quyền) dùng quy ước của framework.</w:t>
      </w:r>
    </w:p>
    <w:p>
      <w:pPr>
        <w:jc w:val="both"/>
      </w:pPr>
      <w:r>
        <w:t>Đã có database: chạy python manage.py migrate --noinput để áp dụng migration 0002_vietnamese_column_names. Migration đổi tên cột, không xóa và tạo lại dữ liệu. Tệp 0001_initial.py được giữ nguyên để có thể nâng cấp và hoàn tác đúng lịch sử.</w:t>
      </w:r>
    </w:p>
    <w:p>
      <w:pPr>
        <w:jc w:val="both"/>
      </w:pPr>
      <w:r>
        <w:t>Các giá trị enum như booked, customer, cash và các tham số API vẫn giữ nguyên; đây là giá trị dữ liệu/giao thức, không phải tên cột hoặc kiểu dữ liệu.</w:t>
      </w:r>
    </w:p>
    <w:p>
      <w:pPr>
        <w:pStyle w:val="Heading2"/>
      </w:pPr>
      <w:r>
        <w:t>1. Bảng salon_branch</w:t>
      </w:r>
    </w:p>
    <w:tbl>
      <w:tblPr>
        <w:tblStyle w:val="TableGrid"/>
        <w:tblW w:type="auto" w:w="0"/>
        <w:tblLook w:firstColumn="1" w:firstRow="1" w:lastColumn="0" w:lastRow="0" w:noHBand="0" w:noVBand="1" w:val="04A0"/>
      </w:tblPr>
      <w:tblGrid>
        <w:gridCol w:w="2296"/>
        <w:gridCol w:w="2296"/>
        <w:gridCol w:w="2296"/>
        <w:gridCol w:w="2296"/>
      </w:tblGrid>
      <w:tr>
        <w:tc>
          <w:tcPr>
            <w:tcW w:type="dxa" w:w="2296"/>
          </w:tcPr>
          <w:p>
            <w:pPr>
              <w:spacing w:line="252" w:lineRule="auto" w:after="80"/>
            </w:pPr>
            <w:r>
              <w:rPr>
                <w:b/>
                <w:sz w:val="20"/>
              </w:rPr>
              <w:t>Thuộc tính Python</w:t>
            </w:r>
          </w:p>
        </w:tc>
        <w:tc>
          <w:tcPr>
            <w:tcW w:type="dxa" w:w="2296"/>
          </w:tcPr>
          <w:p>
            <w:pPr>
              <w:spacing w:line="252" w:lineRule="auto" w:after="80"/>
            </w:pPr>
            <w:r>
              <w:rPr>
                <w:b/>
                <w:sz w:val="20"/>
              </w:rPr>
              <w:t>Tên cột tiếng Việt</w:t>
            </w:r>
          </w:p>
        </w:tc>
        <w:tc>
          <w:tcPr>
            <w:tcW w:type="dxa" w:w="2296"/>
          </w:tcPr>
          <w:p>
            <w:pPr>
              <w:spacing w:line="252" w:lineRule="auto" w:after="80"/>
            </w:pPr>
            <w:r>
              <w:rPr>
                <w:b/>
                <w:sz w:val="20"/>
              </w:rPr>
              <w:t>Kiểu dữ liệu</w:t>
            </w:r>
          </w:p>
        </w:tc>
        <w:tc>
          <w:tcPr>
            <w:tcW w:type="dxa" w:w="2296"/>
          </w:tcPr>
          <w:p>
            <w:pPr>
              <w:spacing w:line="252" w:lineRule="auto" w:after="80"/>
            </w:pPr>
            <w:r>
              <w:rPr>
                <w:b/>
                <w:sz w:val="20"/>
              </w:rPr>
              <w:t>Ràng buộc chính</w:t>
            </w:r>
          </w:p>
        </w:tc>
      </w:tr>
      <w:tr>
        <w:tc>
          <w:tcPr>
            <w:tcW w:type="dxa" w:w="2296"/>
          </w:tcPr>
          <w:p>
            <w:pPr>
              <w:spacing w:line="252" w:lineRule="auto" w:after="80"/>
            </w:pPr>
            <w:r>
              <w:rPr>
                <w:b w:val="0"/>
                <w:sz w:val="20"/>
              </w:rPr>
              <w:t>id</w:t>
            </w:r>
          </w:p>
        </w:tc>
        <w:tc>
          <w:tcPr>
            <w:tcW w:type="dxa" w:w="2296"/>
          </w:tcPr>
          <w:p>
            <w:pPr>
              <w:spacing w:line="252" w:lineRule="auto" w:after="80"/>
            </w:pPr>
            <w:r>
              <w:rPr>
                <w:b w:val="0"/>
                <w:sz w:val="20"/>
              </w:rPr>
              <w:t>machinhanh</w:t>
            </w:r>
          </w:p>
        </w:tc>
        <w:tc>
          <w:tcPr>
            <w:tcW w:type="dxa" w:w="2296"/>
          </w:tcPr>
          <w:p>
            <w:pPr>
              <w:spacing w:line="252" w:lineRule="auto" w:after="80"/>
            </w:pPr>
            <w:r>
              <w:rPr>
                <w:b w:val="0"/>
                <w:sz w:val="20"/>
              </w:rPr>
              <w:t>bigint</w:t>
            </w:r>
          </w:p>
        </w:tc>
        <w:tc>
          <w:tcPr>
            <w:tcW w:type="dxa" w:w="2296"/>
          </w:tcPr>
          <w:p>
            <w:pPr>
              <w:spacing w:line="252" w:lineRule="auto" w:after="80"/>
            </w:pPr>
            <w:r>
              <w:rPr>
                <w:b w:val="0"/>
                <w:sz w:val="20"/>
              </w:rPr>
              <w:t>PK; NOT NULL</w:t>
            </w:r>
          </w:p>
        </w:tc>
      </w:tr>
      <w:tr>
        <w:tc>
          <w:tcPr>
            <w:tcW w:type="dxa" w:w="2296"/>
          </w:tcPr>
          <w:p>
            <w:pPr>
              <w:spacing w:line="252" w:lineRule="auto" w:after="80"/>
            </w:pPr>
            <w:r>
              <w:rPr>
                <w:b w:val="0"/>
                <w:sz w:val="20"/>
              </w:rPr>
              <w:t>name</w:t>
            </w:r>
          </w:p>
        </w:tc>
        <w:tc>
          <w:tcPr>
            <w:tcW w:type="dxa" w:w="2296"/>
          </w:tcPr>
          <w:p>
            <w:pPr>
              <w:spacing w:line="252" w:lineRule="auto" w:after="80"/>
            </w:pPr>
            <w:r>
              <w:rPr>
                <w:b w:val="0"/>
                <w:sz w:val="20"/>
              </w:rPr>
              <w:t>tenchinhanh</w:t>
            </w:r>
          </w:p>
        </w:tc>
        <w:tc>
          <w:tcPr>
            <w:tcW w:type="dxa" w:w="2296"/>
          </w:tcPr>
          <w:p>
            <w:pPr>
              <w:spacing w:line="252" w:lineRule="auto" w:after="80"/>
            </w:pPr>
            <w:r>
              <w:rPr>
                <w:b w:val="0"/>
                <w:sz w:val="20"/>
              </w:rPr>
              <w:t>varchar(100)</w:t>
            </w:r>
          </w:p>
        </w:tc>
        <w:tc>
          <w:tcPr>
            <w:tcW w:type="dxa" w:w="2296"/>
          </w:tcPr>
          <w:p>
            <w:pPr>
              <w:spacing w:line="252" w:lineRule="auto" w:after="80"/>
            </w:pPr>
            <w:r>
              <w:rPr>
                <w:b w:val="0"/>
                <w:sz w:val="20"/>
              </w:rPr>
              <w:t>UNIQUE; NOT NULL</w:t>
            </w:r>
          </w:p>
        </w:tc>
      </w:tr>
      <w:tr>
        <w:tc>
          <w:tcPr>
            <w:tcW w:type="dxa" w:w="2296"/>
          </w:tcPr>
          <w:p>
            <w:pPr>
              <w:spacing w:line="252" w:lineRule="auto" w:after="80"/>
            </w:pPr>
            <w:r>
              <w:rPr>
                <w:b w:val="0"/>
                <w:sz w:val="20"/>
              </w:rPr>
              <w:t>address</w:t>
            </w:r>
          </w:p>
        </w:tc>
        <w:tc>
          <w:tcPr>
            <w:tcW w:type="dxa" w:w="2296"/>
          </w:tcPr>
          <w:p>
            <w:pPr>
              <w:spacing w:line="252" w:lineRule="auto" w:after="80"/>
            </w:pPr>
            <w:r>
              <w:rPr>
                <w:b w:val="0"/>
                <w:sz w:val="20"/>
              </w:rPr>
              <w:t>diachi</w:t>
            </w:r>
          </w:p>
        </w:tc>
        <w:tc>
          <w:tcPr>
            <w:tcW w:type="dxa" w:w="2296"/>
          </w:tcPr>
          <w:p>
            <w:pPr>
              <w:spacing w:line="252" w:lineRule="auto" w:after="80"/>
            </w:pPr>
            <w:r>
              <w:rPr>
                <w:b w:val="0"/>
                <w:sz w:val="20"/>
              </w:rPr>
              <w:t>varchar(250)</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phone</w:t>
            </w:r>
          </w:p>
        </w:tc>
        <w:tc>
          <w:tcPr>
            <w:tcW w:type="dxa" w:w="2296"/>
          </w:tcPr>
          <w:p>
            <w:pPr>
              <w:spacing w:line="252" w:lineRule="auto" w:after="80"/>
            </w:pPr>
            <w:r>
              <w:rPr>
                <w:b w:val="0"/>
                <w:sz w:val="20"/>
              </w:rPr>
              <w:t>sodienthoai</w:t>
            </w:r>
          </w:p>
        </w:tc>
        <w:tc>
          <w:tcPr>
            <w:tcW w:type="dxa" w:w="2296"/>
          </w:tcPr>
          <w:p>
            <w:pPr>
              <w:spacing w:line="252" w:lineRule="auto" w:after="80"/>
            </w:pPr>
            <w:r>
              <w:rPr>
                <w:b w:val="0"/>
                <w:sz w:val="20"/>
              </w:rPr>
              <w:t>varchar(10)</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opens_at</w:t>
            </w:r>
          </w:p>
        </w:tc>
        <w:tc>
          <w:tcPr>
            <w:tcW w:type="dxa" w:w="2296"/>
          </w:tcPr>
          <w:p>
            <w:pPr>
              <w:spacing w:line="252" w:lineRule="auto" w:after="80"/>
            </w:pPr>
            <w:r>
              <w:rPr>
                <w:b w:val="0"/>
                <w:sz w:val="20"/>
              </w:rPr>
              <w:t>giomocua</w:t>
            </w:r>
          </w:p>
        </w:tc>
        <w:tc>
          <w:tcPr>
            <w:tcW w:type="dxa" w:w="2296"/>
          </w:tcPr>
          <w:p>
            <w:pPr>
              <w:spacing w:line="252" w:lineRule="auto" w:after="80"/>
            </w:pPr>
            <w:r>
              <w:rPr>
                <w:b w:val="0"/>
                <w:sz w:val="20"/>
              </w:rPr>
              <w:t>time</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closes_at</w:t>
            </w:r>
          </w:p>
        </w:tc>
        <w:tc>
          <w:tcPr>
            <w:tcW w:type="dxa" w:w="2296"/>
          </w:tcPr>
          <w:p>
            <w:pPr>
              <w:spacing w:line="252" w:lineRule="auto" w:after="80"/>
            </w:pPr>
            <w:r>
              <w:rPr>
                <w:b w:val="0"/>
                <w:sz w:val="20"/>
              </w:rPr>
              <w:t>giodongcua</w:t>
            </w:r>
          </w:p>
        </w:tc>
        <w:tc>
          <w:tcPr>
            <w:tcW w:type="dxa" w:w="2296"/>
          </w:tcPr>
          <w:p>
            <w:pPr>
              <w:spacing w:line="252" w:lineRule="auto" w:after="80"/>
            </w:pPr>
            <w:r>
              <w:rPr>
                <w:b w:val="0"/>
                <w:sz w:val="20"/>
              </w:rPr>
              <w:t>time</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active</w:t>
            </w:r>
          </w:p>
        </w:tc>
        <w:tc>
          <w:tcPr>
            <w:tcW w:type="dxa" w:w="2296"/>
          </w:tcPr>
          <w:p>
            <w:pPr>
              <w:spacing w:line="252" w:lineRule="auto" w:after="80"/>
            </w:pPr>
            <w:r>
              <w:rPr>
                <w:b w:val="0"/>
                <w:sz w:val="20"/>
              </w:rPr>
              <w:t>hoatdong</w:t>
            </w:r>
          </w:p>
        </w:tc>
        <w:tc>
          <w:tcPr>
            <w:tcW w:type="dxa" w:w="2296"/>
          </w:tcPr>
          <w:p>
            <w:pPr>
              <w:spacing w:line="252" w:lineRule="auto" w:after="80"/>
            </w:pPr>
            <w:r>
              <w:rPr>
                <w:b w:val="0"/>
                <w:sz w:val="20"/>
              </w:rPr>
              <w:t>boolean</w:t>
            </w:r>
          </w:p>
        </w:tc>
        <w:tc>
          <w:tcPr>
            <w:tcW w:type="dxa" w:w="2296"/>
          </w:tcPr>
          <w:p>
            <w:pPr>
              <w:spacing w:line="252" w:lineRule="auto" w:after="80"/>
            </w:pPr>
            <w:r>
              <w:rPr>
                <w:b w:val="0"/>
                <w:sz w:val="20"/>
              </w:rPr>
              <w:t>NOT NULL</w:t>
            </w:r>
          </w:p>
        </w:tc>
      </w:tr>
    </w:tbl>
    <w:p/>
    <w:p>
      <w:pPr>
        <w:pStyle w:val="Heading2"/>
      </w:pPr>
      <w:r>
        <w:t>2. Bảng salon_user</w:t>
      </w:r>
    </w:p>
    <w:tbl>
      <w:tblPr>
        <w:tblStyle w:val="TableGrid"/>
        <w:tblW w:type="auto" w:w="0"/>
        <w:tblLook w:firstColumn="1" w:firstRow="1" w:lastColumn="0" w:lastRow="0" w:noHBand="0" w:noVBand="1" w:val="04A0"/>
      </w:tblPr>
      <w:tblGrid>
        <w:gridCol w:w="2296"/>
        <w:gridCol w:w="2296"/>
        <w:gridCol w:w="2296"/>
        <w:gridCol w:w="2296"/>
      </w:tblGrid>
      <w:tr>
        <w:tc>
          <w:tcPr>
            <w:tcW w:type="dxa" w:w="2296"/>
          </w:tcPr>
          <w:p>
            <w:pPr>
              <w:spacing w:line="252" w:lineRule="auto" w:after="80"/>
            </w:pPr>
            <w:r>
              <w:rPr>
                <w:b/>
                <w:sz w:val="20"/>
              </w:rPr>
              <w:t>Thuộc tính Python</w:t>
            </w:r>
          </w:p>
        </w:tc>
        <w:tc>
          <w:tcPr>
            <w:tcW w:type="dxa" w:w="2296"/>
          </w:tcPr>
          <w:p>
            <w:pPr>
              <w:spacing w:line="252" w:lineRule="auto" w:after="80"/>
            </w:pPr>
            <w:r>
              <w:rPr>
                <w:b/>
                <w:sz w:val="20"/>
              </w:rPr>
              <w:t>Tên cột tiếng Việt</w:t>
            </w:r>
          </w:p>
        </w:tc>
        <w:tc>
          <w:tcPr>
            <w:tcW w:type="dxa" w:w="2296"/>
          </w:tcPr>
          <w:p>
            <w:pPr>
              <w:spacing w:line="252" w:lineRule="auto" w:after="80"/>
            </w:pPr>
            <w:r>
              <w:rPr>
                <w:b/>
                <w:sz w:val="20"/>
              </w:rPr>
              <w:t>Kiểu dữ liệu</w:t>
            </w:r>
          </w:p>
        </w:tc>
        <w:tc>
          <w:tcPr>
            <w:tcW w:type="dxa" w:w="2296"/>
          </w:tcPr>
          <w:p>
            <w:pPr>
              <w:spacing w:line="252" w:lineRule="auto" w:after="80"/>
            </w:pPr>
            <w:r>
              <w:rPr>
                <w:b/>
                <w:sz w:val="20"/>
              </w:rPr>
              <w:t>Ràng buộc chính</w:t>
            </w:r>
          </w:p>
        </w:tc>
      </w:tr>
      <w:tr>
        <w:tc>
          <w:tcPr>
            <w:tcW w:type="dxa" w:w="2296"/>
          </w:tcPr>
          <w:p>
            <w:pPr>
              <w:spacing w:line="252" w:lineRule="auto" w:after="80"/>
            </w:pPr>
            <w:r>
              <w:rPr>
                <w:b w:val="0"/>
                <w:sz w:val="20"/>
              </w:rPr>
              <w:t>id</w:t>
            </w:r>
          </w:p>
        </w:tc>
        <w:tc>
          <w:tcPr>
            <w:tcW w:type="dxa" w:w="2296"/>
          </w:tcPr>
          <w:p>
            <w:pPr>
              <w:spacing w:line="252" w:lineRule="auto" w:after="80"/>
            </w:pPr>
            <w:r>
              <w:rPr>
                <w:b w:val="0"/>
                <w:sz w:val="20"/>
              </w:rPr>
              <w:t>manguoidung</w:t>
            </w:r>
          </w:p>
        </w:tc>
        <w:tc>
          <w:tcPr>
            <w:tcW w:type="dxa" w:w="2296"/>
          </w:tcPr>
          <w:p>
            <w:pPr>
              <w:spacing w:line="252" w:lineRule="auto" w:after="80"/>
            </w:pPr>
            <w:r>
              <w:rPr>
                <w:b w:val="0"/>
                <w:sz w:val="20"/>
              </w:rPr>
              <w:t>bigint</w:t>
            </w:r>
          </w:p>
        </w:tc>
        <w:tc>
          <w:tcPr>
            <w:tcW w:type="dxa" w:w="2296"/>
          </w:tcPr>
          <w:p>
            <w:pPr>
              <w:spacing w:line="252" w:lineRule="auto" w:after="80"/>
            </w:pPr>
            <w:r>
              <w:rPr>
                <w:b w:val="0"/>
                <w:sz w:val="20"/>
              </w:rPr>
              <w:t>PK; NOT NULL</w:t>
            </w:r>
          </w:p>
        </w:tc>
      </w:tr>
      <w:tr>
        <w:tc>
          <w:tcPr>
            <w:tcW w:type="dxa" w:w="2296"/>
          </w:tcPr>
          <w:p>
            <w:pPr>
              <w:spacing w:line="252" w:lineRule="auto" w:after="80"/>
            </w:pPr>
            <w:r>
              <w:rPr>
                <w:b w:val="0"/>
                <w:sz w:val="20"/>
              </w:rPr>
              <w:t>password</w:t>
            </w:r>
          </w:p>
        </w:tc>
        <w:tc>
          <w:tcPr>
            <w:tcW w:type="dxa" w:w="2296"/>
          </w:tcPr>
          <w:p>
            <w:pPr>
              <w:spacing w:line="252" w:lineRule="auto" w:after="80"/>
            </w:pPr>
            <w:r>
              <w:rPr>
                <w:b w:val="0"/>
                <w:sz w:val="20"/>
              </w:rPr>
              <w:t>matkhau</w:t>
            </w:r>
          </w:p>
        </w:tc>
        <w:tc>
          <w:tcPr>
            <w:tcW w:type="dxa" w:w="2296"/>
          </w:tcPr>
          <w:p>
            <w:pPr>
              <w:spacing w:line="252" w:lineRule="auto" w:after="80"/>
            </w:pPr>
            <w:r>
              <w:rPr>
                <w:b w:val="0"/>
                <w:sz w:val="20"/>
              </w:rPr>
              <w:t>varchar(128)</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last_login</w:t>
            </w:r>
          </w:p>
        </w:tc>
        <w:tc>
          <w:tcPr>
            <w:tcW w:type="dxa" w:w="2296"/>
          </w:tcPr>
          <w:p>
            <w:pPr>
              <w:spacing w:line="252" w:lineRule="auto" w:after="80"/>
            </w:pPr>
            <w:r>
              <w:rPr>
                <w:b w:val="0"/>
                <w:sz w:val="20"/>
              </w:rPr>
              <w:t>landangnhapcuoi</w:t>
            </w:r>
          </w:p>
        </w:tc>
        <w:tc>
          <w:tcPr>
            <w:tcW w:type="dxa" w:w="2296"/>
          </w:tcPr>
          <w:p>
            <w:pPr>
              <w:spacing w:line="252" w:lineRule="auto" w:after="80"/>
            </w:pPr>
            <w:r>
              <w:rPr>
                <w:b w:val="0"/>
                <w:sz w:val="20"/>
              </w:rPr>
              <w:t>timestamptz</w:t>
            </w:r>
          </w:p>
        </w:tc>
        <w:tc>
          <w:tcPr>
            <w:tcW w:type="dxa" w:w="2296"/>
          </w:tcPr>
          <w:p>
            <w:pPr>
              <w:spacing w:line="252" w:lineRule="auto" w:after="80"/>
            </w:pPr>
            <w:r>
              <w:rPr>
                <w:b w:val="0"/>
                <w:sz w:val="20"/>
              </w:rPr>
              <w:t>NULL</w:t>
            </w:r>
          </w:p>
        </w:tc>
      </w:tr>
      <w:tr>
        <w:tc>
          <w:tcPr>
            <w:tcW w:type="dxa" w:w="2296"/>
          </w:tcPr>
          <w:p>
            <w:pPr>
              <w:spacing w:line="252" w:lineRule="auto" w:after="80"/>
            </w:pPr>
            <w:r>
              <w:rPr>
                <w:b w:val="0"/>
                <w:sz w:val="20"/>
              </w:rPr>
              <w:t>is_superuser</w:t>
            </w:r>
          </w:p>
        </w:tc>
        <w:tc>
          <w:tcPr>
            <w:tcW w:type="dxa" w:w="2296"/>
          </w:tcPr>
          <w:p>
            <w:pPr>
              <w:spacing w:line="252" w:lineRule="auto" w:after="80"/>
            </w:pPr>
            <w:r>
              <w:rPr>
                <w:b w:val="0"/>
                <w:sz w:val="20"/>
              </w:rPr>
              <w:t>laquantri</w:t>
            </w:r>
          </w:p>
        </w:tc>
        <w:tc>
          <w:tcPr>
            <w:tcW w:type="dxa" w:w="2296"/>
          </w:tcPr>
          <w:p>
            <w:pPr>
              <w:spacing w:line="252" w:lineRule="auto" w:after="80"/>
            </w:pPr>
            <w:r>
              <w:rPr>
                <w:b w:val="0"/>
                <w:sz w:val="20"/>
              </w:rPr>
              <w:t>boolean</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username</w:t>
            </w:r>
          </w:p>
        </w:tc>
        <w:tc>
          <w:tcPr>
            <w:tcW w:type="dxa" w:w="2296"/>
          </w:tcPr>
          <w:p>
            <w:pPr>
              <w:spacing w:line="252" w:lineRule="auto" w:after="80"/>
            </w:pPr>
            <w:r>
              <w:rPr>
                <w:b w:val="0"/>
                <w:sz w:val="20"/>
              </w:rPr>
              <w:t>tendangnhap</w:t>
            </w:r>
          </w:p>
        </w:tc>
        <w:tc>
          <w:tcPr>
            <w:tcW w:type="dxa" w:w="2296"/>
          </w:tcPr>
          <w:p>
            <w:pPr>
              <w:spacing w:line="252" w:lineRule="auto" w:after="80"/>
            </w:pPr>
            <w:r>
              <w:rPr>
                <w:b w:val="0"/>
                <w:sz w:val="20"/>
              </w:rPr>
              <w:t>varchar(150)</w:t>
            </w:r>
          </w:p>
        </w:tc>
        <w:tc>
          <w:tcPr>
            <w:tcW w:type="dxa" w:w="2296"/>
          </w:tcPr>
          <w:p>
            <w:pPr>
              <w:spacing w:line="252" w:lineRule="auto" w:after="80"/>
            </w:pPr>
            <w:r>
              <w:rPr>
                <w:b w:val="0"/>
                <w:sz w:val="20"/>
              </w:rPr>
              <w:t>UNIQUE; NOT NULL</w:t>
            </w:r>
          </w:p>
        </w:tc>
      </w:tr>
      <w:tr>
        <w:tc>
          <w:tcPr>
            <w:tcW w:type="dxa" w:w="2296"/>
          </w:tcPr>
          <w:p>
            <w:pPr>
              <w:spacing w:line="252" w:lineRule="auto" w:after="80"/>
            </w:pPr>
            <w:r>
              <w:rPr>
                <w:b w:val="0"/>
                <w:sz w:val="20"/>
              </w:rPr>
              <w:t>first_name</w:t>
            </w:r>
          </w:p>
        </w:tc>
        <w:tc>
          <w:tcPr>
            <w:tcW w:type="dxa" w:w="2296"/>
          </w:tcPr>
          <w:p>
            <w:pPr>
              <w:spacing w:line="252" w:lineRule="auto" w:after="80"/>
            </w:pPr>
            <w:r>
              <w:rPr>
                <w:b w:val="0"/>
                <w:sz w:val="20"/>
              </w:rPr>
              <w:t>ten</w:t>
            </w:r>
          </w:p>
        </w:tc>
        <w:tc>
          <w:tcPr>
            <w:tcW w:type="dxa" w:w="2296"/>
          </w:tcPr>
          <w:p>
            <w:pPr>
              <w:spacing w:line="252" w:lineRule="auto" w:after="80"/>
            </w:pPr>
            <w:r>
              <w:rPr>
                <w:b w:val="0"/>
                <w:sz w:val="20"/>
              </w:rPr>
              <w:t>varchar(150)</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last_name</w:t>
            </w:r>
          </w:p>
        </w:tc>
        <w:tc>
          <w:tcPr>
            <w:tcW w:type="dxa" w:w="2296"/>
          </w:tcPr>
          <w:p>
            <w:pPr>
              <w:spacing w:line="252" w:lineRule="auto" w:after="80"/>
            </w:pPr>
            <w:r>
              <w:rPr>
                <w:b w:val="0"/>
                <w:sz w:val="20"/>
              </w:rPr>
              <w:t>ho</w:t>
            </w:r>
          </w:p>
        </w:tc>
        <w:tc>
          <w:tcPr>
            <w:tcW w:type="dxa" w:w="2296"/>
          </w:tcPr>
          <w:p>
            <w:pPr>
              <w:spacing w:line="252" w:lineRule="auto" w:after="80"/>
            </w:pPr>
            <w:r>
              <w:rPr>
                <w:b w:val="0"/>
                <w:sz w:val="20"/>
              </w:rPr>
              <w:t>varchar(150)</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email</w:t>
            </w:r>
          </w:p>
        </w:tc>
        <w:tc>
          <w:tcPr>
            <w:tcW w:type="dxa" w:w="2296"/>
          </w:tcPr>
          <w:p>
            <w:pPr>
              <w:spacing w:line="252" w:lineRule="auto" w:after="80"/>
            </w:pPr>
            <w:r>
              <w:rPr>
                <w:b w:val="0"/>
                <w:sz w:val="20"/>
              </w:rPr>
              <w:t>thudientu</w:t>
            </w:r>
          </w:p>
        </w:tc>
        <w:tc>
          <w:tcPr>
            <w:tcW w:type="dxa" w:w="2296"/>
          </w:tcPr>
          <w:p>
            <w:pPr>
              <w:spacing w:line="252" w:lineRule="auto" w:after="80"/>
            </w:pPr>
            <w:r>
              <w:rPr>
                <w:b w:val="0"/>
                <w:sz w:val="20"/>
              </w:rPr>
              <w:t>varchar(254)</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is_staff</w:t>
            </w:r>
          </w:p>
        </w:tc>
        <w:tc>
          <w:tcPr>
            <w:tcW w:type="dxa" w:w="2296"/>
          </w:tcPr>
          <w:p>
            <w:pPr>
              <w:spacing w:line="252" w:lineRule="auto" w:after="80"/>
            </w:pPr>
            <w:r>
              <w:rPr>
                <w:b w:val="0"/>
                <w:sz w:val="20"/>
              </w:rPr>
              <w:t>lanhanvien</w:t>
            </w:r>
          </w:p>
        </w:tc>
        <w:tc>
          <w:tcPr>
            <w:tcW w:type="dxa" w:w="2296"/>
          </w:tcPr>
          <w:p>
            <w:pPr>
              <w:spacing w:line="252" w:lineRule="auto" w:after="80"/>
            </w:pPr>
            <w:r>
              <w:rPr>
                <w:b w:val="0"/>
                <w:sz w:val="20"/>
              </w:rPr>
              <w:t>boolean</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is_active</w:t>
            </w:r>
          </w:p>
        </w:tc>
        <w:tc>
          <w:tcPr>
            <w:tcW w:type="dxa" w:w="2296"/>
          </w:tcPr>
          <w:p>
            <w:pPr>
              <w:spacing w:line="252" w:lineRule="auto" w:after="80"/>
            </w:pPr>
            <w:r>
              <w:rPr>
                <w:b w:val="0"/>
                <w:sz w:val="20"/>
              </w:rPr>
              <w:t>hoatdong</w:t>
            </w:r>
          </w:p>
        </w:tc>
        <w:tc>
          <w:tcPr>
            <w:tcW w:type="dxa" w:w="2296"/>
          </w:tcPr>
          <w:p>
            <w:pPr>
              <w:spacing w:line="252" w:lineRule="auto" w:after="80"/>
            </w:pPr>
            <w:r>
              <w:rPr>
                <w:b w:val="0"/>
                <w:sz w:val="20"/>
              </w:rPr>
              <w:t>boolean</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date_joined</w:t>
            </w:r>
          </w:p>
        </w:tc>
        <w:tc>
          <w:tcPr>
            <w:tcW w:type="dxa" w:w="2296"/>
          </w:tcPr>
          <w:p>
            <w:pPr>
              <w:spacing w:line="252" w:lineRule="auto" w:after="80"/>
            </w:pPr>
            <w:r>
              <w:rPr>
                <w:b w:val="0"/>
                <w:sz w:val="20"/>
              </w:rPr>
              <w:t>ngaythamgia</w:t>
            </w:r>
          </w:p>
        </w:tc>
        <w:tc>
          <w:tcPr>
            <w:tcW w:type="dxa" w:w="2296"/>
          </w:tcPr>
          <w:p>
            <w:pPr>
              <w:spacing w:line="252" w:lineRule="auto" w:after="80"/>
            </w:pPr>
            <w:r>
              <w:rPr>
                <w:b w:val="0"/>
                <w:sz w:val="20"/>
              </w:rPr>
              <w:t>timestamptz</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full_name</w:t>
            </w:r>
          </w:p>
        </w:tc>
        <w:tc>
          <w:tcPr>
            <w:tcW w:type="dxa" w:w="2296"/>
          </w:tcPr>
          <w:p>
            <w:pPr>
              <w:spacing w:line="252" w:lineRule="auto" w:after="80"/>
            </w:pPr>
            <w:r>
              <w:rPr>
                <w:b w:val="0"/>
                <w:sz w:val="20"/>
              </w:rPr>
              <w:t>hoten</w:t>
            </w:r>
          </w:p>
        </w:tc>
        <w:tc>
          <w:tcPr>
            <w:tcW w:type="dxa" w:w="2296"/>
          </w:tcPr>
          <w:p>
            <w:pPr>
              <w:spacing w:line="252" w:lineRule="auto" w:after="80"/>
            </w:pPr>
            <w:r>
              <w:rPr>
                <w:b w:val="0"/>
                <w:sz w:val="20"/>
              </w:rPr>
              <w:t>varchar(100)</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phone</w:t>
            </w:r>
          </w:p>
        </w:tc>
        <w:tc>
          <w:tcPr>
            <w:tcW w:type="dxa" w:w="2296"/>
          </w:tcPr>
          <w:p>
            <w:pPr>
              <w:spacing w:line="252" w:lineRule="auto" w:after="80"/>
            </w:pPr>
            <w:r>
              <w:rPr>
                <w:b w:val="0"/>
                <w:sz w:val="20"/>
              </w:rPr>
              <w:t>sodienthoai</w:t>
            </w:r>
          </w:p>
        </w:tc>
        <w:tc>
          <w:tcPr>
            <w:tcW w:type="dxa" w:w="2296"/>
          </w:tcPr>
          <w:p>
            <w:pPr>
              <w:spacing w:line="252" w:lineRule="auto" w:after="80"/>
            </w:pPr>
            <w:r>
              <w:rPr>
                <w:b w:val="0"/>
                <w:sz w:val="20"/>
              </w:rPr>
              <w:t>varchar(10)</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role</w:t>
            </w:r>
          </w:p>
        </w:tc>
        <w:tc>
          <w:tcPr>
            <w:tcW w:type="dxa" w:w="2296"/>
          </w:tcPr>
          <w:p>
            <w:pPr>
              <w:spacing w:line="252" w:lineRule="auto" w:after="80"/>
            </w:pPr>
            <w:r>
              <w:rPr>
                <w:b w:val="0"/>
                <w:sz w:val="20"/>
              </w:rPr>
              <w:t>vaitro</w:t>
            </w:r>
          </w:p>
        </w:tc>
        <w:tc>
          <w:tcPr>
            <w:tcW w:type="dxa" w:w="2296"/>
          </w:tcPr>
          <w:p>
            <w:pPr>
              <w:spacing w:line="252" w:lineRule="auto" w:after="80"/>
            </w:pPr>
            <w:r>
              <w:rPr>
                <w:b w:val="0"/>
                <w:sz w:val="20"/>
              </w:rPr>
              <w:t>varchar(20)</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branch_id</w:t>
            </w:r>
          </w:p>
        </w:tc>
        <w:tc>
          <w:tcPr>
            <w:tcW w:type="dxa" w:w="2296"/>
          </w:tcPr>
          <w:p>
            <w:pPr>
              <w:spacing w:line="252" w:lineRule="auto" w:after="80"/>
            </w:pPr>
            <w:r>
              <w:rPr>
                <w:b w:val="0"/>
                <w:sz w:val="20"/>
              </w:rPr>
              <w:t>machinhanh</w:t>
            </w:r>
          </w:p>
        </w:tc>
        <w:tc>
          <w:tcPr>
            <w:tcW w:type="dxa" w:w="2296"/>
          </w:tcPr>
          <w:p>
            <w:pPr>
              <w:spacing w:line="252" w:lineRule="auto" w:after="80"/>
            </w:pPr>
            <w:r>
              <w:rPr>
                <w:b w:val="0"/>
                <w:sz w:val="20"/>
              </w:rPr>
              <w:t>bigint</w:t>
            </w:r>
          </w:p>
        </w:tc>
        <w:tc>
          <w:tcPr>
            <w:tcW w:type="dxa" w:w="2296"/>
          </w:tcPr>
          <w:p>
            <w:pPr>
              <w:spacing w:line="252" w:lineRule="auto" w:after="80"/>
            </w:pPr>
            <w:r>
              <w:rPr>
                <w:b w:val="0"/>
                <w:sz w:val="20"/>
              </w:rPr>
              <w:t>FK → salon_branch.machinhanh; NULL</w:t>
            </w:r>
          </w:p>
        </w:tc>
      </w:tr>
      <w:tr>
        <w:tc>
          <w:tcPr>
            <w:tcW w:type="dxa" w:w="2296"/>
          </w:tcPr>
          <w:p>
            <w:pPr>
              <w:spacing w:line="252" w:lineRule="auto" w:after="80"/>
            </w:pPr>
            <w:r>
              <w:rPr>
                <w:b w:val="0"/>
                <w:sz w:val="20"/>
              </w:rPr>
              <w:t>points</w:t>
            </w:r>
          </w:p>
        </w:tc>
        <w:tc>
          <w:tcPr>
            <w:tcW w:type="dxa" w:w="2296"/>
          </w:tcPr>
          <w:p>
            <w:pPr>
              <w:spacing w:line="252" w:lineRule="auto" w:after="80"/>
            </w:pPr>
            <w:r>
              <w:rPr>
                <w:b w:val="0"/>
                <w:sz w:val="20"/>
              </w:rPr>
              <w:t>diemtichluy</w:t>
            </w:r>
          </w:p>
        </w:tc>
        <w:tc>
          <w:tcPr>
            <w:tcW w:type="dxa" w:w="2296"/>
          </w:tcPr>
          <w:p>
            <w:pPr>
              <w:spacing w:line="252" w:lineRule="auto" w:after="80"/>
            </w:pPr>
            <w:r>
              <w:rPr>
                <w:b w:val="0"/>
                <w:sz w:val="20"/>
              </w:rPr>
              <w:t>integer</w:t>
            </w:r>
          </w:p>
        </w:tc>
        <w:tc>
          <w:tcPr>
            <w:tcW w:type="dxa" w:w="2296"/>
          </w:tcPr>
          <w:p>
            <w:pPr>
              <w:spacing w:line="252" w:lineRule="auto" w:after="80"/>
            </w:pPr>
            <w:r>
              <w:rPr>
                <w:b w:val="0"/>
                <w:sz w:val="20"/>
              </w:rPr>
              <w:t>NOT NULL</w:t>
            </w:r>
          </w:p>
        </w:tc>
      </w:tr>
    </w:tbl>
    <w:p/>
    <w:p>
      <w:pPr>
        <w:pStyle w:val="Heading2"/>
      </w:pPr>
      <w:r>
        <w:t>3. Bảng salon_service</w:t>
      </w:r>
    </w:p>
    <w:tbl>
      <w:tblPr>
        <w:tblStyle w:val="TableGrid"/>
        <w:tblW w:type="auto" w:w="0"/>
        <w:tblLook w:firstColumn="1" w:firstRow="1" w:lastColumn="0" w:lastRow="0" w:noHBand="0" w:noVBand="1" w:val="04A0"/>
      </w:tblPr>
      <w:tblGrid>
        <w:gridCol w:w="2296"/>
        <w:gridCol w:w="2296"/>
        <w:gridCol w:w="2296"/>
        <w:gridCol w:w="2296"/>
      </w:tblGrid>
      <w:tr>
        <w:tc>
          <w:tcPr>
            <w:tcW w:type="dxa" w:w="2296"/>
          </w:tcPr>
          <w:p>
            <w:pPr>
              <w:spacing w:line="252" w:lineRule="auto" w:after="80"/>
            </w:pPr>
            <w:r>
              <w:rPr>
                <w:b/>
                <w:sz w:val="20"/>
              </w:rPr>
              <w:t>Thuộc tính Python</w:t>
            </w:r>
          </w:p>
        </w:tc>
        <w:tc>
          <w:tcPr>
            <w:tcW w:type="dxa" w:w="2296"/>
          </w:tcPr>
          <w:p>
            <w:pPr>
              <w:spacing w:line="252" w:lineRule="auto" w:after="80"/>
            </w:pPr>
            <w:r>
              <w:rPr>
                <w:b/>
                <w:sz w:val="20"/>
              </w:rPr>
              <w:t>Tên cột tiếng Việt</w:t>
            </w:r>
          </w:p>
        </w:tc>
        <w:tc>
          <w:tcPr>
            <w:tcW w:type="dxa" w:w="2296"/>
          </w:tcPr>
          <w:p>
            <w:pPr>
              <w:spacing w:line="252" w:lineRule="auto" w:after="80"/>
            </w:pPr>
            <w:r>
              <w:rPr>
                <w:b/>
                <w:sz w:val="20"/>
              </w:rPr>
              <w:t>Kiểu dữ liệu</w:t>
            </w:r>
          </w:p>
        </w:tc>
        <w:tc>
          <w:tcPr>
            <w:tcW w:type="dxa" w:w="2296"/>
          </w:tcPr>
          <w:p>
            <w:pPr>
              <w:spacing w:line="252" w:lineRule="auto" w:after="80"/>
            </w:pPr>
            <w:r>
              <w:rPr>
                <w:b/>
                <w:sz w:val="20"/>
              </w:rPr>
              <w:t>Ràng buộc chính</w:t>
            </w:r>
          </w:p>
        </w:tc>
      </w:tr>
      <w:tr>
        <w:tc>
          <w:tcPr>
            <w:tcW w:type="dxa" w:w="2296"/>
          </w:tcPr>
          <w:p>
            <w:pPr>
              <w:spacing w:line="252" w:lineRule="auto" w:after="80"/>
            </w:pPr>
            <w:r>
              <w:rPr>
                <w:b w:val="0"/>
                <w:sz w:val="20"/>
              </w:rPr>
              <w:t>id</w:t>
            </w:r>
          </w:p>
        </w:tc>
        <w:tc>
          <w:tcPr>
            <w:tcW w:type="dxa" w:w="2296"/>
          </w:tcPr>
          <w:p>
            <w:pPr>
              <w:spacing w:line="252" w:lineRule="auto" w:after="80"/>
            </w:pPr>
            <w:r>
              <w:rPr>
                <w:b w:val="0"/>
                <w:sz w:val="20"/>
              </w:rPr>
              <w:t>madichvu</w:t>
            </w:r>
          </w:p>
        </w:tc>
        <w:tc>
          <w:tcPr>
            <w:tcW w:type="dxa" w:w="2296"/>
          </w:tcPr>
          <w:p>
            <w:pPr>
              <w:spacing w:line="252" w:lineRule="auto" w:after="80"/>
            </w:pPr>
            <w:r>
              <w:rPr>
                <w:b w:val="0"/>
                <w:sz w:val="20"/>
              </w:rPr>
              <w:t>bigint</w:t>
            </w:r>
          </w:p>
        </w:tc>
        <w:tc>
          <w:tcPr>
            <w:tcW w:type="dxa" w:w="2296"/>
          </w:tcPr>
          <w:p>
            <w:pPr>
              <w:spacing w:line="252" w:lineRule="auto" w:after="80"/>
            </w:pPr>
            <w:r>
              <w:rPr>
                <w:b w:val="0"/>
                <w:sz w:val="20"/>
              </w:rPr>
              <w:t>PK; NOT NULL</w:t>
            </w:r>
          </w:p>
        </w:tc>
      </w:tr>
      <w:tr>
        <w:tc>
          <w:tcPr>
            <w:tcW w:type="dxa" w:w="2296"/>
          </w:tcPr>
          <w:p>
            <w:pPr>
              <w:spacing w:line="252" w:lineRule="auto" w:after="80"/>
            </w:pPr>
            <w:r>
              <w:rPr>
                <w:b w:val="0"/>
                <w:sz w:val="20"/>
              </w:rPr>
              <w:t>name</w:t>
            </w:r>
          </w:p>
        </w:tc>
        <w:tc>
          <w:tcPr>
            <w:tcW w:type="dxa" w:w="2296"/>
          </w:tcPr>
          <w:p>
            <w:pPr>
              <w:spacing w:line="252" w:lineRule="auto" w:after="80"/>
            </w:pPr>
            <w:r>
              <w:rPr>
                <w:b w:val="0"/>
                <w:sz w:val="20"/>
              </w:rPr>
              <w:t>tendichvu</w:t>
            </w:r>
          </w:p>
        </w:tc>
        <w:tc>
          <w:tcPr>
            <w:tcW w:type="dxa" w:w="2296"/>
          </w:tcPr>
          <w:p>
            <w:pPr>
              <w:spacing w:line="252" w:lineRule="auto" w:after="80"/>
            </w:pPr>
            <w:r>
              <w:rPr>
                <w:b w:val="0"/>
                <w:sz w:val="20"/>
              </w:rPr>
              <w:t>varchar(100)</w:t>
            </w:r>
          </w:p>
        </w:tc>
        <w:tc>
          <w:tcPr>
            <w:tcW w:type="dxa" w:w="2296"/>
          </w:tcPr>
          <w:p>
            <w:pPr>
              <w:spacing w:line="252" w:lineRule="auto" w:after="80"/>
            </w:pPr>
            <w:r>
              <w:rPr>
                <w:b w:val="0"/>
                <w:sz w:val="20"/>
              </w:rPr>
              <w:t>UNIQUE; NOT NULL</w:t>
            </w:r>
          </w:p>
        </w:tc>
      </w:tr>
      <w:tr>
        <w:tc>
          <w:tcPr>
            <w:tcW w:type="dxa" w:w="2296"/>
          </w:tcPr>
          <w:p>
            <w:pPr>
              <w:spacing w:line="252" w:lineRule="auto" w:after="80"/>
            </w:pPr>
            <w:r>
              <w:rPr>
                <w:b w:val="0"/>
                <w:sz w:val="20"/>
              </w:rPr>
              <w:t>description</w:t>
            </w:r>
          </w:p>
        </w:tc>
        <w:tc>
          <w:tcPr>
            <w:tcW w:type="dxa" w:w="2296"/>
          </w:tcPr>
          <w:p>
            <w:pPr>
              <w:spacing w:line="252" w:lineRule="auto" w:after="80"/>
            </w:pPr>
            <w:r>
              <w:rPr>
                <w:b w:val="0"/>
                <w:sz w:val="20"/>
              </w:rPr>
              <w:t>mota</w:t>
            </w:r>
          </w:p>
        </w:tc>
        <w:tc>
          <w:tcPr>
            <w:tcW w:type="dxa" w:w="2296"/>
          </w:tcPr>
          <w:p>
            <w:pPr>
              <w:spacing w:line="252" w:lineRule="auto" w:after="80"/>
            </w:pPr>
            <w:r>
              <w:rPr>
                <w:b w:val="0"/>
                <w:sz w:val="20"/>
              </w:rPr>
              <w:t>text</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kind</w:t>
            </w:r>
          </w:p>
        </w:tc>
        <w:tc>
          <w:tcPr>
            <w:tcW w:type="dxa" w:w="2296"/>
          </w:tcPr>
          <w:p>
            <w:pPr>
              <w:spacing w:line="252" w:lineRule="auto" w:after="80"/>
            </w:pPr>
            <w:r>
              <w:rPr>
                <w:b w:val="0"/>
                <w:sz w:val="20"/>
              </w:rPr>
              <w:t>loaidichvu</w:t>
            </w:r>
          </w:p>
        </w:tc>
        <w:tc>
          <w:tcPr>
            <w:tcW w:type="dxa" w:w="2296"/>
          </w:tcPr>
          <w:p>
            <w:pPr>
              <w:spacing w:line="252" w:lineRule="auto" w:after="80"/>
            </w:pPr>
            <w:r>
              <w:rPr>
                <w:b w:val="0"/>
                <w:sz w:val="20"/>
              </w:rPr>
              <w:t>varchar(10)</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price</w:t>
            </w:r>
          </w:p>
        </w:tc>
        <w:tc>
          <w:tcPr>
            <w:tcW w:type="dxa" w:w="2296"/>
          </w:tcPr>
          <w:p>
            <w:pPr>
              <w:spacing w:line="252" w:lineRule="auto" w:after="80"/>
            </w:pPr>
            <w:r>
              <w:rPr>
                <w:b w:val="0"/>
                <w:sz w:val="20"/>
              </w:rPr>
              <w:t>giatien</w:t>
            </w:r>
          </w:p>
        </w:tc>
        <w:tc>
          <w:tcPr>
            <w:tcW w:type="dxa" w:w="2296"/>
          </w:tcPr>
          <w:p>
            <w:pPr>
              <w:spacing w:line="252" w:lineRule="auto" w:after="80"/>
            </w:pPr>
            <w:r>
              <w:rPr>
                <w:b w:val="0"/>
                <w:sz w:val="20"/>
              </w:rPr>
              <w:t>integer</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duration</w:t>
            </w:r>
          </w:p>
        </w:tc>
        <w:tc>
          <w:tcPr>
            <w:tcW w:type="dxa" w:w="2296"/>
          </w:tcPr>
          <w:p>
            <w:pPr>
              <w:spacing w:line="252" w:lineRule="auto" w:after="80"/>
            </w:pPr>
            <w:r>
              <w:rPr>
                <w:b w:val="0"/>
                <w:sz w:val="20"/>
              </w:rPr>
              <w:t>thoiluong</w:t>
            </w:r>
          </w:p>
        </w:tc>
        <w:tc>
          <w:tcPr>
            <w:tcW w:type="dxa" w:w="2296"/>
          </w:tcPr>
          <w:p>
            <w:pPr>
              <w:spacing w:line="252" w:lineRule="auto" w:after="80"/>
            </w:pPr>
            <w:r>
              <w:rPr>
                <w:b w:val="0"/>
                <w:sz w:val="20"/>
              </w:rPr>
              <w:t>integer</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active</w:t>
            </w:r>
          </w:p>
        </w:tc>
        <w:tc>
          <w:tcPr>
            <w:tcW w:type="dxa" w:w="2296"/>
          </w:tcPr>
          <w:p>
            <w:pPr>
              <w:spacing w:line="252" w:lineRule="auto" w:after="80"/>
            </w:pPr>
            <w:r>
              <w:rPr>
                <w:b w:val="0"/>
                <w:sz w:val="20"/>
              </w:rPr>
              <w:t>hoatdong</w:t>
            </w:r>
          </w:p>
        </w:tc>
        <w:tc>
          <w:tcPr>
            <w:tcW w:type="dxa" w:w="2296"/>
          </w:tcPr>
          <w:p>
            <w:pPr>
              <w:spacing w:line="252" w:lineRule="auto" w:after="80"/>
            </w:pPr>
            <w:r>
              <w:rPr>
                <w:b w:val="0"/>
                <w:sz w:val="20"/>
              </w:rPr>
              <w:t>boolean</w:t>
            </w:r>
          </w:p>
        </w:tc>
        <w:tc>
          <w:tcPr>
            <w:tcW w:type="dxa" w:w="2296"/>
          </w:tcPr>
          <w:p>
            <w:pPr>
              <w:spacing w:line="252" w:lineRule="auto" w:after="80"/>
            </w:pPr>
            <w:r>
              <w:rPr>
                <w:b w:val="0"/>
                <w:sz w:val="20"/>
              </w:rPr>
              <w:t>NOT NULL</w:t>
            </w:r>
          </w:p>
        </w:tc>
      </w:tr>
    </w:tbl>
    <w:p/>
    <w:p>
      <w:pPr>
        <w:pStyle w:val="Heading2"/>
      </w:pPr>
      <w:r>
        <w:t>4. Bảng salon_employee</w:t>
      </w:r>
    </w:p>
    <w:tbl>
      <w:tblPr>
        <w:tblStyle w:val="TableGrid"/>
        <w:tblW w:type="auto" w:w="0"/>
        <w:tblLook w:firstColumn="1" w:firstRow="1" w:lastColumn="0" w:lastRow="0" w:noHBand="0" w:noVBand="1" w:val="04A0"/>
      </w:tblPr>
      <w:tblGrid>
        <w:gridCol w:w="2296"/>
        <w:gridCol w:w="2296"/>
        <w:gridCol w:w="2296"/>
        <w:gridCol w:w="2296"/>
      </w:tblGrid>
      <w:tr>
        <w:tc>
          <w:tcPr>
            <w:tcW w:type="dxa" w:w="2296"/>
          </w:tcPr>
          <w:p>
            <w:pPr>
              <w:spacing w:line="252" w:lineRule="auto" w:after="80"/>
            </w:pPr>
            <w:r>
              <w:rPr>
                <w:b/>
                <w:sz w:val="20"/>
              </w:rPr>
              <w:t>Thuộc tính Python</w:t>
            </w:r>
          </w:p>
        </w:tc>
        <w:tc>
          <w:tcPr>
            <w:tcW w:type="dxa" w:w="2296"/>
          </w:tcPr>
          <w:p>
            <w:pPr>
              <w:spacing w:line="252" w:lineRule="auto" w:after="80"/>
            </w:pPr>
            <w:r>
              <w:rPr>
                <w:b/>
                <w:sz w:val="20"/>
              </w:rPr>
              <w:t>Tên cột tiếng Việt</w:t>
            </w:r>
          </w:p>
        </w:tc>
        <w:tc>
          <w:tcPr>
            <w:tcW w:type="dxa" w:w="2296"/>
          </w:tcPr>
          <w:p>
            <w:pPr>
              <w:spacing w:line="252" w:lineRule="auto" w:after="80"/>
            </w:pPr>
            <w:r>
              <w:rPr>
                <w:b/>
                <w:sz w:val="20"/>
              </w:rPr>
              <w:t>Kiểu dữ liệu</w:t>
            </w:r>
          </w:p>
        </w:tc>
        <w:tc>
          <w:tcPr>
            <w:tcW w:type="dxa" w:w="2296"/>
          </w:tcPr>
          <w:p>
            <w:pPr>
              <w:spacing w:line="252" w:lineRule="auto" w:after="80"/>
            </w:pPr>
            <w:r>
              <w:rPr>
                <w:b/>
                <w:sz w:val="20"/>
              </w:rPr>
              <w:t>Ràng buộc chính</w:t>
            </w:r>
          </w:p>
        </w:tc>
      </w:tr>
      <w:tr>
        <w:tc>
          <w:tcPr>
            <w:tcW w:type="dxa" w:w="2296"/>
          </w:tcPr>
          <w:p>
            <w:pPr>
              <w:spacing w:line="252" w:lineRule="auto" w:after="80"/>
            </w:pPr>
            <w:r>
              <w:rPr>
                <w:b w:val="0"/>
                <w:sz w:val="20"/>
              </w:rPr>
              <w:t>id</w:t>
            </w:r>
          </w:p>
        </w:tc>
        <w:tc>
          <w:tcPr>
            <w:tcW w:type="dxa" w:w="2296"/>
          </w:tcPr>
          <w:p>
            <w:pPr>
              <w:spacing w:line="252" w:lineRule="auto" w:after="80"/>
            </w:pPr>
            <w:r>
              <w:rPr>
                <w:b w:val="0"/>
                <w:sz w:val="20"/>
              </w:rPr>
              <w:t>manhanvien</w:t>
            </w:r>
          </w:p>
        </w:tc>
        <w:tc>
          <w:tcPr>
            <w:tcW w:type="dxa" w:w="2296"/>
          </w:tcPr>
          <w:p>
            <w:pPr>
              <w:spacing w:line="252" w:lineRule="auto" w:after="80"/>
            </w:pPr>
            <w:r>
              <w:rPr>
                <w:b w:val="0"/>
                <w:sz w:val="20"/>
              </w:rPr>
              <w:t>bigint</w:t>
            </w:r>
          </w:p>
        </w:tc>
        <w:tc>
          <w:tcPr>
            <w:tcW w:type="dxa" w:w="2296"/>
          </w:tcPr>
          <w:p>
            <w:pPr>
              <w:spacing w:line="252" w:lineRule="auto" w:after="80"/>
            </w:pPr>
            <w:r>
              <w:rPr>
                <w:b w:val="0"/>
                <w:sz w:val="20"/>
              </w:rPr>
              <w:t>PK; NOT NULL</w:t>
            </w:r>
          </w:p>
        </w:tc>
      </w:tr>
      <w:tr>
        <w:tc>
          <w:tcPr>
            <w:tcW w:type="dxa" w:w="2296"/>
          </w:tcPr>
          <w:p>
            <w:pPr>
              <w:spacing w:line="252" w:lineRule="auto" w:after="80"/>
            </w:pPr>
            <w:r>
              <w:rPr>
                <w:b w:val="0"/>
                <w:sz w:val="20"/>
              </w:rPr>
              <w:t>name</w:t>
            </w:r>
          </w:p>
        </w:tc>
        <w:tc>
          <w:tcPr>
            <w:tcW w:type="dxa" w:w="2296"/>
          </w:tcPr>
          <w:p>
            <w:pPr>
              <w:spacing w:line="252" w:lineRule="auto" w:after="80"/>
            </w:pPr>
            <w:r>
              <w:rPr>
                <w:b w:val="0"/>
                <w:sz w:val="20"/>
              </w:rPr>
              <w:t>hoten</w:t>
            </w:r>
          </w:p>
        </w:tc>
        <w:tc>
          <w:tcPr>
            <w:tcW w:type="dxa" w:w="2296"/>
          </w:tcPr>
          <w:p>
            <w:pPr>
              <w:spacing w:line="252" w:lineRule="auto" w:after="80"/>
            </w:pPr>
            <w:r>
              <w:rPr>
                <w:b w:val="0"/>
                <w:sz w:val="20"/>
              </w:rPr>
              <w:t>varchar(100)</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branch_id</w:t>
            </w:r>
          </w:p>
        </w:tc>
        <w:tc>
          <w:tcPr>
            <w:tcW w:type="dxa" w:w="2296"/>
          </w:tcPr>
          <w:p>
            <w:pPr>
              <w:spacing w:line="252" w:lineRule="auto" w:after="80"/>
            </w:pPr>
            <w:r>
              <w:rPr>
                <w:b w:val="0"/>
                <w:sz w:val="20"/>
              </w:rPr>
              <w:t>machinhanh</w:t>
            </w:r>
          </w:p>
        </w:tc>
        <w:tc>
          <w:tcPr>
            <w:tcW w:type="dxa" w:w="2296"/>
          </w:tcPr>
          <w:p>
            <w:pPr>
              <w:spacing w:line="252" w:lineRule="auto" w:after="80"/>
            </w:pPr>
            <w:r>
              <w:rPr>
                <w:b w:val="0"/>
                <w:sz w:val="20"/>
              </w:rPr>
              <w:t>bigint</w:t>
            </w:r>
          </w:p>
        </w:tc>
        <w:tc>
          <w:tcPr>
            <w:tcW w:type="dxa" w:w="2296"/>
          </w:tcPr>
          <w:p>
            <w:pPr>
              <w:spacing w:line="252" w:lineRule="auto" w:after="80"/>
            </w:pPr>
            <w:r>
              <w:rPr>
                <w:b w:val="0"/>
                <w:sz w:val="20"/>
              </w:rPr>
              <w:t>FK → salon_branch.machinhanh; NOT NULL</w:t>
            </w:r>
          </w:p>
        </w:tc>
      </w:tr>
      <w:tr>
        <w:tc>
          <w:tcPr>
            <w:tcW w:type="dxa" w:w="2296"/>
          </w:tcPr>
          <w:p>
            <w:pPr>
              <w:spacing w:line="252" w:lineRule="auto" w:after="80"/>
            </w:pPr>
            <w:r>
              <w:rPr>
                <w:b w:val="0"/>
                <w:sz w:val="20"/>
              </w:rPr>
              <w:t>specialty</w:t>
            </w:r>
          </w:p>
        </w:tc>
        <w:tc>
          <w:tcPr>
            <w:tcW w:type="dxa" w:w="2296"/>
          </w:tcPr>
          <w:p>
            <w:pPr>
              <w:spacing w:line="252" w:lineRule="auto" w:after="80"/>
            </w:pPr>
            <w:r>
              <w:rPr>
                <w:b w:val="0"/>
                <w:sz w:val="20"/>
              </w:rPr>
              <w:t>chuyenmon</w:t>
            </w:r>
          </w:p>
        </w:tc>
        <w:tc>
          <w:tcPr>
            <w:tcW w:type="dxa" w:w="2296"/>
          </w:tcPr>
          <w:p>
            <w:pPr>
              <w:spacing w:line="252" w:lineRule="auto" w:after="80"/>
            </w:pPr>
            <w:r>
              <w:rPr>
                <w:b w:val="0"/>
                <w:sz w:val="20"/>
              </w:rPr>
              <w:t>varchar(150)</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bio</w:t>
            </w:r>
          </w:p>
        </w:tc>
        <w:tc>
          <w:tcPr>
            <w:tcW w:type="dxa" w:w="2296"/>
          </w:tcPr>
          <w:p>
            <w:pPr>
              <w:spacing w:line="252" w:lineRule="auto" w:after="80"/>
            </w:pPr>
            <w:r>
              <w:rPr>
                <w:b w:val="0"/>
                <w:sz w:val="20"/>
              </w:rPr>
              <w:t>gioithieu</w:t>
            </w:r>
          </w:p>
        </w:tc>
        <w:tc>
          <w:tcPr>
            <w:tcW w:type="dxa" w:w="2296"/>
          </w:tcPr>
          <w:p>
            <w:pPr>
              <w:spacing w:line="252" w:lineRule="auto" w:after="80"/>
            </w:pPr>
            <w:r>
              <w:rPr>
                <w:b w:val="0"/>
                <w:sz w:val="20"/>
              </w:rPr>
              <w:t>varchar(250)</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active</w:t>
            </w:r>
          </w:p>
        </w:tc>
        <w:tc>
          <w:tcPr>
            <w:tcW w:type="dxa" w:w="2296"/>
          </w:tcPr>
          <w:p>
            <w:pPr>
              <w:spacing w:line="252" w:lineRule="auto" w:after="80"/>
            </w:pPr>
            <w:r>
              <w:rPr>
                <w:b w:val="0"/>
                <w:sz w:val="20"/>
              </w:rPr>
              <w:t>hoatdong</w:t>
            </w:r>
          </w:p>
        </w:tc>
        <w:tc>
          <w:tcPr>
            <w:tcW w:type="dxa" w:w="2296"/>
          </w:tcPr>
          <w:p>
            <w:pPr>
              <w:spacing w:line="252" w:lineRule="auto" w:after="80"/>
            </w:pPr>
            <w:r>
              <w:rPr>
                <w:b w:val="0"/>
                <w:sz w:val="20"/>
              </w:rPr>
              <w:t>boolean</w:t>
            </w:r>
          </w:p>
        </w:tc>
        <w:tc>
          <w:tcPr>
            <w:tcW w:type="dxa" w:w="2296"/>
          </w:tcPr>
          <w:p>
            <w:pPr>
              <w:spacing w:line="252" w:lineRule="auto" w:after="80"/>
            </w:pPr>
            <w:r>
              <w:rPr>
                <w:b w:val="0"/>
                <w:sz w:val="20"/>
              </w:rPr>
              <w:t>NOT NULL</w:t>
            </w:r>
          </w:p>
        </w:tc>
      </w:tr>
    </w:tbl>
    <w:p/>
    <w:p>
      <w:pPr>
        <w:pStyle w:val="Heading2"/>
      </w:pPr>
      <w:r>
        <w:t>5. Bảng salon_chair</w:t>
      </w:r>
    </w:p>
    <w:tbl>
      <w:tblPr>
        <w:tblStyle w:val="TableGrid"/>
        <w:tblW w:type="auto" w:w="0"/>
        <w:tblLook w:firstColumn="1" w:firstRow="1" w:lastColumn="0" w:lastRow="0" w:noHBand="0" w:noVBand="1" w:val="04A0"/>
      </w:tblPr>
      <w:tblGrid>
        <w:gridCol w:w="2296"/>
        <w:gridCol w:w="2296"/>
        <w:gridCol w:w="2296"/>
        <w:gridCol w:w="2296"/>
      </w:tblGrid>
      <w:tr>
        <w:tc>
          <w:tcPr>
            <w:tcW w:type="dxa" w:w="2296"/>
          </w:tcPr>
          <w:p>
            <w:pPr>
              <w:spacing w:line="252" w:lineRule="auto" w:after="80"/>
            </w:pPr>
            <w:r>
              <w:rPr>
                <w:b/>
                <w:sz w:val="20"/>
              </w:rPr>
              <w:t>Thuộc tính Python</w:t>
            </w:r>
          </w:p>
        </w:tc>
        <w:tc>
          <w:tcPr>
            <w:tcW w:type="dxa" w:w="2296"/>
          </w:tcPr>
          <w:p>
            <w:pPr>
              <w:spacing w:line="252" w:lineRule="auto" w:after="80"/>
            </w:pPr>
            <w:r>
              <w:rPr>
                <w:b/>
                <w:sz w:val="20"/>
              </w:rPr>
              <w:t>Tên cột tiếng Việt</w:t>
            </w:r>
          </w:p>
        </w:tc>
        <w:tc>
          <w:tcPr>
            <w:tcW w:type="dxa" w:w="2296"/>
          </w:tcPr>
          <w:p>
            <w:pPr>
              <w:spacing w:line="252" w:lineRule="auto" w:after="80"/>
            </w:pPr>
            <w:r>
              <w:rPr>
                <w:b/>
                <w:sz w:val="20"/>
              </w:rPr>
              <w:t>Kiểu dữ liệu</w:t>
            </w:r>
          </w:p>
        </w:tc>
        <w:tc>
          <w:tcPr>
            <w:tcW w:type="dxa" w:w="2296"/>
          </w:tcPr>
          <w:p>
            <w:pPr>
              <w:spacing w:line="252" w:lineRule="auto" w:after="80"/>
            </w:pPr>
            <w:r>
              <w:rPr>
                <w:b/>
                <w:sz w:val="20"/>
              </w:rPr>
              <w:t>Ràng buộc chính</w:t>
            </w:r>
          </w:p>
        </w:tc>
      </w:tr>
      <w:tr>
        <w:tc>
          <w:tcPr>
            <w:tcW w:type="dxa" w:w="2296"/>
          </w:tcPr>
          <w:p>
            <w:pPr>
              <w:spacing w:line="252" w:lineRule="auto" w:after="80"/>
            </w:pPr>
            <w:r>
              <w:rPr>
                <w:b w:val="0"/>
                <w:sz w:val="20"/>
              </w:rPr>
              <w:t>id</w:t>
            </w:r>
          </w:p>
        </w:tc>
        <w:tc>
          <w:tcPr>
            <w:tcW w:type="dxa" w:w="2296"/>
          </w:tcPr>
          <w:p>
            <w:pPr>
              <w:spacing w:line="252" w:lineRule="auto" w:after="80"/>
            </w:pPr>
            <w:r>
              <w:rPr>
                <w:b w:val="0"/>
                <w:sz w:val="20"/>
              </w:rPr>
              <w:t>maghe</w:t>
            </w:r>
          </w:p>
        </w:tc>
        <w:tc>
          <w:tcPr>
            <w:tcW w:type="dxa" w:w="2296"/>
          </w:tcPr>
          <w:p>
            <w:pPr>
              <w:spacing w:line="252" w:lineRule="auto" w:after="80"/>
            </w:pPr>
            <w:r>
              <w:rPr>
                <w:b w:val="0"/>
                <w:sz w:val="20"/>
              </w:rPr>
              <w:t>bigint</w:t>
            </w:r>
          </w:p>
        </w:tc>
        <w:tc>
          <w:tcPr>
            <w:tcW w:type="dxa" w:w="2296"/>
          </w:tcPr>
          <w:p>
            <w:pPr>
              <w:spacing w:line="252" w:lineRule="auto" w:after="80"/>
            </w:pPr>
            <w:r>
              <w:rPr>
                <w:b w:val="0"/>
                <w:sz w:val="20"/>
              </w:rPr>
              <w:t>PK; NOT NULL</w:t>
            </w:r>
          </w:p>
        </w:tc>
      </w:tr>
      <w:tr>
        <w:tc>
          <w:tcPr>
            <w:tcW w:type="dxa" w:w="2296"/>
          </w:tcPr>
          <w:p>
            <w:pPr>
              <w:spacing w:line="252" w:lineRule="auto" w:after="80"/>
            </w:pPr>
            <w:r>
              <w:rPr>
                <w:b w:val="0"/>
                <w:sz w:val="20"/>
              </w:rPr>
              <w:t>branch_id</w:t>
            </w:r>
          </w:p>
        </w:tc>
        <w:tc>
          <w:tcPr>
            <w:tcW w:type="dxa" w:w="2296"/>
          </w:tcPr>
          <w:p>
            <w:pPr>
              <w:spacing w:line="252" w:lineRule="auto" w:after="80"/>
            </w:pPr>
            <w:r>
              <w:rPr>
                <w:b w:val="0"/>
                <w:sz w:val="20"/>
              </w:rPr>
              <w:t>machinhanh</w:t>
            </w:r>
          </w:p>
        </w:tc>
        <w:tc>
          <w:tcPr>
            <w:tcW w:type="dxa" w:w="2296"/>
          </w:tcPr>
          <w:p>
            <w:pPr>
              <w:spacing w:line="252" w:lineRule="auto" w:after="80"/>
            </w:pPr>
            <w:r>
              <w:rPr>
                <w:b w:val="0"/>
                <w:sz w:val="20"/>
              </w:rPr>
              <w:t>bigint</w:t>
            </w:r>
          </w:p>
        </w:tc>
        <w:tc>
          <w:tcPr>
            <w:tcW w:type="dxa" w:w="2296"/>
          </w:tcPr>
          <w:p>
            <w:pPr>
              <w:spacing w:line="252" w:lineRule="auto" w:after="80"/>
            </w:pPr>
            <w:r>
              <w:rPr>
                <w:b w:val="0"/>
                <w:sz w:val="20"/>
              </w:rPr>
              <w:t>FK → salon_branch.machinhanh; NOT NULL</w:t>
            </w:r>
          </w:p>
        </w:tc>
      </w:tr>
      <w:tr>
        <w:tc>
          <w:tcPr>
            <w:tcW w:type="dxa" w:w="2296"/>
          </w:tcPr>
          <w:p>
            <w:pPr>
              <w:spacing w:line="252" w:lineRule="auto" w:after="80"/>
            </w:pPr>
            <w:r>
              <w:rPr>
                <w:b w:val="0"/>
                <w:sz w:val="20"/>
              </w:rPr>
              <w:t>name</w:t>
            </w:r>
          </w:p>
        </w:tc>
        <w:tc>
          <w:tcPr>
            <w:tcW w:type="dxa" w:w="2296"/>
          </w:tcPr>
          <w:p>
            <w:pPr>
              <w:spacing w:line="252" w:lineRule="auto" w:after="80"/>
            </w:pPr>
            <w:r>
              <w:rPr>
                <w:b w:val="0"/>
                <w:sz w:val="20"/>
              </w:rPr>
              <w:t>tenghe</w:t>
            </w:r>
          </w:p>
        </w:tc>
        <w:tc>
          <w:tcPr>
            <w:tcW w:type="dxa" w:w="2296"/>
          </w:tcPr>
          <w:p>
            <w:pPr>
              <w:spacing w:line="252" w:lineRule="auto" w:after="80"/>
            </w:pPr>
            <w:r>
              <w:rPr>
                <w:b w:val="0"/>
                <w:sz w:val="20"/>
              </w:rPr>
              <w:t>varchar(30)</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active</w:t>
            </w:r>
          </w:p>
        </w:tc>
        <w:tc>
          <w:tcPr>
            <w:tcW w:type="dxa" w:w="2296"/>
          </w:tcPr>
          <w:p>
            <w:pPr>
              <w:spacing w:line="252" w:lineRule="auto" w:after="80"/>
            </w:pPr>
            <w:r>
              <w:rPr>
                <w:b w:val="0"/>
                <w:sz w:val="20"/>
              </w:rPr>
              <w:t>hoatdong</w:t>
            </w:r>
          </w:p>
        </w:tc>
        <w:tc>
          <w:tcPr>
            <w:tcW w:type="dxa" w:w="2296"/>
          </w:tcPr>
          <w:p>
            <w:pPr>
              <w:spacing w:line="252" w:lineRule="auto" w:after="80"/>
            </w:pPr>
            <w:r>
              <w:rPr>
                <w:b w:val="0"/>
                <w:sz w:val="20"/>
              </w:rPr>
              <w:t>boolean</w:t>
            </w:r>
          </w:p>
        </w:tc>
        <w:tc>
          <w:tcPr>
            <w:tcW w:type="dxa" w:w="2296"/>
          </w:tcPr>
          <w:p>
            <w:pPr>
              <w:spacing w:line="252" w:lineRule="auto" w:after="80"/>
            </w:pPr>
            <w:r>
              <w:rPr>
                <w:b w:val="0"/>
                <w:sz w:val="20"/>
              </w:rPr>
              <w:t>NOT NULL</w:t>
            </w:r>
          </w:p>
        </w:tc>
      </w:tr>
    </w:tbl>
    <w:p/>
    <w:p>
      <w:pPr>
        <w:pStyle w:val="Heading2"/>
      </w:pPr>
      <w:r>
        <w:t>6. Bảng salon_shift</w:t>
      </w:r>
    </w:p>
    <w:tbl>
      <w:tblPr>
        <w:tblStyle w:val="TableGrid"/>
        <w:tblW w:type="auto" w:w="0"/>
        <w:tblLook w:firstColumn="1" w:firstRow="1" w:lastColumn="0" w:lastRow="0" w:noHBand="0" w:noVBand="1" w:val="04A0"/>
      </w:tblPr>
      <w:tblGrid>
        <w:gridCol w:w="2296"/>
        <w:gridCol w:w="2296"/>
        <w:gridCol w:w="2296"/>
        <w:gridCol w:w="2296"/>
      </w:tblGrid>
      <w:tr>
        <w:tc>
          <w:tcPr>
            <w:tcW w:type="dxa" w:w="2296"/>
          </w:tcPr>
          <w:p>
            <w:pPr>
              <w:spacing w:line="252" w:lineRule="auto" w:after="80"/>
            </w:pPr>
            <w:r>
              <w:rPr>
                <w:b/>
                <w:sz w:val="20"/>
              </w:rPr>
              <w:t>Thuộc tính Python</w:t>
            </w:r>
          </w:p>
        </w:tc>
        <w:tc>
          <w:tcPr>
            <w:tcW w:type="dxa" w:w="2296"/>
          </w:tcPr>
          <w:p>
            <w:pPr>
              <w:spacing w:line="252" w:lineRule="auto" w:after="80"/>
            </w:pPr>
            <w:r>
              <w:rPr>
                <w:b/>
                <w:sz w:val="20"/>
              </w:rPr>
              <w:t>Tên cột tiếng Việt</w:t>
            </w:r>
          </w:p>
        </w:tc>
        <w:tc>
          <w:tcPr>
            <w:tcW w:type="dxa" w:w="2296"/>
          </w:tcPr>
          <w:p>
            <w:pPr>
              <w:spacing w:line="252" w:lineRule="auto" w:after="80"/>
            </w:pPr>
            <w:r>
              <w:rPr>
                <w:b/>
                <w:sz w:val="20"/>
              </w:rPr>
              <w:t>Kiểu dữ liệu</w:t>
            </w:r>
          </w:p>
        </w:tc>
        <w:tc>
          <w:tcPr>
            <w:tcW w:type="dxa" w:w="2296"/>
          </w:tcPr>
          <w:p>
            <w:pPr>
              <w:spacing w:line="252" w:lineRule="auto" w:after="80"/>
            </w:pPr>
            <w:r>
              <w:rPr>
                <w:b/>
                <w:sz w:val="20"/>
              </w:rPr>
              <w:t>Ràng buộc chính</w:t>
            </w:r>
          </w:p>
        </w:tc>
      </w:tr>
      <w:tr>
        <w:tc>
          <w:tcPr>
            <w:tcW w:type="dxa" w:w="2296"/>
          </w:tcPr>
          <w:p>
            <w:pPr>
              <w:spacing w:line="252" w:lineRule="auto" w:after="80"/>
            </w:pPr>
            <w:r>
              <w:rPr>
                <w:b w:val="0"/>
                <w:sz w:val="20"/>
              </w:rPr>
              <w:t>id</w:t>
            </w:r>
          </w:p>
        </w:tc>
        <w:tc>
          <w:tcPr>
            <w:tcW w:type="dxa" w:w="2296"/>
          </w:tcPr>
          <w:p>
            <w:pPr>
              <w:spacing w:line="252" w:lineRule="auto" w:after="80"/>
            </w:pPr>
            <w:r>
              <w:rPr>
                <w:b w:val="0"/>
                <w:sz w:val="20"/>
              </w:rPr>
              <w:t>macalam</w:t>
            </w:r>
          </w:p>
        </w:tc>
        <w:tc>
          <w:tcPr>
            <w:tcW w:type="dxa" w:w="2296"/>
          </w:tcPr>
          <w:p>
            <w:pPr>
              <w:spacing w:line="252" w:lineRule="auto" w:after="80"/>
            </w:pPr>
            <w:r>
              <w:rPr>
                <w:b w:val="0"/>
                <w:sz w:val="20"/>
              </w:rPr>
              <w:t>bigint</w:t>
            </w:r>
          </w:p>
        </w:tc>
        <w:tc>
          <w:tcPr>
            <w:tcW w:type="dxa" w:w="2296"/>
          </w:tcPr>
          <w:p>
            <w:pPr>
              <w:spacing w:line="252" w:lineRule="auto" w:after="80"/>
            </w:pPr>
            <w:r>
              <w:rPr>
                <w:b w:val="0"/>
                <w:sz w:val="20"/>
              </w:rPr>
              <w:t>PK; NOT NULL</w:t>
            </w:r>
          </w:p>
        </w:tc>
      </w:tr>
      <w:tr>
        <w:tc>
          <w:tcPr>
            <w:tcW w:type="dxa" w:w="2296"/>
          </w:tcPr>
          <w:p>
            <w:pPr>
              <w:spacing w:line="252" w:lineRule="auto" w:after="80"/>
            </w:pPr>
            <w:r>
              <w:rPr>
                <w:b w:val="0"/>
                <w:sz w:val="20"/>
              </w:rPr>
              <w:t>employee_id</w:t>
            </w:r>
          </w:p>
        </w:tc>
        <w:tc>
          <w:tcPr>
            <w:tcW w:type="dxa" w:w="2296"/>
          </w:tcPr>
          <w:p>
            <w:pPr>
              <w:spacing w:line="252" w:lineRule="auto" w:after="80"/>
            </w:pPr>
            <w:r>
              <w:rPr>
                <w:b w:val="0"/>
                <w:sz w:val="20"/>
              </w:rPr>
              <w:t>manhanvien</w:t>
            </w:r>
          </w:p>
        </w:tc>
        <w:tc>
          <w:tcPr>
            <w:tcW w:type="dxa" w:w="2296"/>
          </w:tcPr>
          <w:p>
            <w:pPr>
              <w:spacing w:line="252" w:lineRule="auto" w:after="80"/>
            </w:pPr>
            <w:r>
              <w:rPr>
                <w:b w:val="0"/>
                <w:sz w:val="20"/>
              </w:rPr>
              <w:t>bigint</w:t>
            </w:r>
          </w:p>
        </w:tc>
        <w:tc>
          <w:tcPr>
            <w:tcW w:type="dxa" w:w="2296"/>
          </w:tcPr>
          <w:p>
            <w:pPr>
              <w:spacing w:line="252" w:lineRule="auto" w:after="80"/>
            </w:pPr>
            <w:r>
              <w:rPr>
                <w:b w:val="0"/>
                <w:sz w:val="20"/>
              </w:rPr>
              <w:t>FK → salon_employee.manhanvien; NOT NULL</w:t>
            </w:r>
          </w:p>
        </w:tc>
      </w:tr>
      <w:tr>
        <w:tc>
          <w:tcPr>
            <w:tcW w:type="dxa" w:w="2296"/>
          </w:tcPr>
          <w:p>
            <w:pPr>
              <w:spacing w:line="252" w:lineRule="auto" w:after="80"/>
            </w:pPr>
            <w:r>
              <w:rPr>
                <w:b w:val="0"/>
                <w:sz w:val="20"/>
              </w:rPr>
              <w:t>start_at</w:t>
            </w:r>
          </w:p>
        </w:tc>
        <w:tc>
          <w:tcPr>
            <w:tcW w:type="dxa" w:w="2296"/>
          </w:tcPr>
          <w:p>
            <w:pPr>
              <w:spacing w:line="252" w:lineRule="auto" w:after="80"/>
            </w:pPr>
            <w:r>
              <w:rPr>
                <w:b w:val="0"/>
                <w:sz w:val="20"/>
              </w:rPr>
              <w:t>thoigianbatdau</w:t>
            </w:r>
          </w:p>
        </w:tc>
        <w:tc>
          <w:tcPr>
            <w:tcW w:type="dxa" w:w="2296"/>
          </w:tcPr>
          <w:p>
            <w:pPr>
              <w:spacing w:line="252" w:lineRule="auto" w:after="80"/>
            </w:pPr>
            <w:r>
              <w:rPr>
                <w:b w:val="0"/>
                <w:sz w:val="20"/>
              </w:rPr>
              <w:t>timestamptz</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end_at</w:t>
            </w:r>
          </w:p>
        </w:tc>
        <w:tc>
          <w:tcPr>
            <w:tcW w:type="dxa" w:w="2296"/>
          </w:tcPr>
          <w:p>
            <w:pPr>
              <w:spacing w:line="252" w:lineRule="auto" w:after="80"/>
            </w:pPr>
            <w:r>
              <w:rPr>
                <w:b w:val="0"/>
                <w:sz w:val="20"/>
              </w:rPr>
              <w:t>thoigianketthuc</w:t>
            </w:r>
          </w:p>
        </w:tc>
        <w:tc>
          <w:tcPr>
            <w:tcW w:type="dxa" w:w="2296"/>
          </w:tcPr>
          <w:p>
            <w:pPr>
              <w:spacing w:line="252" w:lineRule="auto" w:after="80"/>
            </w:pPr>
            <w:r>
              <w:rPr>
                <w:b w:val="0"/>
                <w:sz w:val="20"/>
              </w:rPr>
              <w:t>timestamptz</w:t>
            </w:r>
          </w:p>
        </w:tc>
        <w:tc>
          <w:tcPr>
            <w:tcW w:type="dxa" w:w="2296"/>
          </w:tcPr>
          <w:p>
            <w:pPr>
              <w:spacing w:line="252" w:lineRule="auto" w:after="80"/>
            </w:pPr>
            <w:r>
              <w:rPr>
                <w:b w:val="0"/>
                <w:sz w:val="20"/>
              </w:rPr>
              <w:t>NOT NULL</w:t>
            </w:r>
          </w:p>
        </w:tc>
      </w:tr>
    </w:tbl>
    <w:p/>
    <w:p>
      <w:pPr>
        <w:pStyle w:val="Heading2"/>
      </w:pPr>
      <w:r>
        <w:t>7. Bảng salon_appointment</w:t>
      </w:r>
    </w:p>
    <w:tbl>
      <w:tblPr>
        <w:tblStyle w:val="TableGrid"/>
        <w:tblW w:type="auto" w:w="0"/>
        <w:tblLook w:firstColumn="1" w:firstRow="1" w:lastColumn="0" w:lastRow="0" w:noHBand="0" w:noVBand="1" w:val="04A0"/>
      </w:tblPr>
      <w:tblGrid>
        <w:gridCol w:w="2296"/>
        <w:gridCol w:w="2296"/>
        <w:gridCol w:w="2296"/>
        <w:gridCol w:w="2296"/>
      </w:tblGrid>
      <w:tr>
        <w:tc>
          <w:tcPr>
            <w:tcW w:type="dxa" w:w="2296"/>
          </w:tcPr>
          <w:p>
            <w:pPr>
              <w:spacing w:line="252" w:lineRule="auto" w:after="80"/>
            </w:pPr>
            <w:r>
              <w:rPr>
                <w:b/>
                <w:sz w:val="20"/>
              </w:rPr>
              <w:t>Thuộc tính Python</w:t>
            </w:r>
          </w:p>
        </w:tc>
        <w:tc>
          <w:tcPr>
            <w:tcW w:type="dxa" w:w="2296"/>
          </w:tcPr>
          <w:p>
            <w:pPr>
              <w:spacing w:line="252" w:lineRule="auto" w:after="80"/>
            </w:pPr>
            <w:r>
              <w:rPr>
                <w:b/>
                <w:sz w:val="20"/>
              </w:rPr>
              <w:t>Tên cột tiếng Việt</w:t>
            </w:r>
          </w:p>
        </w:tc>
        <w:tc>
          <w:tcPr>
            <w:tcW w:type="dxa" w:w="2296"/>
          </w:tcPr>
          <w:p>
            <w:pPr>
              <w:spacing w:line="252" w:lineRule="auto" w:after="80"/>
            </w:pPr>
            <w:r>
              <w:rPr>
                <w:b/>
                <w:sz w:val="20"/>
              </w:rPr>
              <w:t>Kiểu dữ liệu</w:t>
            </w:r>
          </w:p>
        </w:tc>
        <w:tc>
          <w:tcPr>
            <w:tcW w:type="dxa" w:w="2296"/>
          </w:tcPr>
          <w:p>
            <w:pPr>
              <w:spacing w:line="252" w:lineRule="auto" w:after="80"/>
            </w:pPr>
            <w:r>
              <w:rPr>
                <w:b/>
                <w:sz w:val="20"/>
              </w:rPr>
              <w:t>Ràng buộc chính</w:t>
            </w:r>
          </w:p>
        </w:tc>
      </w:tr>
      <w:tr>
        <w:tc>
          <w:tcPr>
            <w:tcW w:type="dxa" w:w="2296"/>
          </w:tcPr>
          <w:p>
            <w:pPr>
              <w:spacing w:line="252" w:lineRule="auto" w:after="80"/>
            </w:pPr>
            <w:r>
              <w:rPr>
                <w:b w:val="0"/>
                <w:sz w:val="20"/>
              </w:rPr>
              <w:t>id</w:t>
            </w:r>
          </w:p>
        </w:tc>
        <w:tc>
          <w:tcPr>
            <w:tcW w:type="dxa" w:w="2296"/>
          </w:tcPr>
          <w:p>
            <w:pPr>
              <w:spacing w:line="252" w:lineRule="auto" w:after="80"/>
            </w:pPr>
            <w:r>
              <w:rPr>
                <w:b w:val="0"/>
                <w:sz w:val="20"/>
              </w:rPr>
              <w:t>malichhen</w:t>
            </w:r>
          </w:p>
        </w:tc>
        <w:tc>
          <w:tcPr>
            <w:tcW w:type="dxa" w:w="2296"/>
          </w:tcPr>
          <w:p>
            <w:pPr>
              <w:spacing w:line="252" w:lineRule="auto" w:after="80"/>
            </w:pPr>
            <w:r>
              <w:rPr>
                <w:b w:val="0"/>
                <w:sz w:val="20"/>
              </w:rPr>
              <w:t>bigint</w:t>
            </w:r>
          </w:p>
        </w:tc>
        <w:tc>
          <w:tcPr>
            <w:tcW w:type="dxa" w:w="2296"/>
          </w:tcPr>
          <w:p>
            <w:pPr>
              <w:spacing w:line="252" w:lineRule="auto" w:after="80"/>
            </w:pPr>
            <w:r>
              <w:rPr>
                <w:b w:val="0"/>
                <w:sz w:val="20"/>
              </w:rPr>
              <w:t>PK; NOT NULL</w:t>
            </w:r>
          </w:p>
        </w:tc>
      </w:tr>
      <w:tr>
        <w:tc>
          <w:tcPr>
            <w:tcW w:type="dxa" w:w="2296"/>
          </w:tcPr>
          <w:p>
            <w:pPr>
              <w:spacing w:line="252" w:lineRule="auto" w:after="80"/>
            </w:pPr>
            <w:r>
              <w:rPr>
                <w:b w:val="0"/>
                <w:sz w:val="20"/>
              </w:rPr>
              <w:t>customer_id</w:t>
            </w:r>
          </w:p>
        </w:tc>
        <w:tc>
          <w:tcPr>
            <w:tcW w:type="dxa" w:w="2296"/>
          </w:tcPr>
          <w:p>
            <w:pPr>
              <w:spacing w:line="252" w:lineRule="auto" w:after="80"/>
            </w:pPr>
            <w:r>
              <w:rPr>
                <w:b w:val="0"/>
                <w:sz w:val="20"/>
              </w:rPr>
              <w:t>makhachhang</w:t>
            </w:r>
          </w:p>
        </w:tc>
        <w:tc>
          <w:tcPr>
            <w:tcW w:type="dxa" w:w="2296"/>
          </w:tcPr>
          <w:p>
            <w:pPr>
              <w:spacing w:line="252" w:lineRule="auto" w:after="80"/>
            </w:pPr>
            <w:r>
              <w:rPr>
                <w:b w:val="0"/>
                <w:sz w:val="20"/>
              </w:rPr>
              <w:t>bigint</w:t>
            </w:r>
          </w:p>
        </w:tc>
        <w:tc>
          <w:tcPr>
            <w:tcW w:type="dxa" w:w="2296"/>
          </w:tcPr>
          <w:p>
            <w:pPr>
              <w:spacing w:line="252" w:lineRule="auto" w:after="80"/>
            </w:pPr>
            <w:r>
              <w:rPr>
                <w:b w:val="0"/>
                <w:sz w:val="20"/>
              </w:rPr>
              <w:t>FK → salon_user.manguoidung; NOT NULL</w:t>
            </w:r>
          </w:p>
        </w:tc>
      </w:tr>
      <w:tr>
        <w:tc>
          <w:tcPr>
            <w:tcW w:type="dxa" w:w="2296"/>
          </w:tcPr>
          <w:p>
            <w:pPr>
              <w:spacing w:line="252" w:lineRule="auto" w:after="80"/>
            </w:pPr>
            <w:r>
              <w:rPr>
                <w:b w:val="0"/>
                <w:sz w:val="20"/>
              </w:rPr>
              <w:t>branch_id</w:t>
            </w:r>
          </w:p>
        </w:tc>
        <w:tc>
          <w:tcPr>
            <w:tcW w:type="dxa" w:w="2296"/>
          </w:tcPr>
          <w:p>
            <w:pPr>
              <w:spacing w:line="252" w:lineRule="auto" w:after="80"/>
            </w:pPr>
            <w:r>
              <w:rPr>
                <w:b w:val="0"/>
                <w:sz w:val="20"/>
              </w:rPr>
              <w:t>machinhanh</w:t>
            </w:r>
          </w:p>
        </w:tc>
        <w:tc>
          <w:tcPr>
            <w:tcW w:type="dxa" w:w="2296"/>
          </w:tcPr>
          <w:p>
            <w:pPr>
              <w:spacing w:line="252" w:lineRule="auto" w:after="80"/>
            </w:pPr>
            <w:r>
              <w:rPr>
                <w:b w:val="0"/>
                <w:sz w:val="20"/>
              </w:rPr>
              <w:t>bigint</w:t>
            </w:r>
          </w:p>
        </w:tc>
        <w:tc>
          <w:tcPr>
            <w:tcW w:type="dxa" w:w="2296"/>
          </w:tcPr>
          <w:p>
            <w:pPr>
              <w:spacing w:line="252" w:lineRule="auto" w:after="80"/>
            </w:pPr>
            <w:r>
              <w:rPr>
                <w:b w:val="0"/>
                <w:sz w:val="20"/>
              </w:rPr>
              <w:t>FK → salon_branch.machinhanh; NOT NULL</w:t>
            </w:r>
          </w:p>
        </w:tc>
      </w:tr>
      <w:tr>
        <w:tc>
          <w:tcPr>
            <w:tcW w:type="dxa" w:w="2296"/>
          </w:tcPr>
          <w:p>
            <w:pPr>
              <w:spacing w:line="252" w:lineRule="auto" w:after="80"/>
            </w:pPr>
            <w:r>
              <w:rPr>
                <w:b w:val="0"/>
                <w:sz w:val="20"/>
              </w:rPr>
              <w:t>employee_id</w:t>
            </w:r>
          </w:p>
        </w:tc>
        <w:tc>
          <w:tcPr>
            <w:tcW w:type="dxa" w:w="2296"/>
          </w:tcPr>
          <w:p>
            <w:pPr>
              <w:spacing w:line="252" w:lineRule="auto" w:after="80"/>
            </w:pPr>
            <w:r>
              <w:rPr>
                <w:b w:val="0"/>
                <w:sz w:val="20"/>
              </w:rPr>
              <w:t>manhanvien</w:t>
            </w:r>
          </w:p>
        </w:tc>
        <w:tc>
          <w:tcPr>
            <w:tcW w:type="dxa" w:w="2296"/>
          </w:tcPr>
          <w:p>
            <w:pPr>
              <w:spacing w:line="252" w:lineRule="auto" w:after="80"/>
            </w:pPr>
            <w:r>
              <w:rPr>
                <w:b w:val="0"/>
                <w:sz w:val="20"/>
              </w:rPr>
              <w:t>bigint</w:t>
            </w:r>
          </w:p>
        </w:tc>
        <w:tc>
          <w:tcPr>
            <w:tcW w:type="dxa" w:w="2296"/>
          </w:tcPr>
          <w:p>
            <w:pPr>
              <w:spacing w:line="252" w:lineRule="auto" w:after="80"/>
            </w:pPr>
            <w:r>
              <w:rPr>
                <w:b w:val="0"/>
                <w:sz w:val="20"/>
              </w:rPr>
              <w:t>FK → salon_employee.manhanvien; NOT NULL</w:t>
            </w:r>
          </w:p>
        </w:tc>
      </w:tr>
      <w:tr>
        <w:tc>
          <w:tcPr>
            <w:tcW w:type="dxa" w:w="2296"/>
          </w:tcPr>
          <w:p>
            <w:pPr>
              <w:spacing w:line="252" w:lineRule="auto" w:after="80"/>
            </w:pPr>
            <w:r>
              <w:rPr>
                <w:b w:val="0"/>
                <w:sz w:val="20"/>
              </w:rPr>
              <w:t>chair_id</w:t>
            </w:r>
          </w:p>
        </w:tc>
        <w:tc>
          <w:tcPr>
            <w:tcW w:type="dxa" w:w="2296"/>
          </w:tcPr>
          <w:p>
            <w:pPr>
              <w:spacing w:line="252" w:lineRule="auto" w:after="80"/>
            </w:pPr>
            <w:r>
              <w:rPr>
                <w:b w:val="0"/>
                <w:sz w:val="20"/>
              </w:rPr>
              <w:t>maghe</w:t>
            </w:r>
          </w:p>
        </w:tc>
        <w:tc>
          <w:tcPr>
            <w:tcW w:type="dxa" w:w="2296"/>
          </w:tcPr>
          <w:p>
            <w:pPr>
              <w:spacing w:line="252" w:lineRule="auto" w:after="80"/>
            </w:pPr>
            <w:r>
              <w:rPr>
                <w:b w:val="0"/>
                <w:sz w:val="20"/>
              </w:rPr>
              <w:t>bigint</w:t>
            </w:r>
          </w:p>
        </w:tc>
        <w:tc>
          <w:tcPr>
            <w:tcW w:type="dxa" w:w="2296"/>
          </w:tcPr>
          <w:p>
            <w:pPr>
              <w:spacing w:line="252" w:lineRule="auto" w:after="80"/>
            </w:pPr>
            <w:r>
              <w:rPr>
                <w:b w:val="0"/>
                <w:sz w:val="20"/>
              </w:rPr>
              <w:t>FK → salon_chair.maghe; NULL</w:t>
            </w:r>
          </w:p>
        </w:tc>
      </w:tr>
      <w:tr>
        <w:tc>
          <w:tcPr>
            <w:tcW w:type="dxa" w:w="2296"/>
          </w:tcPr>
          <w:p>
            <w:pPr>
              <w:spacing w:line="252" w:lineRule="auto" w:after="80"/>
            </w:pPr>
            <w:r>
              <w:rPr>
                <w:b w:val="0"/>
                <w:sz w:val="20"/>
              </w:rPr>
              <w:t>start_at</w:t>
            </w:r>
          </w:p>
        </w:tc>
        <w:tc>
          <w:tcPr>
            <w:tcW w:type="dxa" w:w="2296"/>
          </w:tcPr>
          <w:p>
            <w:pPr>
              <w:spacing w:line="252" w:lineRule="auto" w:after="80"/>
            </w:pPr>
            <w:r>
              <w:rPr>
                <w:b w:val="0"/>
                <w:sz w:val="20"/>
              </w:rPr>
              <w:t>thoigianbatdau</w:t>
            </w:r>
          </w:p>
        </w:tc>
        <w:tc>
          <w:tcPr>
            <w:tcW w:type="dxa" w:w="2296"/>
          </w:tcPr>
          <w:p>
            <w:pPr>
              <w:spacing w:line="252" w:lineRule="auto" w:after="80"/>
            </w:pPr>
            <w:r>
              <w:rPr>
                <w:b w:val="0"/>
                <w:sz w:val="20"/>
              </w:rPr>
              <w:t>timestamptz</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end_at</w:t>
            </w:r>
          </w:p>
        </w:tc>
        <w:tc>
          <w:tcPr>
            <w:tcW w:type="dxa" w:w="2296"/>
          </w:tcPr>
          <w:p>
            <w:pPr>
              <w:spacing w:line="252" w:lineRule="auto" w:after="80"/>
            </w:pPr>
            <w:r>
              <w:rPr>
                <w:b w:val="0"/>
                <w:sz w:val="20"/>
              </w:rPr>
              <w:t>thoigianketthuc</w:t>
            </w:r>
          </w:p>
        </w:tc>
        <w:tc>
          <w:tcPr>
            <w:tcW w:type="dxa" w:w="2296"/>
          </w:tcPr>
          <w:p>
            <w:pPr>
              <w:spacing w:line="252" w:lineRule="auto" w:after="80"/>
            </w:pPr>
            <w:r>
              <w:rPr>
                <w:b w:val="0"/>
                <w:sz w:val="20"/>
              </w:rPr>
              <w:t>timestamptz</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status</w:t>
            </w:r>
          </w:p>
        </w:tc>
        <w:tc>
          <w:tcPr>
            <w:tcW w:type="dxa" w:w="2296"/>
          </w:tcPr>
          <w:p>
            <w:pPr>
              <w:spacing w:line="252" w:lineRule="auto" w:after="80"/>
            </w:pPr>
            <w:r>
              <w:rPr>
                <w:b w:val="0"/>
                <w:sz w:val="20"/>
              </w:rPr>
              <w:t>trangthai</w:t>
            </w:r>
          </w:p>
        </w:tc>
        <w:tc>
          <w:tcPr>
            <w:tcW w:type="dxa" w:w="2296"/>
          </w:tcPr>
          <w:p>
            <w:pPr>
              <w:spacing w:line="252" w:lineRule="auto" w:after="80"/>
            </w:pPr>
            <w:r>
              <w:rPr>
                <w:b w:val="0"/>
                <w:sz w:val="20"/>
              </w:rPr>
              <w:t>varchar(20)</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note</w:t>
            </w:r>
          </w:p>
        </w:tc>
        <w:tc>
          <w:tcPr>
            <w:tcW w:type="dxa" w:w="2296"/>
          </w:tcPr>
          <w:p>
            <w:pPr>
              <w:spacing w:line="252" w:lineRule="auto" w:after="80"/>
            </w:pPr>
            <w:r>
              <w:rPr>
                <w:b w:val="0"/>
                <w:sz w:val="20"/>
              </w:rPr>
              <w:t>ghichu</w:t>
            </w:r>
          </w:p>
        </w:tc>
        <w:tc>
          <w:tcPr>
            <w:tcW w:type="dxa" w:w="2296"/>
          </w:tcPr>
          <w:p>
            <w:pPr>
              <w:spacing w:line="252" w:lineRule="auto" w:after="80"/>
            </w:pPr>
            <w:r>
              <w:rPr>
                <w:b w:val="0"/>
                <w:sz w:val="20"/>
              </w:rPr>
              <w:t>varchar(500)</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created_at</w:t>
            </w:r>
          </w:p>
        </w:tc>
        <w:tc>
          <w:tcPr>
            <w:tcW w:type="dxa" w:w="2296"/>
          </w:tcPr>
          <w:p>
            <w:pPr>
              <w:spacing w:line="252" w:lineRule="auto" w:after="80"/>
            </w:pPr>
            <w:r>
              <w:rPr>
                <w:b w:val="0"/>
                <w:sz w:val="20"/>
              </w:rPr>
              <w:t>ngaytao</w:t>
            </w:r>
          </w:p>
        </w:tc>
        <w:tc>
          <w:tcPr>
            <w:tcW w:type="dxa" w:w="2296"/>
          </w:tcPr>
          <w:p>
            <w:pPr>
              <w:spacing w:line="252" w:lineRule="auto" w:after="80"/>
            </w:pPr>
            <w:r>
              <w:rPr>
                <w:b w:val="0"/>
                <w:sz w:val="20"/>
              </w:rPr>
              <w:t>timestamptz</w:t>
            </w:r>
          </w:p>
        </w:tc>
        <w:tc>
          <w:tcPr>
            <w:tcW w:type="dxa" w:w="2296"/>
          </w:tcPr>
          <w:p>
            <w:pPr>
              <w:spacing w:line="252" w:lineRule="auto" w:after="80"/>
            </w:pPr>
            <w:r>
              <w:rPr>
                <w:b w:val="0"/>
                <w:sz w:val="20"/>
              </w:rPr>
              <w:t>NOT NULL</w:t>
            </w:r>
          </w:p>
        </w:tc>
      </w:tr>
    </w:tbl>
    <w:p/>
    <w:p>
      <w:pPr>
        <w:pStyle w:val="Heading2"/>
      </w:pPr>
      <w:r>
        <w:t>8. Bảng salon_appointmentitem</w:t>
      </w:r>
    </w:p>
    <w:tbl>
      <w:tblPr>
        <w:tblStyle w:val="TableGrid"/>
        <w:tblW w:type="auto" w:w="0"/>
        <w:tblLook w:firstColumn="1" w:firstRow="1" w:lastColumn="0" w:lastRow="0" w:noHBand="0" w:noVBand="1" w:val="04A0"/>
      </w:tblPr>
      <w:tblGrid>
        <w:gridCol w:w="2296"/>
        <w:gridCol w:w="2296"/>
        <w:gridCol w:w="2296"/>
        <w:gridCol w:w="2296"/>
      </w:tblGrid>
      <w:tr>
        <w:tc>
          <w:tcPr>
            <w:tcW w:type="dxa" w:w="2296"/>
          </w:tcPr>
          <w:p>
            <w:pPr>
              <w:spacing w:line="252" w:lineRule="auto" w:after="80"/>
            </w:pPr>
            <w:r>
              <w:rPr>
                <w:b/>
                <w:sz w:val="20"/>
              </w:rPr>
              <w:t>Thuộc tính Python</w:t>
            </w:r>
          </w:p>
        </w:tc>
        <w:tc>
          <w:tcPr>
            <w:tcW w:type="dxa" w:w="2296"/>
          </w:tcPr>
          <w:p>
            <w:pPr>
              <w:spacing w:line="252" w:lineRule="auto" w:after="80"/>
            </w:pPr>
            <w:r>
              <w:rPr>
                <w:b/>
                <w:sz w:val="20"/>
              </w:rPr>
              <w:t>Tên cột tiếng Việt</w:t>
            </w:r>
          </w:p>
        </w:tc>
        <w:tc>
          <w:tcPr>
            <w:tcW w:type="dxa" w:w="2296"/>
          </w:tcPr>
          <w:p>
            <w:pPr>
              <w:spacing w:line="252" w:lineRule="auto" w:after="80"/>
            </w:pPr>
            <w:r>
              <w:rPr>
                <w:b/>
                <w:sz w:val="20"/>
              </w:rPr>
              <w:t>Kiểu dữ liệu</w:t>
            </w:r>
          </w:p>
        </w:tc>
        <w:tc>
          <w:tcPr>
            <w:tcW w:type="dxa" w:w="2296"/>
          </w:tcPr>
          <w:p>
            <w:pPr>
              <w:spacing w:line="252" w:lineRule="auto" w:after="80"/>
            </w:pPr>
            <w:r>
              <w:rPr>
                <w:b/>
                <w:sz w:val="20"/>
              </w:rPr>
              <w:t>Ràng buộc chính</w:t>
            </w:r>
          </w:p>
        </w:tc>
      </w:tr>
      <w:tr>
        <w:tc>
          <w:tcPr>
            <w:tcW w:type="dxa" w:w="2296"/>
          </w:tcPr>
          <w:p>
            <w:pPr>
              <w:spacing w:line="252" w:lineRule="auto" w:after="80"/>
            </w:pPr>
            <w:r>
              <w:rPr>
                <w:b w:val="0"/>
                <w:sz w:val="20"/>
              </w:rPr>
              <w:t>id</w:t>
            </w:r>
          </w:p>
        </w:tc>
        <w:tc>
          <w:tcPr>
            <w:tcW w:type="dxa" w:w="2296"/>
          </w:tcPr>
          <w:p>
            <w:pPr>
              <w:spacing w:line="252" w:lineRule="auto" w:after="80"/>
            </w:pPr>
            <w:r>
              <w:rPr>
                <w:b w:val="0"/>
                <w:sz w:val="20"/>
              </w:rPr>
              <w:t>machitiet</w:t>
            </w:r>
          </w:p>
        </w:tc>
        <w:tc>
          <w:tcPr>
            <w:tcW w:type="dxa" w:w="2296"/>
          </w:tcPr>
          <w:p>
            <w:pPr>
              <w:spacing w:line="252" w:lineRule="auto" w:after="80"/>
            </w:pPr>
            <w:r>
              <w:rPr>
                <w:b w:val="0"/>
                <w:sz w:val="20"/>
              </w:rPr>
              <w:t>bigint</w:t>
            </w:r>
          </w:p>
        </w:tc>
        <w:tc>
          <w:tcPr>
            <w:tcW w:type="dxa" w:w="2296"/>
          </w:tcPr>
          <w:p>
            <w:pPr>
              <w:spacing w:line="252" w:lineRule="auto" w:after="80"/>
            </w:pPr>
            <w:r>
              <w:rPr>
                <w:b w:val="0"/>
                <w:sz w:val="20"/>
              </w:rPr>
              <w:t>PK; NOT NULL</w:t>
            </w:r>
          </w:p>
        </w:tc>
      </w:tr>
      <w:tr>
        <w:tc>
          <w:tcPr>
            <w:tcW w:type="dxa" w:w="2296"/>
          </w:tcPr>
          <w:p>
            <w:pPr>
              <w:spacing w:line="252" w:lineRule="auto" w:after="80"/>
            </w:pPr>
            <w:r>
              <w:rPr>
                <w:b w:val="0"/>
                <w:sz w:val="20"/>
              </w:rPr>
              <w:t>appointment_id</w:t>
            </w:r>
          </w:p>
        </w:tc>
        <w:tc>
          <w:tcPr>
            <w:tcW w:type="dxa" w:w="2296"/>
          </w:tcPr>
          <w:p>
            <w:pPr>
              <w:spacing w:line="252" w:lineRule="auto" w:after="80"/>
            </w:pPr>
            <w:r>
              <w:rPr>
                <w:b w:val="0"/>
                <w:sz w:val="20"/>
              </w:rPr>
              <w:t>malichhen</w:t>
            </w:r>
          </w:p>
        </w:tc>
        <w:tc>
          <w:tcPr>
            <w:tcW w:type="dxa" w:w="2296"/>
          </w:tcPr>
          <w:p>
            <w:pPr>
              <w:spacing w:line="252" w:lineRule="auto" w:after="80"/>
            </w:pPr>
            <w:r>
              <w:rPr>
                <w:b w:val="0"/>
                <w:sz w:val="20"/>
              </w:rPr>
              <w:t>bigint</w:t>
            </w:r>
          </w:p>
        </w:tc>
        <w:tc>
          <w:tcPr>
            <w:tcW w:type="dxa" w:w="2296"/>
          </w:tcPr>
          <w:p>
            <w:pPr>
              <w:spacing w:line="252" w:lineRule="auto" w:after="80"/>
            </w:pPr>
            <w:r>
              <w:rPr>
                <w:b w:val="0"/>
                <w:sz w:val="20"/>
              </w:rPr>
              <w:t>FK → salon_appointment.malichhen; NOT NULL</w:t>
            </w:r>
          </w:p>
        </w:tc>
      </w:tr>
      <w:tr>
        <w:tc>
          <w:tcPr>
            <w:tcW w:type="dxa" w:w="2296"/>
          </w:tcPr>
          <w:p>
            <w:pPr>
              <w:spacing w:line="252" w:lineRule="auto" w:after="80"/>
            </w:pPr>
            <w:r>
              <w:rPr>
                <w:b w:val="0"/>
                <w:sz w:val="20"/>
              </w:rPr>
              <w:t>service_id</w:t>
            </w:r>
          </w:p>
        </w:tc>
        <w:tc>
          <w:tcPr>
            <w:tcW w:type="dxa" w:w="2296"/>
          </w:tcPr>
          <w:p>
            <w:pPr>
              <w:spacing w:line="252" w:lineRule="auto" w:after="80"/>
            </w:pPr>
            <w:r>
              <w:rPr>
                <w:b w:val="0"/>
                <w:sz w:val="20"/>
              </w:rPr>
              <w:t>madichvu</w:t>
            </w:r>
          </w:p>
        </w:tc>
        <w:tc>
          <w:tcPr>
            <w:tcW w:type="dxa" w:w="2296"/>
          </w:tcPr>
          <w:p>
            <w:pPr>
              <w:spacing w:line="252" w:lineRule="auto" w:after="80"/>
            </w:pPr>
            <w:r>
              <w:rPr>
                <w:b w:val="0"/>
                <w:sz w:val="20"/>
              </w:rPr>
              <w:t>bigint</w:t>
            </w:r>
          </w:p>
        </w:tc>
        <w:tc>
          <w:tcPr>
            <w:tcW w:type="dxa" w:w="2296"/>
          </w:tcPr>
          <w:p>
            <w:pPr>
              <w:spacing w:line="252" w:lineRule="auto" w:after="80"/>
            </w:pPr>
            <w:r>
              <w:rPr>
                <w:b w:val="0"/>
                <w:sz w:val="20"/>
              </w:rPr>
              <w:t>FK → salon_service.madichvu; NOT NULL</w:t>
            </w:r>
          </w:p>
        </w:tc>
      </w:tr>
      <w:tr>
        <w:tc>
          <w:tcPr>
            <w:tcW w:type="dxa" w:w="2296"/>
          </w:tcPr>
          <w:p>
            <w:pPr>
              <w:spacing w:line="252" w:lineRule="auto" w:after="80"/>
            </w:pPr>
            <w:r>
              <w:rPr>
                <w:b w:val="0"/>
                <w:sz w:val="20"/>
              </w:rPr>
              <w:t>name</w:t>
            </w:r>
          </w:p>
        </w:tc>
        <w:tc>
          <w:tcPr>
            <w:tcW w:type="dxa" w:w="2296"/>
          </w:tcPr>
          <w:p>
            <w:pPr>
              <w:spacing w:line="252" w:lineRule="auto" w:after="80"/>
            </w:pPr>
            <w:r>
              <w:rPr>
                <w:b w:val="0"/>
                <w:sz w:val="20"/>
              </w:rPr>
              <w:t>tendichvu</w:t>
            </w:r>
          </w:p>
        </w:tc>
        <w:tc>
          <w:tcPr>
            <w:tcW w:type="dxa" w:w="2296"/>
          </w:tcPr>
          <w:p>
            <w:pPr>
              <w:spacing w:line="252" w:lineRule="auto" w:after="80"/>
            </w:pPr>
            <w:r>
              <w:rPr>
                <w:b w:val="0"/>
                <w:sz w:val="20"/>
              </w:rPr>
              <w:t>varchar(100)</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price</w:t>
            </w:r>
          </w:p>
        </w:tc>
        <w:tc>
          <w:tcPr>
            <w:tcW w:type="dxa" w:w="2296"/>
          </w:tcPr>
          <w:p>
            <w:pPr>
              <w:spacing w:line="252" w:lineRule="auto" w:after="80"/>
            </w:pPr>
            <w:r>
              <w:rPr>
                <w:b w:val="0"/>
                <w:sz w:val="20"/>
              </w:rPr>
              <w:t>giatien</w:t>
            </w:r>
          </w:p>
        </w:tc>
        <w:tc>
          <w:tcPr>
            <w:tcW w:type="dxa" w:w="2296"/>
          </w:tcPr>
          <w:p>
            <w:pPr>
              <w:spacing w:line="252" w:lineRule="auto" w:after="80"/>
            </w:pPr>
            <w:r>
              <w:rPr>
                <w:b w:val="0"/>
                <w:sz w:val="20"/>
              </w:rPr>
              <w:t>integer</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duration</w:t>
            </w:r>
          </w:p>
        </w:tc>
        <w:tc>
          <w:tcPr>
            <w:tcW w:type="dxa" w:w="2296"/>
          </w:tcPr>
          <w:p>
            <w:pPr>
              <w:spacing w:line="252" w:lineRule="auto" w:after="80"/>
            </w:pPr>
            <w:r>
              <w:rPr>
                <w:b w:val="0"/>
                <w:sz w:val="20"/>
              </w:rPr>
              <w:t>thoiluong</w:t>
            </w:r>
          </w:p>
        </w:tc>
        <w:tc>
          <w:tcPr>
            <w:tcW w:type="dxa" w:w="2296"/>
          </w:tcPr>
          <w:p>
            <w:pPr>
              <w:spacing w:line="252" w:lineRule="auto" w:after="80"/>
            </w:pPr>
            <w:r>
              <w:rPr>
                <w:b w:val="0"/>
                <w:sz w:val="20"/>
              </w:rPr>
              <w:t>integer</w:t>
            </w:r>
          </w:p>
        </w:tc>
        <w:tc>
          <w:tcPr>
            <w:tcW w:type="dxa" w:w="2296"/>
          </w:tcPr>
          <w:p>
            <w:pPr>
              <w:spacing w:line="252" w:lineRule="auto" w:after="80"/>
            </w:pPr>
            <w:r>
              <w:rPr>
                <w:b w:val="0"/>
                <w:sz w:val="20"/>
              </w:rPr>
              <w:t>NOT NULL</w:t>
            </w:r>
          </w:p>
        </w:tc>
      </w:tr>
    </w:tbl>
    <w:p/>
    <w:p>
      <w:pPr>
        <w:pStyle w:val="Heading2"/>
      </w:pPr>
      <w:r>
        <w:t>9. Bảng salon_invoice</w:t>
      </w:r>
    </w:p>
    <w:tbl>
      <w:tblPr>
        <w:tblStyle w:val="TableGrid"/>
        <w:tblW w:type="auto" w:w="0"/>
        <w:tblLook w:firstColumn="1" w:firstRow="1" w:lastColumn="0" w:lastRow="0" w:noHBand="0" w:noVBand="1" w:val="04A0"/>
      </w:tblPr>
      <w:tblGrid>
        <w:gridCol w:w="2296"/>
        <w:gridCol w:w="2296"/>
        <w:gridCol w:w="2296"/>
        <w:gridCol w:w="2296"/>
      </w:tblGrid>
      <w:tr>
        <w:tc>
          <w:tcPr>
            <w:tcW w:type="dxa" w:w="2296"/>
          </w:tcPr>
          <w:p>
            <w:pPr>
              <w:spacing w:line="252" w:lineRule="auto" w:after="80"/>
            </w:pPr>
            <w:r>
              <w:rPr>
                <w:b/>
                <w:sz w:val="20"/>
              </w:rPr>
              <w:t>Thuộc tính Python</w:t>
            </w:r>
          </w:p>
        </w:tc>
        <w:tc>
          <w:tcPr>
            <w:tcW w:type="dxa" w:w="2296"/>
          </w:tcPr>
          <w:p>
            <w:pPr>
              <w:spacing w:line="252" w:lineRule="auto" w:after="80"/>
            </w:pPr>
            <w:r>
              <w:rPr>
                <w:b/>
                <w:sz w:val="20"/>
              </w:rPr>
              <w:t>Tên cột tiếng Việt</w:t>
            </w:r>
          </w:p>
        </w:tc>
        <w:tc>
          <w:tcPr>
            <w:tcW w:type="dxa" w:w="2296"/>
          </w:tcPr>
          <w:p>
            <w:pPr>
              <w:spacing w:line="252" w:lineRule="auto" w:after="80"/>
            </w:pPr>
            <w:r>
              <w:rPr>
                <w:b/>
                <w:sz w:val="20"/>
              </w:rPr>
              <w:t>Kiểu dữ liệu</w:t>
            </w:r>
          </w:p>
        </w:tc>
        <w:tc>
          <w:tcPr>
            <w:tcW w:type="dxa" w:w="2296"/>
          </w:tcPr>
          <w:p>
            <w:pPr>
              <w:spacing w:line="252" w:lineRule="auto" w:after="80"/>
            </w:pPr>
            <w:r>
              <w:rPr>
                <w:b/>
                <w:sz w:val="20"/>
              </w:rPr>
              <w:t>Ràng buộc chính</w:t>
            </w:r>
          </w:p>
        </w:tc>
      </w:tr>
      <w:tr>
        <w:tc>
          <w:tcPr>
            <w:tcW w:type="dxa" w:w="2296"/>
          </w:tcPr>
          <w:p>
            <w:pPr>
              <w:spacing w:line="252" w:lineRule="auto" w:after="80"/>
            </w:pPr>
            <w:r>
              <w:rPr>
                <w:b w:val="0"/>
                <w:sz w:val="20"/>
              </w:rPr>
              <w:t>id</w:t>
            </w:r>
          </w:p>
        </w:tc>
        <w:tc>
          <w:tcPr>
            <w:tcW w:type="dxa" w:w="2296"/>
          </w:tcPr>
          <w:p>
            <w:pPr>
              <w:spacing w:line="252" w:lineRule="auto" w:after="80"/>
            </w:pPr>
            <w:r>
              <w:rPr>
                <w:b w:val="0"/>
                <w:sz w:val="20"/>
              </w:rPr>
              <w:t>mahoadon</w:t>
            </w:r>
          </w:p>
        </w:tc>
        <w:tc>
          <w:tcPr>
            <w:tcW w:type="dxa" w:w="2296"/>
          </w:tcPr>
          <w:p>
            <w:pPr>
              <w:spacing w:line="252" w:lineRule="auto" w:after="80"/>
            </w:pPr>
            <w:r>
              <w:rPr>
                <w:b w:val="0"/>
                <w:sz w:val="20"/>
              </w:rPr>
              <w:t>bigint</w:t>
            </w:r>
          </w:p>
        </w:tc>
        <w:tc>
          <w:tcPr>
            <w:tcW w:type="dxa" w:w="2296"/>
          </w:tcPr>
          <w:p>
            <w:pPr>
              <w:spacing w:line="252" w:lineRule="auto" w:after="80"/>
            </w:pPr>
            <w:r>
              <w:rPr>
                <w:b w:val="0"/>
                <w:sz w:val="20"/>
              </w:rPr>
              <w:t>PK; NOT NULL</w:t>
            </w:r>
          </w:p>
        </w:tc>
      </w:tr>
      <w:tr>
        <w:tc>
          <w:tcPr>
            <w:tcW w:type="dxa" w:w="2296"/>
          </w:tcPr>
          <w:p>
            <w:pPr>
              <w:spacing w:line="252" w:lineRule="auto" w:after="80"/>
            </w:pPr>
            <w:r>
              <w:rPr>
                <w:b w:val="0"/>
                <w:sz w:val="20"/>
              </w:rPr>
              <w:t>appointment_id</w:t>
            </w:r>
          </w:p>
        </w:tc>
        <w:tc>
          <w:tcPr>
            <w:tcW w:type="dxa" w:w="2296"/>
          </w:tcPr>
          <w:p>
            <w:pPr>
              <w:spacing w:line="252" w:lineRule="auto" w:after="80"/>
            </w:pPr>
            <w:r>
              <w:rPr>
                <w:b w:val="0"/>
                <w:sz w:val="20"/>
              </w:rPr>
              <w:t>malichhen</w:t>
            </w:r>
          </w:p>
        </w:tc>
        <w:tc>
          <w:tcPr>
            <w:tcW w:type="dxa" w:w="2296"/>
          </w:tcPr>
          <w:p>
            <w:pPr>
              <w:spacing w:line="252" w:lineRule="auto" w:after="80"/>
            </w:pPr>
            <w:r>
              <w:rPr>
                <w:b w:val="0"/>
                <w:sz w:val="20"/>
              </w:rPr>
              <w:t>bigint</w:t>
            </w:r>
          </w:p>
        </w:tc>
        <w:tc>
          <w:tcPr>
            <w:tcW w:type="dxa" w:w="2296"/>
          </w:tcPr>
          <w:p>
            <w:pPr>
              <w:spacing w:line="252" w:lineRule="auto" w:after="80"/>
            </w:pPr>
            <w:r>
              <w:rPr>
                <w:b w:val="0"/>
                <w:sz w:val="20"/>
              </w:rPr>
              <w:t>FK → salon_appointment.malichhen; UNIQUE; NOT NULL</w:t>
            </w:r>
          </w:p>
        </w:tc>
      </w:tr>
      <w:tr>
        <w:tc>
          <w:tcPr>
            <w:tcW w:type="dxa" w:w="2296"/>
          </w:tcPr>
          <w:p>
            <w:pPr>
              <w:spacing w:line="252" w:lineRule="auto" w:after="80"/>
            </w:pPr>
            <w:r>
              <w:rPr>
                <w:b w:val="0"/>
                <w:sz w:val="20"/>
              </w:rPr>
              <w:t>total</w:t>
            </w:r>
          </w:p>
        </w:tc>
        <w:tc>
          <w:tcPr>
            <w:tcW w:type="dxa" w:w="2296"/>
          </w:tcPr>
          <w:p>
            <w:pPr>
              <w:spacing w:line="252" w:lineRule="auto" w:after="80"/>
            </w:pPr>
            <w:r>
              <w:rPr>
                <w:b w:val="0"/>
                <w:sz w:val="20"/>
              </w:rPr>
              <w:t>tongthanhtoan</w:t>
            </w:r>
          </w:p>
        </w:tc>
        <w:tc>
          <w:tcPr>
            <w:tcW w:type="dxa" w:w="2296"/>
          </w:tcPr>
          <w:p>
            <w:pPr>
              <w:spacing w:line="252" w:lineRule="auto" w:after="80"/>
            </w:pPr>
            <w:r>
              <w:rPr>
                <w:b w:val="0"/>
                <w:sz w:val="20"/>
              </w:rPr>
              <w:t>integer</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method</w:t>
            </w:r>
          </w:p>
        </w:tc>
        <w:tc>
          <w:tcPr>
            <w:tcW w:type="dxa" w:w="2296"/>
          </w:tcPr>
          <w:p>
            <w:pPr>
              <w:spacing w:line="252" w:lineRule="auto" w:after="80"/>
            </w:pPr>
            <w:r>
              <w:rPr>
                <w:b w:val="0"/>
                <w:sz w:val="20"/>
              </w:rPr>
              <w:t>phuongthucthanhtoan</w:t>
            </w:r>
          </w:p>
        </w:tc>
        <w:tc>
          <w:tcPr>
            <w:tcW w:type="dxa" w:w="2296"/>
          </w:tcPr>
          <w:p>
            <w:pPr>
              <w:spacing w:line="252" w:lineRule="auto" w:after="80"/>
            </w:pPr>
            <w:r>
              <w:rPr>
                <w:b w:val="0"/>
                <w:sz w:val="20"/>
              </w:rPr>
              <w:t>varchar(10)</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paid_at</w:t>
            </w:r>
          </w:p>
        </w:tc>
        <w:tc>
          <w:tcPr>
            <w:tcW w:type="dxa" w:w="2296"/>
          </w:tcPr>
          <w:p>
            <w:pPr>
              <w:spacing w:line="252" w:lineRule="auto" w:after="80"/>
            </w:pPr>
            <w:r>
              <w:rPr>
                <w:b w:val="0"/>
                <w:sz w:val="20"/>
              </w:rPr>
              <w:t>thoigianthanhtoan</w:t>
            </w:r>
          </w:p>
        </w:tc>
        <w:tc>
          <w:tcPr>
            <w:tcW w:type="dxa" w:w="2296"/>
          </w:tcPr>
          <w:p>
            <w:pPr>
              <w:spacing w:line="252" w:lineRule="auto" w:after="80"/>
            </w:pPr>
            <w:r>
              <w:rPr>
                <w:b w:val="0"/>
                <w:sz w:val="20"/>
              </w:rPr>
              <w:t>timestamptz</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cashier_id</w:t>
            </w:r>
          </w:p>
        </w:tc>
        <w:tc>
          <w:tcPr>
            <w:tcW w:type="dxa" w:w="2296"/>
          </w:tcPr>
          <w:p>
            <w:pPr>
              <w:spacing w:line="252" w:lineRule="auto" w:after="80"/>
            </w:pPr>
            <w:r>
              <w:rPr>
                <w:b w:val="0"/>
                <w:sz w:val="20"/>
              </w:rPr>
              <w:t>mathungan</w:t>
            </w:r>
          </w:p>
        </w:tc>
        <w:tc>
          <w:tcPr>
            <w:tcW w:type="dxa" w:w="2296"/>
          </w:tcPr>
          <w:p>
            <w:pPr>
              <w:spacing w:line="252" w:lineRule="auto" w:after="80"/>
            </w:pPr>
            <w:r>
              <w:rPr>
                <w:b w:val="0"/>
                <w:sz w:val="20"/>
              </w:rPr>
              <w:t>bigint</w:t>
            </w:r>
          </w:p>
        </w:tc>
        <w:tc>
          <w:tcPr>
            <w:tcW w:type="dxa" w:w="2296"/>
          </w:tcPr>
          <w:p>
            <w:pPr>
              <w:spacing w:line="252" w:lineRule="auto" w:after="80"/>
            </w:pPr>
            <w:r>
              <w:rPr>
                <w:b w:val="0"/>
                <w:sz w:val="20"/>
              </w:rPr>
              <w:t>FK → salon_user.manguoidung; NOT NULL</w:t>
            </w:r>
          </w:p>
        </w:tc>
      </w:tr>
    </w:tbl>
    <w:p/>
    <w:p>
      <w:pPr>
        <w:pStyle w:val="Heading2"/>
      </w:pPr>
      <w:r>
        <w:t>10. Bảng salon_review</w:t>
      </w:r>
    </w:p>
    <w:tbl>
      <w:tblPr>
        <w:tblStyle w:val="TableGrid"/>
        <w:tblW w:type="auto" w:w="0"/>
        <w:tblLook w:firstColumn="1" w:firstRow="1" w:lastColumn="0" w:lastRow="0" w:noHBand="0" w:noVBand="1" w:val="04A0"/>
      </w:tblPr>
      <w:tblGrid>
        <w:gridCol w:w="2296"/>
        <w:gridCol w:w="2296"/>
        <w:gridCol w:w="2296"/>
        <w:gridCol w:w="2296"/>
      </w:tblGrid>
      <w:tr>
        <w:tc>
          <w:tcPr>
            <w:tcW w:type="dxa" w:w="2296"/>
          </w:tcPr>
          <w:p>
            <w:pPr>
              <w:spacing w:line="252" w:lineRule="auto" w:after="80"/>
            </w:pPr>
            <w:r>
              <w:rPr>
                <w:b/>
                <w:sz w:val="20"/>
              </w:rPr>
              <w:t>Thuộc tính Python</w:t>
            </w:r>
          </w:p>
        </w:tc>
        <w:tc>
          <w:tcPr>
            <w:tcW w:type="dxa" w:w="2296"/>
          </w:tcPr>
          <w:p>
            <w:pPr>
              <w:spacing w:line="252" w:lineRule="auto" w:after="80"/>
            </w:pPr>
            <w:r>
              <w:rPr>
                <w:b/>
                <w:sz w:val="20"/>
              </w:rPr>
              <w:t>Tên cột tiếng Việt</w:t>
            </w:r>
          </w:p>
        </w:tc>
        <w:tc>
          <w:tcPr>
            <w:tcW w:type="dxa" w:w="2296"/>
          </w:tcPr>
          <w:p>
            <w:pPr>
              <w:spacing w:line="252" w:lineRule="auto" w:after="80"/>
            </w:pPr>
            <w:r>
              <w:rPr>
                <w:b/>
                <w:sz w:val="20"/>
              </w:rPr>
              <w:t>Kiểu dữ liệu</w:t>
            </w:r>
          </w:p>
        </w:tc>
        <w:tc>
          <w:tcPr>
            <w:tcW w:type="dxa" w:w="2296"/>
          </w:tcPr>
          <w:p>
            <w:pPr>
              <w:spacing w:line="252" w:lineRule="auto" w:after="80"/>
            </w:pPr>
            <w:r>
              <w:rPr>
                <w:b/>
                <w:sz w:val="20"/>
              </w:rPr>
              <w:t>Ràng buộc chính</w:t>
            </w:r>
          </w:p>
        </w:tc>
      </w:tr>
      <w:tr>
        <w:tc>
          <w:tcPr>
            <w:tcW w:type="dxa" w:w="2296"/>
          </w:tcPr>
          <w:p>
            <w:pPr>
              <w:spacing w:line="252" w:lineRule="auto" w:after="80"/>
            </w:pPr>
            <w:r>
              <w:rPr>
                <w:b w:val="0"/>
                <w:sz w:val="20"/>
              </w:rPr>
              <w:t>id</w:t>
            </w:r>
          </w:p>
        </w:tc>
        <w:tc>
          <w:tcPr>
            <w:tcW w:type="dxa" w:w="2296"/>
          </w:tcPr>
          <w:p>
            <w:pPr>
              <w:spacing w:line="252" w:lineRule="auto" w:after="80"/>
            </w:pPr>
            <w:r>
              <w:rPr>
                <w:b w:val="0"/>
                <w:sz w:val="20"/>
              </w:rPr>
              <w:t>madanhgia</w:t>
            </w:r>
          </w:p>
        </w:tc>
        <w:tc>
          <w:tcPr>
            <w:tcW w:type="dxa" w:w="2296"/>
          </w:tcPr>
          <w:p>
            <w:pPr>
              <w:spacing w:line="252" w:lineRule="auto" w:after="80"/>
            </w:pPr>
            <w:r>
              <w:rPr>
                <w:b w:val="0"/>
                <w:sz w:val="20"/>
              </w:rPr>
              <w:t>bigint</w:t>
            </w:r>
          </w:p>
        </w:tc>
        <w:tc>
          <w:tcPr>
            <w:tcW w:type="dxa" w:w="2296"/>
          </w:tcPr>
          <w:p>
            <w:pPr>
              <w:spacing w:line="252" w:lineRule="auto" w:after="80"/>
            </w:pPr>
            <w:r>
              <w:rPr>
                <w:b w:val="0"/>
                <w:sz w:val="20"/>
              </w:rPr>
              <w:t>PK; NOT NULL</w:t>
            </w:r>
          </w:p>
        </w:tc>
      </w:tr>
      <w:tr>
        <w:tc>
          <w:tcPr>
            <w:tcW w:type="dxa" w:w="2296"/>
          </w:tcPr>
          <w:p>
            <w:pPr>
              <w:spacing w:line="252" w:lineRule="auto" w:after="80"/>
            </w:pPr>
            <w:r>
              <w:rPr>
                <w:b w:val="0"/>
                <w:sz w:val="20"/>
              </w:rPr>
              <w:t>appointment_id</w:t>
            </w:r>
          </w:p>
        </w:tc>
        <w:tc>
          <w:tcPr>
            <w:tcW w:type="dxa" w:w="2296"/>
          </w:tcPr>
          <w:p>
            <w:pPr>
              <w:spacing w:line="252" w:lineRule="auto" w:after="80"/>
            </w:pPr>
            <w:r>
              <w:rPr>
                <w:b w:val="0"/>
                <w:sz w:val="20"/>
              </w:rPr>
              <w:t>malichhen</w:t>
            </w:r>
          </w:p>
        </w:tc>
        <w:tc>
          <w:tcPr>
            <w:tcW w:type="dxa" w:w="2296"/>
          </w:tcPr>
          <w:p>
            <w:pPr>
              <w:spacing w:line="252" w:lineRule="auto" w:after="80"/>
            </w:pPr>
            <w:r>
              <w:rPr>
                <w:b w:val="0"/>
                <w:sz w:val="20"/>
              </w:rPr>
              <w:t>bigint</w:t>
            </w:r>
          </w:p>
        </w:tc>
        <w:tc>
          <w:tcPr>
            <w:tcW w:type="dxa" w:w="2296"/>
          </w:tcPr>
          <w:p>
            <w:pPr>
              <w:spacing w:line="252" w:lineRule="auto" w:after="80"/>
            </w:pPr>
            <w:r>
              <w:rPr>
                <w:b w:val="0"/>
                <w:sz w:val="20"/>
              </w:rPr>
              <w:t>FK → salon_appointment.malichhen; UNIQUE; NOT NULL</w:t>
            </w:r>
          </w:p>
        </w:tc>
      </w:tr>
      <w:tr>
        <w:tc>
          <w:tcPr>
            <w:tcW w:type="dxa" w:w="2296"/>
          </w:tcPr>
          <w:p>
            <w:pPr>
              <w:spacing w:line="252" w:lineRule="auto" w:after="80"/>
            </w:pPr>
            <w:r>
              <w:rPr>
                <w:b w:val="0"/>
                <w:sz w:val="20"/>
              </w:rPr>
              <w:t>rating</w:t>
            </w:r>
          </w:p>
        </w:tc>
        <w:tc>
          <w:tcPr>
            <w:tcW w:type="dxa" w:w="2296"/>
          </w:tcPr>
          <w:p>
            <w:pPr>
              <w:spacing w:line="252" w:lineRule="auto" w:after="80"/>
            </w:pPr>
            <w:r>
              <w:rPr>
                <w:b w:val="0"/>
                <w:sz w:val="20"/>
              </w:rPr>
              <w:t>sosao</w:t>
            </w:r>
          </w:p>
        </w:tc>
        <w:tc>
          <w:tcPr>
            <w:tcW w:type="dxa" w:w="2296"/>
          </w:tcPr>
          <w:p>
            <w:pPr>
              <w:spacing w:line="252" w:lineRule="auto" w:after="80"/>
            </w:pPr>
            <w:r>
              <w:rPr>
                <w:b w:val="0"/>
                <w:sz w:val="20"/>
              </w:rPr>
              <w:t>smallint</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comment</w:t>
            </w:r>
          </w:p>
        </w:tc>
        <w:tc>
          <w:tcPr>
            <w:tcW w:type="dxa" w:w="2296"/>
          </w:tcPr>
          <w:p>
            <w:pPr>
              <w:spacing w:line="252" w:lineRule="auto" w:after="80"/>
            </w:pPr>
            <w:r>
              <w:rPr>
                <w:b w:val="0"/>
                <w:sz w:val="20"/>
              </w:rPr>
              <w:t>binhluan</w:t>
            </w:r>
          </w:p>
        </w:tc>
        <w:tc>
          <w:tcPr>
            <w:tcW w:type="dxa" w:w="2296"/>
          </w:tcPr>
          <w:p>
            <w:pPr>
              <w:spacing w:line="252" w:lineRule="auto" w:after="80"/>
            </w:pPr>
            <w:r>
              <w:rPr>
                <w:b w:val="0"/>
                <w:sz w:val="20"/>
              </w:rPr>
              <w:t>varchar(500)</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created_at</w:t>
            </w:r>
          </w:p>
        </w:tc>
        <w:tc>
          <w:tcPr>
            <w:tcW w:type="dxa" w:w="2296"/>
          </w:tcPr>
          <w:p>
            <w:pPr>
              <w:spacing w:line="252" w:lineRule="auto" w:after="80"/>
            </w:pPr>
            <w:r>
              <w:rPr>
                <w:b w:val="0"/>
                <w:sz w:val="20"/>
              </w:rPr>
              <w:t>ngaytao</w:t>
            </w:r>
          </w:p>
        </w:tc>
        <w:tc>
          <w:tcPr>
            <w:tcW w:type="dxa" w:w="2296"/>
          </w:tcPr>
          <w:p>
            <w:pPr>
              <w:spacing w:line="252" w:lineRule="auto" w:after="80"/>
            </w:pPr>
            <w:r>
              <w:rPr>
                <w:b w:val="0"/>
                <w:sz w:val="20"/>
              </w:rPr>
              <w:t>timestamptz</w:t>
            </w:r>
          </w:p>
        </w:tc>
        <w:tc>
          <w:tcPr>
            <w:tcW w:type="dxa" w:w="2296"/>
          </w:tcPr>
          <w:p>
            <w:pPr>
              <w:spacing w:line="252" w:lineRule="auto" w:after="80"/>
            </w:pPr>
            <w:r>
              <w:rPr>
                <w:b w:val="0"/>
                <w:sz w:val="20"/>
              </w:rPr>
              <w:t>NOT NULL</w:t>
            </w:r>
          </w:p>
        </w:tc>
      </w:tr>
    </w:tbl>
    <w:p/>
    <w:p>
      <w:pPr>
        <w:pStyle w:val="Heading2"/>
      </w:pPr>
      <w:r>
        <w:t>11. Bảng salon_notification</w:t>
      </w:r>
    </w:p>
    <w:tbl>
      <w:tblPr>
        <w:tblStyle w:val="TableGrid"/>
        <w:tblW w:type="auto" w:w="0"/>
        <w:tblLook w:firstColumn="1" w:firstRow="1" w:lastColumn="0" w:lastRow="0" w:noHBand="0" w:noVBand="1" w:val="04A0"/>
      </w:tblPr>
      <w:tblGrid>
        <w:gridCol w:w="2296"/>
        <w:gridCol w:w="2296"/>
        <w:gridCol w:w="2296"/>
        <w:gridCol w:w="2296"/>
      </w:tblGrid>
      <w:tr>
        <w:tc>
          <w:tcPr>
            <w:tcW w:type="dxa" w:w="2296"/>
          </w:tcPr>
          <w:p>
            <w:pPr>
              <w:spacing w:line="252" w:lineRule="auto" w:after="80"/>
            </w:pPr>
            <w:r>
              <w:rPr>
                <w:b/>
                <w:sz w:val="20"/>
              </w:rPr>
              <w:t>Thuộc tính Python</w:t>
            </w:r>
          </w:p>
        </w:tc>
        <w:tc>
          <w:tcPr>
            <w:tcW w:type="dxa" w:w="2296"/>
          </w:tcPr>
          <w:p>
            <w:pPr>
              <w:spacing w:line="252" w:lineRule="auto" w:after="80"/>
            </w:pPr>
            <w:r>
              <w:rPr>
                <w:b/>
                <w:sz w:val="20"/>
              </w:rPr>
              <w:t>Tên cột tiếng Việt</w:t>
            </w:r>
          </w:p>
        </w:tc>
        <w:tc>
          <w:tcPr>
            <w:tcW w:type="dxa" w:w="2296"/>
          </w:tcPr>
          <w:p>
            <w:pPr>
              <w:spacing w:line="252" w:lineRule="auto" w:after="80"/>
            </w:pPr>
            <w:r>
              <w:rPr>
                <w:b/>
                <w:sz w:val="20"/>
              </w:rPr>
              <w:t>Kiểu dữ liệu</w:t>
            </w:r>
          </w:p>
        </w:tc>
        <w:tc>
          <w:tcPr>
            <w:tcW w:type="dxa" w:w="2296"/>
          </w:tcPr>
          <w:p>
            <w:pPr>
              <w:spacing w:line="252" w:lineRule="auto" w:after="80"/>
            </w:pPr>
            <w:r>
              <w:rPr>
                <w:b/>
                <w:sz w:val="20"/>
              </w:rPr>
              <w:t>Ràng buộc chính</w:t>
            </w:r>
          </w:p>
        </w:tc>
      </w:tr>
      <w:tr>
        <w:tc>
          <w:tcPr>
            <w:tcW w:type="dxa" w:w="2296"/>
          </w:tcPr>
          <w:p>
            <w:pPr>
              <w:spacing w:line="252" w:lineRule="auto" w:after="80"/>
            </w:pPr>
            <w:r>
              <w:rPr>
                <w:b w:val="0"/>
                <w:sz w:val="20"/>
              </w:rPr>
              <w:t>id</w:t>
            </w:r>
          </w:p>
        </w:tc>
        <w:tc>
          <w:tcPr>
            <w:tcW w:type="dxa" w:w="2296"/>
          </w:tcPr>
          <w:p>
            <w:pPr>
              <w:spacing w:line="252" w:lineRule="auto" w:after="80"/>
            </w:pPr>
            <w:r>
              <w:rPr>
                <w:b w:val="0"/>
                <w:sz w:val="20"/>
              </w:rPr>
              <w:t>mathongbao</w:t>
            </w:r>
          </w:p>
        </w:tc>
        <w:tc>
          <w:tcPr>
            <w:tcW w:type="dxa" w:w="2296"/>
          </w:tcPr>
          <w:p>
            <w:pPr>
              <w:spacing w:line="252" w:lineRule="auto" w:after="80"/>
            </w:pPr>
            <w:r>
              <w:rPr>
                <w:b w:val="0"/>
                <w:sz w:val="20"/>
              </w:rPr>
              <w:t>bigint</w:t>
            </w:r>
          </w:p>
        </w:tc>
        <w:tc>
          <w:tcPr>
            <w:tcW w:type="dxa" w:w="2296"/>
          </w:tcPr>
          <w:p>
            <w:pPr>
              <w:spacing w:line="252" w:lineRule="auto" w:after="80"/>
            </w:pPr>
            <w:r>
              <w:rPr>
                <w:b w:val="0"/>
                <w:sz w:val="20"/>
              </w:rPr>
              <w:t>PK; NOT NULL</w:t>
            </w:r>
          </w:p>
        </w:tc>
      </w:tr>
      <w:tr>
        <w:tc>
          <w:tcPr>
            <w:tcW w:type="dxa" w:w="2296"/>
          </w:tcPr>
          <w:p>
            <w:pPr>
              <w:spacing w:line="252" w:lineRule="auto" w:after="80"/>
            </w:pPr>
            <w:r>
              <w:rPr>
                <w:b w:val="0"/>
                <w:sz w:val="20"/>
              </w:rPr>
              <w:t>recipient_id</w:t>
            </w:r>
          </w:p>
        </w:tc>
        <w:tc>
          <w:tcPr>
            <w:tcW w:type="dxa" w:w="2296"/>
          </w:tcPr>
          <w:p>
            <w:pPr>
              <w:spacing w:line="252" w:lineRule="auto" w:after="80"/>
            </w:pPr>
            <w:r>
              <w:rPr>
                <w:b w:val="0"/>
                <w:sz w:val="20"/>
              </w:rPr>
              <w:t>manguoinhan</w:t>
            </w:r>
          </w:p>
        </w:tc>
        <w:tc>
          <w:tcPr>
            <w:tcW w:type="dxa" w:w="2296"/>
          </w:tcPr>
          <w:p>
            <w:pPr>
              <w:spacing w:line="252" w:lineRule="auto" w:after="80"/>
            </w:pPr>
            <w:r>
              <w:rPr>
                <w:b w:val="0"/>
                <w:sz w:val="20"/>
              </w:rPr>
              <w:t>bigint</w:t>
            </w:r>
          </w:p>
        </w:tc>
        <w:tc>
          <w:tcPr>
            <w:tcW w:type="dxa" w:w="2296"/>
          </w:tcPr>
          <w:p>
            <w:pPr>
              <w:spacing w:line="252" w:lineRule="auto" w:after="80"/>
            </w:pPr>
            <w:r>
              <w:rPr>
                <w:b w:val="0"/>
                <w:sz w:val="20"/>
              </w:rPr>
              <w:t>FK → salon_user.manguoidung; NOT NULL</w:t>
            </w:r>
          </w:p>
        </w:tc>
      </w:tr>
      <w:tr>
        <w:tc>
          <w:tcPr>
            <w:tcW w:type="dxa" w:w="2296"/>
          </w:tcPr>
          <w:p>
            <w:pPr>
              <w:spacing w:line="252" w:lineRule="auto" w:after="80"/>
            </w:pPr>
            <w:r>
              <w:rPr>
                <w:b w:val="0"/>
                <w:sz w:val="20"/>
              </w:rPr>
              <w:t>message</w:t>
            </w:r>
          </w:p>
        </w:tc>
        <w:tc>
          <w:tcPr>
            <w:tcW w:type="dxa" w:w="2296"/>
          </w:tcPr>
          <w:p>
            <w:pPr>
              <w:spacing w:line="252" w:lineRule="auto" w:after="80"/>
            </w:pPr>
            <w:r>
              <w:rPr>
                <w:b w:val="0"/>
                <w:sz w:val="20"/>
              </w:rPr>
              <w:t>noidung</w:t>
            </w:r>
          </w:p>
        </w:tc>
        <w:tc>
          <w:tcPr>
            <w:tcW w:type="dxa" w:w="2296"/>
          </w:tcPr>
          <w:p>
            <w:pPr>
              <w:spacing w:line="252" w:lineRule="auto" w:after="80"/>
            </w:pPr>
            <w:r>
              <w:rPr>
                <w:b w:val="0"/>
                <w:sz w:val="20"/>
              </w:rPr>
              <w:t>varchar(250)</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created_at</w:t>
            </w:r>
          </w:p>
        </w:tc>
        <w:tc>
          <w:tcPr>
            <w:tcW w:type="dxa" w:w="2296"/>
          </w:tcPr>
          <w:p>
            <w:pPr>
              <w:spacing w:line="252" w:lineRule="auto" w:after="80"/>
            </w:pPr>
            <w:r>
              <w:rPr>
                <w:b w:val="0"/>
                <w:sz w:val="20"/>
              </w:rPr>
              <w:t>ngaytao</w:t>
            </w:r>
          </w:p>
        </w:tc>
        <w:tc>
          <w:tcPr>
            <w:tcW w:type="dxa" w:w="2296"/>
          </w:tcPr>
          <w:p>
            <w:pPr>
              <w:spacing w:line="252" w:lineRule="auto" w:after="80"/>
            </w:pPr>
            <w:r>
              <w:rPr>
                <w:b w:val="0"/>
                <w:sz w:val="20"/>
              </w:rPr>
              <w:t>timestamptz</w:t>
            </w:r>
          </w:p>
        </w:tc>
        <w:tc>
          <w:tcPr>
            <w:tcW w:type="dxa" w:w="2296"/>
          </w:tcPr>
          <w:p>
            <w:pPr>
              <w:spacing w:line="252" w:lineRule="auto" w:after="80"/>
            </w:pPr>
            <w:r>
              <w:rPr>
                <w:b w:val="0"/>
                <w:sz w:val="20"/>
              </w:rPr>
              <w:t>NOT NULL</w:t>
            </w:r>
          </w:p>
        </w:tc>
      </w:tr>
    </w:tbl>
    <w:p/>
    <w:p>
      <w:pPr>
        <w:pStyle w:val="Heading2"/>
      </w:pPr>
      <w:r>
        <w:t>12. Bảng salon_auditlog</w:t>
      </w:r>
    </w:p>
    <w:tbl>
      <w:tblPr>
        <w:tblStyle w:val="TableGrid"/>
        <w:tblW w:type="auto" w:w="0"/>
        <w:tblLook w:firstColumn="1" w:firstRow="1" w:lastColumn="0" w:lastRow="0" w:noHBand="0" w:noVBand="1" w:val="04A0"/>
      </w:tblPr>
      <w:tblGrid>
        <w:gridCol w:w="2296"/>
        <w:gridCol w:w="2296"/>
        <w:gridCol w:w="2296"/>
        <w:gridCol w:w="2296"/>
      </w:tblGrid>
      <w:tr>
        <w:tc>
          <w:tcPr>
            <w:tcW w:type="dxa" w:w="2296"/>
          </w:tcPr>
          <w:p>
            <w:pPr>
              <w:spacing w:line="252" w:lineRule="auto" w:after="80"/>
            </w:pPr>
            <w:r>
              <w:rPr>
                <w:b/>
                <w:sz w:val="20"/>
              </w:rPr>
              <w:t>Thuộc tính Python</w:t>
            </w:r>
          </w:p>
        </w:tc>
        <w:tc>
          <w:tcPr>
            <w:tcW w:type="dxa" w:w="2296"/>
          </w:tcPr>
          <w:p>
            <w:pPr>
              <w:spacing w:line="252" w:lineRule="auto" w:after="80"/>
            </w:pPr>
            <w:r>
              <w:rPr>
                <w:b/>
                <w:sz w:val="20"/>
              </w:rPr>
              <w:t>Tên cột tiếng Việt</w:t>
            </w:r>
          </w:p>
        </w:tc>
        <w:tc>
          <w:tcPr>
            <w:tcW w:type="dxa" w:w="2296"/>
          </w:tcPr>
          <w:p>
            <w:pPr>
              <w:spacing w:line="252" w:lineRule="auto" w:after="80"/>
            </w:pPr>
            <w:r>
              <w:rPr>
                <w:b/>
                <w:sz w:val="20"/>
              </w:rPr>
              <w:t>Kiểu dữ liệu</w:t>
            </w:r>
          </w:p>
        </w:tc>
        <w:tc>
          <w:tcPr>
            <w:tcW w:type="dxa" w:w="2296"/>
          </w:tcPr>
          <w:p>
            <w:pPr>
              <w:spacing w:line="252" w:lineRule="auto" w:after="80"/>
            </w:pPr>
            <w:r>
              <w:rPr>
                <w:b/>
                <w:sz w:val="20"/>
              </w:rPr>
              <w:t>Ràng buộc chính</w:t>
            </w:r>
          </w:p>
        </w:tc>
      </w:tr>
      <w:tr>
        <w:tc>
          <w:tcPr>
            <w:tcW w:type="dxa" w:w="2296"/>
          </w:tcPr>
          <w:p>
            <w:pPr>
              <w:spacing w:line="252" w:lineRule="auto" w:after="80"/>
            </w:pPr>
            <w:r>
              <w:rPr>
                <w:b w:val="0"/>
                <w:sz w:val="20"/>
              </w:rPr>
              <w:t>id</w:t>
            </w:r>
          </w:p>
        </w:tc>
        <w:tc>
          <w:tcPr>
            <w:tcW w:type="dxa" w:w="2296"/>
          </w:tcPr>
          <w:p>
            <w:pPr>
              <w:spacing w:line="252" w:lineRule="auto" w:after="80"/>
            </w:pPr>
            <w:r>
              <w:rPr>
                <w:b w:val="0"/>
                <w:sz w:val="20"/>
              </w:rPr>
              <w:t>manhatky</w:t>
            </w:r>
          </w:p>
        </w:tc>
        <w:tc>
          <w:tcPr>
            <w:tcW w:type="dxa" w:w="2296"/>
          </w:tcPr>
          <w:p>
            <w:pPr>
              <w:spacing w:line="252" w:lineRule="auto" w:after="80"/>
            </w:pPr>
            <w:r>
              <w:rPr>
                <w:b w:val="0"/>
                <w:sz w:val="20"/>
              </w:rPr>
              <w:t>bigint</w:t>
            </w:r>
          </w:p>
        </w:tc>
        <w:tc>
          <w:tcPr>
            <w:tcW w:type="dxa" w:w="2296"/>
          </w:tcPr>
          <w:p>
            <w:pPr>
              <w:spacing w:line="252" w:lineRule="auto" w:after="80"/>
            </w:pPr>
            <w:r>
              <w:rPr>
                <w:b w:val="0"/>
                <w:sz w:val="20"/>
              </w:rPr>
              <w:t>PK; NOT NULL</w:t>
            </w:r>
          </w:p>
        </w:tc>
      </w:tr>
      <w:tr>
        <w:tc>
          <w:tcPr>
            <w:tcW w:type="dxa" w:w="2296"/>
          </w:tcPr>
          <w:p>
            <w:pPr>
              <w:spacing w:line="252" w:lineRule="auto" w:after="80"/>
            </w:pPr>
            <w:r>
              <w:rPr>
                <w:b w:val="0"/>
                <w:sz w:val="20"/>
              </w:rPr>
              <w:t>actor_id</w:t>
            </w:r>
          </w:p>
        </w:tc>
        <w:tc>
          <w:tcPr>
            <w:tcW w:type="dxa" w:w="2296"/>
          </w:tcPr>
          <w:p>
            <w:pPr>
              <w:spacing w:line="252" w:lineRule="auto" w:after="80"/>
            </w:pPr>
            <w:r>
              <w:rPr>
                <w:b w:val="0"/>
                <w:sz w:val="20"/>
              </w:rPr>
              <w:t>manguoithaotac</w:t>
            </w:r>
          </w:p>
        </w:tc>
        <w:tc>
          <w:tcPr>
            <w:tcW w:type="dxa" w:w="2296"/>
          </w:tcPr>
          <w:p>
            <w:pPr>
              <w:spacing w:line="252" w:lineRule="auto" w:after="80"/>
            </w:pPr>
            <w:r>
              <w:rPr>
                <w:b w:val="0"/>
                <w:sz w:val="20"/>
              </w:rPr>
              <w:t>bigint</w:t>
            </w:r>
          </w:p>
        </w:tc>
        <w:tc>
          <w:tcPr>
            <w:tcW w:type="dxa" w:w="2296"/>
          </w:tcPr>
          <w:p>
            <w:pPr>
              <w:spacing w:line="252" w:lineRule="auto" w:after="80"/>
            </w:pPr>
            <w:r>
              <w:rPr>
                <w:b w:val="0"/>
                <w:sz w:val="20"/>
              </w:rPr>
              <w:t>FK → salon_user.manguoidung; NULL</w:t>
            </w:r>
          </w:p>
        </w:tc>
      </w:tr>
      <w:tr>
        <w:tc>
          <w:tcPr>
            <w:tcW w:type="dxa" w:w="2296"/>
          </w:tcPr>
          <w:p>
            <w:pPr>
              <w:spacing w:line="252" w:lineRule="auto" w:after="80"/>
            </w:pPr>
            <w:r>
              <w:rPr>
                <w:b w:val="0"/>
                <w:sz w:val="20"/>
              </w:rPr>
              <w:t>appointment_id</w:t>
            </w:r>
          </w:p>
        </w:tc>
        <w:tc>
          <w:tcPr>
            <w:tcW w:type="dxa" w:w="2296"/>
          </w:tcPr>
          <w:p>
            <w:pPr>
              <w:spacing w:line="252" w:lineRule="auto" w:after="80"/>
            </w:pPr>
            <w:r>
              <w:rPr>
                <w:b w:val="0"/>
                <w:sz w:val="20"/>
              </w:rPr>
              <w:t>malichhen</w:t>
            </w:r>
          </w:p>
        </w:tc>
        <w:tc>
          <w:tcPr>
            <w:tcW w:type="dxa" w:w="2296"/>
          </w:tcPr>
          <w:p>
            <w:pPr>
              <w:spacing w:line="252" w:lineRule="auto" w:after="80"/>
            </w:pPr>
            <w:r>
              <w:rPr>
                <w:b w:val="0"/>
                <w:sz w:val="20"/>
              </w:rPr>
              <w:t>bigint</w:t>
            </w:r>
          </w:p>
        </w:tc>
        <w:tc>
          <w:tcPr>
            <w:tcW w:type="dxa" w:w="2296"/>
          </w:tcPr>
          <w:p>
            <w:pPr>
              <w:spacing w:line="252" w:lineRule="auto" w:after="80"/>
            </w:pPr>
            <w:r>
              <w:rPr>
                <w:b w:val="0"/>
                <w:sz w:val="20"/>
              </w:rPr>
              <w:t>FK → salon_appointment.malichhen; NULL</w:t>
            </w:r>
          </w:p>
        </w:tc>
      </w:tr>
      <w:tr>
        <w:tc>
          <w:tcPr>
            <w:tcW w:type="dxa" w:w="2296"/>
          </w:tcPr>
          <w:p>
            <w:pPr>
              <w:spacing w:line="252" w:lineRule="auto" w:after="80"/>
            </w:pPr>
            <w:r>
              <w:rPr>
                <w:b w:val="0"/>
                <w:sz w:val="20"/>
              </w:rPr>
              <w:t>action</w:t>
            </w:r>
          </w:p>
        </w:tc>
        <w:tc>
          <w:tcPr>
            <w:tcW w:type="dxa" w:w="2296"/>
          </w:tcPr>
          <w:p>
            <w:pPr>
              <w:spacing w:line="252" w:lineRule="auto" w:after="80"/>
            </w:pPr>
            <w:r>
              <w:rPr>
                <w:b w:val="0"/>
                <w:sz w:val="20"/>
              </w:rPr>
              <w:t>hanhdong</w:t>
            </w:r>
          </w:p>
        </w:tc>
        <w:tc>
          <w:tcPr>
            <w:tcW w:type="dxa" w:w="2296"/>
          </w:tcPr>
          <w:p>
            <w:pPr>
              <w:spacing w:line="252" w:lineRule="auto" w:after="80"/>
            </w:pPr>
            <w:r>
              <w:rPr>
                <w:b w:val="0"/>
                <w:sz w:val="20"/>
              </w:rPr>
              <w:t>varchar(100)</w:t>
            </w:r>
          </w:p>
        </w:tc>
        <w:tc>
          <w:tcPr>
            <w:tcW w:type="dxa" w:w="2296"/>
          </w:tcPr>
          <w:p>
            <w:pPr>
              <w:spacing w:line="252" w:lineRule="auto" w:after="80"/>
            </w:pPr>
            <w:r>
              <w:rPr>
                <w:b w:val="0"/>
                <w:sz w:val="20"/>
              </w:rPr>
              <w:t>NOT NULL</w:t>
            </w:r>
          </w:p>
        </w:tc>
      </w:tr>
      <w:tr>
        <w:tc>
          <w:tcPr>
            <w:tcW w:type="dxa" w:w="2296"/>
          </w:tcPr>
          <w:p>
            <w:pPr>
              <w:spacing w:line="252" w:lineRule="auto" w:after="80"/>
            </w:pPr>
            <w:r>
              <w:rPr>
                <w:b w:val="0"/>
                <w:sz w:val="20"/>
              </w:rPr>
              <w:t>created_at</w:t>
            </w:r>
          </w:p>
        </w:tc>
        <w:tc>
          <w:tcPr>
            <w:tcW w:type="dxa" w:w="2296"/>
          </w:tcPr>
          <w:p>
            <w:pPr>
              <w:spacing w:line="252" w:lineRule="auto" w:after="80"/>
            </w:pPr>
            <w:r>
              <w:rPr>
                <w:b w:val="0"/>
                <w:sz w:val="20"/>
              </w:rPr>
              <w:t>ngaytao</w:t>
            </w:r>
          </w:p>
        </w:tc>
        <w:tc>
          <w:tcPr>
            <w:tcW w:type="dxa" w:w="2296"/>
          </w:tcPr>
          <w:p>
            <w:pPr>
              <w:spacing w:line="252" w:lineRule="auto" w:after="80"/>
            </w:pPr>
            <w:r>
              <w:rPr>
                <w:b w:val="0"/>
                <w:sz w:val="20"/>
              </w:rPr>
              <w:t>timestamptz</w:t>
            </w:r>
          </w:p>
        </w:tc>
        <w:tc>
          <w:tcPr>
            <w:tcW w:type="dxa" w:w="2296"/>
          </w:tcPr>
          <w:p>
            <w:pPr>
              <w:spacing w:line="252" w:lineRule="auto" w:after="80"/>
            </w:pPr>
            <w:r>
              <w:rPr>
                <w:b w:val="0"/>
                <w:sz w:val="20"/>
              </w:rPr>
              <w:t>NOT NULL</w:t>
            </w:r>
          </w:p>
        </w:tc>
      </w:tr>
    </w:tbl>
    <w:p/>
    <w:p>
      <w:pPr>
        <w:pStyle w:val="Heading2"/>
      </w:pPr>
      <w:r>
        <w:t>Kiểm tra nhanh trong PostgreSQL</w:t>
      </w:r>
    </w:p>
    <w:p>
      <w:pPr>
        <w:spacing w:line="252" w:lineRule="auto"/>
        <w:ind w:left="170"/>
      </w:pPr>
      <w:r>
        <w:rPr>
          <w:rFonts w:ascii="Consolas" w:hAnsi="Consolas"/>
          <w:sz w:val="18"/>
        </w:rPr>
        <w:t>SELECT hoten, sodienthoai, vaitro FROM salon_user;</w:t>
        <w:br/>
        <w:t>SELECT malichhen, makhachhang, thoigianbatdau, thoigianketthuc, trangthai FROM salon_appointment;</w:t>
        <w:br/>
        <w:t>SELECT mahoadon, tongthanhtoan, phuongthucthanhtoan, thoigianthanhtoan FROM salon_invoice;</w:t>
      </w:r>
    </w:p>
    <w:p>
      <w:pPr>
        <w:jc w:val="both"/>
      </w:pPr>
      <w:r>
        <w:t>Các ràng buộc khoảng thời gian, check constraint và unique theo nhiều cột vẫn được mô tả trong 02-THIET-KE.md và định nghĩa trong salon/models.py.</w:t>
      </w:r>
    </w:p>
    <w:p>
      <w:r>
        <w:br w:type="page"/>
      </w:r>
    </w:p>
    <w:p>
      <w:pPr>
        <w:pStyle w:val="Heading1"/>
      </w:pPr>
      <w:r>
        <w:t>Giao diện khách hàng</w:t>
      </w:r>
    </w:p>
    <w:p>
      <w:pPr>
        <w:pStyle w:val="Heading2"/>
      </w:pPr>
      <w:r>
        <w:t>1. Định hướng</w:t>
      </w:r>
    </w:p>
    <w:p>
      <w:pPr>
        <w:jc w:val="both"/>
      </w:pPr>
      <w:r>
        <w:t>Yêu cầu: tham khảo Fresha và 30Shine, giao diện tự nhiên, dùng ảnh chụp thật và có chuyển động. Hai địa chỉ được người dùng cung cấp:</w:t>
      </w:r>
    </w:p>
    <w:p>
      <w:pPr>
        <w:pStyle w:val="ListBullet"/>
      </w:pPr>
      <w:r>
        <w:t>https://www.fresha.com/lp/en/bt/hair-salons/in/vietnam</w:t>
      </w:r>
    </w:p>
    <w:p>
      <w:pPr>
        <w:pStyle w:val="ListBullet"/>
      </w:pPr>
      <w:r>
        <w:t>https://30shine.com/</w:t>
      </w:r>
    </w:p>
    <w:p>
      <w:pPr>
        <w:jc w:val="both"/>
      </w:pPr>
      <w:r>
        <w:t>Môi trường cloud trả HTTP 403 tại proxy khi truy cập hai tên miền trong lần thực hiện này. Vì vậy bản thiết kế chưa được đối chiếu trực tiếp với phiên bản hiện tại của hai website. Không sao chép logo, nội dung đánh giá hoặc ảnh của hai thương hiệu. Hướng thiết kế sử dụng thẻ dịch vụ dễ khám phá, ảnh barber lớn, thanh chọn chi nhánh và đường dẫn đặt lịch rõ ràng.</w:t>
      </w:r>
    </w:p>
    <w:p>
      <w:pPr>
        <w:pStyle w:val="Heading2"/>
      </w:pPr>
      <w:r>
        <w:t>2. Thiết kế đã triển khai</w:t>
      </w:r>
    </w:p>
    <w:p>
      <w:pPr>
        <w:pStyle w:val="ListBullet"/>
      </w:pPr>
      <w:r>
        <w:t>Nhận diện GENTLEMAN: nền kem #f8f7f4, chữ than #222321, cam đất #bd4c2f, vùng bộ sưu tập xanh xám nhạt. Font Be Vietnam Pro lưu trong dự án, hỗ trợ đầy đủ dấu tiếng Việt.</w:t>
      </w:r>
    </w:p>
    <w:p>
      <w:pPr>
        <w:pStyle w:val="ListBullet"/>
      </w:pPr>
      <w:r>
        <w:t>Trang chủ: hero ảnh thật, thanh đặt lịch nhanh theo chi nhánh, dịch vụ có bộ lọc, bộ sưu tập phong cách kéo ngang, thông tin chi nhánh, đội ngũ stylist, hướng dẫn ba bước và lời mời đặt lịch.</w:t>
      </w:r>
    </w:p>
    <w:p>
      <w:pPr>
        <w:pStyle w:val="ListBullet"/>
      </w:pPr>
      <w:r>
        <w:t>Thẻ dịch vụ dùng tên, giá, thời lượng thực từ PostgreSQL. Nút chọn dịch vụ chuyển vào biểu mẫu với dịch vụ đã được chọn. Chọn stylist chuyển cả chi nhánh và stylist tương ứng. Khách chưa đăng nhập được chuyển qua đăng nhập, giữ URL đặt lịch.</w:t>
      </w:r>
    </w:p>
    <w:p>
      <w:pPr>
        <w:pStyle w:val="ListBullet"/>
      </w:pPr>
      <w:r>
        <w:t>Ảnh stock là ảnh minh họa hoạt động barber; không nhận là ảnh thật của chi nhánh hoặc chân dung nhân viên trong dữ liệu mẫu. Tên stylist được trình bày với chữ viết tắt riêng. Chỉ số đánh giá lấy từ database; chế độ demo ghi rõ dữ liệu mẫu.</w:t>
      </w:r>
    </w:p>
    <w:p>
      <w:pPr>
        <w:pStyle w:val="ListBullet"/>
      </w:pPr>
      <w:r>
        <w:t>Trang đặt lịch: ba phần rõ ràng, thẻ tóm tắt có ảnh, lựa chọn dịch vụ, khung giờ và tổng tiền cập nhật theo luồng hiện có. Không hiển thị CTA nổi che biểu mẫu trên trang này.</w:t>
      </w:r>
    </w:p>
    <w:p>
      <w:pPr>
        <w:pStyle w:val="ListBullet"/>
      </w:pPr>
      <w:r>
        <w:t>Đăng nhập, đăng ký, lịch cá nhân, chi tiết và hóa đơn dùng chung nhận diện khách hàng. CSS mới được giới hạn trong .customer-app, giữ không gian vận hành riêng.</w:t>
      </w:r>
    </w:p>
    <w:p>
      <w:pPr>
        <w:pStyle w:val="Heading2"/>
      </w:pPr>
      <w:r>
        <w:t>3. Chuyển động và khả năng sử dụng</w:t>
      </w:r>
    </w:p>
    <w:p>
      <w:pPr>
        <w:pStyle w:val="ListBullet"/>
      </w:pPr>
      <w:r>
        <w:t>Ảnh hero xuất hiện nhẹ; các phần tiếp theo hiện dần khi cuộn bằng IntersectionObserver.</w:t>
      </w:r>
    </w:p>
    <w:p>
      <w:pPr>
        <w:pStyle w:val="ListBullet"/>
      </w:pPr>
      <w:r>
        <w:t>Ảnh dịch vụ/phong cách phóng nhẹ khi hover; nút và thẻ có chuyển tiếp ngắn.</w:t>
      </w:r>
    </w:p>
    <w:p>
      <w:pPr>
        <w:pStyle w:val="ListBullet"/>
      </w:pPr>
      <w:r>
        <w:t>Bộ sưu tập hỗ trợ nút trước/sau, kéo ngang tự nhiên, scroll snap và phím mũi tên khi vùng bộ sưu tập được focus. Không tự chạy liên tục.</w:t>
      </w:r>
    </w:p>
    <w:p>
      <w:pPr>
        <w:pStyle w:val="ListBullet"/>
      </w:pPr>
      <w:r>
        <w:t>Menu mobile có aria-expanded, đóng bằng Escape hoặc khi chọn liên kết; Escape trả focus về nút menu.</w:t>
      </w:r>
    </w:p>
    <w:p>
      <w:pPr>
        <w:pStyle w:val="ListBullet"/>
      </w:pPr>
      <w:r>
        <w:t>prefers-reduced-motion: reduce tắt chuyển động và hiển thị ngay các phần nội dung, kể cả khi đổi tùy chọn trong phiên.</w:t>
      </w:r>
    </w:p>
    <w:p>
      <w:pPr>
        <w:pStyle w:val="ListBullet"/>
      </w:pPr>
      <w:r>
        <w:t>Không có JavaScript: menu và toàn bộ dịch vụ vẫn đọc được, liên kết vẫn hoạt động; bộ lọc và nút cuộn tăng cường được ẩn. Chọn giờ đặt lịch vẫn cần JavaScript như bản trước.</w:t>
      </w:r>
    </w:p>
    <w:p>
      <w:pPr>
        <w:pStyle w:val="ListBullet"/>
      </w:pPr>
      <w:r>
        <w:t>Ảnh WebP, có kích thước khai báo, lazy loading dưới phần đầu; ảnh hero ưu tiên tải. Sáu ảnh tổng khoảng 300 KB. Font và ảnh được phục vụ từ static local, không cần CDN khi khách mở trang.</w:t>
      </w:r>
    </w:p>
    <w:p>
      <w:pPr>
        <w:pStyle w:val="Heading2"/>
      </w:pPr>
      <w:r>
        <w:t>4. Mã nguồn và kiểm tra</w:t>
      </w:r>
    </w:p>
    <w:tbl>
      <w:tblPr>
        <w:tblStyle w:val="TableGrid"/>
        <w:tblW w:type="auto" w:w="0"/>
        <w:tblLook w:firstColumn="1" w:firstRow="1" w:lastColumn="0" w:lastRow="0" w:noHBand="0" w:noVBand="1" w:val="04A0"/>
      </w:tblPr>
      <w:tblGrid>
        <w:gridCol w:w="4592"/>
        <w:gridCol w:w="4592"/>
      </w:tblGrid>
      <w:tr>
        <w:tc>
          <w:tcPr>
            <w:tcW w:type="dxa" w:w="4592"/>
          </w:tcPr>
          <w:p>
            <w:pPr>
              <w:spacing w:line="252" w:lineRule="auto" w:after="80"/>
            </w:pPr>
            <w:r>
              <w:rPr>
                <w:b/>
                <w:sz w:val="20"/>
              </w:rPr>
              <w:t>Thành phần</w:t>
            </w:r>
          </w:p>
        </w:tc>
        <w:tc>
          <w:tcPr>
            <w:tcW w:type="dxa" w:w="4592"/>
          </w:tcPr>
          <w:p>
            <w:pPr>
              <w:spacing w:line="252" w:lineRule="auto" w:after="80"/>
            </w:pPr>
            <w:r>
              <w:rPr>
                <w:b/>
                <w:sz w:val="20"/>
              </w:rPr>
              <w:t>Vị trí</w:t>
            </w:r>
          </w:p>
        </w:tc>
      </w:tr>
      <w:tr>
        <w:tc>
          <w:tcPr>
            <w:tcW w:type="dxa" w:w="4592"/>
          </w:tcPr>
          <w:p>
            <w:pPr>
              <w:spacing w:line="252" w:lineRule="auto" w:after="80"/>
            </w:pPr>
            <w:r>
              <w:rPr>
                <w:b w:val="0"/>
                <w:sz w:val="20"/>
              </w:rPr>
              <w:t>Bố cục/header/footer</w:t>
            </w:r>
          </w:p>
        </w:tc>
        <w:tc>
          <w:tcPr>
            <w:tcW w:type="dxa" w:w="4592"/>
          </w:tcPr>
          <w:p>
            <w:pPr>
              <w:spacing w:line="252" w:lineRule="auto" w:after="80"/>
            </w:pPr>
            <w:r>
              <w:rPr>
                <w:b w:val="0"/>
                <w:sz w:val="20"/>
              </w:rPr>
              <w:t>templates/base.html</w:t>
            </w:r>
          </w:p>
        </w:tc>
      </w:tr>
      <w:tr>
        <w:tc>
          <w:tcPr>
            <w:tcW w:type="dxa" w:w="4592"/>
          </w:tcPr>
          <w:p>
            <w:pPr>
              <w:spacing w:line="252" w:lineRule="auto" w:after="80"/>
            </w:pPr>
            <w:r>
              <w:rPr>
                <w:b w:val="0"/>
                <w:sz w:val="20"/>
              </w:rPr>
              <w:t>Trang chủ</w:t>
            </w:r>
          </w:p>
        </w:tc>
        <w:tc>
          <w:tcPr>
            <w:tcW w:type="dxa" w:w="4592"/>
          </w:tcPr>
          <w:p>
            <w:pPr>
              <w:spacing w:line="252" w:lineRule="auto" w:after="80"/>
            </w:pPr>
            <w:r>
              <w:rPr>
                <w:b w:val="0"/>
                <w:sz w:val="20"/>
              </w:rPr>
              <w:t>templates/public/home.html</w:t>
            </w:r>
          </w:p>
        </w:tc>
      </w:tr>
      <w:tr>
        <w:tc>
          <w:tcPr>
            <w:tcW w:type="dxa" w:w="4592"/>
          </w:tcPr>
          <w:p>
            <w:pPr>
              <w:spacing w:line="252" w:lineRule="auto" w:after="80"/>
            </w:pPr>
            <w:r>
              <w:rPr>
                <w:b w:val="0"/>
                <w:sz w:val="20"/>
              </w:rPr>
              <w:t>Trang đặt lịch</w:t>
            </w:r>
          </w:p>
        </w:tc>
        <w:tc>
          <w:tcPr>
            <w:tcW w:type="dxa" w:w="4592"/>
          </w:tcPr>
          <w:p>
            <w:pPr>
              <w:spacing w:line="252" w:lineRule="auto" w:after="80"/>
            </w:pPr>
            <w:r>
              <w:rPr>
                <w:b w:val="0"/>
                <w:sz w:val="20"/>
              </w:rPr>
              <w:t>templates/public/booking.html</w:t>
            </w:r>
          </w:p>
        </w:tc>
      </w:tr>
      <w:tr>
        <w:tc>
          <w:tcPr>
            <w:tcW w:type="dxa" w:w="4592"/>
          </w:tcPr>
          <w:p>
            <w:pPr>
              <w:spacing w:line="252" w:lineRule="auto" w:after="80"/>
            </w:pPr>
            <w:r>
              <w:rPr>
                <w:b w:val="0"/>
                <w:sz w:val="20"/>
              </w:rPr>
              <w:t>Giao diện</w:t>
            </w:r>
          </w:p>
        </w:tc>
        <w:tc>
          <w:tcPr>
            <w:tcW w:type="dxa" w:w="4592"/>
          </w:tcPr>
          <w:p>
            <w:pPr>
              <w:spacing w:line="252" w:lineRule="auto" w:after="80"/>
            </w:pPr>
            <w:r>
              <w:rPr>
                <w:b w:val="0"/>
                <w:sz w:val="20"/>
              </w:rPr>
              <w:t>static/css/customer.css</w:t>
            </w:r>
          </w:p>
        </w:tc>
      </w:tr>
      <w:tr>
        <w:tc>
          <w:tcPr>
            <w:tcW w:type="dxa" w:w="4592"/>
          </w:tcPr>
          <w:p>
            <w:pPr>
              <w:spacing w:line="252" w:lineRule="auto" w:after="80"/>
            </w:pPr>
            <w:r>
              <w:rPr>
                <w:b w:val="0"/>
                <w:sz w:val="20"/>
              </w:rPr>
              <w:t>Tương tác</w:t>
            </w:r>
          </w:p>
        </w:tc>
        <w:tc>
          <w:tcPr>
            <w:tcW w:type="dxa" w:w="4592"/>
          </w:tcPr>
          <w:p>
            <w:pPr>
              <w:spacing w:line="252" w:lineRule="auto" w:after="80"/>
            </w:pPr>
            <w:r>
              <w:rPr>
                <w:b w:val="0"/>
                <w:sz w:val="20"/>
              </w:rPr>
              <w:t>static/js/customer.js</w:t>
            </w:r>
          </w:p>
        </w:tc>
      </w:tr>
      <w:tr>
        <w:tc>
          <w:tcPr>
            <w:tcW w:type="dxa" w:w="4592"/>
          </w:tcPr>
          <w:p>
            <w:pPr>
              <w:spacing w:line="252" w:lineRule="auto" w:after="80"/>
            </w:pPr>
            <w:r>
              <w:rPr>
                <w:b w:val="0"/>
                <w:sz w:val="20"/>
              </w:rPr>
              <w:t>Ảnh chụp</w:t>
            </w:r>
          </w:p>
        </w:tc>
        <w:tc>
          <w:tcPr>
            <w:tcW w:type="dxa" w:w="4592"/>
          </w:tcPr>
          <w:p>
            <w:pPr>
              <w:spacing w:line="252" w:lineRule="auto" w:after="80"/>
            </w:pPr>
            <w:r>
              <w:rPr>
                <w:b w:val="0"/>
                <w:sz w:val="20"/>
              </w:rPr>
              <w:t>static/images/photos/</w:t>
            </w:r>
          </w:p>
        </w:tc>
      </w:tr>
      <w:tr>
        <w:tc>
          <w:tcPr>
            <w:tcW w:type="dxa" w:w="4592"/>
          </w:tcPr>
          <w:p>
            <w:pPr>
              <w:spacing w:line="252" w:lineRule="auto" w:after="80"/>
            </w:pPr>
            <w:r>
              <w:rPr>
                <w:b w:val="0"/>
                <w:sz w:val="20"/>
              </w:rPr>
              <w:t>Font</w:t>
            </w:r>
          </w:p>
        </w:tc>
        <w:tc>
          <w:tcPr>
            <w:tcW w:type="dxa" w:w="4592"/>
          </w:tcPr>
          <w:p>
            <w:pPr>
              <w:spacing w:line="252" w:lineRule="auto" w:after="80"/>
            </w:pPr>
            <w:r>
              <w:rPr>
                <w:b w:val="0"/>
                <w:sz w:val="20"/>
              </w:rPr>
              <w:t>static/fonts/</w:t>
            </w:r>
          </w:p>
        </w:tc>
      </w:tr>
      <w:tr>
        <w:tc>
          <w:tcPr>
            <w:tcW w:type="dxa" w:w="4592"/>
          </w:tcPr>
          <w:p>
            <w:pPr>
              <w:spacing w:line="252" w:lineRule="auto" w:after="80"/>
            </w:pPr>
            <w:r>
              <w:rPr>
                <w:b w:val="0"/>
                <w:sz w:val="20"/>
              </w:rPr>
              <w:t>Nguồn tài nguyên</w:t>
            </w:r>
          </w:p>
        </w:tc>
        <w:tc>
          <w:tcPr>
            <w:tcW w:type="dxa" w:w="4592"/>
          </w:tcPr>
          <w:p>
            <w:pPr>
              <w:spacing w:line="252" w:lineRule="auto" w:after="80"/>
            </w:pPr>
            <w:r>
              <w:rPr>
                <w:b w:val="0"/>
                <w:sz w:val="20"/>
              </w:rPr>
              <w:t>docs/NGUON-TAI-NGUYEN.md</w:t>
            </w:r>
          </w:p>
        </w:tc>
      </w:tr>
      <w:tr>
        <w:tc>
          <w:tcPr>
            <w:tcW w:type="dxa" w:w="4592"/>
          </w:tcPr>
          <w:p>
            <w:pPr>
              <w:spacing w:line="252" w:lineRule="auto" w:after="80"/>
            </w:pPr>
            <w:r>
              <w:rPr>
                <w:b w:val="0"/>
                <w:sz w:val="20"/>
              </w:rPr>
              <w:t>Kiểm thử giao diện</w:t>
            </w:r>
          </w:p>
        </w:tc>
        <w:tc>
          <w:tcPr>
            <w:tcW w:type="dxa" w:w="4592"/>
          </w:tcPr>
          <w:p>
            <w:pPr>
              <w:spacing w:line="252" w:lineRule="auto" w:after="80"/>
            </w:pPr>
            <w:r>
              <w:rPr>
                <w:b w:val="0"/>
                <w:sz w:val="20"/>
              </w:rPr>
              <w:t>scripts/customer_ui_smoke.py</w:t>
            </w:r>
          </w:p>
        </w:tc>
      </w:tr>
    </w:tbl>
    <w:p/>
    <w:p>
      <w:pPr>
        <w:jc w:val="both"/>
      </w:pPr>
      <w:r>
        <w:t>Chạy ứng dụng với dữ liệu demo rồi thực thi:</w:t>
      </w:r>
    </w:p>
    <w:p>
      <w:pPr>
        <w:spacing w:line="252" w:lineRule="auto"/>
        <w:ind w:left="170"/>
      </w:pPr>
      <w:r>
        <w:rPr>
          <w:rFonts w:ascii="Consolas" w:hAnsi="Consolas"/>
          <w:sz w:val="18"/>
        </w:rPr>
        <w:t>BROWSER_EXECUTABLE=/tmp/chromium .venv/bin/python scripts/customer_ui_smoke.py</w:t>
        <w:br/>
        <w:t>BROWSER_EXECUTABLE=/tmp/chromium .venv/bin/python scripts/browser_smoke.py</w:t>
        <w:br/>
        <w:t>bash scripts/check.sh</w:t>
      </w:r>
    </w:p>
    <w:p>
      <w:pPr>
        <w:jc w:val="both"/>
      </w:pPr>
      <w:r>
        <w:t>Đường dẫn Chromium ở trên dành cho môi trường cloud hiện tại. Máy cá nhân có thể bỏ biến BROWSER_EXECUTABLE sau khi cài Chromium theo README. Kiểm thử giao diện kiểm tra bộ lọc, cuộn bộ sưu tập, menu, dữ liệu chọn sẵn sau đăng nhập, khung giờ, ảnh/font local, reduced motion, không JavaScript và bố cục từ 320 đến 1440 px. Script giao diện chỉ đọc dữ liệu và đăng nhập tài khoản demo, không tạo lịch hẹn. Script workflow tạo và xóa đúng dữ liệu kiểm thử của nó.</w:t>
      </w:r>
    </w:p>
    <w:p>
      <w:r>
        <w:drawing>
          <wp:inline xmlns:a="http://schemas.openxmlformats.org/drawingml/2006/main" xmlns:pic="http://schemas.openxmlformats.org/drawingml/2006/picture">
            <wp:extent cx="5760000" cy="4000000"/>
            <wp:docPr id="12" name="Picture 12"/>
            <wp:cNvGraphicFramePr>
              <a:graphicFrameLocks noChangeAspect="1"/>
            </wp:cNvGraphicFramePr>
            <a:graphic>
              <a:graphicData uri="http://schemas.openxmlformats.org/drawingml/2006/picture">
                <pic:pic>
                  <pic:nvPicPr>
                    <pic:cNvPr id="0" name="home-desktop-top.png"/>
                    <pic:cNvPicPr/>
                  </pic:nvPicPr>
                  <pic:blipFill>
                    <a:blip r:embed="rId16"/>
                    <a:stretch>
                      <a:fillRect/>
                    </a:stretch>
                  </pic:blipFill>
                  <pic:spPr>
                    <a:xfrm>
                      <a:off x="0" y="0"/>
                      <a:ext cx="5760000" cy="4000000"/>
                    </a:xfrm>
                    <a:prstGeom prst="rect"/>
                  </pic:spPr>
                </pic:pic>
              </a:graphicData>
            </a:graphic>
          </wp:inline>
        </w:drawing>
      </w:r>
    </w:p>
    <w:p>
      <w:pPr>
        <w:jc w:val="center"/>
      </w:pPr>
      <w:r>
        <w:rPr>
          <w:i/>
          <w:sz w:val="20"/>
        </w:rPr>
        <w:t>Trang chủ mới trên desktop</w:t>
      </w:r>
    </w:p>
    <w:p>
      <w:r>
        <w:drawing>
          <wp:inline xmlns:a="http://schemas.openxmlformats.org/drawingml/2006/main" xmlns:pic="http://schemas.openxmlformats.org/drawingml/2006/picture">
            <wp:extent cx="3160663" cy="6839999"/>
            <wp:docPr id="13" name="Picture 13"/>
            <wp:cNvGraphicFramePr>
              <a:graphicFrameLocks noChangeAspect="1"/>
            </wp:cNvGraphicFramePr>
            <a:graphic>
              <a:graphicData uri="http://schemas.openxmlformats.org/drawingml/2006/picture">
                <pic:pic>
                  <pic:nvPicPr>
                    <pic:cNvPr id="0" name="home-mobile-top.png"/>
                    <pic:cNvPicPr/>
                  </pic:nvPicPr>
                  <pic:blipFill>
                    <a:blip r:embed="rId20"/>
                    <a:stretch>
                      <a:fillRect/>
                    </a:stretch>
                  </pic:blipFill>
                  <pic:spPr>
                    <a:xfrm>
                      <a:off x="0" y="0"/>
                      <a:ext cx="3160663" cy="6839999"/>
                    </a:xfrm>
                    <a:prstGeom prst="rect"/>
                  </pic:spPr>
                </pic:pic>
              </a:graphicData>
            </a:graphic>
          </wp:inline>
        </w:drawing>
      </w:r>
    </w:p>
    <w:p>
      <w:pPr>
        <w:jc w:val="center"/>
      </w:pPr>
      <w:r>
        <w:rPr>
          <w:i/>
          <w:sz w:val="20"/>
        </w:rPr>
        <w:t>Trang chủ mới trên điện thoại</w:t>
      </w:r>
    </w:p>
    <w:p>
      <w:pPr>
        <w:jc w:val="both"/>
      </w:pPr>
      <w:r>
        <w:t>Bản chụp toàn trang ở docs/screenshots/home-desktop.png và docs/screenshots/home-mobile.png; biểu mẫu mobile ở docs/screenshots/booking-mobile.png.</w:t>
      </w:r>
    </w:p>
    <w:p>
      <w:r>
        <w:br w:type="page"/>
      </w:r>
    </w:p>
    <w:p>
      <w:pPr>
        <w:pStyle w:val="Heading1"/>
      </w:pPr>
      <w:r>
        <w:t>Cổng quản trị riêng và trang cá nhân</w:t>
      </w:r>
    </w:p>
    <w:p>
      <w:pPr>
        <w:pStyle w:val="Heading2"/>
      </w:pPr>
      <w:r>
        <w:t>1. Phạm vi</w:t>
      </w:r>
    </w:p>
    <w:p>
      <w:pPr>
        <w:jc w:val="both"/>
      </w:pPr>
      <w:r>
        <w:t>Toàn bộ thao tác danh mục và nhân sự dùng template/view/form của GENTLEMAN, cùng nhận diện với cổng vận hành. Ứng dụng quản trị có sẵn của Django đã được gỡ khỏi INSTALLED_APPS và URL; /admin/ trả 404. File salon/admin.py được loại bỏ. Django auth/session/CSRF vẫn được dùng để xác thực và bảo vệ dữ liệu.</w:t>
      </w:r>
    </w:p>
    <w:p>
      <w:pPr>
        <w:jc w:val="both"/>
      </w:pPr>
      <w:r>
        <w:t>Các file cấu hình container, wheelhouse build và script build liên quan đã được loại khỏi dự án. Dependencies không còn Gunicorn; các script setup/start/check chỉ dùng Python và kết nối PostgreSQL có sẵn. Có hướng dẫn Windows/VS Code, không yêu cầu launcher py hoặc kích hoạt môi trường ảo bằng PowerShell.</w:t>
      </w:r>
    </w:p>
    <w:p>
      <w:pPr>
        <w:pStyle w:val="Heading2"/>
      </w:pPr>
      <w:r>
        <w:t>2. Các màn hình mới</w:t>
      </w:r>
    </w:p>
    <w:tbl>
      <w:tblPr>
        <w:tblStyle w:val="TableGrid"/>
        <w:tblW w:type="auto" w:w="0"/>
        <w:tblLook w:firstColumn="1" w:firstRow="1" w:lastColumn="0" w:lastRow="0" w:noHBand="0" w:noVBand="1" w:val="04A0"/>
      </w:tblPr>
      <w:tblGrid>
        <w:gridCol w:w="4592"/>
        <w:gridCol w:w="4592"/>
      </w:tblGrid>
      <w:tr>
        <w:tc>
          <w:tcPr>
            <w:tcW w:type="dxa" w:w="4592"/>
          </w:tcPr>
          <w:p>
            <w:pPr>
              <w:spacing w:line="252" w:lineRule="auto" w:after="80"/>
            </w:pPr>
            <w:r>
              <w:rPr>
                <w:b/>
                <w:sz w:val="20"/>
              </w:rPr>
              <w:t>Đường dẫn</w:t>
            </w:r>
          </w:p>
        </w:tc>
        <w:tc>
          <w:tcPr>
            <w:tcW w:type="dxa" w:w="4592"/>
          </w:tcPr>
          <w:p>
            <w:pPr>
              <w:spacing w:line="252" w:lineRule="auto" w:after="80"/>
            </w:pPr>
            <w:r>
              <w:rPr>
                <w:b/>
                <w:sz w:val="20"/>
              </w:rPr>
              <w:t>Mục đích</w:t>
            </w:r>
          </w:p>
        </w:tc>
      </w:tr>
      <w:tr>
        <w:tc>
          <w:tcPr>
            <w:tcW w:type="dxa" w:w="4592"/>
          </w:tcPr>
          <w:p>
            <w:pPr>
              <w:spacing w:line="252" w:lineRule="auto" w:after="80"/>
            </w:pPr>
            <w:r>
              <w:rPr>
                <w:b w:val="0"/>
                <w:sz w:val="20"/>
              </w:rPr>
              <w:t>/tai-khoan/</w:t>
            </w:r>
          </w:p>
        </w:tc>
        <w:tc>
          <w:tcPr>
            <w:tcW w:type="dxa" w:w="4592"/>
          </w:tcPr>
          <w:p>
            <w:pPr>
              <w:spacing w:line="252" w:lineRule="auto" w:after="80"/>
            </w:pPr>
            <w:r>
              <w:rPr>
                <w:b w:val="0"/>
                <w:sz w:val="20"/>
              </w:rPr>
              <w:t>Hồ sơ và đổi mật khẩu cho mọi người đăng nhập</w:t>
            </w:r>
          </w:p>
        </w:tc>
      </w:tr>
      <w:tr>
        <w:tc>
          <w:tcPr>
            <w:tcW w:type="dxa" w:w="4592"/>
          </w:tcPr>
          <w:p>
            <w:pPr>
              <w:spacing w:line="252" w:lineRule="auto" w:after="80"/>
            </w:pPr>
            <w:r>
              <w:rPr>
                <w:b w:val="0"/>
                <w:sz w:val="20"/>
              </w:rPr>
              <w:t>/quan-ly/thiet-lap/</w:t>
            </w:r>
          </w:p>
        </w:tc>
        <w:tc>
          <w:tcPr>
            <w:tcW w:type="dxa" w:w="4592"/>
          </w:tcPr>
          <w:p>
            <w:pPr>
              <w:spacing w:line="252" w:lineRule="auto" w:after="80"/>
            </w:pPr>
            <w:r>
              <w:rPr>
                <w:b w:val="0"/>
                <w:sz w:val="20"/>
              </w:rPr>
              <w:t>Sáu nhóm tài nguyên, số bản ghi và liên kết quản lý</w:t>
            </w:r>
          </w:p>
        </w:tc>
      </w:tr>
      <w:tr>
        <w:tc>
          <w:tcPr>
            <w:tcW w:type="dxa" w:w="4592"/>
          </w:tcPr>
          <w:p>
            <w:pPr>
              <w:spacing w:line="252" w:lineRule="auto" w:after="80"/>
            </w:pPr>
            <w:r>
              <w:rPr>
                <w:b w:val="0"/>
                <w:sz w:val="20"/>
              </w:rPr>
              <w:t>/quan-ly/thiet-lap/{nhom}/</w:t>
            </w:r>
          </w:p>
        </w:tc>
        <w:tc>
          <w:tcPr>
            <w:tcW w:type="dxa" w:w="4592"/>
          </w:tcPr>
          <w:p>
            <w:pPr>
              <w:spacing w:line="252" w:lineRule="auto" w:after="80"/>
            </w:pPr>
            <w:r>
              <w:rPr>
                <w:b w:val="0"/>
                <w:sz w:val="20"/>
              </w:rPr>
              <w:t>Tìm kiếm, phân trang, sửa/xóa từng bản ghi</w:t>
            </w:r>
          </w:p>
        </w:tc>
      </w:tr>
      <w:tr>
        <w:tc>
          <w:tcPr>
            <w:tcW w:type="dxa" w:w="4592"/>
          </w:tcPr>
          <w:p>
            <w:pPr>
              <w:spacing w:line="252" w:lineRule="auto" w:after="80"/>
            </w:pPr>
            <w:r>
              <w:rPr>
                <w:b w:val="0"/>
                <w:sz w:val="20"/>
              </w:rPr>
              <w:t>/quan-ly/thiet-lap/{nhom}/them/</w:t>
            </w:r>
          </w:p>
        </w:tc>
        <w:tc>
          <w:tcPr>
            <w:tcW w:type="dxa" w:w="4592"/>
          </w:tcPr>
          <w:p>
            <w:pPr>
              <w:spacing w:line="252" w:lineRule="auto" w:after="80"/>
            </w:pPr>
            <w:r>
              <w:rPr>
                <w:b w:val="0"/>
                <w:sz w:val="20"/>
              </w:rPr>
              <w:t>Tạo mới</w:t>
            </w:r>
          </w:p>
        </w:tc>
      </w:tr>
      <w:tr>
        <w:tc>
          <w:tcPr>
            <w:tcW w:type="dxa" w:w="4592"/>
          </w:tcPr>
          <w:p>
            <w:pPr>
              <w:spacing w:line="252" w:lineRule="auto" w:after="80"/>
            </w:pPr>
            <w:r>
              <w:rPr>
                <w:b w:val="0"/>
                <w:sz w:val="20"/>
              </w:rPr>
              <w:t>/quan-ly/thiet-lap/{nhom}/{id}/sua/</w:t>
            </w:r>
          </w:p>
        </w:tc>
        <w:tc>
          <w:tcPr>
            <w:tcW w:type="dxa" w:w="4592"/>
          </w:tcPr>
          <w:p>
            <w:pPr>
              <w:spacing w:line="252" w:lineRule="auto" w:after="80"/>
            </w:pPr>
            <w:r>
              <w:rPr>
                <w:b w:val="0"/>
                <w:sz w:val="20"/>
              </w:rPr>
              <w:t>Chỉnh sửa</w:t>
            </w:r>
          </w:p>
        </w:tc>
      </w:tr>
      <w:tr>
        <w:tc>
          <w:tcPr>
            <w:tcW w:type="dxa" w:w="4592"/>
          </w:tcPr>
          <w:p>
            <w:pPr>
              <w:spacing w:line="252" w:lineRule="auto" w:after="80"/>
            </w:pPr>
            <w:r>
              <w:rPr>
                <w:b w:val="0"/>
                <w:sz w:val="20"/>
              </w:rPr>
              <w:t>/quan-ly/thiet-lap/{nhom}/{id}/xoa/</w:t>
            </w:r>
          </w:p>
        </w:tc>
        <w:tc>
          <w:tcPr>
            <w:tcW w:type="dxa" w:w="4592"/>
          </w:tcPr>
          <w:p>
            <w:pPr>
              <w:spacing w:line="252" w:lineRule="auto" w:after="80"/>
            </w:pPr>
            <w:r>
              <w:rPr>
                <w:b w:val="0"/>
                <w:sz w:val="20"/>
              </w:rPr>
              <w:t>Xác nhận và thực hiện xóa bằng POST</w:t>
            </w:r>
          </w:p>
        </w:tc>
      </w:tr>
    </w:tbl>
    <w:p/>
    <w:p>
      <w:pPr>
        <w:jc w:val="both"/>
      </w:pPr>
      <w:r>
        <w:t>Nhóm: dich-vu, chi-nhanh, stylist, ghe, ca-lam, tai-khoan. Các nút trên trang vận hành dẫn thẳng vào nhóm liên quan. Màn hình có lỗi nhập liệu theo trường, thông báo kết quả, đường quay lại và xác nhận xóa.</w:t>
      </w:r>
    </w:p>
    <w:p>
      <w:pPr>
        <w:pStyle w:val="Heading2"/>
      </w:pPr>
      <w:r>
        <w:t>3. Quyền và kiểm tra dữ liệu</w:t>
      </w:r>
    </w:p>
    <w:p>
      <w:pPr>
        <w:pStyle w:val="ListBullet"/>
      </w:pPr>
      <w:r>
        <w:t>Chỉ vai trò manager truy cập CRUD; cờ staff/superuser không cấp quyền qua cổng này. Lễ tân và khách bị trả 403 ở server khi cố mở hoặc gửi POST tới URL quản trị.</w:t>
      </w:r>
    </w:p>
    <w:p>
      <w:pPr>
        <w:pStyle w:val="ListBullet"/>
      </w:pPr>
      <w:r>
        <w:t>Trang cá nhân lấy người dùng từ phiên đăng nhập. Form chỉ nhận họ tên, điện thoại, email. Các giá trị gửi thêm như role, points, password hoặc ID người khác không được lưu.</w:t>
      </w:r>
    </w:p>
    <w:p>
      <w:pPr>
        <w:pStyle w:val="ListBullet"/>
      </w:pPr>
      <w:r>
        <w:t>Đổi mật khẩu dùng PasswordChangeForm, xác nhận mật khẩu hiện tại, kiểm tra chất lượng và lưu hash; cập nhật session auth hash cho thiết bị hiện tại.</w:t>
      </w:r>
    </w:p>
    <w:p>
      <w:pPr>
        <w:pStyle w:val="ListBullet"/>
      </w:pPr>
      <w:r>
        <w:t>Tạo tài khoản yêu cầu mật khẩu; sửa có thể giữ mật khẩu cũ bằng cách để trống. Không hiển thị mật khẩu/hash, điểm hoặc quyền kỹ thuật trong form. Tự đổi mật khẩu qua trang cá nhân.</w:t>
      </w:r>
    </w:p>
    <w:p>
      <w:pPr>
        <w:pStyle w:val="ListBullet"/>
      </w:pPr>
      <w:r>
        <w:t>Không khóa, hạ quyền hoặc xóa chính tài khoản quản trị đang đăng nhập; hệ thống giữ ít nhất một manager hoạt động. Lễ tân cần chi nhánh phụ trách đang hoạt động. Khách đã có lịch hẹn giữ vai trò khách để bảo toàn lịch sử.</w:t>
      </w:r>
    </w:p>
    <w:p>
      <w:pPr>
        <w:pStyle w:val="ListBullet"/>
      </w:pPr>
      <w:r>
        <w:t>Stylist/ghế giữ chi nhánh khi sửa. Ca làm phải trong một ngày, trong giờ mở cửa, không trùng và không bỏ rơi lịch đã đặt. Ngừng stylist/ghế/chi nhánh bị chặn khi còn lịch đang cần phục vụ.</w:t>
      </w:r>
    </w:p>
    <w:p>
      <w:pPr>
        <w:pStyle w:val="ListBullet"/>
      </w:pPr>
      <w:r>
        <w:t>Xóa cần tick xác nhận và POST/CSRF. FK PROTECT giữ lịch sử. Không xóa ca đang bao phủ lịch hoạt động. GET chỉ hiển thị bước xác nhận.</w:t>
      </w:r>
    </w:p>
    <w:p>
      <w:pPr>
        <w:pStyle w:val="ListBullet"/>
      </w:pPr>
      <w:r>
        <w:t>Giao dịch quản lý dùng advisory lock và khóa chi nhánh cùng thứ tự với booking/checkout, sau đó mới khóa tài khoản; tránh chỉnh ca làm đồng thời với việc đặt lịch gây mất phạm vi phục vụ. Có AuditLog cho tạo/sửa/xóa, cập nhật hồ sơ và đổi mật khẩu, không ghi nội dung mật khẩu.</w:t>
      </w:r>
    </w:p>
    <w:p>
      <w:pPr>
        <w:pStyle w:val="Heading2"/>
      </w:pPr>
      <w:r>
        <w:t>4. Dữ liệu và nâng cấp</w:t>
      </w:r>
    </w:p>
    <w:p>
      <w:pPr>
        <w:jc w:val="both"/>
      </w:pPr>
      <w:r>
        <w:t>Giữ 12 bảng nghiệp vụ, 80 tên cột tiếng Việt và các kiểu PostgreSQL hiện có. Không có migration schema mới. Tên Python vẫn ánh xạ bằng db_column. Các bảng kỹ thuật cũ nếu đã tồn tại không bị drop hoặc xóa dữ liệu khi gỡ trang quản trị có sẵn.</w:t>
      </w:r>
    </w:p>
    <w:p>
      <w:pPr>
        <w:jc w:val="both"/>
      </w:pPr>
      <w:r>
        <w:t>Khi nâng cấp chỉ cài requirements mới, migrate, collectstatic và khởi động web. Giữ .env/database, không chạy lại seed chỉ để cập nhật tính năng.</w:t>
      </w:r>
    </w:p>
    <w:p>
      <w:pPr>
        <w:pStyle w:val="Heading2"/>
      </w:pPr>
      <w:r>
        <w:t>5. Kiểm chứng</w:t>
      </w:r>
    </w:p>
    <w:p>
      <w:pPr>
        <w:jc w:val="both"/>
      </w:pPr>
      <w:r>
        <w:t>53 tests PostgreSQL: 35 test trước và 18 test mới cho quyền CRUD, tạo/sửa/xóa sáu nhóm, xóa có xác nhận, chống sửa trường ẩn, CSRF, snapshot, ca làm, giờ mở cửa, tài khoản cá nhân và mật khẩu. Browser smoke quản trị đi qua sáu nhóm bằng thao tác thực, kiểm tra bố cục 320–1440 px, đổi mật khẩu và đăng nhập lại; tự dọn dữ liệu của mình.</w:t>
      </w:r>
    </w:p>
    <w:p>
      <w:r>
        <w:drawing>
          <wp:inline xmlns:a="http://schemas.openxmlformats.org/drawingml/2006/main" xmlns:pic="http://schemas.openxmlformats.org/drawingml/2006/picture">
            <wp:extent cx="5760000" cy="4000000"/>
            <wp:docPr id="14" name="Picture 14"/>
            <wp:cNvGraphicFramePr>
              <a:graphicFrameLocks noChangeAspect="1"/>
            </wp:cNvGraphicFramePr>
            <a:graphic>
              <a:graphicData uri="http://schemas.openxmlformats.org/drawingml/2006/picture">
                <pic:pic>
                  <pic:nvPicPr>
                    <pic:cNvPr id="0" name="management-desktop.png"/>
                    <pic:cNvPicPr/>
                  </pic:nvPicPr>
                  <pic:blipFill>
                    <a:blip r:embed="rId21"/>
                    <a:stretch>
                      <a:fillRect/>
                    </a:stretch>
                  </pic:blipFill>
                  <pic:spPr>
                    <a:xfrm>
                      <a:off x="0" y="0"/>
                      <a:ext cx="5760000" cy="4000000"/>
                    </a:xfrm>
                    <a:prstGeom prst="rect"/>
                  </pic:spPr>
                </pic:pic>
              </a:graphicData>
            </a:graphic>
          </wp:inline>
        </w:drawing>
      </w:r>
    </w:p>
    <w:p>
      <w:pPr>
        <w:jc w:val="center"/>
      </w:pPr>
      <w:r>
        <w:rPr>
          <w:i/>
          <w:sz w:val="20"/>
        </w:rPr>
        <w:t>Cổng quản lý riêng</w:t>
      </w:r>
    </w:p>
    <w:p>
      <w:r>
        <w:drawing>
          <wp:inline xmlns:a="http://schemas.openxmlformats.org/drawingml/2006/main" xmlns:pic="http://schemas.openxmlformats.org/drawingml/2006/picture">
            <wp:extent cx="5760000" cy="4000000"/>
            <wp:docPr id="15" name="Picture 15"/>
            <wp:cNvGraphicFramePr>
              <a:graphicFrameLocks noChangeAspect="1"/>
            </wp:cNvGraphicFramePr>
            <a:graphic>
              <a:graphicData uri="http://schemas.openxmlformats.org/drawingml/2006/picture">
                <pic:pic>
                  <pic:nvPicPr>
                    <pic:cNvPr id="0" name="management-services.png"/>
                    <pic:cNvPicPr/>
                  </pic:nvPicPr>
                  <pic:blipFill>
                    <a:blip r:embed="rId22"/>
                    <a:stretch>
                      <a:fillRect/>
                    </a:stretch>
                  </pic:blipFill>
                  <pic:spPr>
                    <a:xfrm>
                      <a:off x="0" y="0"/>
                      <a:ext cx="5760000" cy="4000000"/>
                    </a:xfrm>
                    <a:prstGeom prst="rect"/>
                  </pic:spPr>
                </pic:pic>
              </a:graphicData>
            </a:graphic>
          </wp:inline>
        </w:drawing>
      </w:r>
    </w:p>
    <w:p>
      <w:pPr>
        <w:jc w:val="center"/>
      </w:pPr>
      <w:r>
        <w:rPr>
          <w:i/>
          <w:sz w:val="20"/>
        </w:rPr>
        <w:t>Danh sách dịch vụ có sửa và xóa</w:t>
      </w:r>
    </w:p>
    <w:p>
      <w:r>
        <w:drawing>
          <wp:inline xmlns:a="http://schemas.openxmlformats.org/drawingml/2006/main" xmlns:pic="http://schemas.openxmlformats.org/drawingml/2006/picture">
            <wp:extent cx="5301184" cy="6840000"/>
            <wp:docPr id="16" name="Picture 16"/>
            <wp:cNvGraphicFramePr>
              <a:graphicFrameLocks noChangeAspect="1"/>
            </wp:cNvGraphicFramePr>
            <a:graphic>
              <a:graphicData uri="http://schemas.openxmlformats.org/drawingml/2006/picture">
                <pic:pic>
                  <pic:nvPicPr>
                    <pic:cNvPr id="0" name="profile-desktop.png"/>
                    <pic:cNvPicPr/>
                  </pic:nvPicPr>
                  <pic:blipFill>
                    <a:blip r:embed="rId23"/>
                    <a:stretch>
                      <a:fillRect/>
                    </a:stretch>
                  </pic:blipFill>
                  <pic:spPr>
                    <a:xfrm>
                      <a:off x="0" y="0"/>
                      <a:ext cx="5301184" cy="6840000"/>
                    </a:xfrm>
                    <a:prstGeom prst="rect"/>
                  </pic:spPr>
                </pic:pic>
              </a:graphicData>
            </a:graphic>
          </wp:inline>
        </w:drawing>
      </w:r>
    </w:p>
    <w:p>
      <w:pPr>
        <w:jc w:val="center"/>
      </w:pPr>
      <w:r>
        <w:rPr>
          <w:i/>
          <w:sz w:val="20"/>
        </w:rPr>
        <w:t>Trang cá nhân chỉnh sửa được</w:t>
      </w:r>
    </w:p>
    <w:p>
      <w:pPr>
        <w:jc w:val="both"/>
      </w:pPr>
      <w:r>
        <w:t>Ảnh mobile riêng ở screenshots/management-mobile.png và screenshots/profile-mobile.png. Dữ liệu trong ảnh là dữ liệu trình diễn.</w:t>
      </w:r>
    </w:p>
    <w:sectPr w:rsidR="00FC693F" w:rsidRPr="0006063C" w:rsidSect="00034616">
      <w:footerReference w:type="default" r:id="rId24"/>
      <w:pgSz w:w="11906" w:h="16838"/>
      <w:pgMar w:top="1361" w:right="1191" w:bottom="1361"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GENTLEMAN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4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6352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6352D"/>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26352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26352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