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16681" w14:textId="08A2F17D" w:rsidR="00847E84" w:rsidRPr="008C16E4" w:rsidRDefault="008C16E4" w:rsidP="008C16E4">
      <w:pPr>
        <w:jc w:val="center"/>
        <w:rPr>
          <w:sz w:val="40"/>
          <w:szCs w:val="40"/>
          <w:lang w:val="en-US"/>
        </w:rPr>
      </w:pPr>
      <w:r w:rsidRPr="008C16E4">
        <w:rPr>
          <w:sz w:val="40"/>
          <w:szCs w:val="40"/>
          <w:lang w:val="en-US"/>
        </w:rPr>
        <w:t>Cash Manager Architectural Design</w:t>
      </w:r>
    </w:p>
    <w:p w14:paraId="6E16F07F" w14:textId="3C389FF5" w:rsidR="008C16E4" w:rsidRDefault="008C16E4" w:rsidP="008C16E4">
      <w:pPr>
        <w:rPr>
          <w:lang w:val="en-US"/>
        </w:rPr>
      </w:pPr>
    </w:p>
    <w:p w14:paraId="635D4737" w14:textId="18CA13B9" w:rsidR="008C16E4" w:rsidRDefault="008C16E4" w:rsidP="008C16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FA1B9E" wp14:editId="745916BC">
            <wp:extent cx="5753100" cy="4602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96D3" w14:textId="3055EAEE" w:rsidR="008C16E4" w:rsidRDefault="00EC0E5B" w:rsidP="008C16E4">
      <w:pPr>
        <w:rPr>
          <w:lang w:val="en-US"/>
        </w:rPr>
      </w:pPr>
      <w:r>
        <w:rPr>
          <w:lang w:val="en-US"/>
        </w:rPr>
        <w:t>Fig1: Architecture du cash manager.</w:t>
      </w:r>
    </w:p>
    <w:p w14:paraId="24FF1026" w14:textId="681B46BD" w:rsidR="00EC0E5B" w:rsidRDefault="00EC0E5B" w:rsidP="008C16E4">
      <w:pPr>
        <w:rPr>
          <w:lang w:val="en-US"/>
        </w:rPr>
      </w:pPr>
    </w:p>
    <w:p w14:paraId="79759EB1" w14:textId="012260D9" w:rsidR="00EC0E5B" w:rsidRPr="009123D5" w:rsidRDefault="003B0CAE" w:rsidP="008C16E4">
      <w:r w:rsidRPr="009123D5">
        <w:rPr>
          <w:b/>
        </w:rPr>
        <w:t xml:space="preserve">Global architectural </w:t>
      </w:r>
      <w:proofErr w:type="gramStart"/>
      <w:r w:rsidRPr="009123D5">
        <w:rPr>
          <w:b/>
        </w:rPr>
        <w:t>model:</w:t>
      </w:r>
      <w:proofErr w:type="gramEnd"/>
      <w:r w:rsidRPr="009123D5">
        <w:t xml:space="preserve"> MVC</w:t>
      </w:r>
    </w:p>
    <w:p w14:paraId="6E2177DD" w14:textId="38A6BEB1" w:rsidR="003B0CAE" w:rsidRPr="00A36067" w:rsidRDefault="00A36067" w:rsidP="008C16E4">
      <w:pPr>
        <w:rPr>
          <w:b/>
        </w:rPr>
      </w:pPr>
      <w:r w:rsidRPr="00A36067">
        <w:rPr>
          <w:b/>
        </w:rPr>
        <w:t>Détaille</w:t>
      </w:r>
      <w:r w:rsidR="00C537E8" w:rsidRPr="00A36067">
        <w:rPr>
          <w:b/>
        </w:rPr>
        <w:t xml:space="preserve"> de chacun des composants : </w:t>
      </w:r>
    </w:p>
    <w:p w14:paraId="1E475B46" w14:textId="4A86B9C8" w:rsidR="00930360" w:rsidRDefault="00B62C75" w:rsidP="008C16E4">
      <w:r>
        <w:rPr>
          <w:b/>
        </w:rPr>
        <w:t>« </w:t>
      </w:r>
      <w:r w:rsidR="00A36067" w:rsidRPr="00930360">
        <w:rPr>
          <w:b/>
        </w:rPr>
        <w:t>Screens</w:t>
      </w:r>
      <w:r>
        <w:rPr>
          <w:b/>
        </w:rPr>
        <w:t> »</w:t>
      </w:r>
      <w:r w:rsidR="00A36067" w:rsidRPr="00930360">
        <w:rPr>
          <w:b/>
        </w:rPr>
        <w:t xml:space="preserve"> (représentent les vues)</w:t>
      </w:r>
      <w:r w:rsidR="00A36067">
        <w:t xml:space="preserve"> : </w:t>
      </w:r>
    </w:p>
    <w:p w14:paraId="211AE20E" w14:textId="77777777" w:rsidR="00930360" w:rsidRDefault="00A36067" w:rsidP="00930360">
      <w:pPr>
        <w:pStyle w:val="ListParagraph"/>
        <w:numPr>
          <w:ilvl w:val="0"/>
          <w:numId w:val="1"/>
        </w:numPr>
      </w:pPr>
      <w:r>
        <w:t xml:space="preserve">Responsable de la gestion de l’interaction entre l’utilisateur et l’application. </w:t>
      </w:r>
    </w:p>
    <w:p w14:paraId="08224509" w14:textId="77777777" w:rsidR="00930360" w:rsidRDefault="00A36067" w:rsidP="00930360">
      <w:pPr>
        <w:pStyle w:val="ListParagraph"/>
        <w:numPr>
          <w:ilvl w:val="0"/>
          <w:numId w:val="1"/>
        </w:numPr>
      </w:pPr>
      <w:r>
        <w:t xml:space="preserve">Cree une représentation des donnes venant de l’application à l’utilisateur. </w:t>
      </w:r>
    </w:p>
    <w:p w14:paraId="12E61B52" w14:textId="453412F1" w:rsidR="00C537E8" w:rsidRPr="00C537E8" w:rsidRDefault="00930360" w:rsidP="00930360">
      <w:pPr>
        <w:pStyle w:val="ListParagraph"/>
        <w:numPr>
          <w:ilvl w:val="0"/>
          <w:numId w:val="1"/>
        </w:numPr>
      </w:pPr>
      <w:r>
        <w:t xml:space="preserve">Transmet les commandes </w:t>
      </w:r>
      <w:r w:rsidR="00B62C75">
        <w:t>aux contrôleurs</w:t>
      </w:r>
      <w:r>
        <w:t>.</w:t>
      </w:r>
    </w:p>
    <w:p w14:paraId="580A109E" w14:textId="561C85F9" w:rsidR="008C16E4" w:rsidRDefault="00B62C75" w:rsidP="008C16E4">
      <w:pPr>
        <w:rPr>
          <w:b/>
        </w:rPr>
      </w:pPr>
      <w:r w:rsidRPr="00B62C75">
        <w:rPr>
          <w:b/>
        </w:rPr>
        <w:t>« </w:t>
      </w:r>
      <w:proofErr w:type="spellStart"/>
      <w:r w:rsidRPr="00B62C75">
        <w:rPr>
          <w:b/>
        </w:rPr>
        <w:t>Controlers</w:t>
      </w:r>
      <w:proofErr w:type="spellEnd"/>
      <w:r w:rsidRPr="00B62C75">
        <w:rPr>
          <w:b/>
        </w:rPr>
        <w:t> » :</w:t>
      </w:r>
      <w:r>
        <w:rPr>
          <w:b/>
        </w:rPr>
        <w:t xml:space="preserve"> </w:t>
      </w:r>
    </w:p>
    <w:p w14:paraId="1F4C7993" w14:textId="45DB4B75" w:rsidR="00B62C75" w:rsidRPr="00147901" w:rsidRDefault="00B62C75" w:rsidP="00B62C7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Recois</w:t>
      </w:r>
      <w:proofErr w:type="spellEnd"/>
      <w:r>
        <w:t xml:space="preserve"> les commandes venant de l’utilisateur </w:t>
      </w:r>
      <w:r w:rsidR="00147901">
        <w:t>à partir de</w:t>
      </w:r>
      <w:r>
        <w:t xml:space="preserve"> la vue. </w:t>
      </w:r>
    </w:p>
    <w:p w14:paraId="08EA9A9A" w14:textId="5A207C30" w:rsidR="00147901" w:rsidRPr="00147901" w:rsidRDefault="00147901" w:rsidP="00B62C75">
      <w:pPr>
        <w:pStyle w:val="ListParagraph"/>
        <w:numPr>
          <w:ilvl w:val="0"/>
          <w:numId w:val="1"/>
        </w:numPr>
        <w:rPr>
          <w:b/>
        </w:rPr>
      </w:pPr>
      <w:r>
        <w:t>Manipule les donnes avec une logique précise pour satisfaire l’utilisateur de l’application.</w:t>
      </w:r>
    </w:p>
    <w:p w14:paraId="39612B7D" w14:textId="5A891792" w:rsidR="00147901" w:rsidRPr="00147901" w:rsidRDefault="00147901" w:rsidP="00B62C75">
      <w:pPr>
        <w:pStyle w:val="ListParagraph"/>
        <w:numPr>
          <w:ilvl w:val="0"/>
          <w:numId w:val="1"/>
        </w:numPr>
        <w:rPr>
          <w:b/>
        </w:rPr>
      </w:pPr>
      <w:r>
        <w:t>Gere les autres composants de l’application et l’interaction qui existe entre elles.</w:t>
      </w:r>
    </w:p>
    <w:p w14:paraId="585A35A6" w14:textId="52C8D1AD" w:rsidR="00147901" w:rsidRPr="00CF11A6" w:rsidRDefault="00147901" w:rsidP="00B62C75">
      <w:pPr>
        <w:pStyle w:val="ListParagraph"/>
        <w:numPr>
          <w:ilvl w:val="0"/>
          <w:numId w:val="1"/>
        </w:numPr>
        <w:rPr>
          <w:b/>
        </w:rPr>
      </w:pPr>
      <w:r>
        <w:t xml:space="preserve">Grace a son implémentation du </w:t>
      </w:r>
      <w:r>
        <w:rPr>
          <w:b/>
        </w:rPr>
        <w:t>« </w:t>
      </w:r>
      <w:proofErr w:type="spellStart"/>
      <w:r>
        <w:rPr>
          <w:b/>
        </w:rPr>
        <w:t>Listener</w:t>
      </w:r>
      <w:proofErr w:type="spellEnd"/>
      <w:r>
        <w:rPr>
          <w:b/>
        </w:rPr>
        <w:t xml:space="preserve"> Pattern » </w:t>
      </w:r>
      <w:r>
        <w:t xml:space="preserve">Les contrôleurs peuvent communiquer entre eux pour mener à bien leurs fonctions de façon coordonnée. </w:t>
      </w:r>
    </w:p>
    <w:p w14:paraId="7D20AA04" w14:textId="73B51668" w:rsidR="00CF11A6" w:rsidRDefault="00CF11A6" w:rsidP="00CF11A6">
      <w:pPr>
        <w:rPr>
          <w:lang w:val="en-US"/>
        </w:rPr>
      </w:pPr>
      <w:r w:rsidRPr="00A42782">
        <w:rPr>
          <w:b/>
          <w:lang w:val="en-US"/>
        </w:rPr>
        <w:lastRenderedPageBreak/>
        <w:t xml:space="preserve">IOC </w:t>
      </w:r>
      <w:r w:rsidR="00A42782" w:rsidRPr="00A42782">
        <w:rPr>
          <w:b/>
          <w:lang w:val="en-US"/>
        </w:rPr>
        <w:t>Container:</w:t>
      </w:r>
      <w:r w:rsidRPr="00A42782">
        <w:rPr>
          <w:b/>
          <w:lang w:val="en-US"/>
        </w:rPr>
        <w:t xml:space="preserve"> </w:t>
      </w:r>
      <w:r w:rsidR="00A42782" w:rsidRPr="00A42782">
        <w:rPr>
          <w:lang w:val="en-US"/>
        </w:rPr>
        <w:t>(Inversion of Control C</w:t>
      </w:r>
      <w:r w:rsidR="00A42782">
        <w:rPr>
          <w:lang w:val="en-US"/>
        </w:rPr>
        <w:t xml:space="preserve">ontainer) </w:t>
      </w:r>
    </w:p>
    <w:p w14:paraId="59A24729" w14:textId="70E6AF1E" w:rsidR="00A42782" w:rsidRDefault="00A42782" w:rsidP="00A42782">
      <w:pPr>
        <w:pStyle w:val="ListParagraph"/>
        <w:numPr>
          <w:ilvl w:val="0"/>
          <w:numId w:val="1"/>
        </w:numPr>
      </w:pPr>
      <w:r w:rsidRPr="00A42782">
        <w:t>Responsable de l’injection de dépendances n</w:t>
      </w:r>
      <w:r>
        <w:t>écessaires au fonctionnement de l’application dans les contrôleurs.</w:t>
      </w:r>
    </w:p>
    <w:p w14:paraId="76ABF3BF" w14:textId="0F60277B" w:rsidR="00A42782" w:rsidRDefault="00A42782" w:rsidP="00A42782">
      <w:pPr>
        <w:pStyle w:val="ListParagraph"/>
        <w:numPr>
          <w:ilvl w:val="0"/>
          <w:numId w:val="1"/>
        </w:numPr>
      </w:pPr>
      <w:r>
        <w:t xml:space="preserve">Gere la création d’instance de composants critiques </w:t>
      </w:r>
      <w:r w:rsidR="00ED16A3">
        <w:t>aux fonctionnements</w:t>
      </w:r>
      <w:r>
        <w:t xml:space="preserve"> de l’application.</w:t>
      </w:r>
    </w:p>
    <w:p w14:paraId="1C37FF09" w14:textId="64631E2F" w:rsidR="00A111A2" w:rsidRDefault="00A111A2" w:rsidP="00A111A2">
      <w:pPr>
        <w:rPr>
          <w:b/>
        </w:rPr>
      </w:pPr>
      <w:r>
        <w:rPr>
          <w:b/>
        </w:rPr>
        <w:t>Services :</w:t>
      </w:r>
    </w:p>
    <w:p w14:paraId="4989D075" w14:textId="2AC15B95" w:rsidR="00A111A2" w:rsidRDefault="00ED16A3" w:rsidP="00A111A2">
      <w:pPr>
        <w:pStyle w:val="ListParagraph"/>
        <w:numPr>
          <w:ilvl w:val="0"/>
          <w:numId w:val="1"/>
        </w:numPr>
      </w:pPr>
      <w:r>
        <w:t xml:space="preserve">Responsable de l’Access au dépendances externes </w:t>
      </w:r>
      <w:r w:rsidR="0059649C">
        <w:t>à</w:t>
      </w:r>
      <w:r>
        <w:t xml:space="preserve"> l’application</w:t>
      </w:r>
    </w:p>
    <w:p w14:paraId="2F7C3EF5" w14:textId="4D41FC6A" w:rsidR="00ED16A3" w:rsidRDefault="00ED16A3" w:rsidP="00A111A2">
      <w:pPr>
        <w:pStyle w:val="ListParagraph"/>
        <w:numPr>
          <w:ilvl w:val="0"/>
          <w:numId w:val="1"/>
        </w:numPr>
      </w:pPr>
      <w:r>
        <w:t xml:space="preserve">Gere l’Access a la base de données. </w:t>
      </w:r>
    </w:p>
    <w:p w14:paraId="6A42404E" w14:textId="56E338C5" w:rsidR="00ED16A3" w:rsidRDefault="00ED16A3" w:rsidP="00A111A2">
      <w:pPr>
        <w:pStyle w:val="ListParagraph"/>
        <w:numPr>
          <w:ilvl w:val="0"/>
          <w:numId w:val="1"/>
        </w:numPr>
      </w:pPr>
      <w:r>
        <w:t>Gere les paiements et la création de divers services consommée par l’application.</w:t>
      </w:r>
    </w:p>
    <w:p w14:paraId="6605CF01" w14:textId="052CA056" w:rsidR="0059649C" w:rsidRDefault="0059649C" w:rsidP="0059649C">
      <w:pPr>
        <w:rPr>
          <w:b/>
        </w:rPr>
      </w:pPr>
      <w:r>
        <w:rPr>
          <w:b/>
        </w:rPr>
        <w:t xml:space="preserve">Model : </w:t>
      </w:r>
    </w:p>
    <w:p w14:paraId="1C0FB3F3" w14:textId="124DEA7C" w:rsidR="0059649C" w:rsidRDefault="00414504" w:rsidP="0059649C">
      <w:pPr>
        <w:pStyle w:val="ListParagraph"/>
        <w:numPr>
          <w:ilvl w:val="0"/>
          <w:numId w:val="1"/>
        </w:numPr>
      </w:pPr>
      <w:r>
        <w:t>Représentation</w:t>
      </w:r>
      <w:r w:rsidR="0059649C">
        <w:t xml:space="preserve"> des </w:t>
      </w:r>
      <w:r>
        <w:t>données</w:t>
      </w:r>
      <w:r w:rsidR="0059649C">
        <w:t xml:space="preserve"> </w:t>
      </w:r>
      <w:r>
        <w:t>utilisée</w:t>
      </w:r>
      <w:r w:rsidR="0059649C">
        <w:t xml:space="preserve"> par l’application. </w:t>
      </w:r>
    </w:p>
    <w:p w14:paraId="4E64FAA8" w14:textId="7CA6A09B" w:rsidR="0059649C" w:rsidRDefault="0059649C" w:rsidP="0059649C">
      <w:pPr>
        <w:pStyle w:val="ListParagraph"/>
        <w:numPr>
          <w:ilvl w:val="0"/>
          <w:numId w:val="1"/>
        </w:numPr>
      </w:pPr>
      <w:r>
        <w:t>Grace au</w:t>
      </w:r>
      <w:r w:rsidR="009F4CDF">
        <w:t xml:space="preserve">x </w:t>
      </w:r>
      <w:r w:rsidR="0001069D" w:rsidRPr="0001069D">
        <w:rPr>
          <w:b/>
        </w:rPr>
        <w:t>« </w:t>
      </w:r>
      <w:proofErr w:type="spellStart"/>
      <w:r w:rsidR="0001069D" w:rsidRPr="0001069D">
        <w:rPr>
          <w:b/>
        </w:rPr>
        <w:t>Factory</w:t>
      </w:r>
      <w:proofErr w:type="spellEnd"/>
      <w:r w:rsidR="0001069D" w:rsidRPr="0001069D">
        <w:rPr>
          <w:b/>
        </w:rPr>
        <w:t xml:space="preserve"> et au Builder Pattern »</w:t>
      </w:r>
      <w:r>
        <w:t xml:space="preserve">, facilite la </w:t>
      </w:r>
      <w:r w:rsidR="00414504">
        <w:t>création</w:t>
      </w:r>
      <w:r>
        <w:t>, gestion et l’</w:t>
      </w:r>
      <w:r w:rsidR="00414504">
        <w:t>évolution</w:t>
      </w:r>
      <w:r>
        <w:t xml:space="preserve"> de la structure des </w:t>
      </w:r>
      <w:r w:rsidR="00414504">
        <w:t>données</w:t>
      </w:r>
      <w:r>
        <w:t xml:space="preserve"> </w:t>
      </w:r>
      <w:r w:rsidR="00414504">
        <w:t>consommées</w:t>
      </w:r>
      <w:r>
        <w:t xml:space="preserve"> par l’</w:t>
      </w:r>
      <w:r w:rsidR="00414504">
        <w:t>application</w:t>
      </w:r>
      <w:r>
        <w:t>.</w:t>
      </w:r>
    </w:p>
    <w:p w14:paraId="1F6C4383" w14:textId="171EDF9F" w:rsidR="009123D5" w:rsidRDefault="009123D5" w:rsidP="009123D5"/>
    <w:p w14:paraId="7BBC92E0" w14:textId="4EDB8184" w:rsidR="009123D5" w:rsidRPr="0011248F" w:rsidRDefault="0011248F" w:rsidP="009123D5">
      <w:pPr>
        <w:rPr>
          <w:lang w:val="en-US"/>
        </w:rPr>
      </w:pPr>
      <w:r w:rsidRPr="0011248F">
        <w:rPr>
          <w:b/>
          <w:lang w:val="en-US"/>
        </w:rPr>
        <w:t xml:space="preserve">NB : </w:t>
      </w:r>
      <w:r w:rsidRPr="0011248F">
        <w:rPr>
          <w:lang w:val="en-US"/>
        </w:rPr>
        <w:t>The Singleton design pat</w:t>
      </w:r>
      <w:r>
        <w:rPr>
          <w:lang w:val="en-US"/>
        </w:rPr>
        <w:t>tern is used on the connection string.</w:t>
      </w:r>
      <w:bookmarkStart w:id="0" w:name="_GoBack"/>
      <w:bookmarkEnd w:id="0"/>
    </w:p>
    <w:p w14:paraId="7F2CECC9" w14:textId="77777777" w:rsidR="002857BB" w:rsidRPr="0011248F" w:rsidRDefault="002857BB" w:rsidP="009123D5">
      <w:pPr>
        <w:rPr>
          <w:lang w:val="en-US"/>
        </w:rPr>
      </w:pPr>
    </w:p>
    <w:p w14:paraId="1675A7E9" w14:textId="77777777" w:rsidR="009123D5" w:rsidRPr="0011248F" w:rsidRDefault="009123D5" w:rsidP="009123D5">
      <w:pPr>
        <w:rPr>
          <w:lang w:val="en-US"/>
        </w:rPr>
      </w:pPr>
    </w:p>
    <w:sectPr w:rsidR="009123D5" w:rsidRPr="0011248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48E"/>
    <w:multiLevelType w:val="hybridMultilevel"/>
    <w:tmpl w:val="D856132C"/>
    <w:lvl w:ilvl="0" w:tplc="A17A4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13"/>
    <w:rsid w:val="0001069D"/>
    <w:rsid w:val="0011248F"/>
    <w:rsid w:val="00147901"/>
    <w:rsid w:val="002857BB"/>
    <w:rsid w:val="003B0CAE"/>
    <w:rsid w:val="003B4717"/>
    <w:rsid w:val="00414504"/>
    <w:rsid w:val="0059649C"/>
    <w:rsid w:val="00847E84"/>
    <w:rsid w:val="008C16E4"/>
    <w:rsid w:val="009123D5"/>
    <w:rsid w:val="00930360"/>
    <w:rsid w:val="009F4CDF"/>
    <w:rsid w:val="00A111A2"/>
    <w:rsid w:val="00A36067"/>
    <w:rsid w:val="00A42782"/>
    <w:rsid w:val="00B62C75"/>
    <w:rsid w:val="00C51C13"/>
    <w:rsid w:val="00C537E8"/>
    <w:rsid w:val="00CF11A6"/>
    <w:rsid w:val="00D977CE"/>
    <w:rsid w:val="00EC0E5B"/>
    <w:rsid w:val="00ED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99A5"/>
  <w15:chartTrackingRefBased/>
  <w15:docId w15:val="{DEF6AD0C-FA7E-4B33-A6A4-9B4A211B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tohin</dc:creator>
  <cp:keywords/>
  <dc:description/>
  <cp:lastModifiedBy>damien tohin</cp:lastModifiedBy>
  <cp:revision>17</cp:revision>
  <dcterms:created xsi:type="dcterms:W3CDTF">2018-12-15T19:45:00Z</dcterms:created>
  <dcterms:modified xsi:type="dcterms:W3CDTF">2018-12-20T11:24:00Z</dcterms:modified>
</cp:coreProperties>
</file>