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82C" w:rsidRDefault="00B13B91">
      <w:pPr>
        <w:rPr>
          <w:rFonts w:ascii="Arial" w:hAnsi="Arial" w:cs="Arial"/>
          <w:color w:val="222222"/>
          <w:sz w:val="21"/>
          <w:szCs w:val="21"/>
          <w:shd w:val="clear" w:color="auto" w:fill="FFFFFF"/>
        </w:rPr>
      </w:pPr>
      <w:r>
        <w:rPr>
          <w:rFonts w:ascii="Arial" w:hAnsi="Arial" w:cs="Arial"/>
          <w:b/>
          <w:bCs/>
          <w:color w:val="222222"/>
          <w:sz w:val="21"/>
          <w:szCs w:val="21"/>
          <w:shd w:val="clear" w:color="auto" w:fill="FFFFFF"/>
        </w:rPr>
        <w:t>Semiconductor device fabrication</w:t>
      </w:r>
      <w:r>
        <w:rPr>
          <w:rFonts w:ascii="Arial" w:hAnsi="Arial" w:cs="Arial"/>
          <w:color w:val="222222"/>
          <w:sz w:val="21"/>
          <w:szCs w:val="21"/>
          <w:shd w:val="clear" w:color="auto" w:fill="FFFFFF"/>
        </w:rPr>
        <w:t> is the process used to create the </w:t>
      </w:r>
      <w:hyperlink r:id="rId5" w:tooltip="Integrated circuit" w:history="1">
        <w:r>
          <w:rPr>
            <w:rStyle w:val="Hyperlink"/>
            <w:rFonts w:ascii="Arial" w:hAnsi="Arial" w:cs="Arial"/>
            <w:color w:val="0B0080"/>
            <w:sz w:val="21"/>
            <w:szCs w:val="21"/>
            <w:u w:val="none"/>
            <w:shd w:val="clear" w:color="auto" w:fill="FFFFFF"/>
          </w:rPr>
          <w:t>integrated circuits</w:t>
        </w:r>
      </w:hyperlink>
      <w:r>
        <w:rPr>
          <w:rFonts w:ascii="Arial" w:hAnsi="Arial" w:cs="Arial"/>
          <w:color w:val="222222"/>
          <w:sz w:val="21"/>
          <w:szCs w:val="21"/>
          <w:shd w:val="clear" w:color="auto" w:fill="FFFFFF"/>
        </w:rPr>
        <w:t> that are present in everyday electrical and </w:t>
      </w:r>
      <w:hyperlink r:id="rId6" w:tooltip="Electronics" w:history="1">
        <w:r>
          <w:rPr>
            <w:rStyle w:val="Hyperlink"/>
            <w:rFonts w:ascii="Arial" w:hAnsi="Arial" w:cs="Arial"/>
            <w:color w:val="0B0080"/>
            <w:sz w:val="21"/>
            <w:szCs w:val="21"/>
            <w:u w:val="none"/>
            <w:shd w:val="clear" w:color="auto" w:fill="FFFFFF"/>
          </w:rPr>
          <w:t>electronic</w:t>
        </w:r>
      </w:hyperlink>
      <w:r>
        <w:rPr>
          <w:rFonts w:ascii="Arial" w:hAnsi="Arial" w:cs="Arial"/>
          <w:color w:val="222222"/>
          <w:sz w:val="21"/>
          <w:szCs w:val="21"/>
          <w:shd w:val="clear" w:color="auto" w:fill="FFFFFF"/>
        </w:rPr>
        <w:t> devices. It is a multiple-step sequence of </w:t>
      </w:r>
      <w:hyperlink r:id="rId7" w:tooltip="Photolithography" w:history="1">
        <w:r>
          <w:rPr>
            <w:rStyle w:val="Hyperlink"/>
            <w:rFonts w:ascii="Arial" w:hAnsi="Arial" w:cs="Arial"/>
            <w:color w:val="0B0080"/>
            <w:sz w:val="21"/>
            <w:szCs w:val="21"/>
            <w:u w:val="none"/>
            <w:shd w:val="clear" w:color="auto" w:fill="FFFFFF"/>
          </w:rPr>
          <w:t>photo lithographic</w:t>
        </w:r>
      </w:hyperlink>
      <w:r>
        <w:rPr>
          <w:rFonts w:ascii="Arial" w:hAnsi="Arial" w:cs="Arial"/>
          <w:color w:val="222222"/>
          <w:sz w:val="21"/>
          <w:szCs w:val="21"/>
          <w:shd w:val="clear" w:color="auto" w:fill="FFFFFF"/>
        </w:rPr>
        <w:t> and chemical processing steps during which electronic circuits are gradually created on a </w:t>
      </w:r>
      <w:hyperlink r:id="rId8" w:tooltip="Wafer (electronics)" w:history="1">
        <w:r>
          <w:rPr>
            <w:rStyle w:val="Hyperlink"/>
            <w:rFonts w:ascii="Arial" w:hAnsi="Arial" w:cs="Arial"/>
            <w:color w:val="0B0080"/>
            <w:sz w:val="21"/>
            <w:szCs w:val="21"/>
            <w:u w:val="none"/>
            <w:shd w:val="clear" w:color="auto" w:fill="FFFFFF"/>
          </w:rPr>
          <w:t>wafer</w:t>
        </w:r>
      </w:hyperlink>
      <w:r>
        <w:rPr>
          <w:rFonts w:ascii="Arial" w:hAnsi="Arial" w:cs="Arial"/>
          <w:color w:val="222222"/>
          <w:sz w:val="21"/>
          <w:szCs w:val="21"/>
          <w:shd w:val="clear" w:color="auto" w:fill="FFFFFF"/>
        </w:rPr>
        <w:t> made of pure </w:t>
      </w:r>
      <w:hyperlink r:id="rId9" w:tooltip="Semiconductor" w:history="1">
        <w:r>
          <w:rPr>
            <w:rStyle w:val="Hyperlink"/>
            <w:rFonts w:ascii="Arial" w:hAnsi="Arial" w:cs="Arial"/>
            <w:color w:val="0B0080"/>
            <w:sz w:val="21"/>
            <w:szCs w:val="21"/>
            <w:u w:val="none"/>
            <w:shd w:val="clear" w:color="auto" w:fill="FFFFFF"/>
          </w:rPr>
          <w:t>semiconducting</w:t>
        </w:r>
      </w:hyperlink>
      <w:r>
        <w:rPr>
          <w:rFonts w:ascii="Arial" w:hAnsi="Arial" w:cs="Arial"/>
          <w:color w:val="222222"/>
          <w:sz w:val="21"/>
          <w:szCs w:val="21"/>
          <w:shd w:val="clear" w:color="auto" w:fill="FFFFFF"/>
        </w:rPr>
        <w:t> material. </w:t>
      </w:r>
      <w:hyperlink r:id="rId10" w:tooltip="Silicon" w:history="1">
        <w:r>
          <w:rPr>
            <w:rStyle w:val="Hyperlink"/>
            <w:rFonts w:ascii="Arial" w:hAnsi="Arial" w:cs="Arial"/>
            <w:color w:val="0B0080"/>
            <w:sz w:val="21"/>
            <w:szCs w:val="21"/>
            <w:u w:val="none"/>
            <w:shd w:val="clear" w:color="auto" w:fill="FFFFFF"/>
          </w:rPr>
          <w:t>Silicon</w:t>
        </w:r>
      </w:hyperlink>
      <w:r>
        <w:rPr>
          <w:rFonts w:ascii="Arial" w:hAnsi="Arial" w:cs="Arial"/>
          <w:color w:val="222222"/>
          <w:sz w:val="21"/>
          <w:szCs w:val="21"/>
          <w:shd w:val="clear" w:color="auto" w:fill="FFFFFF"/>
        </w:rPr>
        <w:t> is almost always used, but various </w:t>
      </w:r>
      <w:hyperlink r:id="rId11" w:tooltip="Compound semiconductor" w:history="1">
        <w:r>
          <w:rPr>
            <w:rStyle w:val="Hyperlink"/>
            <w:rFonts w:ascii="Arial" w:hAnsi="Arial" w:cs="Arial"/>
            <w:color w:val="0B0080"/>
            <w:sz w:val="21"/>
            <w:szCs w:val="21"/>
            <w:u w:val="none"/>
            <w:shd w:val="clear" w:color="auto" w:fill="FFFFFF"/>
          </w:rPr>
          <w:t>compound semiconductors</w:t>
        </w:r>
      </w:hyperlink>
      <w:r>
        <w:rPr>
          <w:rFonts w:ascii="Arial" w:hAnsi="Arial" w:cs="Arial"/>
          <w:color w:val="222222"/>
          <w:sz w:val="21"/>
          <w:szCs w:val="21"/>
          <w:shd w:val="clear" w:color="auto" w:fill="FFFFFF"/>
        </w:rPr>
        <w:t> are used for specialized applications.</w:t>
      </w:r>
    </w:p>
    <w:p w:rsidR="001D082C" w:rsidRPr="004258DC" w:rsidRDefault="001D082C">
      <w:pPr>
        <w:rPr>
          <w:rFonts w:ascii="Arial" w:hAnsi="Arial" w:cs="Arial"/>
          <w:color w:val="222222"/>
          <w:sz w:val="20"/>
          <w:szCs w:val="20"/>
          <w:shd w:val="clear" w:color="auto" w:fill="FFFFFF"/>
        </w:rPr>
      </w:pPr>
      <w:r w:rsidRPr="004258DC">
        <w:rPr>
          <w:rFonts w:ascii="Arial" w:hAnsi="Arial" w:cs="Arial"/>
          <w:color w:val="222222"/>
          <w:sz w:val="20"/>
          <w:szCs w:val="20"/>
          <w:shd w:val="clear" w:color="auto" w:fill="FFFFFF"/>
        </w:rPr>
        <w:t>Quantum computer</w:t>
      </w:r>
    </w:p>
    <w:p w:rsidR="001D082C" w:rsidRPr="004258DC" w:rsidRDefault="001D082C">
      <w:pPr>
        <w:rPr>
          <w:rFonts w:ascii="Arial" w:hAnsi="Arial" w:cs="Arial"/>
          <w:color w:val="222222"/>
          <w:sz w:val="20"/>
          <w:szCs w:val="20"/>
          <w:shd w:val="clear" w:color="auto" w:fill="FFFFFF"/>
        </w:rPr>
      </w:pPr>
      <w:r w:rsidRPr="004258DC">
        <w:rPr>
          <w:rFonts w:ascii="Arial" w:hAnsi="Arial" w:cs="Arial"/>
          <w:color w:val="222222"/>
          <w:sz w:val="20"/>
          <w:szCs w:val="20"/>
          <w:shd w:val="clear" w:color="auto" w:fill="FFFFFF"/>
        </w:rPr>
        <w:t>Quantum computers are different from </w:t>
      </w:r>
      <w:hyperlink r:id="rId12" w:tooltip="Binary number" w:history="1">
        <w:r w:rsidRPr="004258DC">
          <w:rPr>
            <w:rStyle w:val="Hyperlink"/>
            <w:rFonts w:ascii="Arial" w:hAnsi="Arial" w:cs="Arial"/>
            <w:color w:val="0B0080"/>
            <w:sz w:val="20"/>
            <w:szCs w:val="20"/>
            <w:u w:val="none"/>
            <w:shd w:val="clear" w:color="auto" w:fill="FFFFFF"/>
          </w:rPr>
          <w:t>binary</w:t>
        </w:r>
      </w:hyperlink>
      <w:r w:rsidRPr="004258DC">
        <w:rPr>
          <w:rFonts w:ascii="Arial" w:hAnsi="Arial" w:cs="Arial"/>
          <w:color w:val="222222"/>
          <w:sz w:val="20"/>
          <w:szCs w:val="20"/>
          <w:shd w:val="clear" w:color="auto" w:fill="FFFFFF"/>
        </w:rPr>
        <w:t> </w:t>
      </w:r>
      <w:hyperlink r:id="rId13" w:tooltip="Digital electronic computer" w:history="1">
        <w:r w:rsidRPr="004258DC">
          <w:rPr>
            <w:rStyle w:val="Hyperlink"/>
            <w:rFonts w:ascii="Arial" w:hAnsi="Arial" w:cs="Arial"/>
            <w:color w:val="0B0080"/>
            <w:sz w:val="20"/>
            <w:szCs w:val="20"/>
            <w:u w:val="none"/>
            <w:shd w:val="clear" w:color="auto" w:fill="FFFFFF"/>
          </w:rPr>
          <w:t>dig</w:t>
        </w:r>
        <w:bookmarkStart w:id="0" w:name="_GoBack"/>
        <w:bookmarkEnd w:id="0"/>
        <w:r w:rsidRPr="004258DC">
          <w:rPr>
            <w:rStyle w:val="Hyperlink"/>
            <w:rFonts w:ascii="Arial" w:hAnsi="Arial" w:cs="Arial"/>
            <w:color w:val="0B0080"/>
            <w:sz w:val="20"/>
            <w:szCs w:val="20"/>
            <w:u w:val="none"/>
            <w:shd w:val="clear" w:color="auto" w:fill="FFFFFF"/>
          </w:rPr>
          <w:t>ital electronic computers</w:t>
        </w:r>
      </w:hyperlink>
      <w:r w:rsidRPr="004258DC">
        <w:rPr>
          <w:rFonts w:ascii="Arial" w:hAnsi="Arial" w:cs="Arial"/>
          <w:color w:val="222222"/>
          <w:sz w:val="20"/>
          <w:szCs w:val="20"/>
          <w:shd w:val="clear" w:color="auto" w:fill="FFFFFF"/>
        </w:rPr>
        <w:t> based on </w:t>
      </w:r>
      <w:hyperlink r:id="rId14" w:tooltip="Transistor" w:history="1">
        <w:r w:rsidRPr="004258DC">
          <w:rPr>
            <w:rStyle w:val="Hyperlink"/>
            <w:rFonts w:ascii="Arial" w:hAnsi="Arial" w:cs="Arial"/>
            <w:color w:val="0B0080"/>
            <w:sz w:val="20"/>
            <w:szCs w:val="20"/>
            <w:u w:val="none"/>
            <w:shd w:val="clear" w:color="auto" w:fill="FFFFFF"/>
          </w:rPr>
          <w:t>transistors</w:t>
        </w:r>
      </w:hyperlink>
      <w:r w:rsidRPr="004258DC">
        <w:rPr>
          <w:rFonts w:ascii="Arial" w:hAnsi="Arial" w:cs="Arial"/>
          <w:color w:val="222222"/>
          <w:sz w:val="20"/>
          <w:szCs w:val="20"/>
          <w:shd w:val="clear" w:color="auto" w:fill="FFFFFF"/>
        </w:rPr>
        <w:t>. Whereas common digital computing requires that the data be encoded into binary digits (</w:t>
      </w:r>
      <w:hyperlink r:id="rId15" w:tooltip="Bit" w:history="1">
        <w:r w:rsidRPr="004258DC">
          <w:rPr>
            <w:rStyle w:val="Hyperlink"/>
            <w:rFonts w:ascii="Arial" w:hAnsi="Arial" w:cs="Arial"/>
            <w:color w:val="0B0080"/>
            <w:sz w:val="20"/>
            <w:szCs w:val="20"/>
            <w:u w:val="none"/>
            <w:shd w:val="clear" w:color="auto" w:fill="FFFFFF"/>
          </w:rPr>
          <w:t>bits</w:t>
        </w:r>
      </w:hyperlink>
      <w:r w:rsidRPr="004258DC">
        <w:rPr>
          <w:rFonts w:ascii="Arial" w:hAnsi="Arial" w:cs="Arial"/>
          <w:color w:val="222222"/>
          <w:sz w:val="20"/>
          <w:szCs w:val="20"/>
          <w:shd w:val="clear" w:color="auto" w:fill="FFFFFF"/>
        </w:rPr>
        <w:t>), each of which is always in one of two definite states (0 or 1), quantum computation uses </w:t>
      </w:r>
      <w:hyperlink r:id="rId16" w:tooltip="Qubit" w:history="1">
        <w:r w:rsidRPr="004258DC">
          <w:rPr>
            <w:rStyle w:val="Hyperlink"/>
            <w:rFonts w:ascii="Arial" w:hAnsi="Arial" w:cs="Arial"/>
            <w:color w:val="0B0080"/>
            <w:sz w:val="20"/>
            <w:szCs w:val="20"/>
            <w:u w:val="none"/>
            <w:shd w:val="clear" w:color="auto" w:fill="FFFFFF"/>
          </w:rPr>
          <w:t>quantum bits</w:t>
        </w:r>
      </w:hyperlink>
      <w:r w:rsidRPr="004258DC">
        <w:rPr>
          <w:rFonts w:ascii="Arial" w:hAnsi="Arial" w:cs="Arial"/>
          <w:color w:val="222222"/>
          <w:sz w:val="20"/>
          <w:szCs w:val="20"/>
          <w:shd w:val="clear" w:color="auto" w:fill="FFFFFF"/>
        </w:rPr>
        <w:t>, which can be in </w:t>
      </w:r>
      <w:proofErr w:type="spellStart"/>
      <w:r w:rsidRPr="004258DC">
        <w:rPr>
          <w:sz w:val="20"/>
          <w:szCs w:val="20"/>
        </w:rPr>
        <w:fldChar w:fldCharType="begin"/>
      </w:r>
      <w:r w:rsidRPr="004258DC">
        <w:rPr>
          <w:sz w:val="20"/>
          <w:szCs w:val="20"/>
        </w:rPr>
        <w:instrText xml:space="preserve"> HYPERLINK "http://en.0wikipedia.org/index.php?q=aHR0cHM6Ly9lbi53aWtpcGVkaWEub3JnL3dpa2kvUXVhbnR1bV9zdXBlcnBvc2l0aW9u" \o "Quantum superposition" </w:instrText>
      </w:r>
      <w:r w:rsidRPr="004258DC">
        <w:rPr>
          <w:sz w:val="20"/>
          <w:szCs w:val="20"/>
        </w:rPr>
        <w:fldChar w:fldCharType="separate"/>
      </w:r>
      <w:r w:rsidRPr="004258DC">
        <w:rPr>
          <w:rStyle w:val="Hyperlink"/>
          <w:rFonts w:ascii="Arial" w:hAnsi="Arial" w:cs="Arial"/>
          <w:color w:val="0B0080"/>
          <w:sz w:val="20"/>
          <w:szCs w:val="20"/>
          <w:u w:val="none"/>
          <w:shd w:val="clear" w:color="auto" w:fill="FFFFFF"/>
        </w:rPr>
        <w:t>superpositions</w:t>
      </w:r>
      <w:proofErr w:type="spellEnd"/>
      <w:r w:rsidRPr="004258DC">
        <w:rPr>
          <w:sz w:val="20"/>
          <w:szCs w:val="20"/>
        </w:rPr>
        <w:fldChar w:fldCharType="end"/>
      </w:r>
      <w:r w:rsidRPr="004258DC">
        <w:rPr>
          <w:rFonts w:ascii="Arial" w:hAnsi="Arial" w:cs="Arial"/>
          <w:color w:val="222222"/>
          <w:sz w:val="20"/>
          <w:szCs w:val="20"/>
          <w:shd w:val="clear" w:color="auto" w:fill="FFFFFF"/>
        </w:rPr>
        <w:t> of states.</w:t>
      </w:r>
    </w:p>
    <w:p w:rsidR="00433CF7" w:rsidRPr="004258DC" w:rsidRDefault="00433CF7">
      <w:pPr>
        <w:rPr>
          <w:rFonts w:ascii="Arial" w:hAnsi="Arial" w:cs="Arial"/>
          <w:color w:val="222222"/>
          <w:sz w:val="20"/>
          <w:szCs w:val="20"/>
          <w:shd w:val="clear" w:color="auto" w:fill="FFFFFF"/>
        </w:rPr>
      </w:pPr>
      <w:r w:rsidRPr="004258DC">
        <w:rPr>
          <w:rFonts w:ascii="Arial" w:hAnsi="Arial" w:cs="Arial"/>
          <w:b/>
          <w:bCs/>
          <w:color w:val="222222"/>
          <w:sz w:val="20"/>
          <w:szCs w:val="20"/>
          <w:shd w:val="clear" w:color="auto" w:fill="FFFFFF"/>
        </w:rPr>
        <w:t>Quantum superposition</w:t>
      </w:r>
      <w:r w:rsidRPr="004258DC">
        <w:rPr>
          <w:rFonts w:ascii="Arial" w:hAnsi="Arial" w:cs="Arial"/>
          <w:color w:val="222222"/>
          <w:sz w:val="20"/>
          <w:szCs w:val="20"/>
          <w:shd w:val="clear" w:color="auto" w:fill="FFFFFF"/>
        </w:rPr>
        <w:t> is a fundamental principle of </w:t>
      </w:r>
      <w:hyperlink r:id="rId17" w:tooltip="Quantum mechanics" w:history="1">
        <w:r w:rsidRPr="004258DC">
          <w:rPr>
            <w:rStyle w:val="Hyperlink"/>
            <w:rFonts w:ascii="Arial" w:hAnsi="Arial" w:cs="Arial"/>
            <w:color w:val="0B0080"/>
            <w:sz w:val="20"/>
            <w:szCs w:val="20"/>
            <w:u w:val="none"/>
            <w:shd w:val="clear" w:color="auto" w:fill="FFFFFF"/>
          </w:rPr>
          <w:t>quantum mechanics</w:t>
        </w:r>
      </w:hyperlink>
      <w:r w:rsidRPr="004258DC">
        <w:rPr>
          <w:rFonts w:ascii="Arial" w:hAnsi="Arial" w:cs="Arial"/>
          <w:color w:val="222222"/>
          <w:sz w:val="20"/>
          <w:szCs w:val="20"/>
          <w:shd w:val="clear" w:color="auto" w:fill="FFFFFF"/>
        </w:rPr>
        <w:t>. It states that, much like waves in </w:t>
      </w:r>
      <w:hyperlink r:id="rId18" w:tooltip="Superposition principle" w:history="1">
        <w:r w:rsidRPr="004258DC">
          <w:rPr>
            <w:rStyle w:val="Hyperlink"/>
            <w:rFonts w:ascii="Arial" w:hAnsi="Arial" w:cs="Arial"/>
            <w:color w:val="0B0080"/>
            <w:sz w:val="20"/>
            <w:szCs w:val="20"/>
            <w:u w:val="none"/>
            <w:shd w:val="clear" w:color="auto" w:fill="FFFFFF"/>
          </w:rPr>
          <w:t>classical physics</w:t>
        </w:r>
      </w:hyperlink>
      <w:r w:rsidRPr="004258DC">
        <w:rPr>
          <w:rFonts w:ascii="Arial" w:hAnsi="Arial" w:cs="Arial"/>
          <w:color w:val="222222"/>
          <w:sz w:val="20"/>
          <w:szCs w:val="20"/>
          <w:shd w:val="clear" w:color="auto" w:fill="FFFFFF"/>
        </w:rPr>
        <w:t>, any two (or more) quantum states can be added together ("superposed") and the result will be another valid quantum state; and conversely, that every quantum state can be represented as a sum of two or more other distinct states</w:t>
      </w:r>
    </w:p>
    <w:p w:rsidR="00B13B91" w:rsidRPr="004258DC" w:rsidRDefault="001D082C">
      <w:pPr>
        <w:rPr>
          <w:rFonts w:ascii="Arial" w:hAnsi="Arial" w:cs="Arial"/>
          <w:color w:val="222222"/>
          <w:sz w:val="20"/>
          <w:szCs w:val="20"/>
          <w:shd w:val="clear" w:color="auto" w:fill="FFFFFF"/>
        </w:rPr>
      </w:pPr>
      <w:r w:rsidRPr="004258DC">
        <w:rPr>
          <w:rFonts w:ascii="Arial" w:hAnsi="Arial" w:cs="Arial"/>
          <w:color w:val="222222"/>
          <w:sz w:val="20"/>
          <w:szCs w:val="20"/>
          <w:shd w:val="clear" w:color="auto" w:fill="FFFFFF"/>
        </w:rPr>
        <w:t>Both practical and theoretical research continues, and many national governments and military agencies are funding quantum computing research in additional effort to develop quantum </w:t>
      </w:r>
      <w:hyperlink r:id="rId19" w:tooltip="Computer" w:history="1">
        <w:r w:rsidRPr="004258DC">
          <w:rPr>
            <w:rStyle w:val="Hyperlink"/>
            <w:rFonts w:ascii="Arial" w:hAnsi="Arial" w:cs="Arial"/>
            <w:color w:val="0B0080"/>
            <w:sz w:val="20"/>
            <w:szCs w:val="20"/>
            <w:u w:val="none"/>
            <w:shd w:val="clear" w:color="auto" w:fill="FFFFFF"/>
          </w:rPr>
          <w:t>computers</w:t>
        </w:r>
      </w:hyperlink>
      <w:r w:rsidRPr="004258DC">
        <w:rPr>
          <w:rFonts w:ascii="Arial" w:hAnsi="Arial" w:cs="Arial"/>
          <w:color w:val="222222"/>
          <w:sz w:val="20"/>
          <w:szCs w:val="20"/>
          <w:shd w:val="clear" w:color="auto" w:fill="FFFFFF"/>
        </w:rPr>
        <w:t> for civilian, business, trade, environmental and national security purposes, such as </w:t>
      </w:r>
      <w:hyperlink r:id="rId20" w:tooltip="Cryptanalysis" w:history="1">
        <w:r w:rsidRPr="004258DC">
          <w:rPr>
            <w:rStyle w:val="Hyperlink"/>
            <w:rFonts w:ascii="Arial" w:hAnsi="Arial" w:cs="Arial"/>
            <w:color w:val="0B0080"/>
            <w:sz w:val="20"/>
            <w:szCs w:val="20"/>
            <w:u w:val="none"/>
            <w:shd w:val="clear" w:color="auto" w:fill="FFFFFF"/>
          </w:rPr>
          <w:t>cryptanalysis</w:t>
        </w:r>
      </w:hyperlink>
      <w:r w:rsidRPr="004258DC">
        <w:rPr>
          <w:rFonts w:ascii="Arial" w:hAnsi="Arial" w:cs="Arial"/>
          <w:color w:val="222222"/>
          <w:sz w:val="20"/>
          <w:szCs w:val="20"/>
          <w:shd w:val="clear" w:color="auto" w:fill="FFFFFF"/>
        </w:rPr>
        <w:t>.</w:t>
      </w:r>
    </w:p>
    <w:p w:rsidR="00C64E84" w:rsidRDefault="00C64E84">
      <w:pPr>
        <w:rPr>
          <w:rFonts w:ascii="Arial" w:hAnsi="Arial" w:cs="Arial"/>
          <w:color w:val="222222"/>
          <w:sz w:val="21"/>
          <w:szCs w:val="21"/>
          <w:shd w:val="clear" w:color="auto" w:fill="FFFFFF"/>
        </w:rPr>
      </w:pPr>
      <w:proofErr w:type="gramStart"/>
      <w:r>
        <w:rPr>
          <w:rFonts w:ascii="Arial" w:hAnsi="Arial" w:cs="Arial"/>
          <w:color w:val="222222"/>
          <w:sz w:val="21"/>
          <w:szCs w:val="21"/>
          <w:shd w:val="clear" w:color="auto" w:fill="FFFFFF"/>
        </w:rPr>
        <w:t>radio</w:t>
      </w:r>
      <w:proofErr w:type="gramEnd"/>
    </w:p>
    <w:p w:rsidR="00CF451B" w:rsidRDefault="00CF451B">
      <w:pPr>
        <w:rPr>
          <w:rFonts w:ascii="Arial" w:hAnsi="Arial" w:cs="Arial"/>
          <w:color w:val="222222"/>
          <w:sz w:val="20"/>
          <w:szCs w:val="20"/>
          <w:shd w:val="clear" w:color="auto" w:fill="FFFFFF"/>
        </w:rPr>
      </w:pPr>
      <w:hyperlink r:id="rId21" w:history="1">
        <w:r>
          <w:rPr>
            <w:rStyle w:val="Hyperlink"/>
            <w:rFonts w:ascii="Arial" w:hAnsi="Arial" w:cs="Arial"/>
            <w:color w:val="7C93A1"/>
            <w:sz w:val="20"/>
            <w:szCs w:val="20"/>
            <w:u w:val="none"/>
            <w:shd w:val="clear" w:color="auto" w:fill="FFFFFF"/>
          </w:rPr>
          <w:t xml:space="preserve">Alex </w:t>
        </w:r>
        <w:proofErr w:type="spellStart"/>
        <w:r>
          <w:rPr>
            <w:rStyle w:val="Hyperlink"/>
            <w:rFonts w:ascii="Arial" w:hAnsi="Arial" w:cs="Arial"/>
            <w:color w:val="7C93A1"/>
            <w:sz w:val="20"/>
            <w:szCs w:val="20"/>
            <w:u w:val="none"/>
            <w:shd w:val="clear" w:color="auto" w:fill="FFFFFF"/>
          </w:rPr>
          <w:t>Zettl</w:t>
        </w:r>
        <w:proofErr w:type="spellEnd"/>
      </w:hyperlink>
      <w:r>
        <w:rPr>
          <w:rFonts w:ascii="Arial" w:hAnsi="Arial" w:cs="Arial"/>
          <w:color w:val="222222"/>
          <w:sz w:val="20"/>
          <w:szCs w:val="20"/>
          <w:shd w:val="clear" w:color="auto" w:fill="FFFFFF"/>
        </w:rPr>
        <w:t> at the </w:t>
      </w:r>
      <w:hyperlink r:id="rId22" w:history="1">
        <w:r>
          <w:rPr>
            <w:rStyle w:val="Hyperlink"/>
            <w:rFonts w:ascii="Arial" w:hAnsi="Arial" w:cs="Arial"/>
            <w:color w:val="7C93A1"/>
            <w:sz w:val="20"/>
            <w:szCs w:val="20"/>
            <w:u w:val="none"/>
            <w:shd w:val="clear" w:color="auto" w:fill="FFFFFF"/>
          </w:rPr>
          <w:t xml:space="preserve">University of California at </w:t>
        </w:r>
        <w:proofErr w:type="spellStart"/>
        <w:r>
          <w:rPr>
            <w:rStyle w:val="Hyperlink"/>
            <w:rFonts w:ascii="Arial" w:hAnsi="Arial" w:cs="Arial"/>
            <w:color w:val="7C93A1"/>
            <w:sz w:val="20"/>
            <w:szCs w:val="20"/>
            <w:u w:val="none"/>
            <w:shd w:val="clear" w:color="auto" w:fill="FFFFFF"/>
          </w:rPr>
          <w:t>Berkeley</w:t>
        </w:r>
      </w:hyperlink>
      <w:r>
        <w:rPr>
          <w:rFonts w:ascii="Arial" w:hAnsi="Arial" w:cs="Arial"/>
          <w:color w:val="222222"/>
          <w:sz w:val="20"/>
          <w:szCs w:val="20"/>
          <w:shd w:val="clear" w:color="auto" w:fill="FFFFFF"/>
        </w:rPr>
        <w:t>has</w:t>
      </w:r>
      <w:proofErr w:type="spellEnd"/>
      <w:r>
        <w:rPr>
          <w:rFonts w:ascii="Arial" w:hAnsi="Arial" w:cs="Arial"/>
          <w:color w:val="222222"/>
          <w:sz w:val="20"/>
          <w:szCs w:val="20"/>
          <w:shd w:val="clear" w:color="auto" w:fill="FFFFFF"/>
        </w:rPr>
        <w:t> </w:t>
      </w:r>
      <w:hyperlink r:id="rId23" w:history="1">
        <w:r>
          <w:rPr>
            <w:rStyle w:val="Hyperlink"/>
            <w:rFonts w:ascii="Arial" w:hAnsi="Arial" w:cs="Arial"/>
            <w:color w:val="7C93A1"/>
            <w:sz w:val="20"/>
            <w:szCs w:val="20"/>
            <w:u w:val="none"/>
            <w:shd w:val="clear" w:color="auto" w:fill="FFFFFF"/>
          </w:rPr>
          <w:t>invented</w:t>
        </w:r>
      </w:hyperlink>
      <w:r>
        <w:rPr>
          <w:rFonts w:ascii="Arial" w:hAnsi="Arial" w:cs="Arial"/>
          <w:color w:val="222222"/>
          <w:sz w:val="20"/>
          <w:szCs w:val="20"/>
          <w:shd w:val="clear" w:color="auto" w:fill="FFFFFF"/>
        </w:rPr>
        <w:t> an interesting radio antenna made from a single conductive carbon nanotube (less than a micron long and ten nanometers wide) positioned between two conductive plates.</w:t>
      </w:r>
    </w:p>
    <w:p w:rsidR="00C64E84" w:rsidRDefault="00C64E84">
      <w:pPr>
        <w:rPr>
          <w:rFonts w:ascii="Arial" w:hAnsi="Arial" w:cs="Arial"/>
          <w:color w:val="222222"/>
          <w:sz w:val="20"/>
          <w:szCs w:val="20"/>
          <w:shd w:val="clear" w:color="auto" w:fill="FFFFFF"/>
        </w:rPr>
      </w:pPr>
      <w:r>
        <w:rPr>
          <w:rFonts w:ascii="Arial" w:hAnsi="Arial" w:cs="Arial"/>
          <w:color w:val="222222"/>
          <w:sz w:val="20"/>
          <w:szCs w:val="20"/>
          <w:shd w:val="clear" w:color="auto" w:fill="FFFFFF"/>
        </w:rPr>
        <w:t>He has used the antenna to receive songs transmitted by radio, and has </w:t>
      </w:r>
      <w:hyperlink r:id="rId24" w:history="1">
        <w:r>
          <w:rPr>
            <w:rStyle w:val="Hyperlink"/>
            <w:rFonts w:ascii="Arial" w:hAnsi="Arial" w:cs="Arial"/>
            <w:color w:val="7C93A1"/>
            <w:sz w:val="20"/>
            <w:szCs w:val="20"/>
            <w:u w:val="none"/>
            <w:shd w:val="clear" w:color="auto" w:fill="FFFFFF"/>
          </w:rPr>
          <w:t>posted the results</w:t>
        </w:r>
      </w:hyperlink>
      <w:r>
        <w:rPr>
          <w:rFonts w:ascii="Arial" w:hAnsi="Arial" w:cs="Arial"/>
          <w:color w:val="222222"/>
          <w:sz w:val="20"/>
          <w:szCs w:val="20"/>
          <w:shd w:val="clear" w:color="auto" w:fill="FFFFFF"/>
        </w:rPr>
        <w:t> for your listening pleasure. There is a gap between one plate and a free end of the nanotube, across which electrons tunnel. When a voltage is placed across the two plates, the nanotube's free end becomes electrically charged oppositely from the nearby plate, and the electrostatic attraction keeps the nanotube under mechanical tension.</w:t>
      </w:r>
    </w:p>
    <w:p w:rsidR="00C64E84" w:rsidRPr="004258DC" w:rsidRDefault="00602612">
      <w:pPr>
        <w:rPr>
          <w:rFonts w:ascii="Arial" w:hAnsi="Arial" w:cs="Arial"/>
          <w:color w:val="222222"/>
          <w:sz w:val="18"/>
          <w:szCs w:val="18"/>
          <w:shd w:val="clear" w:color="auto" w:fill="FFFFFF"/>
        </w:rPr>
      </w:pPr>
      <w:r w:rsidRPr="004258DC">
        <w:rPr>
          <w:rFonts w:ascii="Arial" w:hAnsi="Arial" w:cs="Arial"/>
          <w:color w:val="222222"/>
          <w:sz w:val="18"/>
          <w:szCs w:val="18"/>
          <w:shd w:val="clear" w:color="auto" w:fill="FFFFFF"/>
        </w:rPr>
        <w:t xml:space="preserve">One of the first working examples of a synthetic </w:t>
      </w:r>
      <w:proofErr w:type="spellStart"/>
      <w:r w:rsidRPr="004258DC">
        <w:rPr>
          <w:rFonts w:ascii="Arial" w:hAnsi="Arial" w:cs="Arial"/>
          <w:color w:val="222222"/>
          <w:sz w:val="18"/>
          <w:szCs w:val="18"/>
          <w:shd w:val="clear" w:color="auto" w:fill="FFFFFF"/>
        </w:rPr>
        <w:t>nanosensor</w:t>
      </w:r>
      <w:proofErr w:type="spellEnd"/>
      <w:r w:rsidRPr="004258DC">
        <w:rPr>
          <w:rFonts w:ascii="Arial" w:hAnsi="Arial" w:cs="Arial"/>
          <w:color w:val="222222"/>
          <w:sz w:val="18"/>
          <w:szCs w:val="18"/>
          <w:shd w:val="clear" w:color="auto" w:fill="FFFFFF"/>
        </w:rPr>
        <w:t xml:space="preserve"> was built by researchers at the </w:t>
      </w:r>
      <w:hyperlink r:id="rId25" w:tooltip="Georgia Institute of Technology" w:history="1">
        <w:r w:rsidRPr="004258DC">
          <w:rPr>
            <w:rFonts w:ascii="Arial" w:hAnsi="Arial" w:cs="Arial"/>
            <w:color w:val="0B0080"/>
            <w:sz w:val="18"/>
            <w:szCs w:val="18"/>
            <w:shd w:val="clear" w:color="auto" w:fill="FFFFFF"/>
          </w:rPr>
          <w:t>Georgia Institute of Technology</w:t>
        </w:r>
      </w:hyperlink>
      <w:r w:rsidRPr="004258DC">
        <w:rPr>
          <w:rFonts w:ascii="Arial" w:hAnsi="Arial" w:cs="Arial"/>
          <w:color w:val="222222"/>
          <w:sz w:val="18"/>
          <w:szCs w:val="18"/>
          <w:shd w:val="clear" w:color="auto" w:fill="FFFFFF"/>
        </w:rPr>
        <w:t> in 1999.</w:t>
      </w:r>
      <w:hyperlink r:id="rId26" w:history="1">
        <w:r w:rsidRPr="004258DC">
          <w:rPr>
            <w:rFonts w:ascii="Arial" w:hAnsi="Arial" w:cs="Arial"/>
            <w:color w:val="0B0080"/>
            <w:sz w:val="18"/>
            <w:szCs w:val="18"/>
            <w:shd w:val="clear" w:color="auto" w:fill="FFFFFF"/>
            <w:vertAlign w:val="superscript"/>
          </w:rPr>
          <w:t>[5]</w:t>
        </w:r>
      </w:hyperlink>
      <w:r w:rsidRPr="004258DC">
        <w:rPr>
          <w:rFonts w:ascii="Arial" w:hAnsi="Arial" w:cs="Arial"/>
          <w:color w:val="222222"/>
          <w:sz w:val="18"/>
          <w:szCs w:val="18"/>
          <w:shd w:val="clear" w:color="auto" w:fill="FFFFFF"/>
        </w:rPr>
        <w:t> It involved attaching a single particle onto the end of a </w:t>
      </w:r>
      <w:hyperlink r:id="rId27" w:tooltip="Carbon nanotube" w:history="1">
        <w:r w:rsidRPr="004258DC">
          <w:rPr>
            <w:rFonts w:ascii="Arial" w:hAnsi="Arial" w:cs="Arial"/>
            <w:color w:val="0B0080"/>
            <w:sz w:val="18"/>
            <w:szCs w:val="18"/>
            <w:shd w:val="clear" w:color="auto" w:fill="FFFFFF"/>
          </w:rPr>
          <w:t>carbon nanotube</w:t>
        </w:r>
      </w:hyperlink>
      <w:r w:rsidRPr="004258DC">
        <w:rPr>
          <w:rFonts w:ascii="Arial" w:hAnsi="Arial" w:cs="Arial"/>
          <w:color w:val="222222"/>
          <w:sz w:val="18"/>
          <w:szCs w:val="18"/>
          <w:shd w:val="clear" w:color="auto" w:fill="FFFFFF"/>
        </w:rPr>
        <w:t> and measuring the </w:t>
      </w:r>
      <w:hyperlink r:id="rId28" w:tooltip="Resonance" w:history="1">
        <w:r w:rsidRPr="004258DC">
          <w:rPr>
            <w:rFonts w:ascii="Arial" w:hAnsi="Arial" w:cs="Arial"/>
            <w:color w:val="0B0080"/>
            <w:sz w:val="18"/>
            <w:szCs w:val="18"/>
            <w:shd w:val="clear" w:color="auto" w:fill="FFFFFF"/>
          </w:rPr>
          <w:t>vibrational frequency</w:t>
        </w:r>
      </w:hyperlink>
      <w:r w:rsidRPr="004258DC">
        <w:rPr>
          <w:rFonts w:ascii="Arial" w:hAnsi="Arial" w:cs="Arial"/>
          <w:color w:val="222222"/>
          <w:sz w:val="18"/>
          <w:szCs w:val="18"/>
          <w:shd w:val="clear" w:color="auto" w:fill="FFFFFF"/>
        </w:rPr>
        <w:t> of the nanotube both with and without the particle. The discrepancy between the two frequencies allowed the researchers to measure the mass of the attached particle</w:t>
      </w:r>
    </w:p>
    <w:p w:rsidR="00103FE4" w:rsidRPr="004258DC" w:rsidRDefault="008524BC">
      <w:pPr>
        <w:rPr>
          <w:rFonts w:ascii="Arial" w:hAnsi="Arial" w:cs="Arial"/>
          <w:color w:val="222222"/>
          <w:sz w:val="18"/>
          <w:szCs w:val="18"/>
          <w:shd w:val="clear" w:color="auto" w:fill="FFFFFF"/>
        </w:rPr>
      </w:pPr>
      <w:r w:rsidRPr="004258DC">
        <w:rPr>
          <w:rFonts w:ascii="Arial" w:hAnsi="Arial" w:cs="Arial"/>
          <w:b/>
          <w:bCs/>
          <w:color w:val="222222"/>
          <w:sz w:val="18"/>
          <w:szCs w:val="18"/>
          <w:shd w:val="clear" w:color="auto" w:fill="FFFFFF"/>
        </w:rPr>
        <w:t>Carbon nanotubes</w:t>
      </w:r>
      <w:r w:rsidRPr="004258DC">
        <w:rPr>
          <w:rFonts w:ascii="Arial" w:hAnsi="Arial" w:cs="Arial"/>
          <w:color w:val="222222"/>
          <w:sz w:val="18"/>
          <w:szCs w:val="18"/>
          <w:shd w:val="clear" w:color="auto" w:fill="FFFFFF"/>
        </w:rPr>
        <w:t> (</w:t>
      </w:r>
      <w:r w:rsidRPr="004258DC">
        <w:rPr>
          <w:rFonts w:ascii="Arial" w:hAnsi="Arial" w:cs="Arial"/>
          <w:b/>
          <w:bCs/>
          <w:color w:val="222222"/>
          <w:sz w:val="18"/>
          <w:szCs w:val="18"/>
          <w:shd w:val="clear" w:color="auto" w:fill="FFFFFF"/>
        </w:rPr>
        <w:t>CNTs</w:t>
      </w:r>
      <w:r w:rsidRPr="004258DC">
        <w:rPr>
          <w:rFonts w:ascii="Arial" w:hAnsi="Arial" w:cs="Arial"/>
          <w:color w:val="222222"/>
          <w:sz w:val="18"/>
          <w:szCs w:val="18"/>
          <w:shd w:val="clear" w:color="auto" w:fill="FFFFFF"/>
        </w:rPr>
        <w:t>) are </w:t>
      </w:r>
      <w:hyperlink r:id="rId29" w:tooltip="Allotropes of carbon" w:history="1">
        <w:r w:rsidRPr="004258DC">
          <w:rPr>
            <w:rStyle w:val="Hyperlink"/>
            <w:rFonts w:ascii="Arial" w:hAnsi="Arial" w:cs="Arial"/>
            <w:color w:val="0B0080"/>
            <w:sz w:val="18"/>
            <w:szCs w:val="18"/>
            <w:u w:val="none"/>
            <w:shd w:val="clear" w:color="auto" w:fill="FFFFFF"/>
          </w:rPr>
          <w:t>allotropes of carbon</w:t>
        </w:r>
      </w:hyperlink>
      <w:r w:rsidRPr="004258DC">
        <w:rPr>
          <w:rFonts w:ascii="Arial" w:hAnsi="Arial" w:cs="Arial"/>
          <w:color w:val="222222"/>
          <w:sz w:val="18"/>
          <w:szCs w:val="18"/>
          <w:shd w:val="clear" w:color="auto" w:fill="FFFFFF"/>
        </w:rPr>
        <w:t> with a </w:t>
      </w:r>
      <w:hyperlink r:id="rId30" w:tooltip="Cylindrical" w:history="1">
        <w:r w:rsidRPr="004258DC">
          <w:rPr>
            <w:rStyle w:val="Hyperlink"/>
            <w:rFonts w:ascii="Arial" w:hAnsi="Arial" w:cs="Arial"/>
            <w:color w:val="0B0080"/>
            <w:sz w:val="18"/>
            <w:szCs w:val="18"/>
            <w:u w:val="none"/>
            <w:shd w:val="clear" w:color="auto" w:fill="FFFFFF"/>
          </w:rPr>
          <w:t>cylindrical</w:t>
        </w:r>
      </w:hyperlink>
      <w:r w:rsidRPr="004258DC">
        <w:rPr>
          <w:rFonts w:ascii="Arial" w:hAnsi="Arial" w:cs="Arial"/>
          <w:color w:val="222222"/>
          <w:sz w:val="18"/>
          <w:szCs w:val="18"/>
          <w:shd w:val="clear" w:color="auto" w:fill="FFFFFF"/>
        </w:rPr>
        <w:t> </w:t>
      </w:r>
      <w:hyperlink r:id="rId31" w:tooltip="Nanostructure" w:history="1">
        <w:r w:rsidRPr="004258DC">
          <w:rPr>
            <w:rStyle w:val="Hyperlink"/>
            <w:rFonts w:ascii="Arial" w:hAnsi="Arial" w:cs="Arial"/>
            <w:color w:val="0B0080"/>
            <w:sz w:val="18"/>
            <w:szCs w:val="18"/>
            <w:u w:val="none"/>
            <w:shd w:val="clear" w:color="auto" w:fill="FFFFFF"/>
          </w:rPr>
          <w:t>nanostructure</w:t>
        </w:r>
      </w:hyperlink>
      <w:r w:rsidRPr="004258DC">
        <w:rPr>
          <w:rFonts w:ascii="Arial" w:hAnsi="Arial" w:cs="Arial"/>
          <w:color w:val="222222"/>
          <w:sz w:val="18"/>
          <w:szCs w:val="18"/>
          <w:shd w:val="clear" w:color="auto" w:fill="FFFFFF"/>
        </w:rPr>
        <w:t>. These cylindrical </w:t>
      </w:r>
      <w:hyperlink r:id="rId32" w:tooltip="Carbon" w:history="1">
        <w:r w:rsidRPr="004258DC">
          <w:rPr>
            <w:rStyle w:val="Hyperlink"/>
            <w:rFonts w:ascii="Arial" w:hAnsi="Arial" w:cs="Arial"/>
            <w:color w:val="0B0080"/>
            <w:sz w:val="18"/>
            <w:szCs w:val="18"/>
            <w:u w:val="none"/>
            <w:shd w:val="clear" w:color="auto" w:fill="FFFFFF"/>
          </w:rPr>
          <w:t>carbon</w:t>
        </w:r>
      </w:hyperlink>
      <w:r w:rsidRPr="004258DC">
        <w:rPr>
          <w:rFonts w:ascii="Arial" w:hAnsi="Arial" w:cs="Arial"/>
          <w:color w:val="222222"/>
          <w:sz w:val="18"/>
          <w:szCs w:val="18"/>
          <w:shd w:val="clear" w:color="auto" w:fill="FFFFFF"/>
        </w:rPr>
        <w:t> </w:t>
      </w:r>
      <w:hyperlink r:id="rId33" w:tooltip="Molecule" w:history="1">
        <w:r w:rsidRPr="004258DC">
          <w:rPr>
            <w:rStyle w:val="Hyperlink"/>
            <w:rFonts w:ascii="Arial" w:hAnsi="Arial" w:cs="Arial"/>
            <w:color w:val="0B0080"/>
            <w:sz w:val="18"/>
            <w:szCs w:val="18"/>
            <w:u w:val="none"/>
            <w:shd w:val="clear" w:color="auto" w:fill="FFFFFF"/>
          </w:rPr>
          <w:t>molecules</w:t>
        </w:r>
      </w:hyperlink>
      <w:r w:rsidRPr="004258DC">
        <w:rPr>
          <w:rFonts w:ascii="Arial" w:hAnsi="Arial" w:cs="Arial"/>
          <w:color w:val="222222"/>
          <w:sz w:val="18"/>
          <w:szCs w:val="18"/>
          <w:shd w:val="clear" w:color="auto" w:fill="FFFFFF"/>
        </w:rPr>
        <w:t> have unusual properties, which are valuable for </w:t>
      </w:r>
      <w:hyperlink r:id="rId34" w:tooltip="Nanotechnology" w:history="1">
        <w:r w:rsidRPr="004258DC">
          <w:rPr>
            <w:rStyle w:val="Hyperlink"/>
            <w:rFonts w:ascii="Arial" w:hAnsi="Arial" w:cs="Arial"/>
            <w:color w:val="0B0080"/>
            <w:sz w:val="18"/>
            <w:szCs w:val="18"/>
            <w:u w:val="none"/>
            <w:shd w:val="clear" w:color="auto" w:fill="FFFFFF"/>
          </w:rPr>
          <w:t>nanotechnology</w:t>
        </w:r>
      </w:hyperlink>
      <w:r w:rsidRPr="004258DC">
        <w:rPr>
          <w:rFonts w:ascii="Arial" w:hAnsi="Arial" w:cs="Arial"/>
          <w:color w:val="222222"/>
          <w:sz w:val="18"/>
          <w:szCs w:val="18"/>
          <w:shd w:val="clear" w:color="auto" w:fill="FFFFFF"/>
        </w:rPr>
        <w:t>, </w:t>
      </w:r>
      <w:hyperlink r:id="rId35" w:tooltip="Electronics" w:history="1">
        <w:r w:rsidRPr="004258DC">
          <w:rPr>
            <w:rStyle w:val="Hyperlink"/>
            <w:rFonts w:ascii="Arial" w:hAnsi="Arial" w:cs="Arial"/>
            <w:color w:val="0B0080"/>
            <w:sz w:val="18"/>
            <w:szCs w:val="18"/>
            <w:u w:val="none"/>
            <w:shd w:val="clear" w:color="auto" w:fill="FFFFFF"/>
          </w:rPr>
          <w:t>electronics</w:t>
        </w:r>
      </w:hyperlink>
      <w:r w:rsidRPr="004258DC">
        <w:rPr>
          <w:rFonts w:ascii="Arial" w:hAnsi="Arial" w:cs="Arial"/>
          <w:color w:val="222222"/>
          <w:sz w:val="18"/>
          <w:szCs w:val="18"/>
          <w:shd w:val="clear" w:color="auto" w:fill="FFFFFF"/>
        </w:rPr>
        <w:t>, </w:t>
      </w:r>
      <w:hyperlink r:id="rId36" w:tooltip="Optics" w:history="1">
        <w:r w:rsidRPr="004258DC">
          <w:rPr>
            <w:rStyle w:val="Hyperlink"/>
            <w:rFonts w:ascii="Arial" w:hAnsi="Arial" w:cs="Arial"/>
            <w:color w:val="0B0080"/>
            <w:sz w:val="18"/>
            <w:szCs w:val="18"/>
            <w:u w:val="none"/>
            <w:shd w:val="clear" w:color="auto" w:fill="FFFFFF"/>
          </w:rPr>
          <w:t>optics</w:t>
        </w:r>
      </w:hyperlink>
      <w:r w:rsidRPr="004258DC">
        <w:rPr>
          <w:rFonts w:ascii="Arial" w:hAnsi="Arial" w:cs="Arial"/>
          <w:color w:val="222222"/>
          <w:sz w:val="18"/>
          <w:szCs w:val="18"/>
          <w:shd w:val="clear" w:color="auto" w:fill="FFFFFF"/>
        </w:rPr>
        <w:t> and other fields of </w:t>
      </w:r>
      <w:hyperlink r:id="rId37" w:tooltip="Materials science" w:history="1">
        <w:r w:rsidRPr="004258DC">
          <w:rPr>
            <w:rStyle w:val="Hyperlink"/>
            <w:rFonts w:ascii="Arial" w:hAnsi="Arial" w:cs="Arial"/>
            <w:color w:val="0B0080"/>
            <w:sz w:val="18"/>
            <w:szCs w:val="18"/>
            <w:u w:val="none"/>
            <w:shd w:val="clear" w:color="auto" w:fill="FFFFFF"/>
          </w:rPr>
          <w:t>materials science</w:t>
        </w:r>
      </w:hyperlink>
      <w:r w:rsidRPr="004258DC">
        <w:rPr>
          <w:rFonts w:ascii="Arial" w:hAnsi="Arial" w:cs="Arial"/>
          <w:color w:val="222222"/>
          <w:sz w:val="18"/>
          <w:szCs w:val="18"/>
          <w:shd w:val="clear" w:color="auto" w:fill="FFFFFF"/>
        </w:rPr>
        <w:t> and technology.</w:t>
      </w:r>
    </w:p>
    <w:p w:rsidR="00103FE4" w:rsidRPr="004258DC" w:rsidRDefault="00103FE4">
      <w:pPr>
        <w:rPr>
          <w:rFonts w:ascii="Helvetica" w:hAnsi="Helvetica" w:cs="Helvetica"/>
          <w:color w:val="222222"/>
          <w:sz w:val="18"/>
          <w:szCs w:val="18"/>
        </w:rPr>
      </w:pPr>
      <w:r w:rsidRPr="004258DC">
        <w:rPr>
          <w:rFonts w:ascii="Helvetica" w:hAnsi="Helvetica" w:cs="Helvetica"/>
          <w:color w:val="222222"/>
          <w:sz w:val="18"/>
          <w:szCs w:val="18"/>
        </w:rPr>
        <w:t xml:space="preserve">The discovery of carbon nanotubes (CNT) in 1991 opened up a new era in materials science. These incredible structures have an array of fascinating electronic, magnetic and mechanical properties. CNT are at least 100 times stronger than steel, but only one-sixth as heavy, so </w:t>
      </w:r>
      <w:r w:rsidR="00CF451B" w:rsidRPr="004258DC">
        <w:rPr>
          <w:rFonts w:ascii="Helvetica" w:hAnsi="Helvetica" w:cs="Helvetica"/>
          <w:color w:val="222222"/>
          <w:sz w:val="18"/>
          <w:szCs w:val="18"/>
        </w:rPr>
        <w:t>CNT are at least 100 times stronger than steel, but only one-sixth as heavy</w:t>
      </w:r>
      <w:r w:rsidR="00CF451B" w:rsidRPr="004258DC">
        <w:rPr>
          <w:rFonts w:ascii="Helvetica" w:hAnsi="Helvetica" w:cs="Helvetica"/>
          <w:color w:val="222222"/>
          <w:sz w:val="18"/>
          <w:szCs w:val="18"/>
        </w:rPr>
        <w:t xml:space="preserve"> </w:t>
      </w:r>
      <w:r w:rsidRPr="004258DC">
        <w:rPr>
          <w:rFonts w:ascii="Helvetica" w:hAnsi="Helvetica" w:cs="Helvetica"/>
          <w:color w:val="222222"/>
          <w:sz w:val="18"/>
          <w:szCs w:val="18"/>
        </w:rPr>
        <w:t>nanotube fibers could strengthen almost any material. Nanotubes can conduct heat and electricity far better than copper. CNT are already being used in polymers to control or enhance conductivity and are added to anti-static packaging.</w:t>
      </w:r>
    </w:p>
    <w:p w:rsidR="00003882" w:rsidRPr="004258DC" w:rsidRDefault="00003882">
      <w:pPr>
        <w:rPr>
          <w:sz w:val="18"/>
          <w:szCs w:val="18"/>
        </w:rPr>
      </w:pPr>
      <w:r w:rsidRPr="004258DC">
        <w:rPr>
          <w:rFonts w:ascii="Helvetica" w:hAnsi="Helvetica" w:cs="Helvetica"/>
          <w:color w:val="222222"/>
          <w:sz w:val="18"/>
          <w:szCs w:val="18"/>
        </w:rPr>
        <w:t> </w:t>
      </w:r>
      <w:proofErr w:type="gramStart"/>
      <w:r w:rsidRPr="004258DC">
        <w:rPr>
          <w:rFonts w:ascii="Helvetica" w:hAnsi="Helvetica" w:cs="Helvetica"/>
          <w:color w:val="222222"/>
          <w:sz w:val="18"/>
          <w:szCs w:val="18"/>
        </w:rPr>
        <w:t>highly</w:t>
      </w:r>
      <w:proofErr w:type="gramEnd"/>
      <w:r w:rsidRPr="004258DC">
        <w:rPr>
          <w:rFonts w:ascii="Helvetica" w:hAnsi="Helvetica" w:cs="Helvetica"/>
          <w:color w:val="222222"/>
          <w:sz w:val="18"/>
          <w:szCs w:val="18"/>
        </w:rPr>
        <w:t xml:space="preserve"> electrically conductive, which could potentially make for an extremely cost effective replacement for metal wires. The semiconducting properties of CNT make them candidates for the next generation of computer chips.</w:t>
      </w:r>
    </w:p>
    <w:sectPr w:rsidR="00003882" w:rsidRPr="00425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29E"/>
    <w:rsid w:val="00003882"/>
    <w:rsid w:val="00103FE4"/>
    <w:rsid w:val="001D082C"/>
    <w:rsid w:val="004258DC"/>
    <w:rsid w:val="00433CF7"/>
    <w:rsid w:val="00602612"/>
    <w:rsid w:val="007C2B94"/>
    <w:rsid w:val="008524BC"/>
    <w:rsid w:val="00B13B91"/>
    <w:rsid w:val="00C64E84"/>
    <w:rsid w:val="00CD429E"/>
    <w:rsid w:val="00CF451B"/>
    <w:rsid w:val="00DC236D"/>
    <w:rsid w:val="00E42457"/>
    <w:rsid w:val="00E82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3B9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3B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0wikipedia.org/index.php?q=aHR0cHM6Ly9lbi53aWtpcGVkaWEub3JnL3dpa2kvV2FmZXJfKGVsZWN0cm9uaWNzKQ" TargetMode="External"/><Relationship Id="rId13" Type="http://schemas.openxmlformats.org/officeDocument/2006/relationships/hyperlink" Target="http://en.0wikipedia.org/index.php?q=aHR0cHM6Ly9lbi53aWtpcGVkaWEub3JnL3dpa2kvRGlnaXRhbF9lbGVjdHJvbmljX2NvbXB1dGVy" TargetMode="External"/><Relationship Id="rId18" Type="http://schemas.openxmlformats.org/officeDocument/2006/relationships/hyperlink" Target="http://en.0wikipedia.org/index.php?q=aHR0cHM6Ly9lbi53aWtpcGVkaWEub3JnL3dpa2kvU3VwZXJwb3NpdGlvbl9wcmluY2lwbGUjV2F2ZV9zdXBlcnBvc2l0aW9u" TargetMode="External"/><Relationship Id="rId26" Type="http://schemas.openxmlformats.org/officeDocument/2006/relationships/hyperlink" Target="http://en.0wikipedia.org/index.php?q=aHR0cHM6Ly9lbi53aWtpcGVkaWEub3JnL3dpa2kvTmFub3NlbnNvciNjaXRlX25vdGUtRjYtNQ"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physics.berkeley.edu/research/zettl/" TargetMode="External"/><Relationship Id="rId34" Type="http://schemas.openxmlformats.org/officeDocument/2006/relationships/hyperlink" Target="http://en.0wikipedia.org/index.php?q=aHR0cHM6Ly9lbi53aWtpcGVkaWEub3JnL3dpa2kvTmFub3RlY2hub2xvZ3k" TargetMode="External"/><Relationship Id="rId7" Type="http://schemas.openxmlformats.org/officeDocument/2006/relationships/hyperlink" Target="http://en.0wikipedia.org/index.php?q=aHR0cHM6Ly9lbi53aWtpcGVkaWEub3JnL3dpa2kvUGhvdG9saXRob2dyYXBoeQ" TargetMode="External"/><Relationship Id="rId12" Type="http://schemas.openxmlformats.org/officeDocument/2006/relationships/hyperlink" Target="http://en.0wikipedia.org/index.php?q=aHR0cHM6Ly9lbi53aWtpcGVkaWEub3JnL3dpa2kvQmluYXJ5X251bWJlcg" TargetMode="External"/><Relationship Id="rId17" Type="http://schemas.openxmlformats.org/officeDocument/2006/relationships/hyperlink" Target="http://en.0wikipedia.org/index.php?q=aHR0cHM6Ly9lbi53aWtpcGVkaWEub3JnL3dpa2kvUXVhbnR1bV9tZWNoYW5pY3M" TargetMode="External"/><Relationship Id="rId25" Type="http://schemas.openxmlformats.org/officeDocument/2006/relationships/hyperlink" Target="http://en.0wikipedia.org/index.php?q=aHR0cHM6Ly9lbi53aWtpcGVkaWEub3JnL3dpa2kvR2VvcmdpYV9JbnN0aXR1dGVfb2ZfVGVjaG5vbG9neQ" TargetMode="External"/><Relationship Id="rId33" Type="http://schemas.openxmlformats.org/officeDocument/2006/relationships/hyperlink" Target="http://en.0wikipedia.org/index.php?q=aHR0cHM6Ly9lbi53aWtpcGVkaWEub3JnL3dpa2kvTW9sZWN1bGU" TargetMode="External"/><Relationship Id="rId38"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en.0wikipedia.org/index.php?q=aHR0cHM6Ly9lbi53aWtpcGVkaWEub3JnL3dpa2kvUXViaXQ" TargetMode="External"/><Relationship Id="rId20" Type="http://schemas.openxmlformats.org/officeDocument/2006/relationships/hyperlink" Target="http://en.0wikipedia.org/index.php?q=aHR0cHM6Ly9lbi53aWtpcGVkaWEub3JnL3dpa2kvQ3J5cHRhbmFseXNpcw" TargetMode="External"/><Relationship Id="rId29" Type="http://schemas.openxmlformats.org/officeDocument/2006/relationships/hyperlink" Target="http://en.0wikipedia.org/index.php?q=aHR0cHM6Ly9lbi53aWtpcGVkaWEub3JnL3dpa2kvQWxsb3Ryb3Blc19vZl9jYXJib24" TargetMode="External"/><Relationship Id="rId1" Type="http://schemas.openxmlformats.org/officeDocument/2006/relationships/styles" Target="styles.xml"/><Relationship Id="rId6" Type="http://schemas.openxmlformats.org/officeDocument/2006/relationships/hyperlink" Target="http://en.0wikipedia.org/index.php?q=aHR0cHM6Ly9lbi53aWtpcGVkaWEub3JnL3dpa2kvRWxlY3Ryb25pY3M" TargetMode="External"/><Relationship Id="rId11" Type="http://schemas.openxmlformats.org/officeDocument/2006/relationships/hyperlink" Target="http://en.0wikipedia.org/index.php?q=aHR0cHM6Ly9lbi53aWtpcGVkaWEub3JnL3dpa2kvQ29tcG91bmRfc2VtaWNvbmR1Y3Rvcg" TargetMode="External"/><Relationship Id="rId24" Type="http://schemas.openxmlformats.org/officeDocument/2006/relationships/hyperlink" Target="http://physics.berkeley.edu/research/zettl/projects/nanoradio/Media/nanoradio-good%20vibrations.mov" TargetMode="External"/><Relationship Id="rId32" Type="http://schemas.openxmlformats.org/officeDocument/2006/relationships/hyperlink" Target="http://en.0wikipedia.org/index.php?q=aHR0cHM6Ly9lbi53aWtpcGVkaWEub3JnL3dpa2kvQ2FyYm9u" TargetMode="External"/><Relationship Id="rId37" Type="http://schemas.openxmlformats.org/officeDocument/2006/relationships/hyperlink" Target="http://en.0wikipedia.org/index.php?q=aHR0cHM6Ly9lbi53aWtpcGVkaWEub3JnL3dpa2kvTWF0ZXJpYWxzX3NjaWVuY2U" TargetMode="External"/><Relationship Id="rId5" Type="http://schemas.openxmlformats.org/officeDocument/2006/relationships/hyperlink" Target="http://en.0wikipedia.org/index.php?q=aHR0cHM6Ly9lbi53aWtpcGVkaWEub3JnL3dpa2kvSW50ZWdyYXRlZF9jaXJjdWl0" TargetMode="External"/><Relationship Id="rId15" Type="http://schemas.openxmlformats.org/officeDocument/2006/relationships/hyperlink" Target="http://en.0wikipedia.org/index.php?q=aHR0cHM6Ly9lbi53aWtpcGVkaWEub3JnL3dpa2kvQml0" TargetMode="External"/><Relationship Id="rId23" Type="http://schemas.openxmlformats.org/officeDocument/2006/relationships/hyperlink" Target="http://www.physics.berkeley.edu/research/zettl/projects/nanoradio/radio.html" TargetMode="External"/><Relationship Id="rId28" Type="http://schemas.openxmlformats.org/officeDocument/2006/relationships/hyperlink" Target="http://en.0wikipedia.org/index.php?q=aHR0cHM6Ly9lbi53aWtpcGVkaWEub3JnL3dpa2kvUmVzb25hbmNl" TargetMode="External"/><Relationship Id="rId36" Type="http://schemas.openxmlformats.org/officeDocument/2006/relationships/hyperlink" Target="http://en.0wikipedia.org/index.php?q=aHR0cHM6Ly9lbi53aWtpcGVkaWEub3JnL3dpa2kvT3B0aWNz" TargetMode="External"/><Relationship Id="rId10" Type="http://schemas.openxmlformats.org/officeDocument/2006/relationships/hyperlink" Target="http://en.0wikipedia.org/index.php?q=aHR0cHM6Ly9lbi53aWtpcGVkaWEub3JnL3dpa2kvU2lsaWNvbg" TargetMode="External"/><Relationship Id="rId19" Type="http://schemas.openxmlformats.org/officeDocument/2006/relationships/hyperlink" Target="http://en.0wikipedia.org/index.php?q=aHR0cHM6Ly9lbi53aWtpcGVkaWEub3JnL3dpa2kvQ29tcHV0ZXI" TargetMode="External"/><Relationship Id="rId31" Type="http://schemas.openxmlformats.org/officeDocument/2006/relationships/hyperlink" Target="http://en.0wikipedia.org/index.php?q=aHR0cHM6Ly9lbi53aWtpcGVkaWEub3JnL3dpa2kvTmFub3N0cnVjdHVyZQ" TargetMode="External"/><Relationship Id="rId4" Type="http://schemas.openxmlformats.org/officeDocument/2006/relationships/webSettings" Target="webSettings.xml"/><Relationship Id="rId9" Type="http://schemas.openxmlformats.org/officeDocument/2006/relationships/hyperlink" Target="http://en.0wikipedia.org/index.php?q=aHR0cHM6Ly9lbi53aWtpcGVkaWEub3JnL3dpa2kvU2VtaWNvbmR1Y3Rvcg" TargetMode="External"/><Relationship Id="rId14" Type="http://schemas.openxmlformats.org/officeDocument/2006/relationships/hyperlink" Target="http://en.0wikipedia.org/index.php?q=aHR0cHM6Ly9lbi53aWtpcGVkaWEub3JnL3dpa2kvVHJhbnNpc3Rvcg" TargetMode="External"/><Relationship Id="rId22" Type="http://schemas.openxmlformats.org/officeDocument/2006/relationships/hyperlink" Target="http://www.berkeley.edu/" TargetMode="External"/><Relationship Id="rId27" Type="http://schemas.openxmlformats.org/officeDocument/2006/relationships/hyperlink" Target="http://en.0wikipedia.org/index.php?q=aHR0cHM6Ly9lbi53aWtpcGVkaWEub3JnL3dpa2kvQ2FyYm9uX25hbm90dWJl" TargetMode="External"/><Relationship Id="rId30" Type="http://schemas.openxmlformats.org/officeDocument/2006/relationships/hyperlink" Target="http://en.0wikipedia.org/index.php?q=aHR0cHM6Ly9lbi53aWtpcGVkaWEub3JnL3dpa2kvQ3lsaW5kcmljYWw" TargetMode="External"/><Relationship Id="rId35" Type="http://schemas.openxmlformats.org/officeDocument/2006/relationships/hyperlink" Target="http://en.0wikipedia.org/index.php?q=aHR0cHM6Ly9lbi53aWtpcGVkaWEub3JnL3dpa2kvRWxlY3Ryb25pY3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752</TotalTime>
  <Pages>1</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tuncay yilmaz</dc:creator>
  <cp:keywords/>
  <dc:description/>
  <cp:lastModifiedBy>tuncay yilmaz</cp:lastModifiedBy>
  <cp:revision>6</cp:revision>
  <dcterms:created xsi:type="dcterms:W3CDTF">2017-11-13T14:53:00Z</dcterms:created>
  <dcterms:modified xsi:type="dcterms:W3CDTF">2017-11-15T20:31:00Z</dcterms:modified>
</cp:coreProperties>
</file>