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t>{{courtName}}</w:t>
      </w:r>
    </w:p>
    <w:p w:rsidR="00000000" w:rsidDel="00000000" w:rsidP="00000000" w:rsidRDefault="00000000" w:rsidRPr="00000000" w14:paraId="00000002">
      <w:pPr>
        <w:spacing w:line="240" w:lineRule="auto"/>
        <w:ind w:firstLine="0"/>
        <w:jc w:val="center"/>
        <w:rPr>
          <w:b w:val="1"/>
          <w:bCs w:val="1"/>
        </w:rPr>
      </w:pPr>
      <w:r>
        <w:t>{{courtDivision}}</w:t>
      </w:r>
    </w:p>
    <w:tbl>
      <w:tblPr>
        <w:tblStyle w:val="Table1"/>
        <w:tblW w:w="9360.0" w:type="dxa"/>
        <w:jc w:val="center"/>
        <w:tblLayout w:type="fixed"/>
        <w:tblLook w:val="0600"/>
      </w:tblPr>
      <w:tblGrid>
        <w:gridCol w:w="4536"/>
        <w:gridCol w:w="288"/>
        <w:gridCol w:w="4536"/>
        <w:tblGridChange w:id="0">
          <w:tblGrid>
            <w:gridCol w:w="4536"/>
            <w:gridCol w:w="288"/>
            <w:gridCol w:w="4536"/>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firstLine="0"/>
              <w:jc w:val="left"/>
              <w:rPr/>
            </w:pPr>
            <w:r/>
          </w:p>
          <w:p w:rsidR="00000000" w:rsidDel="00000000" w:rsidP="00000000" w:rsidRDefault="00000000" w:rsidRPr="00000000" w14:paraId="00000004">
            <w:pPr>
              <w:widowControl w:val="0"/>
              <w:spacing w:line="240" w:lineRule="auto"/>
              <w:ind w:firstLine="0"/>
              <w:jc w:val="left"/>
              <w:rPr>
                <w:b w:val="1"/>
                <w:bCs w:val="1"/>
                <w:i w:val="1"/>
                <w:iCs w:val="1"/>
              </w:rPr>
            </w:pPr>
            <w:r/>
          </w:p>
          <w:p w:rsidR="00000000" w:rsidDel="00000000" w:rsidP="00000000" w:rsidRDefault="00000000" w:rsidRPr="00000000" w14:paraId="00000005">
            <w:pPr>
              <w:widowControl w:val="0"/>
              <w:spacing w:line="240" w:lineRule="auto"/>
              <w:ind w:firstLine="0"/>
              <w:jc w:val="left"/>
              <w:rPr/>
            </w:pPr>
            <w:r>
              <w:t>{{plaintiffName}},</w:t>
            </w:r>
          </w:p>
          <w:p w:rsidR="00000000" w:rsidDel="00000000" w:rsidP="00000000" w:rsidRDefault="00000000" w:rsidRPr="00000000" w14:paraId="00000006">
            <w:pPr>
              <w:widowControl w:val="0"/>
              <w:spacing w:line="240" w:lineRule="auto"/>
              <w:ind w:left="720"/>
              <w:jc w:val="left"/>
              <w:rPr>
                <w:b w:val="1"/>
                <w:bCs w:val="1"/>
                <w:i w:val="1"/>
                <w:iCs w:val="1"/>
              </w:rPr>
            </w:pPr>
            <w:r/>
          </w:p>
          <w:p w:rsidR="00000000" w:rsidDel="00000000" w:rsidP="00000000" w:rsidRDefault="00000000" w:rsidRPr="00000000" w14:paraId="00000007">
            <w:pPr>
              <w:widowControl w:val="0"/>
              <w:spacing w:line="240" w:lineRule="auto"/>
              <w:ind w:left="720"/>
              <w:jc w:val="left"/>
              <w:rPr/>
            </w:pPr>
            <w:r>
              <w:t>Plaintiff,</w:t>
            </w:r>
          </w:p>
          <w:p w:rsidR="00000000" w:rsidDel="00000000" w:rsidP="00000000" w:rsidRDefault="00000000" w:rsidRPr="00000000" w14:paraId="00000008">
            <w:pPr>
              <w:widowControl w:val="0"/>
              <w:spacing w:line="240" w:lineRule="auto"/>
              <w:ind w:left="720"/>
              <w:jc w:val="left"/>
              <w:rPr/>
            </w:pPr>
            <w:r/>
          </w:p>
          <w:p w:rsidR="00000000" w:rsidDel="00000000" w:rsidP="00000000" w:rsidRDefault="00000000" w:rsidRPr="00000000" w14:paraId="00000009">
            <w:pPr>
              <w:widowControl w:val="0"/>
              <w:spacing w:line="240" w:lineRule="auto"/>
              <w:ind w:left="720"/>
              <w:jc w:val="left"/>
              <w:rPr>
                <w:b w:val="1"/>
                <w:bCs w:val="1"/>
                <w:i w:val="1"/>
                <w:iCs w:val="1"/>
              </w:rPr>
            </w:pPr>
            <w:r>
              <w:t xml:space="preserve">v. </w:t>
            </w:r>
          </w:p>
          <w:p w:rsidR="00000000" w:rsidDel="00000000" w:rsidP="00000000" w:rsidRDefault="00000000" w:rsidRPr="00000000" w14:paraId="0000000A">
            <w:pPr>
              <w:widowControl w:val="0"/>
              <w:spacing w:line="240" w:lineRule="auto"/>
              <w:ind w:left="720"/>
              <w:jc w:val="left"/>
              <w:rPr/>
            </w:pPr>
            <w:r/>
          </w:p>
          <w:p w:rsidR="00000000" w:rsidDel="00000000" w:rsidP="00000000" w:rsidRDefault="00000000" w:rsidRPr="00000000" w14:paraId="0000000B">
            <w:pPr>
              <w:spacing w:line="240" w:lineRule="auto"/>
              <w:ind w:firstLine="0"/>
              <w:jc w:val="left"/>
              <w:rPr>
                <w:b w:val="1"/>
                <w:bCs w:val="1"/>
              </w:rPr>
            </w:pPr>
            <w:r>
              <w:t>THE METROPOLITAN</w:t>
            </w:r>
          </w:p>
          <w:p w:rsidR="00000000" w:rsidDel="00000000" w:rsidP="00000000" w:rsidRDefault="00000000" w:rsidRPr="00000000" w14:paraId="0000000C">
            <w:pPr>
              <w:spacing w:line="240" w:lineRule="auto"/>
              <w:ind w:firstLine="0"/>
              <w:jc w:val="left"/>
              <w:rPr>
                <w:b w:val="1"/>
                <w:bCs w:val="1"/>
              </w:rPr>
            </w:pPr>
            <w:r>
              <w:t>COMMUNITY COLLEGE</w:t>
            </w:r>
          </w:p>
          <w:p w:rsidR="00000000" w:rsidDel="00000000" w:rsidP="00000000" w:rsidRDefault="00000000" w:rsidRPr="00000000" w14:paraId="0000000D">
            <w:pPr>
              <w:widowControl w:val="0"/>
              <w:spacing w:line="240" w:lineRule="auto"/>
              <w:ind w:firstLine="0"/>
              <w:jc w:val="left"/>
              <w:rPr>
                <w:i w:val="1"/>
                <w:iCs w:val="1"/>
              </w:rPr>
            </w:pPr>
            <w:r>
              <w:t>FOUNDATION et al.,</w:t>
            </w:r>
          </w:p>
          <w:p w:rsidR="00000000" w:rsidDel="00000000" w:rsidP="00000000" w:rsidRDefault="00000000" w:rsidRPr="00000000" w14:paraId="0000000E">
            <w:pPr>
              <w:widowControl w:val="0"/>
              <w:spacing w:line="240" w:lineRule="auto"/>
              <w:ind w:left="720"/>
              <w:jc w:val="left"/>
              <w:rPr/>
            </w:pPr>
            <w:r>
              <w:tab/>
              <w:tab/>
              <w:tab/>
            </w:r>
          </w:p>
          <w:p w:rsidR="00000000" w:rsidDel="00000000" w:rsidP="00000000" w:rsidRDefault="00000000" w:rsidRPr="00000000" w14:paraId="0000000F">
            <w:pPr>
              <w:spacing w:line="240" w:lineRule="auto"/>
              <w:ind w:left="720"/>
              <w:jc w:val="left"/>
              <w:rPr>
                <w:b w:val="1"/>
                <w:bCs w:val="1"/>
              </w:rPr>
            </w:pPr>
            <w:r>
              <w:t>Defendants.</w:t>
              <w:tab/>
              <w:tab/>
              <w:tab/>
            </w:r>
          </w:p>
          <w:p w:rsidR="00000000" w:rsidDel="00000000" w:rsidP="00000000" w:rsidRDefault="00000000" w:rsidRPr="00000000" w14:paraId="00000010">
            <w:pPr>
              <w:spacing w:line="240" w:lineRule="auto"/>
              <w:ind w:firstLine="0"/>
              <w:jc w:val="left"/>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firstLine="0"/>
              <w:jc w:val="left"/>
              <w:rPr/>
            </w:pPr>
            <w:r/>
          </w:p>
          <w:p w:rsidR="00000000" w:rsidDel="00000000" w:rsidP="00000000" w:rsidRDefault="00000000" w:rsidRPr="00000000" w14:paraId="00000012">
            <w:pPr>
              <w:widowControl w:val="0"/>
              <w:spacing w:line="240" w:lineRule="auto"/>
              <w:ind w:firstLine="0"/>
              <w:jc w:val="left"/>
              <w:rPr/>
            </w:pPr>
            <w:r>
              <w:t>)</w:t>
            </w:r>
          </w:p>
          <w:p w:rsidR="00000000" w:rsidDel="00000000" w:rsidP="00000000" w:rsidRDefault="00000000" w:rsidRPr="00000000" w14:paraId="00000013">
            <w:pPr>
              <w:widowControl w:val="0"/>
              <w:spacing w:line="240" w:lineRule="auto"/>
              <w:ind w:firstLine="0"/>
              <w:jc w:val="left"/>
              <w:rPr/>
            </w:pPr>
            <w:r>
              <w:t>)</w:t>
            </w:r>
          </w:p>
          <w:p w:rsidR="00000000" w:rsidDel="00000000" w:rsidP="00000000" w:rsidRDefault="00000000" w:rsidRPr="00000000" w14:paraId="00000014">
            <w:pPr>
              <w:widowControl w:val="0"/>
              <w:spacing w:line="240" w:lineRule="auto"/>
              <w:ind w:firstLine="0"/>
              <w:jc w:val="left"/>
              <w:rPr/>
            </w:pPr>
            <w:r>
              <w:t>)</w:t>
            </w:r>
          </w:p>
          <w:p w:rsidR="00000000" w:rsidDel="00000000" w:rsidP="00000000" w:rsidRDefault="00000000" w:rsidRPr="00000000" w14:paraId="00000015">
            <w:pPr>
              <w:widowControl w:val="0"/>
              <w:spacing w:line="240" w:lineRule="auto"/>
              <w:ind w:firstLine="0"/>
              <w:jc w:val="left"/>
              <w:rPr/>
            </w:pPr>
            <w:r>
              <w:t>)</w:t>
            </w:r>
          </w:p>
          <w:p w:rsidR="00000000" w:rsidDel="00000000" w:rsidP="00000000" w:rsidRDefault="00000000" w:rsidRPr="00000000" w14:paraId="00000016">
            <w:pPr>
              <w:widowControl w:val="0"/>
              <w:spacing w:line="240" w:lineRule="auto"/>
              <w:ind w:firstLine="0"/>
              <w:jc w:val="left"/>
              <w:rPr/>
            </w:pPr>
            <w:r>
              <w:t>)</w:t>
            </w:r>
          </w:p>
          <w:p w:rsidR="00000000" w:rsidDel="00000000" w:rsidP="00000000" w:rsidRDefault="00000000" w:rsidRPr="00000000" w14:paraId="00000017">
            <w:pPr>
              <w:widowControl w:val="0"/>
              <w:spacing w:line="240" w:lineRule="auto"/>
              <w:ind w:firstLine="0"/>
              <w:jc w:val="left"/>
              <w:rPr/>
            </w:pPr>
            <w:r>
              <w:t>)</w:t>
            </w:r>
          </w:p>
          <w:p w:rsidR="00000000" w:rsidDel="00000000" w:rsidP="00000000" w:rsidRDefault="00000000" w:rsidRPr="00000000" w14:paraId="00000018">
            <w:pPr>
              <w:widowControl w:val="0"/>
              <w:spacing w:line="240" w:lineRule="auto"/>
              <w:ind w:firstLine="0"/>
              <w:jc w:val="left"/>
              <w:rPr/>
            </w:pPr>
            <w:r>
              <w:t>))</w:t>
            </w:r>
          </w:p>
          <w:p w:rsidR="00000000" w:rsidDel="00000000" w:rsidP="00000000" w:rsidRDefault="00000000" w:rsidRPr="00000000" w14:paraId="00000019">
            <w:pPr>
              <w:widowControl w:val="0"/>
              <w:spacing w:line="240" w:lineRule="auto"/>
              <w:ind w:firstLine="0"/>
              <w:jc w:val="left"/>
              <w:rPr/>
            </w:pPr>
            <w:r>
              <w:t>)</w:t>
            </w:r>
          </w:p>
          <w:p w:rsidR="00000000" w:rsidDel="00000000" w:rsidP="00000000" w:rsidRDefault="00000000" w:rsidRPr="00000000" w14:paraId="0000001A">
            <w:pPr>
              <w:widowControl w:val="0"/>
              <w:spacing w:line="240" w:lineRule="auto"/>
              <w:ind w:firstLine="0"/>
              <w:jc w:val="left"/>
              <w:rPr/>
            </w:pPr>
            <w:r>
              <w:t>)</w:t>
            </w:r>
          </w:p>
          <w:p w:rsidR="00000000" w:rsidDel="00000000" w:rsidP="00000000" w:rsidRDefault="00000000" w:rsidRPr="00000000" w14:paraId="0000001B">
            <w:pPr>
              <w:widowControl w:val="0"/>
              <w:spacing w:line="240" w:lineRule="auto"/>
              <w:ind w:firstLine="0"/>
              <w:jc w:val="left"/>
              <w:rPr/>
            </w:pPr>
            <w:r>
              <w:t>)</w:t>
            </w:r>
          </w:p>
          <w:p w:rsidR="00000000" w:rsidDel="00000000" w:rsidP="00000000" w:rsidRDefault="00000000" w:rsidRPr="00000000" w14:paraId="0000001C">
            <w:pPr>
              <w:widowControl w:val="0"/>
              <w:spacing w:line="240" w:lineRule="auto"/>
              <w:ind w:firstLine="0"/>
              <w:jc w:val="left"/>
              <w:rPr/>
            </w:pPr>
            <w:r>
              <w:t>)</w:t>
            </w:r>
          </w:p>
          <w:p w:rsidR="00000000" w:rsidDel="00000000" w:rsidP="00000000" w:rsidRDefault="00000000" w:rsidRPr="00000000" w14:paraId="0000001D">
            <w:pPr>
              <w:widowControl w:val="0"/>
              <w:spacing w:line="240" w:lineRule="auto"/>
              <w:ind w:firstLine="0"/>
              <w:jc w:val="left"/>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firstLine="0"/>
              <w:jc w:val="left"/>
              <w:rPr/>
            </w:pPr>
            <w:r/>
          </w:p>
          <w:p w:rsidR="00000000" w:rsidDel="00000000" w:rsidP="00000000" w:rsidRDefault="00000000" w:rsidRPr="00000000" w14:paraId="0000001F">
            <w:pPr>
              <w:widowControl w:val="0"/>
              <w:spacing w:line="240" w:lineRule="auto"/>
              <w:ind w:firstLine="0"/>
              <w:jc w:val="center"/>
              <w:rPr>
                <w:b w:val="1"/>
                <w:bCs w:val="1"/>
              </w:rPr>
            </w:pPr>
            <w:r/>
          </w:p>
          <w:p w:rsidR="00000000" w:rsidDel="00000000" w:rsidP="00000000" w:rsidRDefault="00000000" w:rsidRPr="00000000" w14:paraId="00000020">
            <w:pPr>
              <w:widowControl w:val="0"/>
              <w:spacing w:line="240" w:lineRule="auto"/>
              <w:ind w:firstLine="0"/>
              <w:jc w:val="center"/>
              <w:rPr>
                <w:b w:val="1"/>
                <w:bCs w:val="1"/>
              </w:rPr>
            </w:pPr>
            <w:r/>
          </w:p>
          <w:p w:rsidR="00000000" w:rsidDel="00000000" w:rsidP="00000000" w:rsidRDefault="00000000" w:rsidRPr="00000000" w14:paraId="00000021">
            <w:pPr>
              <w:widowControl w:val="0"/>
              <w:spacing w:line="240" w:lineRule="auto"/>
              <w:ind w:firstLine="0"/>
              <w:jc w:val="center"/>
              <w:rPr>
                <w:b w:val="1"/>
                <w:bCs w:val="1"/>
              </w:rPr>
            </w:pPr>
            <w:r/>
          </w:p>
          <w:p w:rsidR="00000000" w:rsidDel="00000000" w:rsidP="00000000" w:rsidRDefault="00000000" w:rsidRPr="00000000" w14:paraId="00000022">
            <w:pPr>
              <w:widowControl w:val="0"/>
              <w:spacing w:line="240" w:lineRule="auto"/>
              <w:ind w:firstLine="0"/>
              <w:jc w:val="left"/>
              <w:rPr>
                <w:b w:val="1"/>
                <w:bCs w:val="1"/>
              </w:rPr>
            </w:pPr>
            <w:r/>
          </w:p>
          <w:p w:rsidR="00000000" w:rsidDel="00000000" w:rsidP="00000000" w:rsidRDefault="00000000" w:rsidRPr="00000000" w14:paraId="00000023">
            <w:pPr>
              <w:widowControl w:val="0"/>
              <w:spacing w:line="240" w:lineRule="auto"/>
              <w:ind w:firstLine="0"/>
              <w:jc w:val="center"/>
              <w:rPr/>
            </w:pPr>
            <w:r>
              <w:t>Case No.: {{caseNumber}}</w:t>
            </w:r>
          </w:p>
          <w:p w:rsidR="00000000" w:rsidDel="00000000" w:rsidP="00000000" w:rsidRDefault="00000000" w:rsidRPr="00000000" w14:paraId="00000024">
            <w:pPr>
              <w:widowControl w:val="0"/>
              <w:spacing w:line="240" w:lineRule="auto"/>
              <w:ind w:firstLine="0"/>
              <w:jc w:val="center"/>
              <w:rPr/>
            </w:pPr>
            <w:r/>
          </w:p>
          <w:p w:rsidR="00000000" w:rsidDel="00000000" w:rsidP="00000000" w:rsidRDefault="00000000" w:rsidRPr="00000000" w14:paraId="00000025">
            <w:pPr>
              <w:widowControl w:val="0"/>
              <w:spacing w:line="240" w:lineRule="auto"/>
              <w:ind w:firstLine="0"/>
              <w:jc w:val="center"/>
              <w:rPr/>
            </w:pPr>
            <w:r/>
          </w:p>
          <w:p w:rsidR="00000000" w:rsidDel="00000000" w:rsidP="00000000" w:rsidRDefault="00000000" w:rsidRPr="00000000" w14:paraId="00000026">
            <w:pPr>
              <w:widowControl w:val="0"/>
              <w:spacing w:line="240" w:lineRule="auto"/>
              <w:ind w:firstLine="0"/>
              <w:jc w:val="center"/>
              <w:rPr/>
            </w:pPr>
            <w:r/>
          </w:p>
          <w:p w:rsidR="00000000" w:rsidDel="00000000" w:rsidP="00000000" w:rsidRDefault="00000000" w:rsidRPr="00000000" w14:paraId="00000027">
            <w:pPr>
              <w:widowControl w:val="0"/>
              <w:spacing w:line="240" w:lineRule="auto"/>
              <w:ind w:firstLine="0"/>
              <w:jc w:val="center"/>
              <w:rPr>
                <w:b w:val="1"/>
                <w:bCs w:val="1"/>
              </w:rPr>
            </w:pPr>
            <w:r/>
          </w:p>
        </w:tc>
      </w:tr>
    </w:tbl>
    <w:p w:rsidR="00000000" w:rsidDel="00000000" w:rsidP="00000000" w:rsidRDefault="00000000" w:rsidRPr="00000000" w14:paraId="00000028">
      <w:pPr>
        <w:pBdr>
          <w:bottom w:color="000000" w:space="2" w:sz="8" w:val="single"/>
        </w:pBdr>
        <w:spacing w:after="0" w:before="200" w:line="240" w:lineRule="auto"/>
        <w:ind w:left="0" w:firstLine="0"/>
        <w:jc w:val="center"/>
        <w:rPr/>
      </w:pPr>
      <w:r>
        <w:t>NOTICE OF R. 57.03(b)(4) DEPOSITION</w:t>
      </w:r>
    </w:p>
    <w:p w:rsidR="00000000" w:rsidDel="00000000" w:rsidP="00000000" w:rsidRDefault="00000000" w:rsidRPr="00000000" w14:paraId="00000029">
      <w:pPr>
        <w:spacing w:before="200" w:lineRule="auto"/>
        <w:rPr/>
      </w:pPr>
      <w:r w:rsidDel="00000000" w:rsidR="00000000" w:rsidRPr="00000000">
        <w:rPr>
          <w:rtl w:val="0"/>
        </w:rPr>
        <w:t xml:space="preserve">Please take notice that Plaintiff will take a videotaped deposition, pursuant to Mo. S. Ct. R. 57.03(b)(4), of one or more officers, directors, managing agents, or other such persons who are qualified to represent Defendants and competent to testify regarding the matters outlined in </w:t>
      </w:r>
      <w:r w:rsidDel="00000000" w:rsidR="00000000" w:rsidRPr="00000000">
        <w:rPr>
          <w:b w:val="1"/>
          <w:bCs w:val="1"/>
          <w:u w:val="single"/>
          <w:rtl w:val="0"/>
        </w:rPr>
        <w:t xml:space="preserve">Exhibit A</w:t>
      </w:r>
      <w:r w:rsidDel="00000000" w:rsidR="00000000" w:rsidRPr="00000000">
        <w:rPr>
          <w:rtl w:val="0"/>
        </w:rPr>
        <w:t xml:space="preserve"> attached hereto. The particulars of the deposition are set forth below. All parties are invited to attend and inquire of the witness. The deposition will continue from day-to-day until completion. The deposition will be stenographically recorded and videotaped. If the deposition occurs via Zoom, the Exhibits will be presented and exchanged electronically.  </w:t>
      </w:r>
    </w:p>
    <w:p w:rsidR="00000000" w:rsidDel="00000000" w:rsidP="00000000" w:rsidRDefault="00000000" w:rsidRPr="00000000" w14:paraId="0000002A">
      <w:pPr>
        <w:spacing w:line="240" w:lineRule="auto"/>
        <w:ind w:left="0" w:right="720" w:firstLine="720"/>
        <w:rPr/>
      </w:pPr>
      <w:r>
        <w:t>Deponent:</w:t>
        <w:tab/>
        <w:t>{{corpRepEntity}}</w:t>
      </w:r>
    </w:p>
    <w:p w:rsidR="00000000" w:rsidDel="00000000" w:rsidP="00000000" w:rsidRDefault="00000000" w:rsidRPr="00000000" w14:paraId="0000002B">
      <w:pPr>
        <w:spacing w:line="240" w:lineRule="auto"/>
        <w:ind w:left="0" w:right="720" w:firstLine="720"/>
        <w:rPr/>
      </w:pPr>
      <w:r w:rsidDel="00000000" w:rsidR="00000000" w:rsidRPr="00000000">
        <w:rPr>
          <w:rtl w:val="0"/>
        </w:rPr>
      </w:r>
    </w:p>
    <w:p w:rsidR="00000000" w:rsidDel="00000000" w:rsidP="00000000" w:rsidRDefault="00000000" w:rsidRPr="00000000" w14:paraId="0000002C">
      <w:pPr>
        <w:spacing w:line="240" w:lineRule="auto"/>
        <w:ind w:left="0" w:right="720" w:firstLine="720"/>
        <w:jc w:val="left"/>
        <w:rPr/>
      </w:pPr>
      <w:r>
        <w:t>Location:</w:t>
        <w:tab/>
        <w:t>{{corpRepLocation}}</w:t>
      </w:r>
    </w:p>
    <w:p w:rsidR="00000000" w:rsidDel="00000000" w:rsidP="00000000" w:rsidRDefault="00000000" w:rsidRPr="00000000" w14:paraId="0000002D">
      <w:pPr>
        <w:spacing w:line="240" w:lineRule="auto"/>
        <w:ind w:left="1440" w:right="720" w:firstLine="720"/>
        <w:rPr/>
      </w:pPr>
      <w:r w:rsidDel="00000000" w:rsidR="00000000" w:rsidRPr="00000000">
        <w:rPr>
          <w:rtl w:val="0"/>
        </w:rPr>
      </w:r>
    </w:p>
    <w:p w:rsidR="00000000" w:rsidDel="00000000" w:rsidP="00000000" w:rsidRDefault="00000000" w:rsidRPr="00000000" w14:paraId="0000002E">
      <w:pPr>
        <w:spacing w:line="240" w:lineRule="auto"/>
        <w:ind w:left="720" w:right="720" w:firstLine="0"/>
        <w:rPr/>
      </w:pPr>
      <w:r>
        <w:t>Date/Time:  {{corpRepDateTime}}</w:t>
      </w:r>
    </w:p>
    <w:p w:rsidR="00000000" w:rsidDel="00000000" w:rsidP="00000000" w:rsidRDefault="00000000" w:rsidRPr="00000000" w14:paraId="0000002F">
      <w:pPr>
        <w:spacing w:line="240" w:lineRule="auto"/>
        <w:ind w:left="0" w:right="720" w:firstLine="0"/>
        <w:rPr>
          <w:b w:val="1"/>
          <w:bCs w:val="1"/>
        </w:rPr>
      </w:pPr>
      <w:r w:rsidDel="00000000" w:rsidR="00000000" w:rsidRPr="00000000">
        <w:rPr>
          <w:rtl w:val="0"/>
        </w:rPr>
      </w:r>
    </w:p>
    <w:p w:rsidR="00000000" w:rsidDel="00000000" w:rsidP="00000000" w:rsidRDefault="00000000" w:rsidRPr="00000000" w14:paraId="00000030">
      <w:pPr>
        <w:spacing w:line="240" w:lineRule="auto"/>
        <w:ind w:left="720" w:right="720" w:firstLine="0"/>
        <w:rPr/>
      </w:pPr>
      <w:r>
        <w:t>Format:  {{corpRepFormat}}</w:t>
      </w:r>
    </w:p>
    <w:p w:rsidR="00000000" w:rsidDel="00000000" w:rsidP="00000000" w:rsidRDefault="00000000" w:rsidRPr="00000000" w14:paraId="00000031">
      <w:pPr>
        <w:spacing w:line="240" w:lineRule="auto"/>
        <w:ind w:left="1440" w:right="720" w:firstLine="720"/>
        <w:rPr/>
      </w:pPr>
      <w:r w:rsidDel="00000000" w:rsidR="00000000" w:rsidRPr="00000000">
        <w:rPr>
          <w:rtl w:val="0"/>
        </w:rPr>
      </w:r>
    </w:p>
    <w:p w:rsidR="00000000" w:rsidDel="00000000" w:rsidP="00000000" w:rsidRDefault="00000000" w:rsidRPr="00000000" w14:paraId="00000032">
      <w:pPr>
        <w:spacing w:line="240" w:lineRule="auto"/>
        <w:ind w:left="1440" w:firstLine="720"/>
        <w:rPr/>
      </w:pPr>
      <w:r w:rsidDel="00000000" w:rsidR="00000000" w:rsidRPr="00000000">
        <w:rPr>
          <w:rtl w:val="0"/>
        </w:rPr>
      </w:r>
    </w:p>
    <w:p w:rsidR="00000000" w:rsidDel="00000000" w:rsidP="00000000" w:rsidRDefault="00000000" w:rsidRPr="00000000" w14:paraId="00000033">
      <w:pPr>
        <w:widowControl w:val="0"/>
        <w:ind w:firstLine="0"/>
        <w:jc w:val="center"/>
        <w:rPr>
          <w:b w:val="1"/>
          <w:bCs w:val="1"/>
          <w:u w:val="single"/>
        </w:rPr>
      </w:pPr>
      <w:r w:rsidDel="00000000" w:rsidR="00000000" w:rsidRPr="00000000">
        <w:rPr>
          <w:b w:val="1"/>
          <w:bCs w:val="1"/>
          <w:u w:val="single"/>
          <w:rtl w:val="0"/>
        </w:rPr>
        <w:t xml:space="preserve">DOCUMENT REQUEST</w:t>
      </w:r>
    </w:p>
    <w:p w:rsidR="00000000" w:rsidDel="00000000" w:rsidP="00000000" w:rsidRDefault="00000000" w:rsidRPr="00000000" w14:paraId="00000034">
      <w:pPr>
        <w:widowControl w:val="0"/>
        <w:rPr/>
      </w:pPr>
      <w:r>
        <w:t>{{corpRepDocumentRequest}}</w:t>
      </w:r>
    </w:p>
    <w:p w:rsidR="00000000" w:rsidDel="00000000" w:rsidP="00000000" w:rsidRDefault="00000000" w:rsidRPr="00000000" w14:paraId="00000035">
      <w:pPr>
        <w:ind w:firstLine="0"/>
        <w:rPr/>
      </w:pPr>
      <w:r>
        <w:t>Dated: {{serviceDate}}</w:t>
        <w:tab/>
        <w:tab/>
        <w:tab/>
        <w:t>Respectfully submitted,</w:t>
      </w:r>
    </w:p>
    <w:p w:rsidR="00000000" w:rsidDel="00000000" w:rsidP="00000000" w:rsidRDefault="00000000" w:rsidRPr="00000000" w14:paraId="00000036">
      <w:pPr>
        <w:spacing w:line="240" w:lineRule="auto"/>
        <w:ind w:left="4365" w:firstLine="0"/>
        <w:jc w:val="left"/>
        <w:rPr>
          <w:b w:val="1"/>
          <w:bCs w:val="1"/>
        </w:rPr>
      </w:pPr>
      <w:r>
        <w:t>{{firmName}}</w:t>
      </w:r>
    </w:p>
    <w:p w:rsidR="00000000" w:rsidDel="00000000" w:rsidP="00000000" w:rsidRDefault="00000000" w:rsidRPr="00000000" w14:paraId="00000037">
      <w:pPr>
        <w:spacing w:line="240" w:lineRule="auto"/>
        <w:ind w:left="4365" w:firstLine="0"/>
        <w:jc w:val="left"/>
        <w:rPr/>
      </w:pPr>
      <w:r w:rsidDel="00000000" w:rsidR="00000000" w:rsidRPr="00000000">
        <w:rPr>
          <w:rtl w:val="0"/>
        </w:rPr>
        <w:tab/>
      </w:r>
    </w:p>
    <w:p w:rsidR="00000000" w:rsidDel="00000000" w:rsidP="00000000" w:rsidRDefault="00000000" w:rsidRPr="00000000" w14:paraId="00000038">
      <w:pPr>
        <w:pBdr>
          <w:bottom w:color="000000" w:space="2" w:sz="8" w:val="single"/>
        </w:pBdr>
        <w:spacing w:line="240" w:lineRule="auto"/>
        <w:ind w:left="4365" w:firstLine="0"/>
        <w:jc w:val="center"/>
        <w:rPr/>
      </w:pPr>
      <w:r>
        <w:t>/s/{{signingAttorney}}</w:t>
      </w:r>
    </w:p>
    <w:p w:rsidR="00000000" w:rsidDel="00000000" w:rsidP="00000000" w:rsidRDefault="00000000" w:rsidRPr="00000000" w14:paraId="00000039">
      <w:pPr>
        <w:spacing w:line="240" w:lineRule="auto"/>
        <w:ind w:left="4365" w:firstLine="0"/>
        <w:jc w:val="left"/>
        <w:rPr/>
      </w:pPr>
      <w:r>
        <w:t>{{attorneyRosterBlock}}</w:t>
      </w:r>
    </w:p>
    <w:p w:rsidR="00000000" w:rsidDel="00000000" w:rsidP="00000000" w:rsidRDefault="00000000" w:rsidRPr="00000000" w14:paraId="0000003E">
      <w:pPr>
        <w:spacing w:line="240" w:lineRule="auto"/>
        <w:ind w:left="4365" w:firstLine="0"/>
        <w:jc w:val="left"/>
        <w:rPr/>
      </w:pPr>
      <w:r>
        <w:t>{{firmAddressBlock}}</w:t>
      </w:r>
    </w:p>
    <w:p w:rsidR="00000000" w:rsidDel="00000000" w:rsidP="00000000" w:rsidRDefault="00000000" w:rsidRPr="00000000" w14:paraId="0000003F">
      <w:pPr>
        <w:spacing w:line="240" w:lineRule="auto"/>
        <w:ind w:left="4365" w:firstLine="0"/>
        <w:jc w:val="left"/>
        <w:rPr/>
      </w:pPr>
      <w:r/>
    </w:p>
    <w:p w:rsidR="00000000" w:rsidDel="00000000" w:rsidP="00000000" w:rsidRDefault="00000000" w:rsidRPr="00000000" w14:paraId="00000040">
      <w:pPr>
        <w:spacing w:line="240" w:lineRule="auto"/>
        <w:ind w:left="4365" w:firstLine="0"/>
        <w:jc w:val="left"/>
        <w:rPr/>
      </w:pPr>
      <w:r/>
    </w:p>
    <w:p w:rsidR="00000000" w:rsidDel="00000000" w:rsidP="00000000" w:rsidRDefault="00000000" w:rsidRPr="00000000" w14:paraId="00000041">
      <w:pPr>
        <w:spacing w:line="240" w:lineRule="auto"/>
        <w:ind w:left="4365" w:firstLine="0"/>
        <w:jc w:val="left"/>
        <w:rPr/>
      </w:pPr>
      <w:r>
        <w:t>{{attorneyEmailBlock}}</w:t>
      </w:r>
    </w:p>
    <w:p w:rsidR="00000000" w:rsidDel="00000000" w:rsidP="00000000" w:rsidRDefault="00000000" w:rsidRPr="00000000" w14:paraId="00000042">
      <w:pPr>
        <w:spacing w:line="240" w:lineRule="auto"/>
        <w:ind w:left="4365" w:firstLine="0"/>
        <w:jc w:val="left"/>
        <w:rPr/>
      </w:pPr>
      <w:r>
        <w:t>{{firmAddressBlock}}</w:t>
      </w:r>
    </w:p>
    <w:p w:rsidR="00000000" w:rsidDel="00000000" w:rsidP="00000000" w:rsidRDefault="00000000" w:rsidRPr="00000000" w14:paraId="00000045">
      <w:pPr>
        <w:spacing w:line="240" w:lineRule="auto"/>
        <w:ind w:left="4365" w:firstLine="0"/>
        <w:jc w:val="left"/>
        <w:rPr/>
      </w:pPr>
      <w:r/>
    </w:p>
    <w:p w:rsidR="00000000" w:rsidDel="00000000" w:rsidP="00000000" w:rsidRDefault="00000000" w:rsidRPr="00000000" w14:paraId="00000046">
      <w:pPr>
        <w:spacing w:line="240" w:lineRule="auto"/>
        <w:ind w:left="4365" w:firstLine="0"/>
        <w:jc w:val="left"/>
        <w:rPr>
          <w:i w:val="1"/>
          <w:iCs w:val="1"/>
        </w:rPr>
      </w:pPr>
      <w:r>
        <w:t>{{attorneyForLine}}</w:t>
      </w:r>
    </w:p>
    <w:p w:rsidR="00000000" w:rsidDel="00000000" w:rsidP="00000000" w:rsidRDefault="00000000" w:rsidRPr="00000000" w14:paraId="00000047">
      <w:pPr>
        <w:spacing w:line="240" w:lineRule="auto"/>
        <w:ind w:left="4365" w:firstLine="0"/>
        <w:jc w:val="left"/>
        <w:rPr>
          <w:i w:val="1"/>
          <w:iCs w:val="1"/>
        </w:rPr>
      </w:pPr>
      <w:r>
        <w:t>{{attorneyEmailBlock}}</w:t>
      </w:r>
    </w:p>
    <w:p w:rsidR="00000000" w:rsidDel="00000000" w:rsidP="00000000" w:rsidRDefault="00000000" w:rsidRPr="00000000" w14:paraId="0000004C">
      <w:pPr>
        <w:spacing w:line="240" w:lineRule="auto"/>
        <w:ind w:firstLine="0"/>
        <w:rPr/>
      </w:pPr>
      <w:r>
        <w:tab/>
        <w:t>I certify that on {{serviceDate}}, the foregoing was filed with the Court’s ECF system, which provided electronic service of a copy of this document upon all counsel of record.</w:t>
      </w:r>
    </w:p>
    <w:p w:rsidR="00000000" w:rsidDel="00000000" w:rsidP="00000000" w:rsidRDefault="00000000" w:rsidRPr="00000000" w14:paraId="0000004D">
      <w:pPr>
        <w:spacing w:line="240" w:lineRule="auto"/>
        <w:ind w:firstLine="0"/>
        <w:rPr/>
      </w:pPr>
      <w:r w:rsidDel="00000000" w:rsidR="00000000" w:rsidRPr="00000000">
        <w:rPr>
          <w:rtl w:val="0"/>
        </w:rPr>
      </w:r>
    </w:p>
    <w:p w:rsidR="00000000" w:rsidDel="00000000" w:rsidP="00000000" w:rsidRDefault="00000000" w:rsidRPr="00000000" w14:paraId="0000004E">
      <w:pPr>
        <w:spacing w:line="240" w:lineRule="auto"/>
        <w:ind w:firstLine="0"/>
        <w:jc w:val="left"/>
        <w:rPr/>
      </w:pPr>
      <w:r w:rsidDel="00000000" w:rsidR="00000000" w:rsidRPr="00000000">
        <w:rPr>
          <w:rtl w:val="0"/>
        </w:rPr>
      </w:r>
    </w:p>
    <w:p w:rsidR="00000000" w:rsidDel="00000000" w:rsidP="00000000" w:rsidRDefault="00000000" w:rsidRPr="00000000" w14:paraId="0000004F">
      <w:pPr>
        <w:pBdr>
          <w:bottom w:color="000000" w:space="1" w:sz="4" w:val="single"/>
        </w:pBdr>
        <w:spacing w:line="240" w:lineRule="auto"/>
        <w:ind w:left="4320" w:firstLine="0"/>
        <w:jc w:val="center"/>
        <w:rPr>
          <w:i w:val="1"/>
          <w:iCs w:val="1"/>
          <w:u w:val="single"/>
        </w:rPr>
      </w:pPr>
      <w:r>
        <w:t>/s/{{signingAttorney}}</w:t>
      </w:r>
    </w:p>
    <w:p w:rsidR="00000000" w:rsidDel="00000000" w:rsidP="00000000" w:rsidRDefault="00000000" w:rsidRPr="00000000" w14:paraId="00000050">
      <w:pPr>
        <w:spacing w:line="240" w:lineRule="auto"/>
        <w:ind w:left="4320" w:firstLine="0"/>
        <w:jc w:val="center"/>
        <w:rPr>
          <w:b w:val="1"/>
          <w:bCs w:val="1"/>
          <w:u w:val="singl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t>{{attorneyForLine}}</w:t>
      </w:r>
    </w:p>
    <w:p w:rsidR="00000000" w:rsidDel="00000000" w:rsidP="00000000" w:rsidRDefault="00000000" w:rsidRPr="00000000" w14:paraId="00000051">
      <w:pPr>
        <w:ind w:firstLine="0"/>
        <w:jc w:val="center"/>
        <w:rPr/>
      </w:pPr>
      <w:r w:rsidDel="00000000" w:rsidR="00000000" w:rsidRPr="00000000">
        <w:rPr>
          <w:b w:val="1"/>
          <w:bCs w:val="1"/>
          <w:u w:val="single"/>
          <w:rtl w:val="0"/>
        </w:rPr>
        <w:t xml:space="preserve">TOPICS</w:t>
      </w:r>
      <w:r w:rsidDel="00000000" w:rsidR="00000000" w:rsidRPr="00000000">
        <w:rPr>
          <w:rtl w:val="0"/>
        </w:rPr>
      </w:r>
    </w:p>
    <w:p w:rsidR="00000000" w:rsidDel="00000000" w:rsidP="00000000" w:rsidRDefault="00000000" w:rsidRPr="00000000" w14:paraId="00000052">
      <w:pPr>
        <w:numPr>
          <w:ilvl w:val="0"/>
          <w:numId w:val="1"/>
        </w:numPr>
        <w:ind w:left="0" w:firstLine="720"/>
      </w:pPr>
      <w:r>
        <w:t>{{corpRepTopicsBlock}}</w:t>
      </w:r>
    </w:p>
    <w:sectPr>
      <w:headerReference r:id="rId11" w:type="firs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firstLine="0"/>
      <w:jc w:val="center"/>
      <w:rPr>
        <w:color w:val="000000"/>
      </w:rPr>
    </w:pPr>
    <w:r w:rsidDel="00000000" w:rsidR="00000000" w:rsidRPr="00000000">
      <w:rPr>
        <w:rFonts w:ascii="Century Schoolbook" w:cs="Century Schoolbook" w:eastAsia="Century Schoolbook" w:hAnsi="Century Schoolbook"/>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b w:val="1"/>
        <w:bCs w:val="1"/>
        <w:i w:val="1"/>
        <w:iCs w:val="1"/>
      </w:rPr>
    </w:pPr>
    <w:r w:rsidDel="00000000" w:rsidR="00000000" w:rsidRPr="00000000">
      <w:rPr>
        <w:b w:val="1"/>
        <w:bCs w:val="1"/>
        <w:i w:val="1"/>
        <w:iCs w:val="1"/>
        <w:rtl w:val="0"/>
      </w:rPr>
      <w:t xml:space="preserve">Exhibit 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6"/>
        <w:szCs w:val="26"/>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81790"/>
    <w:pPr>
      <w:ind w:left="720"/>
      <w:contextualSpacing w:val="1"/>
    </w:pPr>
  </w:style>
  <w:style w:type="character" w:styleId="Hyperlink">
    <w:name w:val="Hyperlink"/>
    <w:basedOn w:val="DefaultParagraphFont"/>
    <w:uiPriority w:val="99"/>
    <w:unhideWhenUsed w:val="1"/>
    <w:rsid w:val="00DB1D59"/>
    <w:rPr>
      <w:color w:val="0000ff" w:themeColor="hyperlink"/>
      <w:u w:val="single"/>
    </w:rPr>
  </w:style>
  <w:style w:type="character" w:styleId="UnresolvedMention">
    <w:name w:val="Unresolved Mention"/>
    <w:basedOn w:val="DefaultParagraphFont"/>
    <w:uiPriority w:val="99"/>
    <w:semiHidden w:val="1"/>
    <w:unhideWhenUsed w:val="1"/>
    <w:rsid w:val="00DB1D59"/>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color w:val="000000"/>
      <w:sz w:val="22"/>
      <w:szCs w:val="22"/>
    </w:rPr>
    <w:tblPr>
      <w:tblStyleRowBandSize w:val="1"/>
      <w:tblStyleColBandSize w:val="1"/>
      <w:tblCellMar>
        <w:top w:w="100.0" w:type="dxa"/>
        <w:left w:w="100.0" w:type="dxa"/>
        <w:bottom w:w="100.0" w:type="dxa"/>
        <w:right w:w="100.0" w:type="dxa"/>
      </w:tblCellMar>
    </w:tblPr>
  </w:style>
  <w:style w:type="table" w:styleId="Table1">
    <w:basedOn w:val="TableNormal"/>
    <w:rPr>
      <w:rFonts w:ascii="Calibri" w:cs="Calibri" w:eastAsia="Calibri" w:hAnsi="Calibri"/>
      <w:color w:val="000000"/>
      <w:sz w:val="22"/>
      <w:szCs w:val="22"/>
    </w:rPr>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JX3t3uYBSWfFnJP7LFAs1D76g==">CgMxLjA4AHIhMUJ2Y1RlVVNFTjNFTU4wU0RnUFFGX0JRNVIzZ0o4S0dH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2023-01-09T16:44:00Z</dcterms:created>
  <dc:creator>User 1</dc:creator>
</cp:coreProperties>
</file>