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77E7" w14:textId="3FD09113" w:rsidR="000A775C" w:rsidRPr="006A21F5" w:rsidRDefault="006A21F5" w:rsidP="00B53A90">
      <w:pPr>
        <w:jc w:val="center"/>
        <w:rPr>
          <w:b/>
          <w:bCs/>
          <w:sz w:val="24"/>
          <w:szCs w:val="24"/>
          <w:lang w:val="es-BO"/>
        </w:rPr>
      </w:pPr>
      <w:r w:rsidRPr="006A21F5">
        <w:rPr>
          <w:b/>
          <w:bCs/>
          <w:sz w:val="24"/>
          <w:szCs w:val="24"/>
          <w:lang w:val="es-BO"/>
        </w:rPr>
        <w:t>Biografías Panelistas</w:t>
      </w:r>
    </w:p>
    <w:p w14:paraId="0885344B" w14:textId="017F0712" w:rsidR="006A21F5" w:rsidRPr="00CB0F77" w:rsidRDefault="006A21F5" w:rsidP="00CB0F77">
      <w:pPr>
        <w:spacing w:after="0" w:line="240" w:lineRule="auto"/>
        <w:rPr>
          <w:b/>
          <w:bCs/>
          <w:lang w:val="es-BO"/>
        </w:rPr>
      </w:pPr>
      <w:r w:rsidRPr="00F50DFE">
        <w:rPr>
          <w:b/>
          <w:bCs/>
          <w:highlight w:val="cyan"/>
          <w:lang w:val="es-BO"/>
        </w:rPr>
        <w:t xml:space="preserve">Jefferson Cabrera </w:t>
      </w:r>
      <w:proofErr w:type="spellStart"/>
      <w:r w:rsidRPr="00F50DFE">
        <w:rPr>
          <w:b/>
          <w:bCs/>
          <w:highlight w:val="cyan"/>
          <w:lang w:val="es-BO"/>
        </w:rPr>
        <w:t>Amaiquema</w:t>
      </w:r>
      <w:proofErr w:type="spellEnd"/>
      <w:r w:rsidRPr="00CB0F77">
        <w:rPr>
          <w:b/>
          <w:bCs/>
          <w:lang w:val="es-BO"/>
        </w:rPr>
        <w:t xml:space="preserve"> </w:t>
      </w:r>
    </w:p>
    <w:p w14:paraId="6697194A" w14:textId="7B3EA23F" w:rsidR="006A21F5" w:rsidRDefault="000E181B" w:rsidP="00CB0F77">
      <w:pPr>
        <w:spacing w:after="0" w:line="240" w:lineRule="auto"/>
        <w:rPr>
          <w:lang w:val="es-BO"/>
        </w:rPr>
      </w:pPr>
      <w:r w:rsidRPr="000E181B">
        <w:rPr>
          <w:b/>
          <w:bCs/>
          <w:lang w:val="es-BO"/>
        </w:rPr>
        <w:t>PAIS:</w:t>
      </w:r>
      <w:r>
        <w:rPr>
          <w:lang w:val="es-BO"/>
        </w:rPr>
        <w:t xml:space="preserve"> </w:t>
      </w:r>
      <w:r w:rsidR="006A21F5">
        <w:rPr>
          <w:lang w:val="es-BO"/>
        </w:rPr>
        <w:t>ECUADOR</w:t>
      </w:r>
    </w:p>
    <w:p w14:paraId="0A76C229" w14:textId="77777777" w:rsidR="00CB0F77" w:rsidRDefault="000E181B" w:rsidP="00CB0F77">
      <w:pPr>
        <w:spacing w:after="0" w:line="240" w:lineRule="auto"/>
        <w:jc w:val="both"/>
        <w:rPr>
          <w:lang w:val="es-BO"/>
        </w:rPr>
      </w:pPr>
      <w:r w:rsidRPr="000E181B">
        <w:rPr>
          <w:b/>
          <w:bCs/>
          <w:lang w:val="es-BO"/>
        </w:rPr>
        <w:t xml:space="preserve">TEMA: </w:t>
      </w:r>
      <w:r>
        <w:rPr>
          <w:lang w:val="es-BO"/>
        </w:rPr>
        <w:t>La IA como estrategia para la personalización educativa y análisis de datos en la educación.</w:t>
      </w:r>
    </w:p>
    <w:p w14:paraId="7247C58E" w14:textId="77777777" w:rsidR="00CB0F77" w:rsidRDefault="00CB0F77" w:rsidP="00CB0F77">
      <w:pPr>
        <w:spacing w:after="0" w:line="240" w:lineRule="auto"/>
        <w:jc w:val="both"/>
        <w:rPr>
          <w:lang w:val="es-BO"/>
        </w:rPr>
      </w:pPr>
    </w:p>
    <w:p w14:paraId="3DCE6E6E" w14:textId="6CF79CD0" w:rsidR="006A21F5" w:rsidRP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>Docente-Investigador Acreditado SENESCYT (</w:t>
      </w:r>
      <w:proofErr w:type="spellStart"/>
      <w:r w:rsidRPr="006A21F5">
        <w:rPr>
          <w:lang w:val="es-BO"/>
        </w:rPr>
        <w:t>Ec</w:t>
      </w:r>
      <w:proofErr w:type="spellEnd"/>
      <w:r w:rsidRPr="006A21F5">
        <w:rPr>
          <w:lang w:val="es-BO"/>
        </w:rPr>
        <w:t xml:space="preserve">), </w:t>
      </w:r>
      <w:proofErr w:type="spellStart"/>
      <w:r w:rsidRPr="006A21F5">
        <w:rPr>
          <w:lang w:val="es-BO"/>
        </w:rPr>
        <w:t>Lattes</w:t>
      </w:r>
      <w:proofErr w:type="spellEnd"/>
      <w:r w:rsidRPr="006A21F5">
        <w:rPr>
          <w:lang w:val="es-BO"/>
        </w:rPr>
        <w:t xml:space="preserve"> (Br) y artista.</w:t>
      </w:r>
      <w:r w:rsidR="000E181B">
        <w:rPr>
          <w:lang w:val="es-BO"/>
        </w:rPr>
        <w:t xml:space="preserve"> </w:t>
      </w:r>
      <w:r w:rsidRPr="006A21F5">
        <w:rPr>
          <w:lang w:val="es-BO"/>
        </w:rPr>
        <w:t xml:space="preserve">Fundador y director de JLA Ediciones (GYE/FLO), Gerente general de marca y editor en jefe de la revista científica multidisciplinar YUYAY, además es miembro de diferentes consejos editoriales y científicos para editoriales y revistas indexadas de México, Colombia, Puerto Rico y Bolivia. </w:t>
      </w:r>
    </w:p>
    <w:p w14:paraId="336F371F" w14:textId="77777777" w:rsidR="006A21F5" w:rsidRP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 xml:space="preserve">Su línea de investigación y trabajo creativo le han llevado a desempeñar cargos jerárquicos superiores y posicionar marcas a nivel local (EC) y regional exponiendo sus resultados y obras en varias muestras colectivas internacionales (BR, MX, COL, PER, U.S.A). </w:t>
      </w:r>
    </w:p>
    <w:p w14:paraId="4CA26CD7" w14:textId="77777777" w:rsidR="006A21F5" w:rsidRP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>Docente Titular Tiempo Completo del Instituto Superior Tecnológico Bolivariano de Tecnología (ITB-Ecuador) y docente invitado de la Escuela Internacional de Alta Gestión y Postgrado de la Universidad Privada Domingo Savio (Bolivia).</w:t>
      </w:r>
    </w:p>
    <w:p w14:paraId="0E364003" w14:textId="77777777" w:rsidR="006A21F5" w:rsidRP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 xml:space="preserve">Ha trabajado políticas públicas, dirección de proyectos, planes de cooperación e innovación desde las culturas, la educación y las tecnologías, docente autor de contenidos para formación regular, editor de programas académicos y formativos para escolaridad inconclusa y necesidades educativas específicas asociadas o no a discapacidades; inteligencia artificial, machine </w:t>
      </w:r>
      <w:proofErr w:type="spellStart"/>
      <w:r w:rsidRPr="006A21F5">
        <w:rPr>
          <w:lang w:val="es-BO"/>
        </w:rPr>
        <w:t>learning</w:t>
      </w:r>
      <w:proofErr w:type="spellEnd"/>
      <w:r w:rsidRPr="006A21F5">
        <w:rPr>
          <w:lang w:val="es-BO"/>
        </w:rPr>
        <w:t>, innovación y aplicación en entornos educativos de IA.</w:t>
      </w:r>
    </w:p>
    <w:p w14:paraId="313C1175" w14:textId="524266A4" w:rsid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>Actualmente cursa el doctorado en Dirección de Proyectos por la Universidad de Investigación e Innovación de México (UIIX)</w:t>
      </w:r>
    </w:p>
    <w:p w14:paraId="669C7823" w14:textId="77777777" w:rsidR="006A21F5" w:rsidRDefault="006A21F5">
      <w:pPr>
        <w:rPr>
          <w:lang w:val="es-BO"/>
        </w:rPr>
      </w:pPr>
    </w:p>
    <w:p w14:paraId="3CEE2669" w14:textId="3A20EADA" w:rsidR="00CB0F77" w:rsidRDefault="00CB0F77" w:rsidP="00F50DFE">
      <w:pPr>
        <w:shd w:val="clear" w:color="auto" w:fill="FFFF00"/>
        <w:spacing w:after="0" w:line="240" w:lineRule="auto"/>
        <w:rPr>
          <w:b/>
          <w:bCs/>
          <w:lang w:val="es-BO"/>
        </w:rPr>
      </w:pPr>
      <w:r w:rsidRPr="00865BE9">
        <w:rPr>
          <w:b/>
          <w:bCs/>
          <w:highlight w:val="cyan"/>
          <w:lang w:val="es-BO"/>
        </w:rPr>
        <w:t>RENATA CERVANTES ÁVILES</w:t>
      </w:r>
    </w:p>
    <w:p w14:paraId="16798AB8" w14:textId="1CF266CB" w:rsidR="00CB0F77" w:rsidRDefault="00CB0F77" w:rsidP="00CB0F77">
      <w:pPr>
        <w:spacing w:after="0" w:line="240" w:lineRule="auto"/>
        <w:rPr>
          <w:lang w:val="es-BO"/>
        </w:rPr>
      </w:pPr>
      <w:r>
        <w:rPr>
          <w:b/>
          <w:bCs/>
          <w:lang w:val="es-BO"/>
        </w:rPr>
        <w:t xml:space="preserve">PAÍS: </w:t>
      </w:r>
      <w:r>
        <w:rPr>
          <w:lang w:val="es-BO"/>
        </w:rPr>
        <w:t>ECUADOR</w:t>
      </w:r>
    </w:p>
    <w:p w14:paraId="2A1F13B3" w14:textId="5C8E6466" w:rsidR="00CB0F77" w:rsidRDefault="00CB0F77" w:rsidP="00CB0F77">
      <w:pPr>
        <w:spacing w:after="0" w:line="240" w:lineRule="auto"/>
        <w:rPr>
          <w:lang w:val="es-BO"/>
        </w:rPr>
      </w:pPr>
      <w:r w:rsidRPr="00CB0F77">
        <w:rPr>
          <w:b/>
          <w:bCs/>
          <w:lang w:val="es-BO"/>
        </w:rPr>
        <w:t>TEMA:</w:t>
      </w:r>
      <w:r>
        <w:rPr>
          <w:b/>
          <w:bCs/>
          <w:lang w:val="es-BO"/>
        </w:rPr>
        <w:t xml:space="preserve"> </w:t>
      </w:r>
      <w:r>
        <w:rPr>
          <w:lang w:val="es-BO"/>
        </w:rPr>
        <w:t>Esquema visual de diagramación de productos con IA en el desarrollo académico.</w:t>
      </w:r>
    </w:p>
    <w:p w14:paraId="203A9527" w14:textId="77777777" w:rsidR="00CB0F77" w:rsidRDefault="00CB0F77" w:rsidP="00CB0F77">
      <w:pPr>
        <w:jc w:val="both"/>
        <w:rPr>
          <w:lang w:val="es-BO"/>
        </w:rPr>
      </w:pPr>
    </w:p>
    <w:p w14:paraId="0D1352D4" w14:textId="7F70B2AF" w:rsidR="00CB0F77" w:rsidRDefault="00CB0F77" w:rsidP="00CB0F77">
      <w:pPr>
        <w:jc w:val="both"/>
        <w:rPr>
          <w:lang w:val="es-BO"/>
        </w:rPr>
      </w:pPr>
      <w:r w:rsidRPr="00CB0F77">
        <w:rPr>
          <w:lang w:val="es-BO"/>
        </w:rPr>
        <w:t xml:space="preserve">Licenciada en artes visuales, docente e investigadora. Directora General y creativa de JLA S.A.S.; </w:t>
      </w:r>
      <w:proofErr w:type="spellStart"/>
      <w:r w:rsidRPr="00CB0F77">
        <w:rPr>
          <w:lang w:val="es-BO"/>
        </w:rPr>
        <w:t>Deputy</w:t>
      </w:r>
      <w:proofErr w:type="spellEnd"/>
      <w:r w:rsidRPr="00CB0F77">
        <w:rPr>
          <w:lang w:val="es-BO"/>
        </w:rPr>
        <w:t xml:space="preserve"> Editor in </w:t>
      </w:r>
      <w:proofErr w:type="spellStart"/>
      <w:r w:rsidRPr="00CB0F77">
        <w:rPr>
          <w:lang w:val="es-BO"/>
        </w:rPr>
        <w:t>Chief</w:t>
      </w:r>
      <w:proofErr w:type="spellEnd"/>
      <w:r w:rsidRPr="00CB0F77">
        <w:rPr>
          <w:lang w:val="es-BO"/>
        </w:rPr>
        <w:t xml:space="preserve"> de YUYAY (ISSN: 2953-6685 e-ISSN: 2953-6677) en donde coordina indexaciones y el seguimiento a la firma de declaratorias internacionales. Apasionada a la pintura, la fotografía y la maquetación editorial, ha expuesto sus propuestas visuales nivel nacional (EC) y </w:t>
      </w:r>
      <w:r w:rsidR="00921CD7" w:rsidRPr="00CB0F77">
        <w:rPr>
          <w:lang w:val="es-BO"/>
        </w:rPr>
        <w:t>editados proyectos editoriales</w:t>
      </w:r>
      <w:r w:rsidRPr="00CB0F77">
        <w:rPr>
          <w:lang w:val="es-BO"/>
        </w:rPr>
        <w:t xml:space="preserve"> en Ecuador, México y </w:t>
      </w:r>
      <w:proofErr w:type="gramStart"/>
      <w:r w:rsidRPr="00CB0F77">
        <w:rPr>
          <w:lang w:val="es-BO"/>
        </w:rPr>
        <w:t>Colombia .</w:t>
      </w:r>
      <w:proofErr w:type="gramEnd"/>
      <w:r w:rsidRPr="00CB0F77">
        <w:rPr>
          <w:lang w:val="es-BO"/>
        </w:rPr>
        <w:t xml:space="preserve"> La creatividad, imaginación y la comunicación son sus habilidades más destacadas. Ha participado en ponencias regionales en temas de manejo de recursos digitales para impresión, pedagogías desde las creatividades y prácticas con necesidades educativas específicas.</w:t>
      </w:r>
    </w:p>
    <w:p w14:paraId="3EA08D95" w14:textId="77777777" w:rsidR="00921CD7" w:rsidRDefault="00921CD7" w:rsidP="00CB0F77">
      <w:pPr>
        <w:jc w:val="both"/>
        <w:rPr>
          <w:lang w:val="es-BO"/>
        </w:rPr>
      </w:pPr>
    </w:p>
    <w:p w14:paraId="1719C668" w14:textId="57565926" w:rsidR="00921CD7" w:rsidRPr="00921CD7" w:rsidRDefault="00921CD7" w:rsidP="00921CD7">
      <w:pPr>
        <w:spacing w:after="0" w:line="240" w:lineRule="auto"/>
        <w:jc w:val="both"/>
        <w:rPr>
          <w:b/>
          <w:bCs/>
          <w:lang w:val="es-BO"/>
        </w:rPr>
      </w:pPr>
      <w:r w:rsidRPr="00F50DFE">
        <w:rPr>
          <w:b/>
          <w:bCs/>
          <w:highlight w:val="cyan"/>
          <w:lang w:val="es-BO"/>
        </w:rPr>
        <w:t>GABRIELA CANO ENCINAS</w:t>
      </w:r>
    </w:p>
    <w:p w14:paraId="6F0FBD0E" w14:textId="1C0CEDBF" w:rsidR="00921CD7" w:rsidRDefault="00921CD7" w:rsidP="00921CD7">
      <w:pPr>
        <w:spacing w:after="0" w:line="240" w:lineRule="auto"/>
        <w:jc w:val="both"/>
        <w:rPr>
          <w:lang w:val="es-BO"/>
        </w:rPr>
      </w:pPr>
      <w:r w:rsidRPr="00921CD7">
        <w:rPr>
          <w:b/>
          <w:bCs/>
          <w:lang w:val="es-BO"/>
        </w:rPr>
        <w:t>PAÍS:</w:t>
      </w:r>
      <w:r>
        <w:rPr>
          <w:lang w:val="es-BO"/>
        </w:rPr>
        <w:t xml:space="preserve"> BOLIVIA</w:t>
      </w:r>
    </w:p>
    <w:p w14:paraId="691644AA" w14:textId="77777777" w:rsidR="00921CD7" w:rsidRDefault="00921CD7" w:rsidP="00921CD7">
      <w:pPr>
        <w:spacing w:after="0" w:line="240" w:lineRule="auto"/>
        <w:jc w:val="both"/>
        <w:rPr>
          <w:lang w:val="es-MX"/>
        </w:rPr>
      </w:pPr>
      <w:r w:rsidRPr="00921CD7">
        <w:rPr>
          <w:b/>
          <w:bCs/>
          <w:lang w:val="es-BO"/>
        </w:rPr>
        <w:t>TEMA:</w:t>
      </w:r>
      <w:r>
        <w:rPr>
          <w:lang w:val="es-BO"/>
        </w:rPr>
        <w:t xml:space="preserve"> </w:t>
      </w:r>
      <w:r w:rsidRPr="00921CD7">
        <w:rPr>
          <w:lang w:val="es-MX"/>
        </w:rPr>
        <w:t>Cómo la Inteligencia Artificial Está Revolucionando la Productividad en las Empresas</w:t>
      </w:r>
    </w:p>
    <w:p w14:paraId="55852C20" w14:textId="77777777" w:rsidR="00921CD7" w:rsidRDefault="00921CD7" w:rsidP="00921CD7">
      <w:pPr>
        <w:spacing w:after="0" w:line="240" w:lineRule="auto"/>
        <w:jc w:val="both"/>
        <w:rPr>
          <w:lang w:val="es-MX"/>
        </w:rPr>
      </w:pPr>
    </w:p>
    <w:p w14:paraId="005DBDCC" w14:textId="77777777" w:rsidR="00921CD7" w:rsidRPr="00921CD7" w:rsidRDefault="00921CD7" w:rsidP="00921CD7">
      <w:pPr>
        <w:spacing w:after="0" w:line="240" w:lineRule="auto"/>
        <w:jc w:val="both"/>
        <w:rPr>
          <w:lang w:val="es-MX"/>
        </w:rPr>
      </w:pPr>
      <w:r w:rsidRPr="00921CD7">
        <w:rPr>
          <w:lang w:val="es-MX"/>
        </w:rPr>
        <w:t xml:space="preserve">Ingeniera Industrial y de Sistemas con más de 10 años liderando equipos multidisciplinarios y proyectos en consumo masivo, </w:t>
      </w:r>
      <w:proofErr w:type="spellStart"/>
      <w:r w:rsidRPr="00921CD7">
        <w:rPr>
          <w:lang w:val="es-MX"/>
        </w:rPr>
        <w:t>retail</w:t>
      </w:r>
      <w:proofErr w:type="spellEnd"/>
      <w:r w:rsidRPr="00921CD7">
        <w:rPr>
          <w:lang w:val="es-MX"/>
        </w:rPr>
        <w:t xml:space="preserve">, </w:t>
      </w:r>
      <w:proofErr w:type="spellStart"/>
      <w:r w:rsidRPr="00921CD7">
        <w:rPr>
          <w:lang w:val="es-MX"/>
        </w:rPr>
        <w:t>eCommerce</w:t>
      </w:r>
      <w:proofErr w:type="spellEnd"/>
      <w:r w:rsidRPr="00921CD7">
        <w:rPr>
          <w:lang w:val="es-MX"/>
        </w:rPr>
        <w:t xml:space="preserve"> y tecnología. Como empresaria, aplica en su propio negocio principios de productividad e innovación basados en transformación digital </w:t>
      </w:r>
      <w:r w:rsidRPr="00921CD7">
        <w:rPr>
          <w:lang w:val="es-MX"/>
        </w:rPr>
        <w:lastRenderedPageBreak/>
        <w:t xml:space="preserve">e inteligencia artificial. Gabriela combina estrategia comercial y gestión de productos digitales para impulsar la eficiencia operativa y mejorar la experiencia del cliente. Especializada en gestión empresarial, </w:t>
      </w:r>
      <w:proofErr w:type="spellStart"/>
      <w:r w:rsidRPr="00921CD7">
        <w:rPr>
          <w:lang w:val="es-MX"/>
        </w:rPr>
        <w:t>supply</w:t>
      </w:r>
      <w:proofErr w:type="spellEnd"/>
      <w:r w:rsidRPr="00921CD7">
        <w:rPr>
          <w:lang w:val="es-MX"/>
        </w:rPr>
        <w:t xml:space="preserve"> </w:t>
      </w:r>
      <w:proofErr w:type="spellStart"/>
      <w:r w:rsidRPr="00921CD7">
        <w:rPr>
          <w:lang w:val="es-MX"/>
        </w:rPr>
        <w:t>chain</w:t>
      </w:r>
      <w:proofErr w:type="spellEnd"/>
      <w:r w:rsidRPr="00921CD7">
        <w:rPr>
          <w:lang w:val="es-MX"/>
        </w:rPr>
        <w:t xml:space="preserve">, </w:t>
      </w:r>
      <w:proofErr w:type="spellStart"/>
      <w:r w:rsidRPr="00921CD7">
        <w:rPr>
          <w:lang w:val="es-MX"/>
        </w:rPr>
        <w:t>retail</w:t>
      </w:r>
      <w:proofErr w:type="spellEnd"/>
      <w:r w:rsidRPr="00921CD7">
        <w:rPr>
          <w:lang w:val="es-MX"/>
        </w:rPr>
        <w:t>, liderazgo y soluciones con IA, aporta una visión integral y tangible al mundo corporativo. Su enfoque práctico y orientado a resultados la convierte en una referente para organizaciones que buscan optimizar recursos y enfocarse en lo estratégico.</w:t>
      </w:r>
    </w:p>
    <w:p w14:paraId="5E2D3491" w14:textId="77777777" w:rsidR="00921CD7" w:rsidRDefault="00921CD7" w:rsidP="00921CD7">
      <w:pPr>
        <w:spacing w:after="0" w:line="240" w:lineRule="auto"/>
        <w:jc w:val="both"/>
        <w:rPr>
          <w:lang w:val="es-MX"/>
        </w:rPr>
      </w:pPr>
    </w:p>
    <w:p w14:paraId="39821DE5" w14:textId="34116CA4" w:rsidR="00921CD7" w:rsidRPr="00921CD7" w:rsidRDefault="00D97AD2" w:rsidP="00921CD7">
      <w:pPr>
        <w:spacing w:after="0" w:line="240" w:lineRule="auto"/>
        <w:jc w:val="both"/>
        <w:rPr>
          <w:b/>
          <w:bCs/>
          <w:lang w:val="es-MX"/>
        </w:rPr>
      </w:pPr>
      <w:r w:rsidRPr="00E433EA">
        <w:rPr>
          <w:b/>
          <w:bCs/>
          <w:highlight w:val="cyan"/>
          <w:lang w:val="es-MX"/>
        </w:rPr>
        <w:t>ANGEL</w:t>
      </w:r>
      <w:r w:rsidR="00921CD7" w:rsidRPr="00E433EA">
        <w:rPr>
          <w:b/>
          <w:bCs/>
          <w:highlight w:val="cyan"/>
          <w:lang w:val="es-MX"/>
        </w:rPr>
        <w:t xml:space="preserve"> CARDOZO DAZA</w:t>
      </w:r>
    </w:p>
    <w:p w14:paraId="0063E697" w14:textId="26A71879" w:rsidR="00921CD7" w:rsidRPr="00921CD7" w:rsidRDefault="00921CD7" w:rsidP="00921CD7">
      <w:pPr>
        <w:spacing w:after="0" w:line="240" w:lineRule="auto"/>
        <w:jc w:val="both"/>
        <w:rPr>
          <w:lang w:val="es-MX"/>
        </w:rPr>
      </w:pPr>
      <w:r w:rsidRPr="00921CD7">
        <w:rPr>
          <w:b/>
          <w:bCs/>
          <w:lang w:val="es-MX"/>
        </w:rPr>
        <w:t xml:space="preserve">PAIS: </w:t>
      </w:r>
      <w:proofErr w:type="gramStart"/>
      <w:r>
        <w:rPr>
          <w:lang w:val="es-MX"/>
        </w:rPr>
        <w:t>BOLIVIA</w:t>
      </w:r>
      <w:r w:rsidR="002C1922">
        <w:rPr>
          <w:lang w:val="es-MX"/>
        </w:rPr>
        <w:t xml:space="preserve">  -</w:t>
      </w:r>
      <w:proofErr w:type="gramEnd"/>
      <w:r w:rsidR="002C1922">
        <w:rPr>
          <w:lang w:val="es-MX"/>
        </w:rPr>
        <w:t xml:space="preserve"> HUAWEI</w:t>
      </w:r>
    </w:p>
    <w:p w14:paraId="2E7A3CBD" w14:textId="2183CD73" w:rsidR="00921CD7" w:rsidRPr="00921CD7" w:rsidRDefault="00921CD7" w:rsidP="00921CD7">
      <w:pPr>
        <w:spacing w:after="0" w:line="240" w:lineRule="auto"/>
        <w:jc w:val="both"/>
        <w:rPr>
          <w:lang w:val="es-MX"/>
        </w:rPr>
      </w:pPr>
      <w:r w:rsidRPr="00921CD7">
        <w:rPr>
          <w:b/>
          <w:bCs/>
          <w:lang w:val="es-MX"/>
        </w:rPr>
        <w:t>TEMA:</w:t>
      </w:r>
      <w:r>
        <w:rPr>
          <w:b/>
          <w:bCs/>
          <w:lang w:val="es-MX"/>
        </w:rPr>
        <w:t xml:space="preserve"> </w:t>
      </w:r>
    </w:p>
    <w:p w14:paraId="61ABDCD4" w14:textId="77777777" w:rsidR="00921CD7" w:rsidRDefault="00921CD7" w:rsidP="00CB0F77">
      <w:pPr>
        <w:jc w:val="both"/>
      </w:pPr>
    </w:p>
    <w:p w14:paraId="7EC3D73B" w14:textId="44D605DE" w:rsidR="00921CD7" w:rsidRDefault="00921CD7" w:rsidP="00CB0F77">
      <w:pPr>
        <w:jc w:val="both"/>
      </w:pPr>
      <w:r w:rsidRPr="00921CD7">
        <w:t xml:space="preserve">Profesional con más de 25 años de experiencia en Tecnología de la Información, especializado en servicios en la nube, integración de sistemas e infraestructura tecnológica. Actualmente se desempeña como Gerente de Soluciones IT, AI y Cloud en Huawei. Ha ocupado cargos directivos en empresas como YPFB y ENTEL en Bolivia, y ha trabajado en EE. UU. como ingeniero de software y administrador de sistemas. Es Ingeniero Electrónico con maestrías en Ingeniería Eléctrica (EE. UU.) y Administración de Empresas (España), además de contar con múltiples certificaciones internacionales. Ha sido también instructor para ISTEC-OEA en la </w:t>
      </w:r>
      <w:proofErr w:type="spellStart"/>
      <w:r w:rsidRPr="00921CD7">
        <w:t>University</w:t>
      </w:r>
      <w:proofErr w:type="spellEnd"/>
      <w:r w:rsidRPr="00921CD7">
        <w:t xml:space="preserve"> </w:t>
      </w:r>
      <w:proofErr w:type="spellStart"/>
      <w:r w:rsidRPr="00921CD7">
        <w:t>of</w:t>
      </w:r>
      <w:proofErr w:type="spellEnd"/>
      <w:r w:rsidRPr="00921CD7">
        <w:t xml:space="preserve"> South Florida.</w:t>
      </w:r>
    </w:p>
    <w:p w14:paraId="7EBCA3DD" w14:textId="0B6E464F" w:rsidR="00921CD7" w:rsidRDefault="00921CD7" w:rsidP="00CB0F77">
      <w:pPr>
        <w:jc w:val="both"/>
        <w:rPr>
          <w:b/>
          <w:bCs/>
        </w:rPr>
      </w:pPr>
      <w:r w:rsidRPr="0096553E">
        <w:rPr>
          <w:b/>
          <w:bCs/>
          <w:highlight w:val="cyan"/>
        </w:rPr>
        <w:t>JUAN PABLO FREDDI</w:t>
      </w:r>
      <w:r w:rsidRPr="00921CD7">
        <w:rPr>
          <w:b/>
          <w:bCs/>
        </w:rPr>
        <w:t xml:space="preserve"> </w:t>
      </w:r>
    </w:p>
    <w:p w14:paraId="350764A8" w14:textId="78E2636A" w:rsidR="00921CD7" w:rsidRDefault="00921CD7" w:rsidP="00CB0F77">
      <w:pPr>
        <w:jc w:val="both"/>
        <w:rPr>
          <w:b/>
          <w:bCs/>
        </w:rPr>
      </w:pPr>
      <w:r>
        <w:rPr>
          <w:b/>
          <w:bCs/>
        </w:rPr>
        <w:t xml:space="preserve">PAIS: </w:t>
      </w:r>
      <w:r w:rsidRPr="00921CD7">
        <w:t>ARGENTINA</w:t>
      </w:r>
    </w:p>
    <w:p w14:paraId="28B19C81" w14:textId="5886AB02" w:rsidR="00921CD7" w:rsidRDefault="00921CD7" w:rsidP="00CB0F77">
      <w:pPr>
        <w:jc w:val="both"/>
        <w:rPr>
          <w:b/>
          <w:bCs/>
        </w:rPr>
      </w:pPr>
      <w:r>
        <w:rPr>
          <w:b/>
          <w:bCs/>
        </w:rPr>
        <w:t>TEMA:</w:t>
      </w:r>
    </w:p>
    <w:p w14:paraId="760E9FC6" w14:textId="77777777" w:rsidR="00B53A90" w:rsidRPr="00B53A90" w:rsidRDefault="00B53A90" w:rsidP="00B53A90">
      <w:pPr>
        <w:jc w:val="both"/>
        <w:rPr>
          <w:lang w:val="es-MX"/>
        </w:rPr>
      </w:pPr>
      <w:r w:rsidRPr="00B53A90">
        <w:rPr>
          <w:lang w:val="es-MX"/>
        </w:rPr>
        <w:t xml:space="preserve">Juan Pablo </w:t>
      </w:r>
      <w:proofErr w:type="spellStart"/>
      <w:r w:rsidRPr="00B53A90">
        <w:rPr>
          <w:lang w:val="es-MX"/>
        </w:rPr>
        <w:t>Freddi</w:t>
      </w:r>
      <w:proofErr w:type="spellEnd"/>
      <w:r w:rsidRPr="00B53A90">
        <w:rPr>
          <w:lang w:val="es-MX"/>
        </w:rPr>
        <w:t xml:space="preserve"> es consultor en marketing digital, automatización e inteligencia artificial con más de 20 años de experiencia asesorando a empresas, gobiernos y universidades en toda Iberoamérica. Fundador de la consultora </w:t>
      </w:r>
      <w:r w:rsidRPr="00B53A90">
        <w:rPr>
          <w:i/>
          <w:iCs/>
          <w:lang w:val="es-MX"/>
        </w:rPr>
        <w:t>Comunicar Bien</w:t>
      </w:r>
      <w:r w:rsidRPr="00B53A90">
        <w:rPr>
          <w:lang w:val="es-MX"/>
        </w:rPr>
        <w:t>, lidera proyectos de transformación digital enfocados en fortalecer la presencia online, automatizar procesos y desarrollar equipos con autonomía.</w:t>
      </w:r>
    </w:p>
    <w:p w14:paraId="2A1461F2" w14:textId="77777777" w:rsidR="00B53A90" w:rsidRPr="00B53A90" w:rsidRDefault="00B53A90" w:rsidP="00B53A90">
      <w:pPr>
        <w:jc w:val="both"/>
        <w:rPr>
          <w:lang w:val="es-MX"/>
        </w:rPr>
      </w:pPr>
      <w:r w:rsidRPr="00B53A90">
        <w:rPr>
          <w:lang w:val="es-MX"/>
        </w:rPr>
        <w:t xml:space="preserve">Es embajador en Argentina del movimiento global </w:t>
      </w:r>
      <w:r w:rsidRPr="00B53A90">
        <w:rPr>
          <w:i/>
          <w:iCs/>
          <w:lang w:val="es-MX"/>
        </w:rPr>
        <w:t>Actitudes 2.0</w:t>
      </w:r>
      <w:r w:rsidRPr="00B53A90">
        <w:rPr>
          <w:lang w:val="es-MX"/>
        </w:rPr>
        <w:t xml:space="preserve"> y conferencista internacional en temas como IA aplicada, automatización con enfoque humano y comunicación estratégica. Ha trabajado en países como Argentina, Bolivia, Chile, Colombia, México y España, y ha sido docente de posgrado en instituciones como la Universidad del Valle (Bolivia).</w:t>
      </w:r>
    </w:p>
    <w:p w14:paraId="6AFE53DB" w14:textId="77777777" w:rsidR="00B53A90" w:rsidRPr="00B53A90" w:rsidRDefault="00B53A90" w:rsidP="00B53A90">
      <w:pPr>
        <w:jc w:val="both"/>
        <w:rPr>
          <w:lang w:val="es-MX"/>
        </w:rPr>
      </w:pPr>
      <w:r w:rsidRPr="00B53A90">
        <w:rPr>
          <w:lang w:val="es-MX"/>
        </w:rPr>
        <w:t xml:space="preserve">Su formación incluye una Licenciatura en Comunicación Social, programas ejecutivos en MIT e IE </w:t>
      </w:r>
      <w:proofErr w:type="spellStart"/>
      <w:r w:rsidRPr="00B53A90">
        <w:rPr>
          <w:lang w:val="es-MX"/>
        </w:rPr>
        <w:t>University</w:t>
      </w:r>
      <w:proofErr w:type="spellEnd"/>
      <w:r w:rsidRPr="00B53A90">
        <w:rPr>
          <w:lang w:val="es-MX"/>
        </w:rPr>
        <w:t>, y múltiples certificaciones en plataformas digitales. Promueve una filosofía profesional centrada en el uso consciente y humano de la tecnología para generar impacto sostenible y confianza.</w:t>
      </w:r>
    </w:p>
    <w:p w14:paraId="16709091" w14:textId="6C2CC6C7" w:rsidR="00B53A90" w:rsidRDefault="002C1922" w:rsidP="002C1922">
      <w:pPr>
        <w:spacing w:after="0" w:line="240" w:lineRule="auto"/>
        <w:jc w:val="both"/>
        <w:rPr>
          <w:b/>
          <w:bCs/>
          <w:lang w:val="es-MX"/>
        </w:rPr>
      </w:pPr>
      <w:r w:rsidRPr="00E433EA">
        <w:rPr>
          <w:b/>
          <w:bCs/>
          <w:highlight w:val="cyan"/>
          <w:lang w:val="es-MX"/>
        </w:rPr>
        <w:t>SIMÓN BOUCHÉ</w:t>
      </w:r>
    </w:p>
    <w:p w14:paraId="0C29DA25" w14:textId="63FF5381" w:rsidR="002C1922" w:rsidRDefault="002C1922" w:rsidP="002C1922">
      <w:pPr>
        <w:spacing w:after="0" w:line="24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PAÍS: </w:t>
      </w:r>
      <w:r w:rsidRPr="002C1922">
        <w:rPr>
          <w:lang w:val="es-MX"/>
        </w:rPr>
        <w:t>ARGENTINA</w:t>
      </w:r>
      <w:r>
        <w:rPr>
          <w:lang w:val="es-MX"/>
        </w:rPr>
        <w:t xml:space="preserve"> - TAKENOS</w:t>
      </w:r>
    </w:p>
    <w:p w14:paraId="75614A43" w14:textId="5F9CD0CC" w:rsidR="002C1922" w:rsidRDefault="002C1922" w:rsidP="002C1922">
      <w:pPr>
        <w:spacing w:after="0" w:line="240" w:lineRule="auto"/>
        <w:jc w:val="both"/>
        <w:rPr>
          <w:lang w:val="es-MX"/>
        </w:rPr>
      </w:pPr>
      <w:r>
        <w:rPr>
          <w:b/>
          <w:bCs/>
          <w:lang w:val="es-MX"/>
        </w:rPr>
        <w:t xml:space="preserve">TEMA: </w:t>
      </w:r>
      <w:r w:rsidRPr="002C1922">
        <w:rPr>
          <w:lang w:val="es-MX"/>
        </w:rPr>
        <w:t>Casos de uso: e-</w:t>
      </w:r>
      <w:proofErr w:type="spellStart"/>
      <w:r w:rsidRPr="002C1922">
        <w:rPr>
          <w:lang w:val="es-MX"/>
        </w:rPr>
        <w:t>commerce</w:t>
      </w:r>
      <w:proofErr w:type="spellEnd"/>
      <w:r w:rsidRPr="002C1922">
        <w:rPr>
          <w:lang w:val="es-MX"/>
        </w:rPr>
        <w:t xml:space="preserve">, </w:t>
      </w:r>
      <w:proofErr w:type="spellStart"/>
      <w:r w:rsidRPr="002C1922">
        <w:rPr>
          <w:lang w:val="es-MX"/>
        </w:rPr>
        <w:t>freelancers</w:t>
      </w:r>
      <w:proofErr w:type="spellEnd"/>
      <w:r w:rsidRPr="002C1922">
        <w:rPr>
          <w:lang w:val="es-MX"/>
        </w:rPr>
        <w:t xml:space="preserve">, remesas, </w:t>
      </w:r>
      <w:proofErr w:type="spellStart"/>
      <w:r w:rsidRPr="002C1922">
        <w:rPr>
          <w:lang w:val="es-MX"/>
        </w:rPr>
        <w:t>Takecard</w:t>
      </w:r>
      <w:proofErr w:type="spellEnd"/>
    </w:p>
    <w:p w14:paraId="5C5479A0" w14:textId="77777777" w:rsidR="002C1922" w:rsidRDefault="002C1922" w:rsidP="002C1922">
      <w:pPr>
        <w:spacing w:after="0" w:line="240" w:lineRule="auto"/>
        <w:jc w:val="both"/>
        <w:rPr>
          <w:lang w:val="es-MX"/>
        </w:rPr>
      </w:pPr>
    </w:p>
    <w:p w14:paraId="78491996" w14:textId="77777777" w:rsidR="002C1922" w:rsidRPr="002C1922" w:rsidRDefault="002C1922" w:rsidP="002C1922">
      <w:pPr>
        <w:spacing w:after="0" w:line="240" w:lineRule="auto"/>
        <w:jc w:val="both"/>
        <w:rPr>
          <w:lang w:val="es-MX"/>
        </w:rPr>
      </w:pPr>
      <w:r w:rsidRPr="002C1922">
        <w:rPr>
          <w:lang w:val="es-MX"/>
        </w:rPr>
        <w:t xml:space="preserve">Profesional enfocado en construir el futuro del trabajo, promoviendo la inclusión financiera y una compensación justa para colaboradores del conocimiento a nivel global. En los últimos </w:t>
      </w:r>
      <w:r w:rsidRPr="002C1922">
        <w:rPr>
          <w:lang w:val="es-MX"/>
        </w:rPr>
        <w:lastRenderedPageBreak/>
        <w:t xml:space="preserve">cinco años ha liderado y colaborado en proyectos en cinco países de América Latina y Estados Unidos, especializándose en gestión de proyectos con equipos tecnológicos en áreas como banca, </w:t>
      </w:r>
      <w:proofErr w:type="spellStart"/>
      <w:r w:rsidRPr="002C1922">
        <w:rPr>
          <w:lang w:val="es-MX"/>
        </w:rPr>
        <w:t>big</w:t>
      </w:r>
      <w:proofErr w:type="spellEnd"/>
      <w:r w:rsidRPr="002C1922">
        <w:rPr>
          <w:lang w:val="es-MX"/>
        </w:rPr>
        <w:t xml:space="preserve"> data e investigación operativa.</w:t>
      </w:r>
    </w:p>
    <w:p w14:paraId="27679311" w14:textId="77777777" w:rsidR="002C1922" w:rsidRDefault="002C1922" w:rsidP="002C1922">
      <w:pPr>
        <w:spacing w:after="0" w:line="240" w:lineRule="auto"/>
        <w:jc w:val="both"/>
        <w:rPr>
          <w:lang w:val="es-MX"/>
        </w:rPr>
      </w:pPr>
      <w:r w:rsidRPr="002C1922">
        <w:rPr>
          <w:lang w:val="es-MX"/>
        </w:rPr>
        <w:t>Apasionado por desarrollar soluciones que impulsen un modelo laboral más flexible, eficiente y con impacto real en la vida de las personas.</w:t>
      </w:r>
    </w:p>
    <w:p w14:paraId="58F436B4" w14:textId="77777777" w:rsidR="00D105C4" w:rsidRDefault="00D105C4" w:rsidP="002C1922">
      <w:pPr>
        <w:spacing w:after="0" w:line="240" w:lineRule="auto"/>
        <w:jc w:val="both"/>
        <w:rPr>
          <w:lang w:val="es-MX"/>
        </w:rPr>
      </w:pPr>
    </w:p>
    <w:p w14:paraId="529DB206" w14:textId="08DB00C7" w:rsidR="00D105C4" w:rsidRPr="00D105C4" w:rsidRDefault="00D105C4" w:rsidP="002C1922">
      <w:pPr>
        <w:spacing w:after="0" w:line="240" w:lineRule="auto"/>
        <w:jc w:val="both"/>
        <w:rPr>
          <w:b/>
          <w:bCs/>
          <w:lang w:val="es-MX"/>
        </w:rPr>
      </w:pPr>
      <w:r w:rsidRPr="006F6331">
        <w:rPr>
          <w:b/>
          <w:bCs/>
          <w:highlight w:val="yellow"/>
          <w:lang w:val="es-MX"/>
        </w:rPr>
        <w:t>JUAN JESÚS BALCÁZAR VEGA</w:t>
      </w:r>
    </w:p>
    <w:p w14:paraId="6DB7D7F1" w14:textId="564624B7" w:rsidR="00D105C4" w:rsidRPr="00D105C4" w:rsidRDefault="00D105C4" w:rsidP="002C1922">
      <w:pPr>
        <w:spacing w:after="0" w:line="240" w:lineRule="auto"/>
        <w:jc w:val="both"/>
        <w:rPr>
          <w:lang w:val="es-MX"/>
        </w:rPr>
      </w:pPr>
      <w:r w:rsidRPr="00D105C4">
        <w:rPr>
          <w:b/>
          <w:bCs/>
          <w:lang w:val="es-MX"/>
        </w:rPr>
        <w:t>PAÍS: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PERÚ</w:t>
      </w:r>
    </w:p>
    <w:p w14:paraId="1D1DF93C" w14:textId="03A20E8B" w:rsidR="00F67214" w:rsidRPr="00F67214" w:rsidRDefault="00D105C4" w:rsidP="00F67214">
      <w:pPr>
        <w:spacing w:after="0" w:line="240" w:lineRule="auto"/>
        <w:jc w:val="both"/>
        <w:rPr>
          <w:b/>
          <w:bCs/>
          <w:lang w:val="es-MX"/>
        </w:rPr>
      </w:pPr>
      <w:r w:rsidRPr="00D105C4">
        <w:rPr>
          <w:b/>
          <w:bCs/>
          <w:lang w:val="es-MX"/>
        </w:rPr>
        <w:t>TEMA:</w:t>
      </w:r>
      <w:r w:rsidR="00F67214">
        <w:rPr>
          <w:b/>
          <w:bCs/>
          <w:lang w:val="es-MX"/>
        </w:rPr>
        <w:t xml:space="preserve"> </w:t>
      </w:r>
      <w:r w:rsidR="00F67214" w:rsidRPr="00F67214">
        <w:rPr>
          <w:lang w:val="es-MX"/>
        </w:rPr>
        <w:t>Inteligencia Artificial sin Fronteras: Oportunidades, Riesgos y el Futuro que Estamos Creando</w:t>
      </w:r>
    </w:p>
    <w:p w14:paraId="62327AC0" w14:textId="21EF2F91" w:rsidR="00D105C4" w:rsidRDefault="00D105C4" w:rsidP="002C1922">
      <w:pPr>
        <w:spacing w:after="0" w:line="240" w:lineRule="auto"/>
        <w:jc w:val="both"/>
        <w:rPr>
          <w:lang w:val="es-MX"/>
        </w:rPr>
      </w:pPr>
    </w:p>
    <w:p w14:paraId="5E957536" w14:textId="77777777" w:rsidR="000D06A2" w:rsidRPr="000D06A2" w:rsidRDefault="000D06A2" w:rsidP="000D06A2">
      <w:pPr>
        <w:spacing w:after="0" w:line="240" w:lineRule="auto"/>
        <w:jc w:val="both"/>
        <w:rPr>
          <w:lang w:val="es-MX"/>
        </w:rPr>
      </w:pPr>
      <w:r w:rsidRPr="000D06A2">
        <w:rPr>
          <w:lang w:val="es-MX"/>
        </w:rPr>
        <w:t xml:space="preserve">Juan Jesús Balcázar, ingeniero en informática con más de 14 años de experiencia liderando proyectos de tecnología e innovación en la región. Me especializo en transformación digital, automatización, inteligencia artificial y gestión de servicios de TI, diseñando soluciones eficientes y sostenibles para organizaciones en constante evolución. A lo largo de mi carrera he trabajado con arquitecturas complejas, integraciones estratégicas y equipos multidisciplinarios, siempre enfocado en generar valor real y medible. </w:t>
      </w:r>
    </w:p>
    <w:p w14:paraId="22AAE393" w14:textId="77777777" w:rsidR="000D06A2" w:rsidRDefault="000D06A2" w:rsidP="002C1922">
      <w:pPr>
        <w:spacing w:after="0" w:line="240" w:lineRule="auto"/>
        <w:jc w:val="both"/>
        <w:rPr>
          <w:lang w:val="es-MX"/>
        </w:rPr>
      </w:pPr>
    </w:p>
    <w:p w14:paraId="430055EC" w14:textId="394DCF1A" w:rsidR="00AC787E" w:rsidRDefault="007D3205" w:rsidP="002C1922">
      <w:pPr>
        <w:spacing w:after="0" w:line="240" w:lineRule="auto"/>
        <w:jc w:val="both"/>
        <w:rPr>
          <w:b/>
          <w:bCs/>
          <w:lang w:val="es-MX"/>
        </w:rPr>
      </w:pPr>
      <w:r w:rsidRPr="006F6331">
        <w:rPr>
          <w:b/>
          <w:bCs/>
          <w:highlight w:val="yellow"/>
          <w:lang w:val="es-MX"/>
        </w:rPr>
        <w:t>CARLOS OLIVERA</w:t>
      </w:r>
    </w:p>
    <w:p w14:paraId="7FE45187" w14:textId="2F9D2BBA" w:rsidR="00CD4BB1" w:rsidRDefault="00BF216B" w:rsidP="002C1922">
      <w:pPr>
        <w:spacing w:after="0" w:line="24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PAIS:</w:t>
      </w:r>
      <w:r w:rsidR="001C371D">
        <w:rPr>
          <w:b/>
          <w:bCs/>
          <w:lang w:val="es-MX"/>
        </w:rPr>
        <w:t xml:space="preserve"> </w:t>
      </w:r>
      <w:r w:rsidR="001C371D" w:rsidRPr="001C371D">
        <w:rPr>
          <w:lang w:val="es-MX"/>
        </w:rPr>
        <w:t>BOLIVIA</w:t>
      </w:r>
    </w:p>
    <w:p w14:paraId="4D521D36" w14:textId="77C11B8C" w:rsidR="00BF216B" w:rsidRPr="00526506" w:rsidRDefault="00BF216B" w:rsidP="002C1922">
      <w:pPr>
        <w:spacing w:after="0" w:line="240" w:lineRule="auto"/>
        <w:jc w:val="both"/>
        <w:rPr>
          <w:lang w:val="es-MX"/>
        </w:rPr>
      </w:pPr>
      <w:r>
        <w:rPr>
          <w:b/>
          <w:bCs/>
          <w:lang w:val="es-MX"/>
        </w:rPr>
        <w:t>TEMA:</w:t>
      </w:r>
      <w:r w:rsidR="001C371D">
        <w:rPr>
          <w:b/>
          <w:bCs/>
          <w:lang w:val="es-MX"/>
        </w:rPr>
        <w:t xml:space="preserve"> </w:t>
      </w:r>
      <w:r w:rsidR="00526506" w:rsidRPr="00526506">
        <w:rPr>
          <w:b/>
          <w:bCs/>
          <w:lang w:val="es-MX"/>
        </w:rPr>
        <w:t> </w:t>
      </w:r>
      <w:r w:rsidR="00526506" w:rsidRPr="00526506">
        <w:rPr>
          <w:lang w:val="es-MX"/>
        </w:rPr>
        <w:t>IA como eje estratégico para la evolución corporativa y políticas públicas</w:t>
      </w:r>
    </w:p>
    <w:p w14:paraId="4D297426" w14:textId="77777777" w:rsidR="00CD4BB1" w:rsidRDefault="00CD4BB1" w:rsidP="002C1922">
      <w:pPr>
        <w:spacing w:after="0" w:line="240" w:lineRule="auto"/>
        <w:jc w:val="both"/>
        <w:rPr>
          <w:b/>
          <w:bCs/>
          <w:lang w:val="es-MX"/>
        </w:rPr>
      </w:pPr>
    </w:p>
    <w:p w14:paraId="6ED391AE" w14:textId="55343D5F" w:rsidR="00CD4BB1" w:rsidRDefault="001C371D" w:rsidP="002C1922">
      <w:pPr>
        <w:spacing w:after="0" w:line="240" w:lineRule="auto"/>
        <w:jc w:val="both"/>
        <w:rPr>
          <w:lang w:val="es-MX"/>
        </w:rPr>
      </w:pPr>
      <w:r w:rsidRPr="001C371D">
        <w:rPr>
          <w:lang w:val="es-MX"/>
        </w:rPr>
        <w:t xml:space="preserve">Carlos Olivera Terrazas es un reconocido arquitecto de software y emprendedor boliviano con más de 20 años de experiencia en el sector tecnológico. Ha fundado y liderado </w:t>
      </w:r>
      <w:proofErr w:type="gramStart"/>
      <w:r w:rsidRPr="001C371D">
        <w:rPr>
          <w:lang w:val="es-MX"/>
        </w:rPr>
        <w:t>diversas startups</w:t>
      </w:r>
      <w:proofErr w:type="gramEnd"/>
      <w:r w:rsidRPr="001C371D">
        <w:rPr>
          <w:lang w:val="es-MX"/>
        </w:rPr>
        <w:t>, destacando por su participación en la primera empresa boliviana en pasar por una ronda de inversión de capital de riesgo. Ha ejercido como CTO en varias compañías nacionales e internacionales, liderando procesos de transformación digital, diseño de arquitecturas escalables y adopción de tecnologías innovadoras. Fue Director Ejecutivo de AGETIC Bolivia, donde impulsó la estrategia digital del Estado durante la pandemia. Actualmente es CTO en DATEC LATAM y docente de posgrado, combinando liderazgo técnico con formación de nuevos talentos.</w:t>
      </w:r>
    </w:p>
    <w:p w14:paraId="71F1E07F" w14:textId="77777777" w:rsidR="00E81A4A" w:rsidRPr="00E81A4A" w:rsidRDefault="00E81A4A" w:rsidP="002C1922">
      <w:pPr>
        <w:spacing w:after="0" w:line="240" w:lineRule="auto"/>
        <w:jc w:val="both"/>
        <w:rPr>
          <w:lang w:val="es-MX"/>
        </w:rPr>
      </w:pPr>
    </w:p>
    <w:p w14:paraId="4A892DB0" w14:textId="4A59B723" w:rsidR="007D3205" w:rsidRDefault="007D3205" w:rsidP="002C1922">
      <w:pPr>
        <w:spacing w:after="0" w:line="240" w:lineRule="auto"/>
        <w:jc w:val="both"/>
        <w:rPr>
          <w:b/>
          <w:bCs/>
          <w:lang w:val="es-MX"/>
        </w:rPr>
      </w:pPr>
      <w:r w:rsidRPr="006F6331">
        <w:rPr>
          <w:b/>
          <w:bCs/>
          <w:highlight w:val="yellow"/>
          <w:lang w:val="es-MX"/>
        </w:rPr>
        <w:t>JOSE MARIO PAZ</w:t>
      </w:r>
    </w:p>
    <w:p w14:paraId="43A8BD53" w14:textId="4F7C0A08" w:rsidR="00BF216B" w:rsidRPr="005F4071" w:rsidRDefault="00BF216B" w:rsidP="00BF216B">
      <w:pPr>
        <w:spacing w:after="0" w:line="240" w:lineRule="auto"/>
        <w:jc w:val="both"/>
        <w:rPr>
          <w:lang w:val="es-MX"/>
        </w:rPr>
      </w:pPr>
      <w:r>
        <w:rPr>
          <w:b/>
          <w:bCs/>
          <w:lang w:val="es-MX"/>
        </w:rPr>
        <w:t>PAIS:</w:t>
      </w:r>
      <w:r w:rsidR="005F4071">
        <w:rPr>
          <w:b/>
          <w:bCs/>
          <w:lang w:val="es-MX"/>
        </w:rPr>
        <w:t xml:space="preserve"> </w:t>
      </w:r>
      <w:r w:rsidR="005F4071">
        <w:rPr>
          <w:lang w:val="es-MX"/>
        </w:rPr>
        <w:t xml:space="preserve">BOLIVIA </w:t>
      </w:r>
    </w:p>
    <w:p w14:paraId="541D04B0" w14:textId="77777777" w:rsidR="00526506" w:rsidRPr="00526506" w:rsidRDefault="00BF216B" w:rsidP="00526506">
      <w:pPr>
        <w:spacing w:after="0" w:line="240" w:lineRule="auto"/>
        <w:jc w:val="both"/>
        <w:rPr>
          <w:lang w:val="es-MX"/>
        </w:rPr>
      </w:pPr>
      <w:r>
        <w:rPr>
          <w:b/>
          <w:bCs/>
          <w:lang w:val="es-MX"/>
        </w:rPr>
        <w:t>TEMA:</w:t>
      </w:r>
      <w:r w:rsidR="00526506">
        <w:rPr>
          <w:b/>
          <w:bCs/>
          <w:lang w:val="es-MX"/>
        </w:rPr>
        <w:t xml:space="preserve"> </w:t>
      </w:r>
      <w:r w:rsidR="00526506" w:rsidRPr="00526506">
        <w:rPr>
          <w:lang w:val="es-MX"/>
        </w:rPr>
        <w:t> IA como eje estratégico para la evolución corporativa y políticas públicas</w:t>
      </w:r>
    </w:p>
    <w:p w14:paraId="5E70A303" w14:textId="77777777" w:rsidR="005F4071" w:rsidRDefault="005F4071" w:rsidP="005F4071">
      <w:pPr>
        <w:spacing w:after="0" w:line="240" w:lineRule="auto"/>
        <w:jc w:val="both"/>
        <w:rPr>
          <w:lang w:val="es-MX"/>
        </w:rPr>
      </w:pPr>
    </w:p>
    <w:p w14:paraId="66113893" w14:textId="66337086" w:rsidR="005F4071" w:rsidRPr="005F4071" w:rsidRDefault="005F4071" w:rsidP="005F4071">
      <w:pPr>
        <w:spacing w:after="0" w:line="240" w:lineRule="auto"/>
        <w:jc w:val="both"/>
        <w:rPr>
          <w:lang w:val="es-MX"/>
        </w:rPr>
      </w:pPr>
      <w:r w:rsidRPr="005F4071">
        <w:rPr>
          <w:lang w:val="es-MX"/>
        </w:rPr>
        <w:t xml:space="preserve">José María Paz es un profesional boliviano con amplia experiencia en ciencia de datos, inteligencia artificial y automatización de procesos (RPA). Actualmente se desempeña como DS, AI &amp; RPA </w:t>
      </w:r>
      <w:proofErr w:type="spellStart"/>
      <w:r w:rsidRPr="005F4071">
        <w:rPr>
          <w:lang w:val="es-MX"/>
        </w:rPr>
        <w:t>Solutions</w:t>
      </w:r>
      <w:proofErr w:type="spellEnd"/>
      <w:r w:rsidRPr="005F4071">
        <w:rPr>
          <w:lang w:val="es-MX"/>
        </w:rPr>
        <w:t xml:space="preserve"> Manager en DATEC LATAM, donde ha liderado equipos multidisciplinarios y ha establecido alianzas estratégicas con empresas como H2O, Google y </w:t>
      </w:r>
      <w:proofErr w:type="spellStart"/>
      <w:r w:rsidRPr="005F4071">
        <w:rPr>
          <w:lang w:val="es-MX"/>
        </w:rPr>
        <w:t>Databricks</w:t>
      </w:r>
      <w:proofErr w:type="spellEnd"/>
      <w:r w:rsidRPr="005F4071">
        <w:rPr>
          <w:lang w:val="es-MX"/>
        </w:rPr>
        <w:t xml:space="preserve"> para desarrollar soluciones tecnológicas de alto impacto en Bolivia y América Latina.</w:t>
      </w:r>
    </w:p>
    <w:p w14:paraId="3DB45318" w14:textId="77777777" w:rsidR="005F4071" w:rsidRDefault="005F4071" w:rsidP="005F4071">
      <w:pPr>
        <w:spacing w:after="0" w:line="240" w:lineRule="auto"/>
        <w:jc w:val="both"/>
        <w:rPr>
          <w:lang w:val="es-MX"/>
        </w:rPr>
      </w:pPr>
      <w:r w:rsidRPr="005F4071">
        <w:rPr>
          <w:lang w:val="es-MX"/>
        </w:rPr>
        <w:t xml:space="preserve">Cuenta con una sólida trayectoria en banca, consultoría y análisis de datos aplicados al deporte, especialmente en fútbol, trabajando con instituciones como BCP, Houston </w:t>
      </w:r>
      <w:proofErr w:type="spellStart"/>
      <w:r w:rsidRPr="005F4071">
        <w:rPr>
          <w:lang w:val="es-MX"/>
        </w:rPr>
        <w:t>Dash</w:t>
      </w:r>
      <w:proofErr w:type="spellEnd"/>
      <w:r w:rsidRPr="005F4071">
        <w:rPr>
          <w:lang w:val="es-MX"/>
        </w:rPr>
        <w:t xml:space="preserve"> y </w:t>
      </w:r>
      <w:proofErr w:type="spellStart"/>
      <w:r w:rsidRPr="005F4071">
        <w:rPr>
          <w:lang w:val="es-MX"/>
        </w:rPr>
        <w:t>Carnival</w:t>
      </w:r>
      <w:proofErr w:type="spellEnd"/>
      <w:r w:rsidRPr="005F4071">
        <w:rPr>
          <w:lang w:val="es-MX"/>
        </w:rPr>
        <w:t xml:space="preserve"> </w:t>
      </w:r>
      <w:proofErr w:type="spellStart"/>
      <w:r w:rsidRPr="005F4071">
        <w:rPr>
          <w:lang w:val="es-MX"/>
        </w:rPr>
        <w:t>Analytics</w:t>
      </w:r>
      <w:proofErr w:type="spellEnd"/>
      <w:r w:rsidRPr="005F4071">
        <w:rPr>
          <w:lang w:val="es-MX"/>
        </w:rPr>
        <w:t>. También ha contribuido a instituciones públicas como la UIF y AGETIC, desarrollando modelos predictivos y herramientas de análisis estratégico.</w:t>
      </w:r>
    </w:p>
    <w:p w14:paraId="44BF0759" w14:textId="77777777" w:rsidR="00CC6C4C" w:rsidRDefault="00CC6C4C" w:rsidP="005F4071">
      <w:pPr>
        <w:spacing w:after="0" w:line="240" w:lineRule="auto"/>
        <w:jc w:val="both"/>
        <w:rPr>
          <w:lang w:val="es-MX"/>
        </w:rPr>
      </w:pPr>
    </w:p>
    <w:p w14:paraId="5DA920A2" w14:textId="77777777" w:rsidR="00E81A4A" w:rsidRDefault="00E81A4A" w:rsidP="005F4071">
      <w:pPr>
        <w:spacing w:after="0" w:line="240" w:lineRule="auto"/>
        <w:jc w:val="both"/>
        <w:rPr>
          <w:lang w:val="es-MX"/>
        </w:rPr>
      </w:pPr>
    </w:p>
    <w:p w14:paraId="708B67D6" w14:textId="5577F910" w:rsidR="00E81A4A" w:rsidRDefault="00E81A4A" w:rsidP="00E81A4A">
      <w:pPr>
        <w:spacing w:after="0" w:line="240" w:lineRule="auto"/>
        <w:jc w:val="both"/>
        <w:rPr>
          <w:b/>
          <w:bCs/>
          <w:lang w:val="es-MX"/>
        </w:rPr>
      </w:pPr>
      <w:r w:rsidRPr="00E433EA">
        <w:rPr>
          <w:b/>
          <w:bCs/>
          <w:highlight w:val="cyan"/>
          <w:lang w:val="es-MX"/>
        </w:rPr>
        <w:lastRenderedPageBreak/>
        <w:t>FRANCISCO MAYORGA</w:t>
      </w:r>
    </w:p>
    <w:p w14:paraId="2A1984EF" w14:textId="592FAC21" w:rsidR="00E81A4A" w:rsidRDefault="00E81A4A" w:rsidP="00E81A4A">
      <w:pPr>
        <w:spacing w:after="0" w:line="240" w:lineRule="auto"/>
        <w:jc w:val="both"/>
        <w:rPr>
          <w:lang w:val="es-MX"/>
        </w:rPr>
      </w:pPr>
      <w:r>
        <w:rPr>
          <w:b/>
          <w:bCs/>
          <w:lang w:val="es-MX"/>
        </w:rPr>
        <w:t xml:space="preserve">PAIS: </w:t>
      </w:r>
      <w:r>
        <w:rPr>
          <w:lang w:val="es-MX"/>
        </w:rPr>
        <w:t>Nicaragua</w:t>
      </w:r>
    </w:p>
    <w:p w14:paraId="2199BCE8" w14:textId="77777777" w:rsidR="00E81A4A" w:rsidRPr="00E81A4A" w:rsidRDefault="00E81A4A" w:rsidP="00E81A4A">
      <w:pPr>
        <w:spacing w:after="0" w:line="240" w:lineRule="auto"/>
        <w:jc w:val="both"/>
        <w:rPr>
          <w:lang w:val="es-MX"/>
        </w:rPr>
      </w:pPr>
    </w:p>
    <w:p w14:paraId="20DC47A1" w14:textId="4CFF1312" w:rsidR="00E81A4A" w:rsidRPr="00E81A4A" w:rsidRDefault="00E81A4A" w:rsidP="00E81A4A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E</w:t>
      </w:r>
      <w:r w:rsidRPr="00E81A4A">
        <w:rPr>
          <w:lang w:val="es-MX"/>
        </w:rPr>
        <w:t>conomista, académico y novelista nicaragüense con una destacada trayectoria en el ámbito financiero, académico y literario. Fue presidente del Banco Central de Nicaragua, profesor del INCAE por más de 20 años, y rector de la Universidad Privada Boliviana (UPB). Ha liderado reformas económicas clave, fundado instituciones financieras y promovido la inteligencia artificial en América Latina a través de la Red RIAL. Es autor de varias novelas históricas y ha representado a su país ante organismos internacionales como el Banco Mundial y el BID.</w:t>
      </w:r>
    </w:p>
    <w:p w14:paraId="42F31F46" w14:textId="77777777" w:rsidR="00E81A4A" w:rsidRPr="005F4071" w:rsidRDefault="00E81A4A" w:rsidP="005F4071">
      <w:pPr>
        <w:spacing w:after="0" w:line="240" w:lineRule="auto"/>
        <w:jc w:val="both"/>
        <w:rPr>
          <w:lang w:val="es-MX"/>
        </w:rPr>
      </w:pPr>
    </w:p>
    <w:p w14:paraId="308DA6F5" w14:textId="77777777" w:rsidR="005F4071" w:rsidRDefault="005F4071" w:rsidP="00BF216B">
      <w:pPr>
        <w:spacing w:after="0" w:line="240" w:lineRule="auto"/>
        <w:jc w:val="both"/>
        <w:rPr>
          <w:b/>
          <w:bCs/>
          <w:lang w:val="es-MX"/>
        </w:rPr>
      </w:pPr>
    </w:p>
    <w:p w14:paraId="3FF20B4F" w14:textId="77777777" w:rsidR="00BF216B" w:rsidRPr="007D3205" w:rsidRDefault="00BF216B" w:rsidP="002C1922">
      <w:pPr>
        <w:spacing w:after="0" w:line="240" w:lineRule="auto"/>
        <w:jc w:val="both"/>
        <w:rPr>
          <w:b/>
          <w:bCs/>
          <w:lang w:val="es-MX"/>
        </w:rPr>
      </w:pPr>
    </w:p>
    <w:p w14:paraId="15BF8D0A" w14:textId="77777777" w:rsidR="002C1922" w:rsidRPr="00921CD7" w:rsidRDefault="002C1922" w:rsidP="002C1922">
      <w:pPr>
        <w:spacing w:after="0" w:line="240" w:lineRule="auto"/>
        <w:jc w:val="both"/>
        <w:rPr>
          <w:b/>
          <w:bCs/>
          <w:lang w:val="es-MX"/>
        </w:rPr>
      </w:pPr>
    </w:p>
    <w:sectPr w:rsidR="002C1922" w:rsidRPr="00921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F5"/>
    <w:rsid w:val="000A775C"/>
    <w:rsid w:val="000D06A2"/>
    <w:rsid w:val="000E181B"/>
    <w:rsid w:val="001C371D"/>
    <w:rsid w:val="002C1922"/>
    <w:rsid w:val="004D42C1"/>
    <w:rsid w:val="00526506"/>
    <w:rsid w:val="005F4071"/>
    <w:rsid w:val="00643EC7"/>
    <w:rsid w:val="006A21F5"/>
    <w:rsid w:val="006F6331"/>
    <w:rsid w:val="00761CD7"/>
    <w:rsid w:val="007A1FCA"/>
    <w:rsid w:val="007D3205"/>
    <w:rsid w:val="00844C45"/>
    <w:rsid w:val="00865BE9"/>
    <w:rsid w:val="00915EE6"/>
    <w:rsid w:val="00921CD7"/>
    <w:rsid w:val="0096553E"/>
    <w:rsid w:val="00AC787E"/>
    <w:rsid w:val="00B53A90"/>
    <w:rsid w:val="00BF216B"/>
    <w:rsid w:val="00C66FAA"/>
    <w:rsid w:val="00CA2A1D"/>
    <w:rsid w:val="00CB0F77"/>
    <w:rsid w:val="00CC6C4C"/>
    <w:rsid w:val="00CD4BB1"/>
    <w:rsid w:val="00D105C4"/>
    <w:rsid w:val="00D97AD2"/>
    <w:rsid w:val="00E433EA"/>
    <w:rsid w:val="00E81A4A"/>
    <w:rsid w:val="00E85C9A"/>
    <w:rsid w:val="00F0572F"/>
    <w:rsid w:val="00F50DFE"/>
    <w:rsid w:val="00F6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5EEC"/>
  <w15:chartTrackingRefBased/>
  <w15:docId w15:val="{88D2C00B-0691-412B-9DEA-C7D3A4B3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16B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A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1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1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1F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1F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1F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1F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1F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1F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1F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A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1F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1F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A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1F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A21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1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1F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A2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1341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Cabello Ayzama</dc:creator>
  <cp:keywords/>
  <dc:description/>
  <cp:lastModifiedBy>Alex Cabello Ayzama</cp:lastModifiedBy>
  <cp:revision>23</cp:revision>
  <dcterms:created xsi:type="dcterms:W3CDTF">2025-06-30T15:54:00Z</dcterms:created>
  <dcterms:modified xsi:type="dcterms:W3CDTF">2025-07-09T20:31:00Z</dcterms:modified>
</cp:coreProperties>
</file>