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F4041" w14:textId="77777777" w:rsidR="00064446" w:rsidRPr="00064446" w:rsidRDefault="00064446" w:rsidP="00064446">
      <w:pPr>
        <w:pStyle w:val="Title"/>
        <w:pBdr>
          <w:top w:val="nil"/>
          <w:left w:val="nil"/>
          <w:bottom w:val="nil"/>
          <w:right w:val="nil"/>
          <w:between w:val="nil"/>
        </w:pBdr>
        <w:jc w:val="center"/>
        <w:rPr>
          <w:rFonts w:ascii="Arial" w:hAnsi="Arial" w:cs="Arial"/>
        </w:rPr>
      </w:pPr>
      <w:bookmarkStart w:id="0" w:name="_nj23sjpj5u97" w:colFirst="0" w:colLast="0"/>
      <w:bookmarkEnd w:id="0"/>
      <w:r w:rsidRPr="00064446">
        <w:rPr>
          <w:rFonts w:ascii="Arial" w:hAnsi="Arial" w:cs="Arial"/>
        </w:rPr>
        <w:t>Inflation Analysis</w:t>
      </w:r>
    </w:p>
    <w:p w14:paraId="0310E804" w14:textId="77777777" w:rsidR="00064446" w:rsidRPr="00064446" w:rsidRDefault="00064446" w:rsidP="00064446">
      <w:pPr>
        <w:pStyle w:val="Subtitle"/>
        <w:pBdr>
          <w:top w:val="nil"/>
          <w:left w:val="nil"/>
          <w:bottom w:val="nil"/>
          <w:right w:val="nil"/>
          <w:between w:val="nil"/>
        </w:pBdr>
        <w:jc w:val="center"/>
        <w:rPr>
          <w:rFonts w:ascii="Arial" w:hAnsi="Arial" w:cs="Arial"/>
        </w:rPr>
      </w:pPr>
      <w:bookmarkStart w:id="1" w:name="_dw2dac9r7xzm" w:colFirst="0" w:colLast="0"/>
      <w:bookmarkEnd w:id="1"/>
      <w:r w:rsidRPr="00064446">
        <w:rPr>
          <w:rFonts w:ascii="Arial" w:hAnsi="Arial" w:cs="Arial"/>
        </w:rPr>
        <w:t>Project 2 Proposal</w:t>
      </w:r>
    </w:p>
    <w:p w14:paraId="3AA1923B" w14:textId="77777777" w:rsidR="00064446" w:rsidRPr="00064446" w:rsidRDefault="00064446" w:rsidP="00064446">
      <w:pPr>
        <w:pBdr>
          <w:top w:val="nil"/>
          <w:left w:val="nil"/>
          <w:bottom w:val="nil"/>
          <w:right w:val="nil"/>
          <w:between w:val="nil"/>
        </w:pBdr>
        <w:spacing w:before="320" w:after="320" w:line="480" w:lineRule="auto"/>
        <w:jc w:val="center"/>
        <w:rPr>
          <w:rFonts w:ascii="Arial" w:hAnsi="Arial" w:cs="Arial"/>
        </w:rPr>
      </w:pPr>
      <w:r w:rsidRPr="00064446">
        <w:rPr>
          <w:rFonts w:ascii="Arial" w:hAnsi="Arial" w:cs="Arial"/>
          <w:noProof/>
        </w:rPr>
        <w:drawing>
          <wp:inline distT="114300" distB="114300" distL="114300" distR="114300" wp14:anchorId="4562486C" wp14:editId="66811FD6">
            <wp:extent cx="5943600" cy="3327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27400"/>
                    </a:xfrm>
                    <a:prstGeom prst="rect">
                      <a:avLst/>
                    </a:prstGeom>
                    <a:ln/>
                  </pic:spPr>
                </pic:pic>
              </a:graphicData>
            </a:graphic>
          </wp:inline>
        </w:drawing>
      </w:r>
    </w:p>
    <w:p w14:paraId="2C90453F" w14:textId="77777777" w:rsidR="00064446" w:rsidRPr="00064446" w:rsidRDefault="00064446" w:rsidP="00064446">
      <w:pPr>
        <w:pBdr>
          <w:top w:val="nil"/>
          <w:left w:val="nil"/>
          <w:bottom w:val="nil"/>
          <w:right w:val="nil"/>
          <w:between w:val="nil"/>
        </w:pBdr>
        <w:spacing w:before="400"/>
        <w:jc w:val="center"/>
        <w:rPr>
          <w:rFonts w:ascii="Arial" w:hAnsi="Arial" w:cs="Arial"/>
          <w:b/>
          <w:color w:val="783F04"/>
          <w:sz w:val="36"/>
          <w:szCs w:val="36"/>
        </w:rPr>
      </w:pPr>
      <w:r w:rsidRPr="00064446">
        <w:rPr>
          <w:rFonts w:ascii="Arial" w:hAnsi="Arial" w:cs="Arial"/>
          <w:b/>
          <w:color w:val="783F04"/>
          <w:sz w:val="36"/>
          <w:szCs w:val="36"/>
        </w:rPr>
        <w:t xml:space="preserve">Matt </w:t>
      </w:r>
      <w:proofErr w:type="spellStart"/>
      <w:r w:rsidRPr="00064446">
        <w:rPr>
          <w:rFonts w:ascii="Arial" w:hAnsi="Arial" w:cs="Arial"/>
          <w:b/>
          <w:color w:val="783F04"/>
          <w:sz w:val="36"/>
          <w:szCs w:val="36"/>
        </w:rPr>
        <w:t>Maroofi</w:t>
      </w:r>
      <w:proofErr w:type="spellEnd"/>
      <w:r w:rsidRPr="00064446">
        <w:rPr>
          <w:rFonts w:ascii="Arial" w:hAnsi="Arial" w:cs="Arial"/>
          <w:b/>
          <w:color w:val="783F04"/>
          <w:sz w:val="36"/>
          <w:szCs w:val="36"/>
        </w:rPr>
        <w:t xml:space="preserve"> &amp; Don Irwin</w:t>
      </w:r>
    </w:p>
    <w:p w14:paraId="35BD5A3A" w14:textId="77777777" w:rsidR="00064446" w:rsidRPr="00064446" w:rsidRDefault="00064446" w:rsidP="00064446">
      <w:pPr>
        <w:pBdr>
          <w:top w:val="nil"/>
          <w:left w:val="nil"/>
          <w:bottom w:val="nil"/>
          <w:right w:val="nil"/>
          <w:between w:val="nil"/>
        </w:pBdr>
        <w:jc w:val="center"/>
        <w:rPr>
          <w:rFonts w:ascii="Arial" w:hAnsi="Arial" w:cs="Arial"/>
          <w:color w:val="783F04"/>
        </w:rPr>
      </w:pPr>
      <w:r w:rsidRPr="00064446">
        <w:rPr>
          <w:rFonts w:ascii="Arial" w:hAnsi="Arial" w:cs="Arial"/>
          <w:color w:val="783F04"/>
        </w:rPr>
        <w:t>07/17/2021</w:t>
      </w:r>
    </w:p>
    <w:p w14:paraId="3C3B42D4" w14:textId="77777777" w:rsidR="00064446" w:rsidRPr="00064446" w:rsidRDefault="00064446" w:rsidP="00064446">
      <w:pPr>
        <w:pBdr>
          <w:top w:val="nil"/>
          <w:left w:val="nil"/>
          <w:bottom w:val="nil"/>
          <w:right w:val="nil"/>
          <w:between w:val="nil"/>
        </w:pBdr>
        <w:spacing w:before="0"/>
        <w:jc w:val="center"/>
        <w:rPr>
          <w:rFonts w:ascii="Arial" w:hAnsi="Arial" w:cs="Arial"/>
          <w:color w:val="783F04"/>
        </w:rPr>
      </w:pPr>
      <w:r w:rsidRPr="00064446">
        <w:rPr>
          <w:rFonts w:ascii="Arial" w:hAnsi="Arial" w:cs="Arial"/>
          <w:color w:val="783F04"/>
        </w:rPr>
        <w:t>MIDS W200 - Summer 2021</w:t>
      </w:r>
    </w:p>
    <w:p w14:paraId="487F9E19" w14:textId="77777777" w:rsidR="00064446" w:rsidRPr="00064446" w:rsidRDefault="00064446" w:rsidP="00064446">
      <w:pPr>
        <w:pBdr>
          <w:top w:val="nil"/>
          <w:left w:val="nil"/>
          <w:bottom w:val="nil"/>
          <w:right w:val="nil"/>
          <w:between w:val="nil"/>
        </w:pBdr>
        <w:spacing w:before="0"/>
        <w:jc w:val="center"/>
        <w:rPr>
          <w:rFonts w:ascii="Arial" w:hAnsi="Arial" w:cs="Arial"/>
          <w:color w:val="783F04"/>
        </w:rPr>
      </w:pPr>
    </w:p>
    <w:p w14:paraId="62E1122D" w14:textId="77777777" w:rsidR="00064446" w:rsidRPr="00064446" w:rsidRDefault="00064446" w:rsidP="00064446">
      <w:pPr>
        <w:pStyle w:val="Heading1"/>
        <w:pBdr>
          <w:top w:val="nil"/>
          <w:left w:val="nil"/>
          <w:bottom w:val="nil"/>
          <w:right w:val="nil"/>
          <w:between w:val="nil"/>
        </w:pBdr>
        <w:rPr>
          <w:rFonts w:ascii="Arial" w:hAnsi="Arial"/>
        </w:rPr>
      </w:pPr>
      <w:bookmarkStart w:id="2" w:name="_39xrxfl7z4co" w:colFirst="0" w:colLast="0"/>
      <w:bookmarkEnd w:id="2"/>
      <w:r w:rsidRPr="00064446">
        <w:rPr>
          <w:rFonts w:ascii="Arial" w:hAnsi="Arial"/>
        </w:rPr>
        <w:br w:type="page"/>
      </w:r>
    </w:p>
    <w:p w14:paraId="6F83342B" w14:textId="77777777" w:rsidR="00064446" w:rsidRPr="00064446" w:rsidRDefault="00064446" w:rsidP="00064446">
      <w:pPr>
        <w:pStyle w:val="Heading1"/>
        <w:pBdr>
          <w:top w:val="nil"/>
          <w:left w:val="nil"/>
          <w:bottom w:val="nil"/>
          <w:right w:val="nil"/>
          <w:between w:val="nil"/>
        </w:pBdr>
        <w:rPr>
          <w:rFonts w:ascii="Arial" w:hAnsi="Arial"/>
        </w:rPr>
      </w:pPr>
      <w:bookmarkStart w:id="3" w:name="_kks7goxzcbd" w:colFirst="0" w:colLast="0"/>
      <w:bookmarkEnd w:id="3"/>
      <w:r w:rsidRPr="00064446">
        <w:rPr>
          <w:rFonts w:ascii="Arial" w:hAnsi="Arial"/>
        </w:rPr>
        <w:lastRenderedPageBreak/>
        <w:t>OVERVIEW</w:t>
      </w:r>
    </w:p>
    <w:p w14:paraId="360D5A6F" w14:textId="7D8AC327" w:rsidR="00314449" w:rsidRDefault="00064446" w:rsidP="00064446">
      <w:pPr>
        <w:pBdr>
          <w:top w:val="nil"/>
          <w:left w:val="nil"/>
          <w:bottom w:val="nil"/>
          <w:right w:val="nil"/>
          <w:between w:val="nil"/>
        </w:pBdr>
        <w:rPr>
          <w:rFonts w:ascii="Arial" w:hAnsi="Arial" w:cs="Arial"/>
        </w:rPr>
      </w:pPr>
      <w:r>
        <w:rPr>
          <w:rFonts w:ascii="Arial" w:hAnsi="Arial" w:cs="Arial"/>
        </w:rPr>
        <w:br/>
        <w:t>Our team is interested in presenting data which communicates the current state of inflation.</w:t>
      </w:r>
      <w:r>
        <w:rPr>
          <w:rFonts w:ascii="Arial" w:hAnsi="Arial" w:cs="Arial"/>
        </w:rPr>
        <w:br/>
      </w:r>
      <w:r w:rsidR="00314449">
        <w:rPr>
          <w:rFonts w:ascii="Arial" w:hAnsi="Arial" w:cs="Arial"/>
        </w:rPr>
        <w:br/>
      </w:r>
      <w:r w:rsidR="00314449">
        <w:rPr>
          <w:rFonts w:ascii="Arial" w:hAnsi="Arial" w:cs="Arial"/>
        </w:rPr>
        <w:t xml:space="preserve">Inflation has multiple definitions.  A generally accepted definition </w:t>
      </w:r>
      <w:proofErr w:type="gramStart"/>
      <w:r w:rsidR="00314449">
        <w:rPr>
          <w:rFonts w:ascii="Arial" w:hAnsi="Arial" w:cs="Arial"/>
        </w:rPr>
        <w:t>is;</w:t>
      </w:r>
      <w:proofErr w:type="gramEnd"/>
      <w:r w:rsidR="00314449">
        <w:rPr>
          <w:rFonts w:ascii="Arial" w:hAnsi="Arial" w:cs="Arial"/>
        </w:rPr>
        <w:t xml:space="preserve"> a general increase in prices and fall in the purchasing value of money.</w:t>
      </w:r>
      <w:r w:rsidR="00314449">
        <w:rPr>
          <w:rFonts w:ascii="Arial" w:hAnsi="Arial" w:cs="Arial"/>
        </w:rPr>
        <w:br/>
      </w:r>
      <w:r w:rsidR="00314449">
        <w:rPr>
          <w:rFonts w:ascii="Arial" w:hAnsi="Arial" w:cs="Arial"/>
        </w:rPr>
        <w:br/>
        <w:t>There exists asset-price inflation, as well as consumer price inflation and producer price inflation.</w:t>
      </w:r>
      <w:r w:rsidR="00314449">
        <w:rPr>
          <w:rFonts w:ascii="Arial" w:hAnsi="Arial" w:cs="Arial"/>
        </w:rPr>
        <w:br/>
      </w:r>
      <w:r w:rsidR="00314449">
        <w:rPr>
          <w:rFonts w:ascii="Arial" w:hAnsi="Arial" w:cs="Arial"/>
        </w:rPr>
        <w:br/>
        <w:t>Asset price inflation impacts asset owners only.  Asset holders those who own stocks, bonds, and real estate, constitute a very small minority of the population.</w:t>
      </w:r>
      <w:r w:rsidR="00314449">
        <w:rPr>
          <w:rFonts w:ascii="Arial" w:hAnsi="Arial" w:cs="Arial"/>
        </w:rPr>
        <w:br/>
      </w:r>
      <w:r w:rsidR="00314449">
        <w:rPr>
          <w:rFonts w:ascii="Arial" w:hAnsi="Arial" w:cs="Arial"/>
        </w:rPr>
        <w:br/>
        <w:t xml:space="preserve">Consumer price inflation impacts the entire population as it impacts attempting purchase, food, shelter, education, medical care, </w:t>
      </w:r>
      <w:proofErr w:type="gramStart"/>
      <w:r w:rsidR="00314449">
        <w:rPr>
          <w:rFonts w:ascii="Arial" w:hAnsi="Arial" w:cs="Arial"/>
        </w:rPr>
        <w:t>energy</w:t>
      </w:r>
      <w:proofErr w:type="gramEnd"/>
      <w:r w:rsidR="00314449">
        <w:rPr>
          <w:rFonts w:ascii="Arial" w:hAnsi="Arial" w:cs="Arial"/>
        </w:rPr>
        <w:t xml:space="preserve"> and transportation. …</w:t>
      </w:r>
      <w:r w:rsidR="00314449">
        <w:rPr>
          <w:rFonts w:ascii="Arial" w:hAnsi="Arial" w:cs="Arial"/>
        </w:rPr>
        <w:br/>
      </w:r>
      <w:r w:rsidR="00314449">
        <w:rPr>
          <w:rFonts w:ascii="Arial" w:hAnsi="Arial" w:cs="Arial"/>
        </w:rPr>
        <w:br/>
        <w:t>Producer price inflation feeds into consumer price inflation as it impacts the cost of producing consumer goods.</w:t>
      </w:r>
      <w:r w:rsidR="00314449">
        <w:rPr>
          <w:rFonts w:ascii="Arial" w:hAnsi="Arial" w:cs="Arial"/>
        </w:rPr>
        <w:br/>
      </w:r>
      <w:r w:rsidR="00314449">
        <w:rPr>
          <w:rFonts w:ascii="Arial" w:hAnsi="Arial" w:cs="Arial"/>
        </w:rPr>
        <w:br/>
        <w:t>We intend to aggregate data from the FED, available data series, as well as other available data.</w:t>
      </w:r>
      <w:r w:rsidR="00314449">
        <w:rPr>
          <w:rFonts w:ascii="Arial" w:hAnsi="Arial" w:cs="Arial"/>
        </w:rPr>
        <w:br/>
      </w:r>
      <w:r w:rsidR="00314449">
        <w:rPr>
          <w:rFonts w:ascii="Arial" w:hAnsi="Arial" w:cs="Arial"/>
        </w:rPr>
        <w:br/>
        <w:t>With the datasets available to us we will attempt to answer the following questions:</w:t>
      </w:r>
      <w:r w:rsidR="00314449">
        <w:rPr>
          <w:rFonts w:ascii="Arial" w:hAnsi="Arial" w:cs="Arial"/>
        </w:rPr>
        <w:br/>
      </w:r>
    </w:p>
    <w:p w14:paraId="43ADCC7D" w14:textId="77777777" w:rsidR="00314449" w:rsidRDefault="00314449" w:rsidP="00314449">
      <w:pPr>
        <w:pStyle w:val="ListParagraph"/>
        <w:numPr>
          <w:ilvl w:val="0"/>
          <w:numId w:val="17"/>
        </w:numPr>
        <w:pBdr>
          <w:top w:val="nil"/>
          <w:left w:val="nil"/>
          <w:bottom w:val="nil"/>
          <w:right w:val="nil"/>
          <w:between w:val="nil"/>
        </w:pBdr>
        <w:rPr>
          <w:rFonts w:ascii="Arial" w:hAnsi="Arial" w:cs="Arial"/>
        </w:rPr>
      </w:pPr>
      <w:r>
        <w:rPr>
          <w:rFonts w:ascii="Arial" w:hAnsi="Arial" w:cs="Arial"/>
        </w:rPr>
        <w:t>Are the measures of inflation reported by the FED accurate measures of real inflation in the economy?</w:t>
      </w:r>
      <w:r>
        <w:rPr>
          <w:rFonts w:ascii="Arial" w:hAnsi="Arial" w:cs="Arial"/>
        </w:rPr>
        <w:br/>
      </w:r>
    </w:p>
    <w:p w14:paraId="07EB1B3D" w14:textId="5FC6EA47" w:rsidR="00314449" w:rsidRDefault="00314449" w:rsidP="00314449">
      <w:pPr>
        <w:pStyle w:val="ListParagraph"/>
        <w:numPr>
          <w:ilvl w:val="0"/>
          <w:numId w:val="17"/>
        </w:numPr>
        <w:pBdr>
          <w:top w:val="nil"/>
          <w:left w:val="nil"/>
          <w:bottom w:val="nil"/>
          <w:right w:val="nil"/>
          <w:between w:val="nil"/>
        </w:pBdr>
        <w:rPr>
          <w:rFonts w:ascii="Arial" w:hAnsi="Arial" w:cs="Arial"/>
        </w:rPr>
      </w:pPr>
      <w:r>
        <w:rPr>
          <w:rFonts w:ascii="Arial" w:hAnsi="Arial" w:cs="Arial"/>
        </w:rPr>
        <w:t>What is the historic relationship between interest rates and inflation?</w:t>
      </w:r>
      <w:r>
        <w:rPr>
          <w:rFonts w:ascii="Arial" w:hAnsi="Arial" w:cs="Arial"/>
        </w:rPr>
        <w:br/>
      </w:r>
    </w:p>
    <w:p w14:paraId="42C9400C" w14:textId="09B8B0BD" w:rsidR="00314449" w:rsidRDefault="00314449" w:rsidP="00314449">
      <w:pPr>
        <w:pStyle w:val="ListParagraph"/>
        <w:numPr>
          <w:ilvl w:val="0"/>
          <w:numId w:val="17"/>
        </w:numPr>
        <w:pBdr>
          <w:top w:val="nil"/>
          <w:left w:val="nil"/>
          <w:bottom w:val="nil"/>
          <w:right w:val="nil"/>
          <w:between w:val="nil"/>
        </w:pBdr>
        <w:rPr>
          <w:rFonts w:ascii="Arial" w:hAnsi="Arial" w:cs="Arial"/>
        </w:rPr>
      </w:pPr>
      <w:r>
        <w:rPr>
          <w:rFonts w:ascii="Arial" w:hAnsi="Arial" w:cs="Arial"/>
        </w:rPr>
        <w:t>What is the relationship between the money supply M2 and inflation?</w:t>
      </w:r>
      <w:r>
        <w:rPr>
          <w:rFonts w:ascii="Arial" w:hAnsi="Arial" w:cs="Arial"/>
        </w:rPr>
        <w:br/>
      </w:r>
    </w:p>
    <w:p w14:paraId="2526DF95" w14:textId="77777777" w:rsidR="00314449" w:rsidRDefault="00314449" w:rsidP="00314449">
      <w:pPr>
        <w:pStyle w:val="ListParagraph"/>
        <w:numPr>
          <w:ilvl w:val="0"/>
          <w:numId w:val="17"/>
        </w:numPr>
        <w:pBdr>
          <w:top w:val="nil"/>
          <w:left w:val="nil"/>
          <w:bottom w:val="nil"/>
          <w:right w:val="nil"/>
          <w:between w:val="nil"/>
        </w:pBdr>
        <w:rPr>
          <w:rFonts w:ascii="Arial" w:hAnsi="Arial" w:cs="Arial"/>
        </w:rPr>
      </w:pPr>
      <w:r>
        <w:rPr>
          <w:rFonts w:ascii="Arial" w:hAnsi="Arial" w:cs="Arial"/>
        </w:rPr>
        <w:t>Is inflation likely to be transitory of permanent?</w:t>
      </w:r>
      <w:r>
        <w:rPr>
          <w:rFonts w:ascii="Arial" w:hAnsi="Arial" w:cs="Arial"/>
        </w:rPr>
        <w:br/>
      </w:r>
    </w:p>
    <w:p w14:paraId="17753E13" w14:textId="23181FC1" w:rsidR="00064446" w:rsidRPr="00314449" w:rsidRDefault="00314449" w:rsidP="00314449">
      <w:pPr>
        <w:pStyle w:val="ListParagraph"/>
        <w:numPr>
          <w:ilvl w:val="0"/>
          <w:numId w:val="17"/>
        </w:numPr>
        <w:pBdr>
          <w:top w:val="nil"/>
          <w:left w:val="nil"/>
          <w:bottom w:val="nil"/>
          <w:right w:val="nil"/>
          <w:between w:val="nil"/>
        </w:pBdr>
        <w:rPr>
          <w:rFonts w:ascii="Arial" w:hAnsi="Arial" w:cs="Arial"/>
        </w:rPr>
      </w:pPr>
      <w:r>
        <w:rPr>
          <w:rFonts w:ascii="Arial" w:hAnsi="Arial" w:cs="Arial"/>
        </w:rPr>
        <w:t>What is the impact of inflation on the working class and barely middle class in the United States?</w:t>
      </w:r>
      <w:r w:rsidR="00064446" w:rsidRPr="00314449">
        <w:rPr>
          <w:rFonts w:ascii="Arial" w:hAnsi="Arial" w:cs="Arial"/>
        </w:rPr>
        <w:br/>
      </w:r>
      <w:r w:rsidR="00064446" w:rsidRPr="00314449">
        <w:rPr>
          <w:rFonts w:ascii="Arial" w:hAnsi="Arial" w:cs="Arial"/>
        </w:rPr>
        <w:br/>
      </w:r>
    </w:p>
    <w:p w14:paraId="07DB1A79" w14:textId="5503FAA2" w:rsidR="00064446" w:rsidRPr="00064446" w:rsidRDefault="006108CA" w:rsidP="00064446">
      <w:pPr>
        <w:pStyle w:val="Heading1"/>
        <w:pBdr>
          <w:top w:val="nil"/>
          <w:left w:val="nil"/>
          <w:bottom w:val="nil"/>
          <w:right w:val="nil"/>
          <w:between w:val="nil"/>
        </w:pBdr>
        <w:rPr>
          <w:rFonts w:ascii="Arial" w:hAnsi="Arial"/>
        </w:rPr>
      </w:pPr>
      <w:bookmarkStart w:id="4" w:name="_75rf4vta81ax" w:colFirst="0" w:colLast="0"/>
      <w:bookmarkEnd w:id="4"/>
      <w:r>
        <w:rPr>
          <w:rFonts w:ascii="Arial" w:hAnsi="Arial"/>
        </w:rPr>
        <w:t>Data Types and Sources</w:t>
      </w:r>
    </w:p>
    <w:p w14:paraId="7B9356F1" w14:textId="1BF4B663" w:rsidR="00064446" w:rsidRPr="00064446" w:rsidRDefault="00064446" w:rsidP="00064446">
      <w:pPr>
        <w:pBdr>
          <w:top w:val="nil"/>
          <w:left w:val="nil"/>
          <w:bottom w:val="nil"/>
          <w:right w:val="nil"/>
          <w:between w:val="nil"/>
        </w:pBdr>
        <w:rPr>
          <w:rFonts w:ascii="Arial" w:hAnsi="Arial" w:cs="Arial"/>
        </w:rPr>
      </w:pPr>
      <w:r>
        <w:rPr>
          <w:rFonts w:ascii="Arial" w:hAnsi="Arial" w:cs="Arial"/>
        </w:rPr>
        <w:br/>
      </w:r>
      <w:r w:rsidRPr="00064446">
        <w:rPr>
          <w:rFonts w:ascii="Arial" w:hAnsi="Arial" w:cs="Arial"/>
        </w:rPr>
        <w:t>The following are some of the data sources we’re investigating for inclusion:</w:t>
      </w:r>
    </w:p>
    <w:p w14:paraId="5E7B4439" w14:textId="1605A7D1" w:rsidR="00064446" w:rsidRPr="00064446" w:rsidRDefault="00064446" w:rsidP="00064446">
      <w:pPr>
        <w:pBdr>
          <w:top w:val="nil"/>
          <w:left w:val="nil"/>
          <w:bottom w:val="nil"/>
          <w:right w:val="nil"/>
          <w:between w:val="nil"/>
        </w:pBdr>
        <w:rPr>
          <w:rFonts w:ascii="Arial" w:hAnsi="Arial" w:cs="Arial"/>
        </w:rPr>
      </w:pPr>
      <w:r>
        <w:rPr>
          <w:rFonts w:ascii="Arial" w:hAnsi="Arial" w:cs="Arial"/>
        </w:rPr>
        <w:br/>
      </w:r>
      <w:r w:rsidRPr="00064446">
        <w:rPr>
          <w:rFonts w:ascii="Arial" w:hAnsi="Arial" w:cs="Arial"/>
        </w:rPr>
        <w:t>Types:</w:t>
      </w:r>
    </w:p>
    <w:p w14:paraId="39F53578" w14:textId="77777777" w:rsidR="00064446" w:rsidRPr="00064446" w:rsidRDefault="00064446" w:rsidP="00064446">
      <w:pPr>
        <w:widowControl w:val="0"/>
        <w:numPr>
          <w:ilvl w:val="0"/>
          <w:numId w:val="13"/>
        </w:numPr>
        <w:pBdr>
          <w:top w:val="nil"/>
          <w:left w:val="nil"/>
          <w:bottom w:val="nil"/>
          <w:right w:val="nil"/>
          <w:between w:val="nil"/>
        </w:pBdr>
        <w:spacing w:before="200" w:after="0" w:line="312" w:lineRule="auto"/>
        <w:rPr>
          <w:rFonts w:ascii="Arial" w:hAnsi="Arial" w:cs="Arial"/>
        </w:rPr>
      </w:pPr>
      <w:r w:rsidRPr="00064446">
        <w:rPr>
          <w:rFonts w:ascii="Arial" w:hAnsi="Arial" w:cs="Arial"/>
        </w:rPr>
        <w:t>Utility Stock Prices - specific tickers</w:t>
      </w:r>
    </w:p>
    <w:p w14:paraId="0F11129D" w14:textId="77777777" w:rsidR="00064446" w:rsidRPr="00064446" w:rsidRDefault="00064446" w:rsidP="00064446">
      <w:pPr>
        <w:widowControl w:val="0"/>
        <w:numPr>
          <w:ilvl w:val="0"/>
          <w:numId w:val="13"/>
        </w:numPr>
        <w:pBdr>
          <w:top w:val="nil"/>
          <w:left w:val="nil"/>
          <w:bottom w:val="nil"/>
          <w:right w:val="nil"/>
          <w:between w:val="nil"/>
        </w:pBdr>
        <w:spacing w:before="0" w:after="0" w:line="312" w:lineRule="auto"/>
        <w:rPr>
          <w:rFonts w:ascii="Arial" w:hAnsi="Arial" w:cs="Arial"/>
        </w:rPr>
      </w:pPr>
      <w:r w:rsidRPr="00064446">
        <w:rPr>
          <w:rFonts w:ascii="Arial" w:hAnsi="Arial" w:cs="Arial"/>
        </w:rPr>
        <w:t>Commodity Prices - indexes</w:t>
      </w:r>
    </w:p>
    <w:p w14:paraId="1D03D898" w14:textId="77777777" w:rsidR="00064446" w:rsidRPr="00064446" w:rsidRDefault="00064446" w:rsidP="00064446">
      <w:pPr>
        <w:widowControl w:val="0"/>
        <w:numPr>
          <w:ilvl w:val="0"/>
          <w:numId w:val="13"/>
        </w:numPr>
        <w:pBdr>
          <w:top w:val="nil"/>
          <w:left w:val="nil"/>
          <w:bottom w:val="nil"/>
          <w:right w:val="nil"/>
          <w:between w:val="nil"/>
        </w:pBdr>
        <w:spacing w:before="0" w:after="0" w:line="312" w:lineRule="auto"/>
        <w:rPr>
          <w:rFonts w:ascii="Arial" w:hAnsi="Arial" w:cs="Arial"/>
        </w:rPr>
      </w:pPr>
      <w:r w:rsidRPr="00064446">
        <w:rPr>
          <w:rFonts w:ascii="Arial" w:hAnsi="Arial" w:cs="Arial"/>
        </w:rPr>
        <w:t xml:space="preserve">Precious Metals - </w:t>
      </w:r>
    </w:p>
    <w:p w14:paraId="3799049A" w14:textId="77777777" w:rsidR="00064446" w:rsidRPr="00064446" w:rsidRDefault="00064446" w:rsidP="00064446">
      <w:pPr>
        <w:widowControl w:val="0"/>
        <w:numPr>
          <w:ilvl w:val="0"/>
          <w:numId w:val="13"/>
        </w:numPr>
        <w:pBdr>
          <w:top w:val="nil"/>
          <w:left w:val="nil"/>
          <w:bottom w:val="nil"/>
          <w:right w:val="nil"/>
          <w:between w:val="nil"/>
        </w:pBdr>
        <w:spacing w:before="0" w:after="0" w:line="312" w:lineRule="auto"/>
        <w:rPr>
          <w:rFonts w:ascii="Arial" w:hAnsi="Arial" w:cs="Arial"/>
        </w:rPr>
      </w:pPr>
      <w:r w:rsidRPr="00064446">
        <w:rPr>
          <w:rFonts w:ascii="Arial" w:hAnsi="Arial" w:cs="Arial"/>
        </w:rPr>
        <w:t>Factory Capacity Utilization</w:t>
      </w:r>
    </w:p>
    <w:p w14:paraId="0452696E" w14:textId="77777777" w:rsidR="00064446" w:rsidRPr="00064446" w:rsidRDefault="00064446" w:rsidP="00064446">
      <w:pPr>
        <w:widowControl w:val="0"/>
        <w:numPr>
          <w:ilvl w:val="0"/>
          <w:numId w:val="13"/>
        </w:numPr>
        <w:pBdr>
          <w:top w:val="nil"/>
          <w:left w:val="nil"/>
          <w:bottom w:val="nil"/>
          <w:right w:val="nil"/>
          <w:between w:val="nil"/>
        </w:pBdr>
        <w:spacing w:before="0" w:after="0" w:line="312" w:lineRule="auto"/>
        <w:rPr>
          <w:rFonts w:ascii="Arial" w:hAnsi="Arial" w:cs="Arial"/>
        </w:rPr>
      </w:pPr>
      <w:r w:rsidRPr="00064446">
        <w:rPr>
          <w:rFonts w:ascii="Arial" w:hAnsi="Arial" w:cs="Arial"/>
        </w:rPr>
        <w:lastRenderedPageBreak/>
        <w:t>Wages</w:t>
      </w:r>
    </w:p>
    <w:p w14:paraId="68A3607F" w14:textId="77777777" w:rsidR="00064446" w:rsidRPr="00064446" w:rsidRDefault="00064446" w:rsidP="00064446">
      <w:pPr>
        <w:widowControl w:val="0"/>
        <w:numPr>
          <w:ilvl w:val="0"/>
          <w:numId w:val="13"/>
        </w:numPr>
        <w:pBdr>
          <w:top w:val="nil"/>
          <w:left w:val="nil"/>
          <w:bottom w:val="nil"/>
          <w:right w:val="nil"/>
          <w:between w:val="nil"/>
        </w:pBdr>
        <w:spacing w:before="0" w:after="0" w:line="312" w:lineRule="auto"/>
        <w:rPr>
          <w:rFonts w:ascii="Arial" w:hAnsi="Arial" w:cs="Arial"/>
        </w:rPr>
      </w:pPr>
      <w:r w:rsidRPr="00064446">
        <w:rPr>
          <w:rFonts w:ascii="Arial" w:hAnsi="Arial" w:cs="Arial"/>
        </w:rPr>
        <w:t>Inflation Statistics</w:t>
      </w:r>
    </w:p>
    <w:p w14:paraId="5EB9E989" w14:textId="77777777" w:rsidR="00064446" w:rsidRPr="00064446" w:rsidRDefault="00064446" w:rsidP="00064446">
      <w:pPr>
        <w:widowControl w:val="0"/>
        <w:numPr>
          <w:ilvl w:val="0"/>
          <w:numId w:val="13"/>
        </w:numPr>
        <w:pBdr>
          <w:top w:val="nil"/>
          <w:left w:val="nil"/>
          <w:bottom w:val="nil"/>
          <w:right w:val="nil"/>
          <w:between w:val="nil"/>
        </w:pBdr>
        <w:spacing w:before="0" w:after="0" w:line="312" w:lineRule="auto"/>
        <w:rPr>
          <w:rFonts w:ascii="Arial" w:hAnsi="Arial" w:cs="Arial"/>
        </w:rPr>
      </w:pPr>
      <w:r w:rsidRPr="00064446">
        <w:rPr>
          <w:rFonts w:ascii="Arial" w:hAnsi="Arial" w:cs="Arial"/>
        </w:rPr>
        <w:t>Interest Rates</w:t>
      </w:r>
    </w:p>
    <w:p w14:paraId="1D412136" w14:textId="77777777" w:rsidR="00064446" w:rsidRPr="00064446" w:rsidRDefault="00064446" w:rsidP="00064446">
      <w:pPr>
        <w:widowControl w:val="0"/>
        <w:numPr>
          <w:ilvl w:val="0"/>
          <w:numId w:val="13"/>
        </w:numPr>
        <w:pBdr>
          <w:top w:val="nil"/>
          <w:left w:val="nil"/>
          <w:bottom w:val="nil"/>
          <w:right w:val="nil"/>
          <w:between w:val="nil"/>
        </w:pBdr>
        <w:spacing w:before="0" w:after="0" w:line="312" w:lineRule="auto"/>
        <w:rPr>
          <w:rFonts w:ascii="Arial" w:hAnsi="Arial" w:cs="Arial"/>
        </w:rPr>
      </w:pPr>
      <w:r w:rsidRPr="00064446">
        <w:rPr>
          <w:rFonts w:ascii="Arial" w:hAnsi="Arial" w:cs="Arial"/>
        </w:rPr>
        <w:t>Unemployment Rate</w:t>
      </w:r>
    </w:p>
    <w:p w14:paraId="66A3D26E" w14:textId="77777777" w:rsidR="00064446" w:rsidRPr="00064446" w:rsidRDefault="00064446" w:rsidP="00064446">
      <w:pPr>
        <w:widowControl w:val="0"/>
        <w:numPr>
          <w:ilvl w:val="0"/>
          <w:numId w:val="13"/>
        </w:numPr>
        <w:pBdr>
          <w:top w:val="nil"/>
          <w:left w:val="nil"/>
          <w:bottom w:val="nil"/>
          <w:right w:val="nil"/>
          <w:between w:val="nil"/>
        </w:pBdr>
        <w:spacing w:before="0" w:after="0" w:line="312" w:lineRule="auto"/>
        <w:rPr>
          <w:rFonts w:ascii="Arial" w:hAnsi="Arial" w:cs="Arial"/>
        </w:rPr>
      </w:pPr>
      <w:r w:rsidRPr="00064446">
        <w:rPr>
          <w:rFonts w:ascii="Arial" w:hAnsi="Arial" w:cs="Arial"/>
        </w:rPr>
        <w:t>Currency Strength</w:t>
      </w:r>
    </w:p>
    <w:p w14:paraId="35CCC08B" w14:textId="77777777" w:rsidR="00064446" w:rsidRPr="00064446" w:rsidRDefault="00064446" w:rsidP="00064446">
      <w:pPr>
        <w:pBdr>
          <w:top w:val="nil"/>
          <w:left w:val="nil"/>
          <w:bottom w:val="nil"/>
          <w:right w:val="nil"/>
          <w:between w:val="nil"/>
        </w:pBdr>
        <w:rPr>
          <w:rFonts w:ascii="Arial" w:hAnsi="Arial" w:cs="Arial"/>
        </w:rPr>
      </w:pPr>
      <w:r w:rsidRPr="00064446">
        <w:rPr>
          <w:rFonts w:ascii="Arial" w:hAnsi="Arial" w:cs="Arial"/>
        </w:rPr>
        <w:t>Sources:</w:t>
      </w:r>
    </w:p>
    <w:p w14:paraId="1E9E200E" w14:textId="5D1B5234" w:rsidR="00064446" w:rsidRPr="00667B9D" w:rsidRDefault="00064446" w:rsidP="00667B9D">
      <w:pPr>
        <w:widowControl w:val="0"/>
        <w:numPr>
          <w:ilvl w:val="0"/>
          <w:numId w:val="12"/>
        </w:numPr>
        <w:pBdr>
          <w:top w:val="nil"/>
          <w:left w:val="nil"/>
          <w:bottom w:val="nil"/>
          <w:right w:val="nil"/>
          <w:between w:val="nil"/>
        </w:pBdr>
        <w:spacing w:before="200" w:after="0" w:line="312" w:lineRule="auto"/>
        <w:rPr>
          <w:rFonts w:ascii="Arial" w:hAnsi="Arial" w:cs="Arial"/>
        </w:rPr>
      </w:pPr>
      <w:hyperlink r:id="rId8">
        <w:r w:rsidRPr="00064446">
          <w:rPr>
            <w:rFonts w:ascii="Arial" w:hAnsi="Arial" w:cs="Arial"/>
            <w:color w:val="1155CC"/>
            <w:u w:val="single"/>
          </w:rPr>
          <w:t>https://fred.stlouisfed.org/doc</w:t>
        </w:r>
        <w:r w:rsidRPr="00064446">
          <w:rPr>
            <w:rFonts w:ascii="Arial" w:hAnsi="Arial" w:cs="Arial"/>
            <w:color w:val="1155CC"/>
            <w:u w:val="single"/>
          </w:rPr>
          <w:t>s</w:t>
        </w:r>
        <w:r w:rsidRPr="00064446">
          <w:rPr>
            <w:rFonts w:ascii="Arial" w:hAnsi="Arial" w:cs="Arial"/>
            <w:color w:val="1155CC"/>
            <w:u w:val="single"/>
          </w:rPr>
          <w:t>/api/fred/</w:t>
        </w:r>
      </w:hyperlink>
    </w:p>
    <w:p w14:paraId="33406B37" w14:textId="77777777" w:rsidR="00064446" w:rsidRPr="00064446" w:rsidRDefault="00064446" w:rsidP="00064446">
      <w:pPr>
        <w:widowControl w:val="0"/>
        <w:numPr>
          <w:ilvl w:val="0"/>
          <w:numId w:val="12"/>
        </w:numPr>
        <w:pBdr>
          <w:top w:val="nil"/>
          <w:left w:val="nil"/>
          <w:bottom w:val="nil"/>
          <w:right w:val="nil"/>
          <w:between w:val="nil"/>
        </w:pBdr>
        <w:spacing w:before="0" w:after="0" w:line="312" w:lineRule="auto"/>
        <w:rPr>
          <w:rFonts w:ascii="Arial" w:hAnsi="Arial" w:cs="Arial"/>
        </w:rPr>
      </w:pPr>
      <w:hyperlink r:id="rId9">
        <w:r w:rsidRPr="00064446">
          <w:rPr>
            <w:rFonts w:ascii="Arial" w:hAnsi="Arial" w:cs="Arial"/>
            <w:color w:val="1155CC"/>
            <w:u w:val="single"/>
          </w:rPr>
          <w:t>https://www.bls.gov/data/tools.htm</w:t>
        </w:r>
      </w:hyperlink>
    </w:p>
    <w:p w14:paraId="495DE450" w14:textId="77777777" w:rsidR="00064446" w:rsidRPr="00064446" w:rsidRDefault="00064446" w:rsidP="00064446">
      <w:pPr>
        <w:widowControl w:val="0"/>
        <w:numPr>
          <w:ilvl w:val="0"/>
          <w:numId w:val="12"/>
        </w:numPr>
        <w:pBdr>
          <w:top w:val="nil"/>
          <w:left w:val="nil"/>
          <w:bottom w:val="nil"/>
          <w:right w:val="nil"/>
          <w:between w:val="nil"/>
        </w:pBdr>
        <w:spacing w:before="0" w:after="0" w:line="312" w:lineRule="auto"/>
        <w:rPr>
          <w:rFonts w:ascii="Arial" w:hAnsi="Arial" w:cs="Arial"/>
        </w:rPr>
      </w:pPr>
      <w:r w:rsidRPr="00064446">
        <w:rPr>
          <w:rFonts w:ascii="Arial" w:hAnsi="Arial" w:cs="Arial"/>
        </w:rPr>
        <w:t>Yahoo Finance</w:t>
      </w:r>
    </w:p>
    <w:p w14:paraId="1DF04389" w14:textId="076FC971" w:rsidR="00064446" w:rsidRPr="00064446" w:rsidRDefault="00314449" w:rsidP="00064446">
      <w:pPr>
        <w:pStyle w:val="Heading1"/>
        <w:rPr>
          <w:rFonts w:ascii="Arial" w:hAnsi="Arial"/>
        </w:rPr>
      </w:pPr>
      <w:bookmarkStart w:id="5" w:name="_lquiyrwpy6ke" w:colFirst="0" w:colLast="0"/>
      <w:bookmarkStart w:id="6" w:name="_n79kte5evso5" w:colFirst="0" w:colLast="0"/>
      <w:bookmarkEnd w:id="5"/>
      <w:bookmarkEnd w:id="6"/>
      <w:r>
        <w:rPr>
          <w:rFonts w:ascii="Arial" w:hAnsi="Arial"/>
        </w:rPr>
        <w:t>Approach:</w:t>
      </w:r>
    </w:p>
    <w:p w14:paraId="091E3921" w14:textId="731E8BBB" w:rsidR="00974A40" w:rsidRDefault="00667B9D" w:rsidP="00064446">
      <w:r>
        <w:rPr>
          <w:rFonts w:ascii="Arial" w:hAnsi="Arial" w:cs="Arial"/>
        </w:rPr>
        <w:br/>
      </w:r>
      <w:r w:rsidR="006108CA">
        <w:rPr>
          <w:rFonts w:ascii="Arial" w:hAnsi="Arial" w:cs="Arial"/>
        </w:rPr>
        <w:t>We are going to aggregate and distill different measures of asset price inflation, consumer price, and producer cost inflation.</w:t>
      </w:r>
      <w:r w:rsidR="006108CA">
        <w:rPr>
          <w:rFonts w:ascii="Arial" w:hAnsi="Arial" w:cs="Arial"/>
        </w:rPr>
        <w:br/>
      </w:r>
      <w:r w:rsidR="006108CA">
        <w:rPr>
          <w:rFonts w:ascii="Arial" w:hAnsi="Arial" w:cs="Arial"/>
        </w:rPr>
        <w:br/>
        <w:t>Our hypothesis is that the increase in the money supply, has led to asset price inflation in the stock, bond, and real estate markets.  That coupled with disruption in supply chains, and base effects is pushing inflationary pressures.</w:t>
      </w:r>
      <w:r w:rsidR="006108CA">
        <w:rPr>
          <w:rFonts w:ascii="Arial" w:hAnsi="Arial" w:cs="Arial"/>
        </w:rPr>
        <w:br/>
      </w:r>
      <w:r w:rsidR="006108CA">
        <w:rPr>
          <w:rFonts w:ascii="Arial" w:hAnsi="Arial" w:cs="Arial"/>
        </w:rPr>
        <w:br/>
        <w:t xml:space="preserve">These inflationary pressures may be transitory, or they may be persistent.   </w:t>
      </w:r>
      <w:r w:rsidR="006108CA">
        <w:rPr>
          <w:rFonts w:ascii="Arial" w:hAnsi="Arial" w:cs="Arial"/>
        </w:rPr>
        <w:br/>
      </w:r>
      <w:r w:rsidR="006108CA">
        <w:rPr>
          <w:rFonts w:ascii="Arial" w:hAnsi="Arial" w:cs="Arial"/>
        </w:rPr>
        <w:br/>
      </w:r>
      <w:r>
        <w:rPr>
          <w:rFonts w:ascii="Arial" w:hAnsi="Arial" w:cs="Arial"/>
        </w:rPr>
        <w:br/>
      </w:r>
    </w:p>
    <w:p w14:paraId="67825704" w14:textId="57018CBE" w:rsidR="00974A40" w:rsidRDefault="00974A40" w:rsidP="00974A40">
      <w:pPr>
        <w:pStyle w:val="Caption"/>
        <w:keepNext/>
      </w:pPr>
      <w:r>
        <w:t xml:space="preserve">Figure </w:t>
      </w:r>
      <w:fldSimple w:instr=" SEQ Figure \* ARABIC ">
        <w:r w:rsidR="00175608">
          <w:rPr>
            <w:noProof/>
          </w:rPr>
          <w:t>1</w:t>
        </w:r>
      </w:fldSimple>
      <w:r>
        <w:t xml:space="preserve"> Three years with highest month over month CPI change on record.</w:t>
      </w:r>
    </w:p>
    <w:p w14:paraId="34D4FC05" w14:textId="66B1A4FB" w:rsidR="004007AB" w:rsidRDefault="00974A40" w:rsidP="00064446">
      <w:pPr>
        <w:rPr>
          <w:rFonts w:ascii="Arial" w:hAnsi="Arial" w:cs="Arial"/>
        </w:rPr>
      </w:pPr>
      <w:r>
        <w:rPr>
          <w:rFonts w:ascii="Arial" w:hAnsi="Arial" w:cs="Arial"/>
          <w:noProof/>
        </w:rPr>
        <w:drawing>
          <wp:inline distT="0" distB="0" distL="0" distR="0" wp14:anchorId="3F3F05C0" wp14:editId="557863BA">
            <wp:extent cx="4562475" cy="237559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807" cy="2403885"/>
                    </a:xfrm>
                    <a:prstGeom prst="rect">
                      <a:avLst/>
                    </a:prstGeom>
                    <a:noFill/>
                    <a:ln>
                      <a:noFill/>
                    </a:ln>
                  </pic:spPr>
                </pic:pic>
              </a:graphicData>
            </a:graphic>
          </wp:inline>
        </w:drawing>
      </w:r>
      <w:r w:rsidR="006108CA">
        <w:rPr>
          <w:rFonts w:ascii="Arial" w:hAnsi="Arial" w:cs="Arial"/>
        </w:rPr>
        <w:br/>
      </w:r>
    </w:p>
    <w:p w14:paraId="48133069" w14:textId="23351652" w:rsidR="006108CA" w:rsidRDefault="006108CA" w:rsidP="00064446">
      <w:pPr>
        <w:rPr>
          <w:rFonts w:ascii="Arial" w:hAnsi="Arial" w:cs="Arial"/>
        </w:rPr>
      </w:pPr>
    </w:p>
    <w:p w14:paraId="0DC36AEF" w14:textId="77777777" w:rsidR="006108CA" w:rsidRDefault="006108CA" w:rsidP="00064446">
      <w:r>
        <w:rPr>
          <w:rFonts w:ascii="Arial" w:hAnsi="Arial" w:cs="Arial"/>
        </w:rPr>
        <w:br/>
      </w:r>
    </w:p>
    <w:p w14:paraId="1CE9FFDC" w14:textId="37CFB9EF" w:rsidR="006108CA" w:rsidRDefault="006108CA" w:rsidP="006108CA">
      <w:pPr>
        <w:pStyle w:val="Caption"/>
        <w:keepNext/>
      </w:pPr>
      <w:r>
        <w:lastRenderedPageBreak/>
        <w:t xml:space="preserve">Figure </w:t>
      </w:r>
      <w:fldSimple w:instr=" SEQ Figure \* ARABIC ">
        <w:r w:rsidR="00175608">
          <w:rPr>
            <w:noProof/>
          </w:rPr>
          <w:t>2</w:t>
        </w:r>
      </w:fldSimple>
      <w:r>
        <w:t xml:space="preserve"> Case Schiller National Price Index, showing price inflation.</w:t>
      </w:r>
    </w:p>
    <w:p w14:paraId="46A60A07" w14:textId="7943F648" w:rsidR="006108CA" w:rsidRDefault="006108CA" w:rsidP="00064446">
      <w:pPr>
        <w:rPr>
          <w:rFonts w:ascii="Arial" w:hAnsi="Arial" w:cs="Arial"/>
        </w:rPr>
      </w:pPr>
      <w:r>
        <w:rPr>
          <w:rFonts w:ascii="Arial" w:hAnsi="Arial" w:cs="Arial"/>
          <w:noProof/>
        </w:rPr>
        <w:drawing>
          <wp:inline distT="0" distB="0" distL="0" distR="0" wp14:anchorId="4091D0CB" wp14:editId="37179AB1">
            <wp:extent cx="685800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638425"/>
                    </a:xfrm>
                    <a:prstGeom prst="rect">
                      <a:avLst/>
                    </a:prstGeom>
                    <a:noFill/>
                    <a:ln>
                      <a:noFill/>
                    </a:ln>
                  </pic:spPr>
                </pic:pic>
              </a:graphicData>
            </a:graphic>
          </wp:inline>
        </w:drawing>
      </w:r>
      <w:r>
        <w:rPr>
          <w:rFonts w:ascii="Arial" w:hAnsi="Arial" w:cs="Arial"/>
        </w:rPr>
        <w:br/>
      </w:r>
      <w:r>
        <w:rPr>
          <w:rFonts w:ascii="Arial" w:hAnsi="Arial" w:cs="Arial"/>
        </w:rPr>
        <w:br/>
      </w:r>
    </w:p>
    <w:p w14:paraId="3F4C292F" w14:textId="3A81AE1B" w:rsidR="006108CA" w:rsidRDefault="006108CA" w:rsidP="00064446">
      <w:pPr>
        <w:rPr>
          <w:rFonts w:ascii="Arial" w:hAnsi="Arial" w:cs="Arial"/>
        </w:rPr>
      </w:pPr>
      <w:r>
        <w:rPr>
          <w:rFonts w:ascii="Arial" w:hAnsi="Arial" w:cs="Arial"/>
        </w:rPr>
        <w:t xml:space="preserve">Much of the rise in the stock market is being fueled by stock buyback and retail </w:t>
      </w:r>
      <w:r w:rsidR="00175608">
        <w:rPr>
          <w:rFonts w:ascii="Arial" w:hAnsi="Arial" w:cs="Arial"/>
        </w:rPr>
        <w:t xml:space="preserve">investment </w:t>
      </w:r>
      <w:r>
        <w:rPr>
          <w:rFonts w:ascii="Arial" w:hAnsi="Arial" w:cs="Arial"/>
        </w:rPr>
        <w:t xml:space="preserve">frenzy.  There exists a risk that the current inflation, fueled in part by mass increase in the money supply and ongoing quantitative easing by the FED, could give way to </w:t>
      </w:r>
      <w:r w:rsidR="004A7C1B">
        <w:rPr>
          <w:rFonts w:ascii="Arial" w:hAnsi="Arial" w:cs="Arial"/>
        </w:rPr>
        <w:t>deflationary pressures which lay bare the fundamental weakness of the economy ravaged by the pandemic and an erosion in real wages for workers.</w:t>
      </w:r>
    </w:p>
    <w:p w14:paraId="178B0DAD" w14:textId="4C987259" w:rsidR="004A7C1B" w:rsidRDefault="004A7C1B" w:rsidP="00064446">
      <w:pPr>
        <w:rPr>
          <w:rFonts w:ascii="Arial" w:hAnsi="Arial" w:cs="Arial"/>
        </w:rPr>
      </w:pPr>
    </w:p>
    <w:p w14:paraId="06031DE4" w14:textId="17544663" w:rsidR="00175608" w:rsidRDefault="00175608" w:rsidP="00175608">
      <w:pPr>
        <w:pStyle w:val="Caption"/>
        <w:keepNext/>
      </w:pPr>
      <w:r>
        <w:t xml:space="preserve">Figure </w:t>
      </w:r>
      <w:fldSimple w:instr=" SEQ Figure \* ARABIC ">
        <w:r>
          <w:rPr>
            <w:noProof/>
          </w:rPr>
          <w:t>3</w:t>
        </w:r>
      </w:fldSimple>
      <w:r>
        <w:t xml:space="preserve"> Increase in the M3 money supply last 10 years.</w:t>
      </w:r>
    </w:p>
    <w:p w14:paraId="0F67ABA2" w14:textId="7B0464FF" w:rsidR="004A7C1B" w:rsidRDefault="00175608" w:rsidP="00064446">
      <w:pPr>
        <w:rPr>
          <w:rFonts w:ascii="Arial" w:hAnsi="Arial" w:cs="Arial"/>
        </w:rPr>
      </w:pPr>
      <w:r>
        <w:rPr>
          <w:rFonts w:ascii="Arial" w:hAnsi="Arial" w:cs="Arial"/>
          <w:noProof/>
        </w:rPr>
        <w:drawing>
          <wp:inline distT="0" distB="0" distL="0" distR="0" wp14:anchorId="5144067F" wp14:editId="1C657348">
            <wp:extent cx="5591175" cy="27259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123" cy="2733764"/>
                    </a:xfrm>
                    <a:prstGeom prst="rect">
                      <a:avLst/>
                    </a:prstGeom>
                    <a:noFill/>
                    <a:ln>
                      <a:noFill/>
                    </a:ln>
                  </pic:spPr>
                </pic:pic>
              </a:graphicData>
            </a:graphic>
          </wp:inline>
        </w:drawing>
      </w:r>
    </w:p>
    <w:p w14:paraId="72A394A7" w14:textId="088ABAFD" w:rsidR="00175608" w:rsidRDefault="00175608" w:rsidP="00064446">
      <w:pPr>
        <w:rPr>
          <w:rFonts w:ascii="Arial" w:hAnsi="Arial" w:cs="Arial"/>
        </w:rPr>
      </w:pPr>
    </w:p>
    <w:p w14:paraId="4D343A2D" w14:textId="446D894E" w:rsidR="00175608" w:rsidRPr="00064446" w:rsidRDefault="00175608" w:rsidP="00064446">
      <w:pPr>
        <w:rPr>
          <w:rFonts w:ascii="Arial" w:hAnsi="Arial" w:cs="Arial"/>
        </w:rPr>
      </w:pPr>
      <w:r>
        <w:rPr>
          <w:rFonts w:ascii="Arial" w:hAnsi="Arial" w:cs="Arial"/>
        </w:rPr>
        <w:t>We look forward to reporting back on what the data we analyze reveals.</w:t>
      </w:r>
    </w:p>
    <w:sectPr w:rsidR="00175608" w:rsidRPr="00064446" w:rsidSect="002E24BE">
      <w:headerReference w:type="default" r:id="rId13"/>
      <w:footerReference w:type="default" r:id="rId14"/>
      <w:headerReference w:type="first" r:id="rId15"/>
      <w:footerReference w:type="first" r:id="rId16"/>
      <w:pgSz w:w="12240" w:h="15840" w:code="1"/>
      <w:pgMar w:top="999"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E6511" w14:textId="77777777" w:rsidR="00BC282B" w:rsidRDefault="00BC282B">
      <w:r>
        <w:separator/>
      </w:r>
    </w:p>
  </w:endnote>
  <w:endnote w:type="continuationSeparator" w:id="0">
    <w:p w14:paraId="4A2F4178" w14:textId="77777777" w:rsidR="00BC282B" w:rsidRDefault="00BC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8F1C0" w14:textId="4720D761" w:rsidR="00B8004F" w:rsidRPr="0079256A" w:rsidRDefault="00B8004F" w:rsidP="0079256A">
    <w:pPr>
      <w:pStyle w:val="Footer"/>
      <w:jc w:val="center"/>
      <w:rPr>
        <w:rFonts w:ascii="Arial" w:hAnsi="Arial"/>
        <w:sz w:val="20"/>
        <w:szCs w:val="20"/>
      </w:rPr>
    </w:pPr>
    <w:r>
      <w:rPr>
        <w:rFonts w:ascii="Arial" w:hAnsi="Arial"/>
        <w:caps w:val="0"/>
        <w:sz w:val="20"/>
        <w:szCs w:val="20"/>
      </w:rPr>
      <w:t>p</w:t>
    </w:r>
    <w:r w:rsidRPr="00B8004F">
      <w:rPr>
        <w:rFonts w:ascii="Arial" w:hAnsi="Arial"/>
        <w:caps w:val="0"/>
        <w:sz w:val="20"/>
        <w:szCs w:val="20"/>
      </w:rPr>
      <w:t>age</w:t>
    </w:r>
    <w:r w:rsidRPr="00B8004F">
      <w:rPr>
        <w:rFonts w:ascii="Times New Roman" w:hAnsi="Times New Roman"/>
        <w:sz w:val="20"/>
        <w:szCs w:val="20"/>
      </w:rPr>
      <w:t xml:space="preserve"> </w:t>
    </w:r>
    <w:r w:rsidRPr="00B8004F">
      <w:rPr>
        <w:rFonts w:ascii="Times New Roman" w:hAnsi="Times New Roman"/>
        <w:sz w:val="20"/>
        <w:szCs w:val="20"/>
      </w:rPr>
      <w:fldChar w:fldCharType="begin"/>
    </w:r>
    <w:r w:rsidRPr="00B8004F">
      <w:rPr>
        <w:rFonts w:ascii="Times New Roman" w:hAnsi="Times New Roman"/>
        <w:sz w:val="20"/>
        <w:szCs w:val="20"/>
      </w:rPr>
      <w:instrText xml:space="preserve"> PAGE </w:instrText>
    </w:r>
    <w:r w:rsidRPr="00B8004F">
      <w:rPr>
        <w:rFonts w:ascii="Times New Roman" w:hAnsi="Times New Roman"/>
        <w:sz w:val="20"/>
        <w:szCs w:val="20"/>
      </w:rPr>
      <w:fldChar w:fldCharType="separate"/>
    </w:r>
    <w:r>
      <w:rPr>
        <w:rFonts w:ascii="Times New Roman" w:hAnsi="Times New Roman"/>
        <w:noProof/>
        <w:sz w:val="20"/>
        <w:szCs w:val="20"/>
      </w:rPr>
      <w:t>1</w:t>
    </w:r>
    <w:r w:rsidRPr="00B8004F">
      <w:rPr>
        <w:rFonts w:ascii="Times New Roman" w:hAnsi="Times New Roman"/>
        <w:sz w:val="20"/>
        <w:szCs w:val="20"/>
      </w:rPr>
      <w:fldChar w:fldCharType="end"/>
    </w:r>
    <w:r w:rsidRPr="00B8004F">
      <w:rPr>
        <w:rFonts w:ascii="Times New Roman" w:hAnsi="Times New Roman"/>
        <w:sz w:val="20"/>
        <w:szCs w:val="20"/>
      </w:rPr>
      <w:t xml:space="preserve"> </w:t>
    </w:r>
    <w:r w:rsidRPr="00B8004F">
      <w:rPr>
        <w:rFonts w:ascii="Arial" w:hAnsi="Arial"/>
        <w:caps w:val="0"/>
        <w:sz w:val="20"/>
        <w:szCs w:val="20"/>
      </w:rPr>
      <w:t>of</w:t>
    </w:r>
    <w:r w:rsidRPr="00B8004F">
      <w:rPr>
        <w:rFonts w:ascii="Times New Roman" w:hAnsi="Times New Roman"/>
        <w:sz w:val="20"/>
        <w:szCs w:val="20"/>
      </w:rPr>
      <w:t xml:space="preserve"> </w:t>
    </w:r>
    <w:r w:rsidRPr="00B8004F">
      <w:rPr>
        <w:rFonts w:ascii="Times New Roman" w:hAnsi="Times New Roman"/>
        <w:sz w:val="20"/>
        <w:szCs w:val="20"/>
      </w:rPr>
      <w:fldChar w:fldCharType="begin"/>
    </w:r>
    <w:r w:rsidRPr="00B8004F">
      <w:rPr>
        <w:rFonts w:ascii="Times New Roman" w:hAnsi="Times New Roman"/>
        <w:sz w:val="20"/>
        <w:szCs w:val="20"/>
      </w:rPr>
      <w:instrText xml:space="preserve"> NUMPAGES </w:instrText>
    </w:r>
    <w:r w:rsidRPr="00B8004F">
      <w:rPr>
        <w:rFonts w:ascii="Times New Roman" w:hAnsi="Times New Roman"/>
        <w:sz w:val="20"/>
        <w:szCs w:val="20"/>
      </w:rPr>
      <w:fldChar w:fldCharType="separate"/>
    </w:r>
    <w:r>
      <w:rPr>
        <w:rFonts w:ascii="Times New Roman" w:hAnsi="Times New Roman"/>
        <w:noProof/>
        <w:sz w:val="20"/>
        <w:szCs w:val="20"/>
      </w:rPr>
      <w:t>1</w:t>
    </w:r>
    <w:r w:rsidRPr="00B8004F">
      <w:rPr>
        <w:rFonts w:ascii="Times New Roman" w:hAnsi="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2DFCC" w14:textId="77777777" w:rsidR="008C4BF2" w:rsidRPr="00142490" w:rsidRDefault="008C4BF2" w:rsidP="008C4BF2">
    <w:pPr>
      <w:pStyle w:val="Footer"/>
      <w:spacing w:after="0"/>
      <w:ind w:left="-720"/>
      <w:rPr>
        <w:color w:val="404040" w:themeColor="text1" w:themeTint="BF"/>
        <w:spacing w:val="2"/>
      </w:rPr>
    </w:pPr>
  </w:p>
  <w:p w14:paraId="5EA0546C" w14:textId="77777777" w:rsidR="004F47A3"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School of Information</w:t>
    </w:r>
    <w:r w:rsidR="00F24D1D" w:rsidRPr="00142490">
      <w:rPr>
        <w:color w:val="404040" w:themeColor="text1" w:themeTint="BF"/>
        <w:spacing w:val="2"/>
      </w:rPr>
      <w:t xml:space="preserve">, </w:t>
    </w:r>
    <w:r w:rsidRPr="00142490">
      <w:rPr>
        <w:rStyle w:val="HeaderChar"/>
        <w:color w:val="404040" w:themeColor="text1" w:themeTint="BF"/>
        <w:spacing w:val="2"/>
      </w:rPr>
      <w:t>UNIVERSITY OF CA</w:t>
    </w:r>
    <w:r w:rsidRPr="00142490">
      <w:rPr>
        <w:color w:val="404040" w:themeColor="text1" w:themeTint="BF"/>
        <w:spacing w:val="2"/>
      </w:rPr>
      <w:t>lifornia</w:t>
    </w:r>
  </w:p>
  <w:p w14:paraId="47D39FBB" w14:textId="77777777" w:rsidR="001E60DC"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102 South Hall #4600</w:t>
    </w:r>
    <w:r w:rsidR="00F24D1D" w:rsidRPr="00142490">
      <w:rPr>
        <w:color w:val="404040" w:themeColor="text1" w:themeTint="BF"/>
        <w:spacing w:val="2"/>
      </w:rPr>
      <w:t xml:space="preserve">, </w:t>
    </w:r>
    <w:r w:rsidRPr="00142490">
      <w:rPr>
        <w:color w:val="404040" w:themeColor="text1" w:themeTint="BF"/>
        <w:spacing w:val="2"/>
      </w:rPr>
      <w:t>Berkeley, CA 94720-4600</w:t>
    </w:r>
  </w:p>
  <w:p w14:paraId="1CA3A360" w14:textId="77777777" w:rsidR="004F47A3" w:rsidRPr="00142490" w:rsidRDefault="001E60DC" w:rsidP="008C4BF2">
    <w:pPr>
      <w:pStyle w:val="Footer"/>
      <w:spacing w:after="0"/>
      <w:ind w:left="-720"/>
      <w:rPr>
        <w:color w:val="404040" w:themeColor="text1" w:themeTint="BF"/>
        <w:spacing w:val="2"/>
      </w:rPr>
    </w:pPr>
    <w:proofErr w:type="gramStart"/>
    <w:r w:rsidRPr="00142490">
      <w:rPr>
        <w:color w:val="404040" w:themeColor="text1" w:themeTint="BF"/>
        <w:spacing w:val="2"/>
      </w:rPr>
      <w:t>Ph  510.642.1464</w:t>
    </w:r>
    <w:proofErr w:type="gramEnd"/>
    <w:r w:rsidR="00F24D1D" w:rsidRPr="00142490">
      <w:rPr>
        <w:color w:val="404040" w:themeColor="text1" w:themeTint="BF"/>
        <w:spacing w:val="2"/>
      </w:rPr>
      <w:t xml:space="preserve">    </w:t>
    </w:r>
    <w:r w:rsidRPr="00142490">
      <w:rPr>
        <w:color w:val="404040" w:themeColor="text1" w:themeTint="BF"/>
        <w:spacing w:val="2"/>
      </w:rPr>
      <w:t>Fax  510.642.5814</w:t>
    </w:r>
  </w:p>
  <w:p w14:paraId="4CBF5691" w14:textId="77777777" w:rsidR="00CA20DB"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ischool.berkeley.edu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AF138" w14:textId="77777777" w:rsidR="00BC282B" w:rsidRDefault="00BC282B">
      <w:r>
        <w:separator/>
      </w:r>
    </w:p>
  </w:footnote>
  <w:footnote w:type="continuationSeparator" w:id="0">
    <w:p w14:paraId="663DCB73" w14:textId="77777777" w:rsidR="00BC282B" w:rsidRDefault="00BC2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13EC0" w14:textId="7D11DECE" w:rsidR="00E25B00" w:rsidRPr="00E25B00" w:rsidRDefault="00E25B00" w:rsidP="00E25B00">
    <w:pPr>
      <w:pStyle w:val="Header"/>
      <w:jc w:val="right"/>
      <w:rPr>
        <w:rFonts w:ascii="Arial" w:hAnsi="Arial"/>
        <w:caps w:val="0"/>
        <w:sz w:val="20"/>
        <w:szCs w:val="20"/>
      </w:rPr>
    </w:pPr>
    <w:r w:rsidRPr="00E25B00">
      <w:rPr>
        <w:caps w:val="0"/>
        <w:noProof/>
      </w:rPr>
      <w:drawing>
        <wp:anchor distT="0" distB="0" distL="114300" distR="114300" simplePos="0" relativeHeight="251653632" behindDoc="0" locked="0" layoutInCell="0" allowOverlap="1" wp14:anchorId="046964CC" wp14:editId="7B527670">
          <wp:simplePos x="0" y="0"/>
          <wp:positionH relativeFrom="page">
            <wp:posOffset>317500</wp:posOffset>
          </wp:positionH>
          <wp:positionV relativeFrom="page">
            <wp:posOffset>147320</wp:posOffset>
          </wp:positionV>
          <wp:extent cx="2540000" cy="4964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Documents\logos\stationery\logo-for-stationery.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40000" cy="4964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B00">
      <w:rPr>
        <w:rFonts w:ascii="Arial" w:hAnsi="Arial"/>
        <w:caps w:val="0"/>
        <w:sz w:val="20"/>
        <w:szCs w:val="20"/>
      </w:rPr>
      <w:t xml:space="preserve">MIDS Summer 2021 w200 Project </w:t>
    </w:r>
    <w:r w:rsidR="00064446">
      <w:rPr>
        <w:rFonts w:ascii="Arial" w:hAnsi="Arial"/>
        <w:caps w:val="0"/>
        <w:sz w:val="20"/>
        <w:szCs w:val="20"/>
      </w:rPr>
      <w:t>2</w:t>
    </w:r>
    <w:r w:rsidRPr="00E25B00">
      <w:rPr>
        <w:rFonts w:ascii="Arial" w:hAnsi="Arial"/>
        <w:caps w:val="0"/>
        <w:sz w:val="20"/>
        <w:szCs w:val="20"/>
      </w:rPr>
      <w:t xml:space="preserve"> </w:t>
    </w:r>
    <w:r>
      <w:rPr>
        <w:rFonts w:ascii="Arial" w:hAnsi="Arial"/>
        <w:caps w:val="0"/>
        <w:sz w:val="20"/>
        <w:szCs w:val="20"/>
      </w:rPr>
      <w:t>P</w:t>
    </w:r>
    <w:r w:rsidRPr="00E25B00">
      <w:rPr>
        <w:rFonts w:ascii="Arial" w:hAnsi="Arial"/>
        <w:caps w:val="0"/>
        <w:sz w:val="20"/>
        <w:szCs w:val="20"/>
      </w:rPr>
      <w:t>roposal</w:t>
    </w:r>
    <w:r>
      <w:rPr>
        <w:rFonts w:ascii="Arial" w:hAnsi="Arial"/>
        <w:caps w:val="0"/>
        <w:sz w:val="20"/>
        <w:szCs w:val="20"/>
      </w:rPr>
      <w:br/>
    </w:r>
    <w:r w:rsidR="00064446">
      <w:rPr>
        <w:rFonts w:ascii="Arial" w:hAnsi="Arial"/>
        <w:caps w:val="0"/>
        <w:sz w:val="20"/>
        <w:szCs w:val="20"/>
      </w:rPr>
      <w:t xml:space="preserve">Mat </w:t>
    </w:r>
    <w:proofErr w:type="spellStart"/>
    <w:r w:rsidR="00064446">
      <w:rPr>
        <w:rFonts w:ascii="Arial" w:hAnsi="Arial"/>
        <w:caps w:val="0"/>
        <w:sz w:val="20"/>
        <w:szCs w:val="20"/>
      </w:rPr>
      <w:t>Maroofi</w:t>
    </w:r>
    <w:proofErr w:type="spellEnd"/>
    <w:r w:rsidR="00064446">
      <w:rPr>
        <w:rFonts w:ascii="Arial" w:hAnsi="Arial"/>
        <w:caps w:val="0"/>
        <w:sz w:val="20"/>
        <w:szCs w:val="20"/>
      </w:rPr>
      <w:t xml:space="preserve"> &amp; </w:t>
    </w:r>
    <w:r>
      <w:rPr>
        <w:rFonts w:ascii="Arial" w:hAnsi="Arial"/>
        <w:caps w:val="0"/>
        <w:sz w:val="20"/>
        <w:szCs w:val="20"/>
      </w:rPr>
      <w:t>Don Irwin</w:t>
    </w:r>
    <w:r w:rsidR="002E24BE">
      <w:rPr>
        <w:rFonts w:ascii="Arial" w:hAnsi="Arial"/>
        <w:caps w:val="0"/>
        <w:sz w:val="20"/>
        <w:szCs w:val="20"/>
      </w:rPr>
      <w:t>: 0</w:t>
    </w:r>
    <w:r w:rsidR="00064446">
      <w:rPr>
        <w:rFonts w:ascii="Arial" w:hAnsi="Arial"/>
        <w:caps w:val="0"/>
        <w:sz w:val="20"/>
        <w:szCs w:val="20"/>
      </w:rPr>
      <w:t>7</w:t>
    </w:r>
    <w:r w:rsidR="002E24BE">
      <w:rPr>
        <w:rFonts w:ascii="Arial" w:hAnsi="Arial"/>
        <w:caps w:val="0"/>
        <w:sz w:val="20"/>
        <w:szCs w:val="20"/>
      </w:rPr>
      <w:t>/19/2021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BCAA3" w14:textId="77777777" w:rsidR="00FB2A92" w:rsidRDefault="00EE76D1">
    <w:pPr>
      <w:pStyle w:val="Header"/>
    </w:pPr>
    <w:r>
      <w:rPr>
        <w:noProof/>
      </w:rPr>
      <w:drawing>
        <wp:anchor distT="0" distB="0" distL="114300" distR="114300" simplePos="0" relativeHeight="251663872" behindDoc="0" locked="0" layoutInCell="0" allowOverlap="1" wp14:anchorId="5930974C" wp14:editId="68C56DD4">
          <wp:simplePos x="0" y="0"/>
          <wp:positionH relativeFrom="page">
            <wp:posOffset>457201</wp:posOffset>
          </wp:positionH>
          <wp:positionV relativeFrom="page">
            <wp:posOffset>457200</wp:posOffset>
          </wp:positionV>
          <wp:extent cx="2540000" cy="4964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Documents\logos\stationery\logo-for-stationery.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643262" cy="51667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F640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B4F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0A011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6659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F2903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4673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1434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6AF5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3057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2028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16C13"/>
    <w:multiLevelType w:val="multilevel"/>
    <w:tmpl w:val="C2502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44A0E22"/>
    <w:multiLevelType w:val="hybridMultilevel"/>
    <w:tmpl w:val="64B27C28"/>
    <w:lvl w:ilvl="0" w:tplc="941EB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4314E9"/>
    <w:multiLevelType w:val="hybridMultilevel"/>
    <w:tmpl w:val="BE542D7C"/>
    <w:lvl w:ilvl="0" w:tplc="73282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0033C3"/>
    <w:multiLevelType w:val="multilevel"/>
    <w:tmpl w:val="0AF82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A62F98"/>
    <w:multiLevelType w:val="multilevel"/>
    <w:tmpl w:val="35B25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B0B3AC8"/>
    <w:multiLevelType w:val="multilevel"/>
    <w:tmpl w:val="B7DE5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746345"/>
    <w:multiLevelType w:val="multilevel"/>
    <w:tmpl w:val="2F7E4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6"/>
  </w:num>
  <w:num w:numId="15">
    <w:abstractNumId w:val="1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00"/>
    <w:rsid w:val="00004610"/>
    <w:rsid w:val="000368FE"/>
    <w:rsid w:val="00044381"/>
    <w:rsid w:val="00064446"/>
    <w:rsid w:val="00077576"/>
    <w:rsid w:val="00137B18"/>
    <w:rsid w:val="00142490"/>
    <w:rsid w:val="001503B7"/>
    <w:rsid w:val="00175608"/>
    <w:rsid w:val="001938C3"/>
    <w:rsid w:val="001B4D34"/>
    <w:rsid w:val="001E60DC"/>
    <w:rsid w:val="001F1734"/>
    <w:rsid w:val="00207D09"/>
    <w:rsid w:val="00234DCD"/>
    <w:rsid w:val="00267E8C"/>
    <w:rsid w:val="002B21DA"/>
    <w:rsid w:val="002E24BE"/>
    <w:rsid w:val="002E6419"/>
    <w:rsid w:val="00314449"/>
    <w:rsid w:val="00355142"/>
    <w:rsid w:val="003E06FD"/>
    <w:rsid w:val="004007AB"/>
    <w:rsid w:val="004063F7"/>
    <w:rsid w:val="00406688"/>
    <w:rsid w:val="004218CA"/>
    <w:rsid w:val="0043012F"/>
    <w:rsid w:val="0049727A"/>
    <w:rsid w:val="004A7C1B"/>
    <w:rsid w:val="004F47A3"/>
    <w:rsid w:val="00524A5F"/>
    <w:rsid w:val="005978F1"/>
    <w:rsid w:val="005B4504"/>
    <w:rsid w:val="005F66AD"/>
    <w:rsid w:val="0060122C"/>
    <w:rsid w:val="006108CA"/>
    <w:rsid w:val="00631BCA"/>
    <w:rsid w:val="00667B9D"/>
    <w:rsid w:val="006A3D65"/>
    <w:rsid w:val="006C6A94"/>
    <w:rsid w:val="0072015D"/>
    <w:rsid w:val="007407E6"/>
    <w:rsid w:val="00747E46"/>
    <w:rsid w:val="00765EB6"/>
    <w:rsid w:val="0079256A"/>
    <w:rsid w:val="007B0D20"/>
    <w:rsid w:val="00803D97"/>
    <w:rsid w:val="008152FE"/>
    <w:rsid w:val="0083618C"/>
    <w:rsid w:val="0087059F"/>
    <w:rsid w:val="0088412E"/>
    <w:rsid w:val="008C4BF2"/>
    <w:rsid w:val="008E36F5"/>
    <w:rsid w:val="00920F58"/>
    <w:rsid w:val="00927082"/>
    <w:rsid w:val="00944EC4"/>
    <w:rsid w:val="00956E60"/>
    <w:rsid w:val="00974A40"/>
    <w:rsid w:val="0099316F"/>
    <w:rsid w:val="0099399A"/>
    <w:rsid w:val="00993AD0"/>
    <w:rsid w:val="009B35D8"/>
    <w:rsid w:val="009E793D"/>
    <w:rsid w:val="009F2CEA"/>
    <w:rsid w:val="009F7370"/>
    <w:rsid w:val="00A16B4E"/>
    <w:rsid w:val="00A36D18"/>
    <w:rsid w:val="00A45102"/>
    <w:rsid w:val="00A5799D"/>
    <w:rsid w:val="00A6439C"/>
    <w:rsid w:val="00A65B4B"/>
    <w:rsid w:val="00A71E88"/>
    <w:rsid w:val="00B54658"/>
    <w:rsid w:val="00B64630"/>
    <w:rsid w:val="00B8004F"/>
    <w:rsid w:val="00B8069A"/>
    <w:rsid w:val="00B92D76"/>
    <w:rsid w:val="00BA47A4"/>
    <w:rsid w:val="00BC282B"/>
    <w:rsid w:val="00BD3621"/>
    <w:rsid w:val="00C17083"/>
    <w:rsid w:val="00C2741A"/>
    <w:rsid w:val="00C43832"/>
    <w:rsid w:val="00C511C8"/>
    <w:rsid w:val="00CA20DB"/>
    <w:rsid w:val="00CF4C01"/>
    <w:rsid w:val="00D13AA6"/>
    <w:rsid w:val="00D85F13"/>
    <w:rsid w:val="00DA5178"/>
    <w:rsid w:val="00DE2BE2"/>
    <w:rsid w:val="00E25B00"/>
    <w:rsid w:val="00E61255"/>
    <w:rsid w:val="00E87FDC"/>
    <w:rsid w:val="00ED5276"/>
    <w:rsid w:val="00EE2F1B"/>
    <w:rsid w:val="00EE439F"/>
    <w:rsid w:val="00EE76D1"/>
    <w:rsid w:val="00F17142"/>
    <w:rsid w:val="00F24D1D"/>
    <w:rsid w:val="00F26F9C"/>
    <w:rsid w:val="00F46EE4"/>
    <w:rsid w:val="00F53EA0"/>
    <w:rsid w:val="00F679E5"/>
    <w:rsid w:val="00F83F68"/>
    <w:rsid w:val="00FB2A92"/>
    <w:rsid w:val="00FB751A"/>
    <w:rsid w:val="00FD0D6B"/>
    <w:rsid w:val="00FD76F0"/>
    <w:rsid w:val="00FF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50909"/>
  <w15:docId w15:val="{FEBECD07-07A8-384E-813D-76DC5029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76F0"/>
    <w:pPr>
      <w:spacing w:before="180" w:after="180"/>
    </w:pPr>
    <w:rPr>
      <w:rFonts w:ascii="Garamond" w:hAnsi="Garamond"/>
      <w:sz w:val="24"/>
      <w:szCs w:val="24"/>
    </w:rPr>
  </w:style>
  <w:style w:type="paragraph" w:styleId="Heading1">
    <w:name w:val="heading 1"/>
    <w:basedOn w:val="Normal"/>
    <w:next w:val="Normal"/>
    <w:qFormat/>
    <w:rsid w:val="00004610"/>
    <w:pPr>
      <w:keepNext/>
      <w:spacing w:after="60"/>
      <w:outlineLvl w:val="0"/>
    </w:pPr>
    <w:rPr>
      <w:rFonts w:ascii="Verdana" w:hAnsi="Verdana" w:cs="Arial"/>
      <w:b/>
      <w:bCs/>
      <w:kern w:val="32"/>
      <w:sz w:val="32"/>
      <w:szCs w:val="32"/>
    </w:rPr>
  </w:style>
  <w:style w:type="paragraph" w:styleId="Heading2">
    <w:name w:val="heading 2"/>
    <w:basedOn w:val="Normal"/>
    <w:next w:val="Normal"/>
    <w:qFormat/>
    <w:rsid w:val="00004610"/>
    <w:pPr>
      <w:keepNext/>
      <w:spacing w:after="60"/>
      <w:outlineLvl w:val="1"/>
    </w:pPr>
    <w:rPr>
      <w:rFonts w:cs="Arial"/>
      <w:b/>
      <w:bCs/>
      <w:i/>
      <w:iCs/>
      <w:sz w:val="28"/>
      <w:szCs w:val="28"/>
    </w:rPr>
  </w:style>
  <w:style w:type="paragraph" w:styleId="Heading3">
    <w:name w:val="heading 3"/>
    <w:basedOn w:val="Normal"/>
    <w:next w:val="Normal"/>
    <w:qFormat/>
    <w:rsid w:val="00004610"/>
    <w:pPr>
      <w:keepNext/>
      <w:spacing w:after="60"/>
      <w:outlineLvl w:val="2"/>
    </w:pPr>
    <w:rPr>
      <w:rFonts w:ascii="Verdana" w:hAnsi="Verdana" w:cs="Arial"/>
      <w:b/>
      <w:bCs/>
      <w:szCs w:val="26"/>
    </w:rPr>
  </w:style>
  <w:style w:type="paragraph" w:styleId="Heading4">
    <w:name w:val="heading 4"/>
    <w:basedOn w:val="Normal"/>
    <w:next w:val="Normal"/>
    <w:link w:val="Heading4Char"/>
    <w:semiHidden/>
    <w:unhideWhenUsed/>
    <w:qFormat/>
    <w:rsid w:val="00E612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612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612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612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6125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612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004610"/>
  </w:style>
  <w:style w:type="paragraph" w:styleId="Footer">
    <w:name w:val="footer"/>
    <w:basedOn w:val="Normal"/>
    <w:link w:val="FooterChar"/>
    <w:rsid w:val="00004610"/>
    <w:pPr>
      <w:tabs>
        <w:tab w:val="center" w:pos="4320"/>
        <w:tab w:val="right" w:pos="8640"/>
      </w:tabs>
      <w:spacing w:before="80" w:after="80"/>
    </w:pPr>
    <w:rPr>
      <w:rFonts w:ascii="Verdana" w:hAnsi="Verdana" w:cs="Arial"/>
      <w:caps/>
      <w:color w:val="333333"/>
      <w:sz w:val="12"/>
      <w:szCs w:val="12"/>
    </w:rPr>
  </w:style>
  <w:style w:type="character" w:customStyle="1" w:styleId="FooterChar">
    <w:name w:val="Footer Char"/>
    <w:basedOn w:val="DefaultParagraphFont"/>
    <w:link w:val="Footer"/>
    <w:rsid w:val="00004610"/>
    <w:rPr>
      <w:rFonts w:ascii="Verdana" w:hAnsi="Verdana" w:cs="Arial"/>
      <w:caps/>
      <w:color w:val="333333"/>
      <w:sz w:val="12"/>
      <w:szCs w:val="12"/>
      <w:lang w:val="en-US" w:eastAsia="en-US" w:bidi="ar-SA"/>
    </w:rPr>
  </w:style>
  <w:style w:type="character" w:customStyle="1" w:styleId="HeaderChar">
    <w:name w:val="Header Char"/>
    <w:basedOn w:val="FooterChar"/>
    <w:link w:val="Header"/>
    <w:rsid w:val="00004610"/>
    <w:rPr>
      <w:rFonts w:ascii="Verdana" w:hAnsi="Verdana" w:cs="Arial"/>
      <w:caps/>
      <w:color w:val="333333"/>
      <w:sz w:val="12"/>
      <w:szCs w:val="12"/>
      <w:lang w:val="en-US" w:eastAsia="en-US" w:bidi="ar-SA"/>
    </w:rPr>
  </w:style>
  <w:style w:type="paragraph" w:styleId="BalloonText">
    <w:name w:val="Balloon Text"/>
    <w:basedOn w:val="Normal"/>
    <w:link w:val="BalloonTextChar"/>
    <w:rsid w:val="008841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88412E"/>
    <w:rPr>
      <w:rFonts w:ascii="Tahoma" w:hAnsi="Tahoma" w:cs="Tahoma"/>
      <w:sz w:val="16"/>
      <w:szCs w:val="16"/>
    </w:rPr>
  </w:style>
  <w:style w:type="paragraph" w:styleId="Bibliography">
    <w:name w:val="Bibliography"/>
    <w:basedOn w:val="Normal"/>
    <w:next w:val="Normal"/>
    <w:uiPriority w:val="37"/>
    <w:semiHidden/>
    <w:unhideWhenUsed/>
    <w:rsid w:val="00E61255"/>
  </w:style>
  <w:style w:type="paragraph" w:styleId="BlockText">
    <w:name w:val="Block Text"/>
    <w:basedOn w:val="Normal"/>
    <w:rsid w:val="00E6125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E61255"/>
    <w:pPr>
      <w:spacing w:after="120"/>
    </w:pPr>
  </w:style>
  <w:style w:type="character" w:customStyle="1" w:styleId="BodyTextChar">
    <w:name w:val="Body Text Char"/>
    <w:basedOn w:val="DefaultParagraphFont"/>
    <w:link w:val="BodyText"/>
    <w:rsid w:val="00E61255"/>
    <w:rPr>
      <w:rFonts w:ascii="Garamond" w:hAnsi="Garamond"/>
      <w:sz w:val="24"/>
      <w:szCs w:val="24"/>
    </w:rPr>
  </w:style>
  <w:style w:type="paragraph" w:styleId="BodyText2">
    <w:name w:val="Body Text 2"/>
    <w:basedOn w:val="Normal"/>
    <w:link w:val="BodyText2Char"/>
    <w:rsid w:val="00E61255"/>
    <w:pPr>
      <w:spacing w:after="120" w:line="480" w:lineRule="auto"/>
    </w:pPr>
  </w:style>
  <w:style w:type="character" w:customStyle="1" w:styleId="BodyText2Char">
    <w:name w:val="Body Text 2 Char"/>
    <w:basedOn w:val="DefaultParagraphFont"/>
    <w:link w:val="BodyText2"/>
    <w:rsid w:val="00E61255"/>
    <w:rPr>
      <w:rFonts w:ascii="Garamond" w:hAnsi="Garamond"/>
      <w:sz w:val="24"/>
      <w:szCs w:val="24"/>
    </w:rPr>
  </w:style>
  <w:style w:type="paragraph" w:styleId="BodyText3">
    <w:name w:val="Body Text 3"/>
    <w:basedOn w:val="Normal"/>
    <w:link w:val="BodyText3Char"/>
    <w:rsid w:val="00E61255"/>
    <w:pPr>
      <w:spacing w:after="120"/>
    </w:pPr>
    <w:rPr>
      <w:sz w:val="16"/>
      <w:szCs w:val="16"/>
    </w:rPr>
  </w:style>
  <w:style w:type="character" w:customStyle="1" w:styleId="BodyText3Char">
    <w:name w:val="Body Text 3 Char"/>
    <w:basedOn w:val="DefaultParagraphFont"/>
    <w:link w:val="BodyText3"/>
    <w:rsid w:val="00E61255"/>
    <w:rPr>
      <w:rFonts w:ascii="Garamond" w:hAnsi="Garamond"/>
      <w:sz w:val="16"/>
      <w:szCs w:val="16"/>
    </w:rPr>
  </w:style>
  <w:style w:type="paragraph" w:styleId="BodyTextFirstIndent">
    <w:name w:val="Body Text First Indent"/>
    <w:basedOn w:val="BodyText"/>
    <w:link w:val="BodyTextFirstIndentChar"/>
    <w:rsid w:val="00E61255"/>
    <w:pPr>
      <w:spacing w:after="180"/>
      <w:ind w:firstLine="360"/>
    </w:pPr>
  </w:style>
  <w:style w:type="character" w:customStyle="1" w:styleId="BodyTextFirstIndentChar">
    <w:name w:val="Body Text First Indent Char"/>
    <w:basedOn w:val="BodyTextChar"/>
    <w:link w:val="BodyTextFirstIndent"/>
    <w:rsid w:val="00E61255"/>
    <w:rPr>
      <w:rFonts w:ascii="Garamond" w:hAnsi="Garamond"/>
      <w:sz w:val="24"/>
      <w:szCs w:val="24"/>
    </w:rPr>
  </w:style>
  <w:style w:type="paragraph" w:styleId="BodyTextIndent">
    <w:name w:val="Body Text Indent"/>
    <w:basedOn w:val="Normal"/>
    <w:link w:val="BodyTextIndentChar"/>
    <w:rsid w:val="00E61255"/>
    <w:pPr>
      <w:spacing w:after="120"/>
      <w:ind w:left="360"/>
    </w:pPr>
  </w:style>
  <w:style w:type="character" w:customStyle="1" w:styleId="BodyTextIndentChar">
    <w:name w:val="Body Text Indent Char"/>
    <w:basedOn w:val="DefaultParagraphFont"/>
    <w:link w:val="BodyTextIndent"/>
    <w:rsid w:val="00E61255"/>
    <w:rPr>
      <w:rFonts w:ascii="Garamond" w:hAnsi="Garamond"/>
      <w:sz w:val="24"/>
      <w:szCs w:val="24"/>
    </w:rPr>
  </w:style>
  <w:style w:type="paragraph" w:styleId="BodyTextFirstIndent2">
    <w:name w:val="Body Text First Indent 2"/>
    <w:basedOn w:val="BodyTextIndent"/>
    <w:link w:val="BodyTextFirstIndent2Char"/>
    <w:rsid w:val="00E61255"/>
    <w:pPr>
      <w:spacing w:after="180"/>
      <w:ind w:firstLine="360"/>
    </w:pPr>
  </w:style>
  <w:style w:type="character" w:customStyle="1" w:styleId="BodyTextFirstIndent2Char">
    <w:name w:val="Body Text First Indent 2 Char"/>
    <w:basedOn w:val="BodyTextIndentChar"/>
    <w:link w:val="BodyTextFirstIndent2"/>
    <w:rsid w:val="00E61255"/>
    <w:rPr>
      <w:rFonts w:ascii="Garamond" w:hAnsi="Garamond"/>
      <w:sz w:val="24"/>
      <w:szCs w:val="24"/>
    </w:rPr>
  </w:style>
  <w:style w:type="paragraph" w:styleId="BodyTextIndent2">
    <w:name w:val="Body Text Indent 2"/>
    <w:basedOn w:val="Normal"/>
    <w:link w:val="BodyTextIndent2Char"/>
    <w:rsid w:val="00E61255"/>
    <w:pPr>
      <w:spacing w:after="120" w:line="480" w:lineRule="auto"/>
      <w:ind w:left="360"/>
    </w:pPr>
  </w:style>
  <w:style w:type="character" w:customStyle="1" w:styleId="BodyTextIndent2Char">
    <w:name w:val="Body Text Indent 2 Char"/>
    <w:basedOn w:val="DefaultParagraphFont"/>
    <w:link w:val="BodyTextIndent2"/>
    <w:rsid w:val="00E61255"/>
    <w:rPr>
      <w:rFonts w:ascii="Garamond" w:hAnsi="Garamond"/>
      <w:sz w:val="24"/>
      <w:szCs w:val="24"/>
    </w:rPr>
  </w:style>
  <w:style w:type="paragraph" w:styleId="BodyTextIndent3">
    <w:name w:val="Body Text Indent 3"/>
    <w:basedOn w:val="Normal"/>
    <w:link w:val="BodyTextIndent3Char"/>
    <w:rsid w:val="00E61255"/>
    <w:pPr>
      <w:spacing w:after="120"/>
      <w:ind w:left="360"/>
    </w:pPr>
    <w:rPr>
      <w:sz w:val="16"/>
      <w:szCs w:val="16"/>
    </w:rPr>
  </w:style>
  <w:style w:type="character" w:customStyle="1" w:styleId="BodyTextIndent3Char">
    <w:name w:val="Body Text Indent 3 Char"/>
    <w:basedOn w:val="DefaultParagraphFont"/>
    <w:link w:val="BodyTextIndent3"/>
    <w:rsid w:val="00E61255"/>
    <w:rPr>
      <w:rFonts w:ascii="Garamond" w:hAnsi="Garamond"/>
      <w:sz w:val="16"/>
      <w:szCs w:val="16"/>
    </w:rPr>
  </w:style>
  <w:style w:type="paragraph" w:styleId="Caption">
    <w:name w:val="caption"/>
    <w:basedOn w:val="Normal"/>
    <w:next w:val="Normal"/>
    <w:semiHidden/>
    <w:unhideWhenUsed/>
    <w:qFormat/>
    <w:rsid w:val="00E61255"/>
    <w:pPr>
      <w:spacing w:before="0" w:after="200"/>
    </w:pPr>
    <w:rPr>
      <w:b/>
      <w:bCs/>
      <w:color w:val="4F81BD" w:themeColor="accent1"/>
      <w:sz w:val="18"/>
      <w:szCs w:val="18"/>
    </w:rPr>
  </w:style>
  <w:style w:type="paragraph" w:styleId="Closing">
    <w:name w:val="Closing"/>
    <w:basedOn w:val="Normal"/>
    <w:link w:val="ClosingChar"/>
    <w:rsid w:val="00E61255"/>
    <w:pPr>
      <w:spacing w:before="0" w:after="0"/>
      <w:ind w:left="4320"/>
    </w:pPr>
  </w:style>
  <w:style w:type="character" w:customStyle="1" w:styleId="ClosingChar">
    <w:name w:val="Closing Char"/>
    <w:basedOn w:val="DefaultParagraphFont"/>
    <w:link w:val="Closing"/>
    <w:rsid w:val="00E61255"/>
    <w:rPr>
      <w:rFonts w:ascii="Garamond" w:hAnsi="Garamond"/>
      <w:sz w:val="24"/>
      <w:szCs w:val="24"/>
    </w:rPr>
  </w:style>
  <w:style w:type="paragraph" w:styleId="CommentText">
    <w:name w:val="annotation text"/>
    <w:basedOn w:val="Normal"/>
    <w:link w:val="CommentTextChar"/>
    <w:rsid w:val="00E61255"/>
    <w:rPr>
      <w:sz w:val="20"/>
      <w:szCs w:val="20"/>
    </w:rPr>
  </w:style>
  <w:style w:type="character" w:customStyle="1" w:styleId="CommentTextChar">
    <w:name w:val="Comment Text Char"/>
    <w:basedOn w:val="DefaultParagraphFont"/>
    <w:link w:val="CommentText"/>
    <w:rsid w:val="00E61255"/>
    <w:rPr>
      <w:rFonts w:ascii="Garamond" w:hAnsi="Garamond"/>
    </w:rPr>
  </w:style>
  <w:style w:type="paragraph" w:styleId="CommentSubject">
    <w:name w:val="annotation subject"/>
    <w:basedOn w:val="CommentText"/>
    <w:next w:val="CommentText"/>
    <w:link w:val="CommentSubjectChar"/>
    <w:rsid w:val="00E61255"/>
    <w:rPr>
      <w:b/>
      <w:bCs/>
    </w:rPr>
  </w:style>
  <w:style w:type="character" w:customStyle="1" w:styleId="CommentSubjectChar">
    <w:name w:val="Comment Subject Char"/>
    <w:basedOn w:val="CommentTextChar"/>
    <w:link w:val="CommentSubject"/>
    <w:rsid w:val="00E61255"/>
    <w:rPr>
      <w:rFonts w:ascii="Garamond" w:hAnsi="Garamond"/>
      <w:b/>
      <w:bCs/>
    </w:rPr>
  </w:style>
  <w:style w:type="paragraph" w:styleId="Date">
    <w:name w:val="Date"/>
    <w:basedOn w:val="Normal"/>
    <w:next w:val="Normal"/>
    <w:link w:val="DateChar"/>
    <w:rsid w:val="00E61255"/>
  </w:style>
  <w:style w:type="character" w:customStyle="1" w:styleId="DateChar">
    <w:name w:val="Date Char"/>
    <w:basedOn w:val="DefaultParagraphFont"/>
    <w:link w:val="Date"/>
    <w:rsid w:val="00E61255"/>
    <w:rPr>
      <w:rFonts w:ascii="Garamond" w:hAnsi="Garamond"/>
      <w:sz w:val="24"/>
      <w:szCs w:val="24"/>
    </w:rPr>
  </w:style>
  <w:style w:type="paragraph" w:styleId="DocumentMap">
    <w:name w:val="Document Map"/>
    <w:basedOn w:val="Normal"/>
    <w:link w:val="DocumentMapChar"/>
    <w:rsid w:val="00E61255"/>
    <w:pPr>
      <w:spacing w:before="0" w:after="0"/>
    </w:pPr>
    <w:rPr>
      <w:rFonts w:ascii="Tahoma" w:hAnsi="Tahoma" w:cs="Tahoma"/>
      <w:sz w:val="16"/>
      <w:szCs w:val="16"/>
    </w:rPr>
  </w:style>
  <w:style w:type="character" w:customStyle="1" w:styleId="DocumentMapChar">
    <w:name w:val="Document Map Char"/>
    <w:basedOn w:val="DefaultParagraphFont"/>
    <w:link w:val="DocumentMap"/>
    <w:rsid w:val="00E61255"/>
    <w:rPr>
      <w:rFonts w:ascii="Tahoma" w:hAnsi="Tahoma" w:cs="Tahoma"/>
      <w:sz w:val="16"/>
      <w:szCs w:val="16"/>
    </w:rPr>
  </w:style>
  <w:style w:type="paragraph" w:styleId="E-mailSignature">
    <w:name w:val="E-mail Signature"/>
    <w:basedOn w:val="Normal"/>
    <w:link w:val="E-mailSignatureChar"/>
    <w:rsid w:val="00E61255"/>
    <w:pPr>
      <w:spacing w:before="0" w:after="0"/>
    </w:pPr>
  </w:style>
  <w:style w:type="character" w:customStyle="1" w:styleId="E-mailSignatureChar">
    <w:name w:val="E-mail Signature Char"/>
    <w:basedOn w:val="DefaultParagraphFont"/>
    <w:link w:val="E-mailSignature"/>
    <w:rsid w:val="00E61255"/>
    <w:rPr>
      <w:rFonts w:ascii="Garamond" w:hAnsi="Garamond"/>
      <w:sz w:val="24"/>
      <w:szCs w:val="24"/>
    </w:rPr>
  </w:style>
  <w:style w:type="paragraph" w:styleId="EndnoteText">
    <w:name w:val="endnote text"/>
    <w:basedOn w:val="Normal"/>
    <w:link w:val="EndnoteTextChar"/>
    <w:rsid w:val="00E61255"/>
    <w:pPr>
      <w:spacing w:before="0" w:after="0"/>
    </w:pPr>
    <w:rPr>
      <w:sz w:val="20"/>
      <w:szCs w:val="20"/>
    </w:rPr>
  </w:style>
  <w:style w:type="character" w:customStyle="1" w:styleId="EndnoteTextChar">
    <w:name w:val="Endnote Text Char"/>
    <w:basedOn w:val="DefaultParagraphFont"/>
    <w:link w:val="EndnoteText"/>
    <w:rsid w:val="00E61255"/>
    <w:rPr>
      <w:rFonts w:ascii="Garamond" w:hAnsi="Garamond"/>
    </w:rPr>
  </w:style>
  <w:style w:type="paragraph" w:styleId="EnvelopeAddress">
    <w:name w:val="envelope address"/>
    <w:basedOn w:val="Normal"/>
    <w:rsid w:val="00E61255"/>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E61255"/>
    <w:pPr>
      <w:spacing w:before="0" w:after="0"/>
    </w:pPr>
    <w:rPr>
      <w:rFonts w:asciiTheme="majorHAnsi" w:eastAsiaTheme="majorEastAsia" w:hAnsiTheme="majorHAnsi" w:cstheme="majorBidi"/>
      <w:sz w:val="20"/>
      <w:szCs w:val="20"/>
    </w:rPr>
  </w:style>
  <w:style w:type="paragraph" w:styleId="FootnoteText">
    <w:name w:val="footnote text"/>
    <w:basedOn w:val="Normal"/>
    <w:link w:val="FootnoteTextChar"/>
    <w:rsid w:val="00E61255"/>
    <w:pPr>
      <w:spacing w:before="0" w:after="0"/>
    </w:pPr>
    <w:rPr>
      <w:sz w:val="20"/>
      <w:szCs w:val="20"/>
    </w:rPr>
  </w:style>
  <w:style w:type="character" w:customStyle="1" w:styleId="FootnoteTextChar">
    <w:name w:val="Footnote Text Char"/>
    <w:basedOn w:val="DefaultParagraphFont"/>
    <w:link w:val="FootnoteText"/>
    <w:rsid w:val="00E61255"/>
    <w:rPr>
      <w:rFonts w:ascii="Garamond" w:hAnsi="Garamond"/>
    </w:rPr>
  </w:style>
  <w:style w:type="character" w:customStyle="1" w:styleId="Heading4Char">
    <w:name w:val="Heading 4 Char"/>
    <w:basedOn w:val="DefaultParagraphFont"/>
    <w:link w:val="Heading4"/>
    <w:semiHidden/>
    <w:rsid w:val="00E6125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E6125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E6125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E6125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E6125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61255"/>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E61255"/>
    <w:pPr>
      <w:spacing w:before="0" w:after="0"/>
    </w:pPr>
    <w:rPr>
      <w:i/>
      <w:iCs/>
    </w:rPr>
  </w:style>
  <w:style w:type="character" w:customStyle="1" w:styleId="HTMLAddressChar">
    <w:name w:val="HTML Address Char"/>
    <w:basedOn w:val="DefaultParagraphFont"/>
    <w:link w:val="HTMLAddress"/>
    <w:rsid w:val="00E61255"/>
    <w:rPr>
      <w:rFonts w:ascii="Garamond" w:hAnsi="Garamond"/>
      <w:i/>
      <w:iCs/>
      <w:sz w:val="24"/>
      <w:szCs w:val="24"/>
    </w:rPr>
  </w:style>
  <w:style w:type="paragraph" w:styleId="HTMLPreformatted">
    <w:name w:val="HTML Preformatted"/>
    <w:basedOn w:val="Normal"/>
    <w:link w:val="HTMLPreformattedChar"/>
    <w:rsid w:val="00E61255"/>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61255"/>
    <w:rPr>
      <w:rFonts w:ascii="Consolas" w:hAnsi="Consolas"/>
    </w:rPr>
  </w:style>
  <w:style w:type="paragraph" w:styleId="Index1">
    <w:name w:val="index 1"/>
    <w:basedOn w:val="Normal"/>
    <w:next w:val="Normal"/>
    <w:autoRedefine/>
    <w:rsid w:val="00E61255"/>
    <w:pPr>
      <w:spacing w:before="0" w:after="0"/>
      <w:ind w:left="240" w:hanging="240"/>
    </w:pPr>
  </w:style>
  <w:style w:type="paragraph" w:styleId="Index2">
    <w:name w:val="index 2"/>
    <w:basedOn w:val="Normal"/>
    <w:next w:val="Normal"/>
    <w:autoRedefine/>
    <w:rsid w:val="00E61255"/>
    <w:pPr>
      <w:spacing w:before="0" w:after="0"/>
      <w:ind w:left="480" w:hanging="240"/>
    </w:pPr>
  </w:style>
  <w:style w:type="paragraph" w:styleId="Index3">
    <w:name w:val="index 3"/>
    <w:basedOn w:val="Normal"/>
    <w:next w:val="Normal"/>
    <w:autoRedefine/>
    <w:rsid w:val="00E61255"/>
    <w:pPr>
      <w:spacing w:before="0" w:after="0"/>
      <w:ind w:left="720" w:hanging="240"/>
    </w:pPr>
  </w:style>
  <w:style w:type="paragraph" w:styleId="Index4">
    <w:name w:val="index 4"/>
    <w:basedOn w:val="Normal"/>
    <w:next w:val="Normal"/>
    <w:autoRedefine/>
    <w:rsid w:val="00E61255"/>
    <w:pPr>
      <w:spacing w:before="0" w:after="0"/>
      <w:ind w:left="960" w:hanging="240"/>
    </w:pPr>
  </w:style>
  <w:style w:type="paragraph" w:styleId="Index5">
    <w:name w:val="index 5"/>
    <w:basedOn w:val="Normal"/>
    <w:next w:val="Normal"/>
    <w:autoRedefine/>
    <w:rsid w:val="00E61255"/>
    <w:pPr>
      <w:spacing w:before="0" w:after="0"/>
      <w:ind w:left="1200" w:hanging="240"/>
    </w:pPr>
  </w:style>
  <w:style w:type="paragraph" w:styleId="Index6">
    <w:name w:val="index 6"/>
    <w:basedOn w:val="Normal"/>
    <w:next w:val="Normal"/>
    <w:autoRedefine/>
    <w:rsid w:val="00E61255"/>
    <w:pPr>
      <w:spacing w:before="0" w:after="0"/>
      <w:ind w:left="1440" w:hanging="240"/>
    </w:pPr>
  </w:style>
  <w:style w:type="paragraph" w:styleId="Index7">
    <w:name w:val="index 7"/>
    <w:basedOn w:val="Normal"/>
    <w:next w:val="Normal"/>
    <w:autoRedefine/>
    <w:rsid w:val="00E61255"/>
    <w:pPr>
      <w:spacing w:before="0" w:after="0"/>
      <w:ind w:left="1680" w:hanging="240"/>
    </w:pPr>
  </w:style>
  <w:style w:type="paragraph" w:styleId="Index8">
    <w:name w:val="index 8"/>
    <w:basedOn w:val="Normal"/>
    <w:next w:val="Normal"/>
    <w:autoRedefine/>
    <w:rsid w:val="00E61255"/>
    <w:pPr>
      <w:spacing w:before="0" w:after="0"/>
      <w:ind w:left="1920" w:hanging="240"/>
    </w:pPr>
  </w:style>
  <w:style w:type="paragraph" w:styleId="Index9">
    <w:name w:val="index 9"/>
    <w:basedOn w:val="Normal"/>
    <w:next w:val="Normal"/>
    <w:autoRedefine/>
    <w:rsid w:val="00E61255"/>
    <w:pPr>
      <w:spacing w:before="0" w:after="0"/>
      <w:ind w:left="2160" w:hanging="240"/>
    </w:pPr>
  </w:style>
  <w:style w:type="paragraph" w:styleId="IndexHeading">
    <w:name w:val="index heading"/>
    <w:basedOn w:val="Normal"/>
    <w:next w:val="Index1"/>
    <w:rsid w:val="00E6125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612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1255"/>
    <w:rPr>
      <w:rFonts w:ascii="Garamond" w:hAnsi="Garamond"/>
      <w:b/>
      <w:bCs/>
      <w:i/>
      <w:iCs/>
      <w:color w:val="4F81BD" w:themeColor="accent1"/>
      <w:sz w:val="24"/>
      <w:szCs w:val="24"/>
    </w:rPr>
  </w:style>
  <w:style w:type="paragraph" w:styleId="List">
    <w:name w:val="List"/>
    <w:basedOn w:val="Normal"/>
    <w:rsid w:val="00E61255"/>
    <w:pPr>
      <w:ind w:left="360" w:hanging="360"/>
      <w:contextualSpacing/>
    </w:pPr>
  </w:style>
  <w:style w:type="paragraph" w:styleId="List2">
    <w:name w:val="List 2"/>
    <w:basedOn w:val="Normal"/>
    <w:rsid w:val="00E61255"/>
    <w:pPr>
      <w:ind w:left="720" w:hanging="360"/>
      <w:contextualSpacing/>
    </w:pPr>
  </w:style>
  <w:style w:type="paragraph" w:styleId="List3">
    <w:name w:val="List 3"/>
    <w:basedOn w:val="Normal"/>
    <w:rsid w:val="00E61255"/>
    <w:pPr>
      <w:ind w:left="1080" w:hanging="360"/>
      <w:contextualSpacing/>
    </w:pPr>
  </w:style>
  <w:style w:type="paragraph" w:styleId="List4">
    <w:name w:val="List 4"/>
    <w:basedOn w:val="Normal"/>
    <w:rsid w:val="00E61255"/>
    <w:pPr>
      <w:ind w:left="1440" w:hanging="360"/>
      <w:contextualSpacing/>
    </w:pPr>
  </w:style>
  <w:style w:type="paragraph" w:styleId="List5">
    <w:name w:val="List 5"/>
    <w:basedOn w:val="Normal"/>
    <w:rsid w:val="00E61255"/>
    <w:pPr>
      <w:ind w:left="1800" w:hanging="360"/>
      <w:contextualSpacing/>
    </w:pPr>
  </w:style>
  <w:style w:type="paragraph" w:styleId="ListBullet">
    <w:name w:val="List Bullet"/>
    <w:basedOn w:val="Normal"/>
    <w:rsid w:val="00E61255"/>
    <w:pPr>
      <w:numPr>
        <w:numId w:val="1"/>
      </w:numPr>
      <w:contextualSpacing/>
    </w:pPr>
  </w:style>
  <w:style w:type="paragraph" w:styleId="ListBullet2">
    <w:name w:val="List Bullet 2"/>
    <w:basedOn w:val="Normal"/>
    <w:rsid w:val="00E61255"/>
    <w:pPr>
      <w:numPr>
        <w:numId w:val="2"/>
      </w:numPr>
      <w:contextualSpacing/>
    </w:pPr>
  </w:style>
  <w:style w:type="paragraph" w:styleId="ListBullet3">
    <w:name w:val="List Bullet 3"/>
    <w:basedOn w:val="Normal"/>
    <w:rsid w:val="00E61255"/>
    <w:pPr>
      <w:numPr>
        <w:numId w:val="3"/>
      </w:numPr>
      <w:contextualSpacing/>
    </w:pPr>
  </w:style>
  <w:style w:type="paragraph" w:styleId="ListBullet4">
    <w:name w:val="List Bullet 4"/>
    <w:basedOn w:val="Normal"/>
    <w:rsid w:val="00E61255"/>
    <w:pPr>
      <w:numPr>
        <w:numId w:val="4"/>
      </w:numPr>
      <w:contextualSpacing/>
    </w:pPr>
  </w:style>
  <w:style w:type="paragraph" w:styleId="ListBullet5">
    <w:name w:val="List Bullet 5"/>
    <w:basedOn w:val="Normal"/>
    <w:rsid w:val="00E61255"/>
    <w:pPr>
      <w:numPr>
        <w:numId w:val="5"/>
      </w:numPr>
      <w:contextualSpacing/>
    </w:pPr>
  </w:style>
  <w:style w:type="paragraph" w:styleId="ListContinue">
    <w:name w:val="List Continue"/>
    <w:basedOn w:val="Normal"/>
    <w:rsid w:val="00E61255"/>
    <w:pPr>
      <w:spacing w:after="120"/>
      <w:ind w:left="360"/>
      <w:contextualSpacing/>
    </w:pPr>
  </w:style>
  <w:style w:type="paragraph" w:styleId="ListContinue2">
    <w:name w:val="List Continue 2"/>
    <w:basedOn w:val="Normal"/>
    <w:rsid w:val="00E61255"/>
    <w:pPr>
      <w:spacing w:after="120"/>
      <w:ind w:left="720"/>
      <w:contextualSpacing/>
    </w:pPr>
  </w:style>
  <w:style w:type="paragraph" w:styleId="ListContinue3">
    <w:name w:val="List Continue 3"/>
    <w:basedOn w:val="Normal"/>
    <w:rsid w:val="00E61255"/>
    <w:pPr>
      <w:spacing w:after="120"/>
      <w:ind w:left="1080"/>
      <w:contextualSpacing/>
    </w:pPr>
  </w:style>
  <w:style w:type="paragraph" w:styleId="ListContinue4">
    <w:name w:val="List Continue 4"/>
    <w:basedOn w:val="Normal"/>
    <w:rsid w:val="00E61255"/>
    <w:pPr>
      <w:spacing w:after="120"/>
      <w:ind w:left="1440"/>
      <w:contextualSpacing/>
    </w:pPr>
  </w:style>
  <w:style w:type="paragraph" w:styleId="ListContinue5">
    <w:name w:val="List Continue 5"/>
    <w:basedOn w:val="Normal"/>
    <w:rsid w:val="00E61255"/>
    <w:pPr>
      <w:spacing w:after="120"/>
      <w:ind w:left="1800"/>
      <w:contextualSpacing/>
    </w:pPr>
  </w:style>
  <w:style w:type="paragraph" w:styleId="ListNumber">
    <w:name w:val="List Number"/>
    <w:basedOn w:val="Normal"/>
    <w:rsid w:val="00E61255"/>
    <w:pPr>
      <w:numPr>
        <w:numId w:val="6"/>
      </w:numPr>
      <w:contextualSpacing/>
    </w:pPr>
  </w:style>
  <w:style w:type="paragraph" w:styleId="ListNumber2">
    <w:name w:val="List Number 2"/>
    <w:basedOn w:val="Normal"/>
    <w:rsid w:val="00E61255"/>
    <w:pPr>
      <w:numPr>
        <w:numId w:val="7"/>
      </w:numPr>
      <w:contextualSpacing/>
    </w:pPr>
  </w:style>
  <w:style w:type="paragraph" w:styleId="ListNumber3">
    <w:name w:val="List Number 3"/>
    <w:basedOn w:val="Normal"/>
    <w:rsid w:val="00E61255"/>
    <w:pPr>
      <w:numPr>
        <w:numId w:val="8"/>
      </w:numPr>
      <w:contextualSpacing/>
    </w:pPr>
  </w:style>
  <w:style w:type="paragraph" w:styleId="ListNumber4">
    <w:name w:val="List Number 4"/>
    <w:basedOn w:val="Normal"/>
    <w:rsid w:val="00E61255"/>
    <w:pPr>
      <w:numPr>
        <w:numId w:val="9"/>
      </w:numPr>
      <w:contextualSpacing/>
    </w:pPr>
  </w:style>
  <w:style w:type="paragraph" w:styleId="ListNumber5">
    <w:name w:val="List Number 5"/>
    <w:basedOn w:val="Normal"/>
    <w:rsid w:val="00E61255"/>
    <w:pPr>
      <w:numPr>
        <w:numId w:val="10"/>
      </w:numPr>
      <w:contextualSpacing/>
    </w:pPr>
  </w:style>
  <w:style w:type="paragraph" w:styleId="ListParagraph">
    <w:name w:val="List Paragraph"/>
    <w:basedOn w:val="Normal"/>
    <w:uiPriority w:val="34"/>
    <w:qFormat/>
    <w:rsid w:val="00E61255"/>
    <w:pPr>
      <w:ind w:left="720"/>
      <w:contextualSpacing/>
    </w:pPr>
  </w:style>
  <w:style w:type="paragraph" w:styleId="MacroText">
    <w:name w:val="macro"/>
    <w:link w:val="MacroTextChar"/>
    <w:rsid w:val="00E61255"/>
    <w:pPr>
      <w:tabs>
        <w:tab w:val="left" w:pos="480"/>
        <w:tab w:val="left" w:pos="960"/>
        <w:tab w:val="left" w:pos="1440"/>
        <w:tab w:val="left" w:pos="1920"/>
        <w:tab w:val="left" w:pos="2400"/>
        <w:tab w:val="left" w:pos="2880"/>
        <w:tab w:val="left" w:pos="3360"/>
        <w:tab w:val="left" w:pos="3840"/>
        <w:tab w:val="left" w:pos="4320"/>
      </w:tabs>
      <w:spacing w:before="180"/>
    </w:pPr>
    <w:rPr>
      <w:rFonts w:ascii="Consolas" w:hAnsi="Consolas"/>
    </w:rPr>
  </w:style>
  <w:style w:type="character" w:customStyle="1" w:styleId="MacroTextChar">
    <w:name w:val="Macro Text Char"/>
    <w:basedOn w:val="DefaultParagraphFont"/>
    <w:link w:val="MacroText"/>
    <w:rsid w:val="00E61255"/>
    <w:rPr>
      <w:rFonts w:ascii="Consolas" w:hAnsi="Consolas"/>
    </w:rPr>
  </w:style>
  <w:style w:type="paragraph" w:styleId="MessageHeader">
    <w:name w:val="Message Header"/>
    <w:basedOn w:val="Normal"/>
    <w:link w:val="MessageHeaderChar"/>
    <w:rsid w:val="00E6125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E61255"/>
    <w:rPr>
      <w:rFonts w:asciiTheme="majorHAnsi" w:eastAsiaTheme="majorEastAsia" w:hAnsiTheme="majorHAnsi" w:cstheme="majorBidi"/>
      <w:sz w:val="24"/>
      <w:szCs w:val="24"/>
      <w:shd w:val="pct20" w:color="auto" w:fill="auto"/>
    </w:rPr>
  </w:style>
  <w:style w:type="paragraph" w:styleId="NoSpacing">
    <w:name w:val="No Spacing"/>
    <w:uiPriority w:val="1"/>
    <w:qFormat/>
    <w:rsid w:val="00E61255"/>
    <w:rPr>
      <w:rFonts w:ascii="Garamond" w:hAnsi="Garamond"/>
      <w:sz w:val="24"/>
      <w:szCs w:val="24"/>
    </w:rPr>
  </w:style>
  <w:style w:type="paragraph" w:styleId="NormalWeb">
    <w:name w:val="Normal (Web)"/>
    <w:basedOn w:val="Normal"/>
    <w:rsid w:val="00E61255"/>
    <w:rPr>
      <w:rFonts w:ascii="Times New Roman" w:hAnsi="Times New Roman"/>
    </w:rPr>
  </w:style>
  <w:style w:type="paragraph" w:styleId="NormalIndent">
    <w:name w:val="Normal Indent"/>
    <w:basedOn w:val="Normal"/>
    <w:rsid w:val="00E61255"/>
    <w:pPr>
      <w:ind w:left="720"/>
    </w:pPr>
  </w:style>
  <w:style w:type="paragraph" w:styleId="NoteHeading">
    <w:name w:val="Note Heading"/>
    <w:basedOn w:val="Normal"/>
    <w:next w:val="Normal"/>
    <w:link w:val="NoteHeadingChar"/>
    <w:rsid w:val="00E61255"/>
    <w:pPr>
      <w:spacing w:before="0" w:after="0"/>
    </w:pPr>
  </w:style>
  <w:style w:type="character" w:customStyle="1" w:styleId="NoteHeadingChar">
    <w:name w:val="Note Heading Char"/>
    <w:basedOn w:val="DefaultParagraphFont"/>
    <w:link w:val="NoteHeading"/>
    <w:rsid w:val="00E61255"/>
    <w:rPr>
      <w:rFonts w:ascii="Garamond" w:hAnsi="Garamond"/>
      <w:sz w:val="24"/>
      <w:szCs w:val="24"/>
    </w:rPr>
  </w:style>
  <w:style w:type="paragraph" w:styleId="PlainText">
    <w:name w:val="Plain Text"/>
    <w:basedOn w:val="Normal"/>
    <w:link w:val="PlainTextChar"/>
    <w:rsid w:val="00E61255"/>
    <w:pPr>
      <w:spacing w:before="0" w:after="0"/>
    </w:pPr>
    <w:rPr>
      <w:rFonts w:ascii="Consolas" w:hAnsi="Consolas"/>
      <w:sz w:val="21"/>
      <w:szCs w:val="21"/>
    </w:rPr>
  </w:style>
  <w:style w:type="character" w:customStyle="1" w:styleId="PlainTextChar">
    <w:name w:val="Plain Text Char"/>
    <w:basedOn w:val="DefaultParagraphFont"/>
    <w:link w:val="PlainText"/>
    <w:rsid w:val="00E61255"/>
    <w:rPr>
      <w:rFonts w:ascii="Consolas" w:hAnsi="Consolas"/>
      <w:sz w:val="21"/>
      <w:szCs w:val="21"/>
    </w:rPr>
  </w:style>
  <w:style w:type="paragraph" w:styleId="Quote">
    <w:name w:val="Quote"/>
    <w:basedOn w:val="Normal"/>
    <w:next w:val="Normal"/>
    <w:link w:val="QuoteChar"/>
    <w:uiPriority w:val="29"/>
    <w:qFormat/>
    <w:rsid w:val="00E61255"/>
    <w:rPr>
      <w:i/>
      <w:iCs/>
      <w:color w:val="000000" w:themeColor="text1"/>
    </w:rPr>
  </w:style>
  <w:style w:type="character" w:customStyle="1" w:styleId="QuoteChar">
    <w:name w:val="Quote Char"/>
    <w:basedOn w:val="DefaultParagraphFont"/>
    <w:link w:val="Quote"/>
    <w:uiPriority w:val="29"/>
    <w:rsid w:val="00E61255"/>
    <w:rPr>
      <w:rFonts w:ascii="Garamond" w:hAnsi="Garamond"/>
      <w:i/>
      <w:iCs/>
      <w:color w:val="000000" w:themeColor="text1"/>
      <w:sz w:val="24"/>
      <w:szCs w:val="24"/>
    </w:rPr>
  </w:style>
  <w:style w:type="paragraph" w:styleId="Salutation">
    <w:name w:val="Salutation"/>
    <w:basedOn w:val="Normal"/>
    <w:next w:val="Normal"/>
    <w:link w:val="SalutationChar"/>
    <w:rsid w:val="00E61255"/>
  </w:style>
  <w:style w:type="character" w:customStyle="1" w:styleId="SalutationChar">
    <w:name w:val="Salutation Char"/>
    <w:basedOn w:val="DefaultParagraphFont"/>
    <w:link w:val="Salutation"/>
    <w:rsid w:val="00E61255"/>
    <w:rPr>
      <w:rFonts w:ascii="Garamond" w:hAnsi="Garamond"/>
      <w:sz w:val="24"/>
      <w:szCs w:val="24"/>
    </w:rPr>
  </w:style>
  <w:style w:type="paragraph" w:styleId="Signature">
    <w:name w:val="Signature"/>
    <w:basedOn w:val="Normal"/>
    <w:link w:val="SignatureChar"/>
    <w:rsid w:val="00E61255"/>
    <w:pPr>
      <w:spacing w:before="0" w:after="0"/>
      <w:ind w:left="4320"/>
    </w:pPr>
  </w:style>
  <w:style w:type="character" w:customStyle="1" w:styleId="SignatureChar">
    <w:name w:val="Signature Char"/>
    <w:basedOn w:val="DefaultParagraphFont"/>
    <w:link w:val="Signature"/>
    <w:rsid w:val="00E61255"/>
    <w:rPr>
      <w:rFonts w:ascii="Garamond" w:hAnsi="Garamond"/>
      <w:sz w:val="24"/>
      <w:szCs w:val="24"/>
    </w:rPr>
  </w:style>
  <w:style w:type="paragraph" w:styleId="Subtitle">
    <w:name w:val="Subtitle"/>
    <w:basedOn w:val="Normal"/>
    <w:next w:val="Normal"/>
    <w:link w:val="SubtitleChar"/>
    <w:uiPriority w:val="11"/>
    <w:qFormat/>
    <w:rsid w:val="00E6125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125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E61255"/>
    <w:pPr>
      <w:spacing w:after="0"/>
      <w:ind w:left="240" w:hanging="240"/>
    </w:pPr>
  </w:style>
  <w:style w:type="paragraph" w:styleId="TableofFigures">
    <w:name w:val="table of figures"/>
    <w:basedOn w:val="Normal"/>
    <w:next w:val="Normal"/>
    <w:rsid w:val="00E61255"/>
    <w:pPr>
      <w:spacing w:after="0"/>
    </w:pPr>
  </w:style>
  <w:style w:type="paragraph" w:styleId="Title">
    <w:name w:val="Title"/>
    <w:basedOn w:val="Normal"/>
    <w:next w:val="Normal"/>
    <w:link w:val="TitleChar"/>
    <w:uiPriority w:val="10"/>
    <w:qFormat/>
    <w:rsid w:val="00E61255"/>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6125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E61255"/>
    <w:pPr>
      <w:spacing w:before="120"/>
    </w:pPr>
    <w:rPr>
      <w:rFonts w:asciiTheme="majorHAnsi" w:eastAsiaTheme="majorEastAsia" w:hAnsiTheme="majorHAnsi" w:cstheme="majorBidi"/>
      <w:b/>
      <w:bCs/>
    </w:rPr>
  </w:style>
  <w:style w:type="paragraph" w:styleId="TOC1">
    <w:name w:val="toc 1"/>
    <w:basedOn w:val="Normal"/>
    <w:next w:val="Normal"/>
    <w:autoRedefine/>
    <w:rsid w:val="00E61255"/>
    <w:pPr>
      <w:spacing w:after="100"/>
    </w:pPr>
  </w:style>
  <w:style w:type="paragraph" w:styleId="TOC2">
    <w:name w:val="toc 2"/>
    <w:basedOn w:val="Normal"/>
    <w:next w:val="Normal"/>
    <w:autoRedefine/>
    <w:rsid w:val="00E61255"/>
    <w:pPr>
      <w:spacing w:after="100"/>
      <w:ind w:left="240"/>
    </w:pPr>
  </w:style>
  <w:style w:type="paragraph" w:styleId="TOC3">
    <w:name w:val="toc 3"/>
    <w:basedOn w:val="Normal"/>
    <w:next w:val="Normal"/>
    <w:autoRedefine/>
    <w:rsid w:val="00E61255"/>
    <w:pPr>
      <w:spacing w:after="100"/>
      <w:ind w:left="480"/>
    </w:pPr>
  </w:style>
  <w:style w:type="paragraph" w:styleId="TOC4">
    <w:name w:val="toc 4"/>
    <w:basedOn w:val="Normal"/>
    <w:next w:val="Normal"/>
    <w:autoRedefine/>
    <w:rsid w:val="00E61255"/>
    <w:pPr>
      <w:spacing w:after="100"/>
      <w:ind w:left="720"/>
    </w:pPr>
  </w:style>
  <w:style w:type="paragraph" w:styleId="TOC5">
    <w:name w:val="toc 5"/>
    <w:basedOn w:val="Normal"/>
    <w:next w:val="Normal"/>
    <w:autoRedefine/>
    <w:rsid w:val="00E61255"/>
    <w:pPr>
      <w:spacing w:after="100"/>
      <w:ind w:left="960"/>
    </w:pPr>
  </w:style>
  <w:style w:type="paragraph" w:styleId="TOC6">
    <w:name w:val="toc 6"/>
    <w:basedOn w:val="Normal"/>
    <w:next w:val="Normal"/>
    <w:autoRedefine/>
    <w:rsid w:val="00E61255"/>
    <w:pPr>
      <w:spacing w:after="100"/>
      <w:ind w:left="1200"/>
    </w:pPr>
  </w:style>
  <w:style w:type="paragraph" w:styleId="TOC7">
    <w:name w:val="toc 7"/>
    <w:basedOn w:val="Normal"/>
    <w:next w:val="Normal"/>
    <w:autoRedefine/>
    <w:rsid w:val="00E61255"/>
    <w:pPr>
      <w:spacing w:after="100"/>
      <w:ind w:left="1440"/>
    </w:pPr>
  </w:style>
  <w:style w:type="paragraph" w:styleId="TOC8">
    <w:name w:val="toc 8"/>
    <w:basedOn w:val="Normal"/>
    <w:next w:val="Normal"/>
    <w:autoRedefine/>
    <w:rsid w:val="00E61255"/>
    <w:pPr>
      <w:spacing w:after="100"/>
      <w:ind w:left="1680"/>
    </w:pPr>
  </w:style>
  <w:style w:type="paragraph" w:styleId="TOC9">
    <w:name w:val="toc 9"/>
    <w:basedOn w:val="Normal"/>
    <w:next w:val="Normal"/>
    <w:autoRedefine/>
    <w:rsid w:val="00E61255"/>
    <w:pPr>
      <w:spacing w:after="100"/>
      <w:ind w:left="1920"/>
    </w:pPr>
  </w:style>
  <w:style w:type="paragraph" w:styleId="TOCHeading">
    <w:name w:val="TOC Heading"/>
    <w:basedOn w:val="Heading1"/>
    <w:next w:val="Normal"/>
    <w:uiPriority w:val="39"/>
    <w:semiHidden/>
    <w:unhideWhenUsed/>
    <w:qFormat/>
    <w:rsid w:val="00E61255"/>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character" w:styleId="PageNumber">
    <w:name w:val="page number"/>
    <w:basedOn w:val="DefaultParagraphFont"/>
    <w:semiHidden/>
    <w:unhideWhenUsed/>
    <w:rsid w:val="00E25B00"/>
  </w:style>
  <w:style w:type="table" w:styleId="TableGrid">
    <w:name w:val="Table Grid"/>
    <w:basedOn w:val="TableNormal"/>
    <w:rsid w:val="00792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79256A"/>
  </w:style>
  <w:style w:type="character" w:customStyle="1" w:styleId="pl-pds">
    <w:name w:val="pl-pds"/>
    <w:basedOn w:val="DefaultParagraphFont"/>
    <w:rsid w:val="0079256A"/>
  </w:style>
  <w:style w:type="character" w:customStyle="1" w:styleId="pl-c1">
    <w:name w:val="pl-c1"/>
    <w:basedOn w:val="DefaultParagraphFont"/>
    <w:rsid w:val="0079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2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docs/api/fred/"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bls.gov/data/tools.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SIMS, UC Berkeley</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Irwin, Don - Paramount</cp:lastModifiedBy>
  <cp:revision>4</cp:revision>
  <cp:lastPrinted>2021-07-07T04:26:00Z</cp:lastPrinted>
  <dcterms:created xsi:type="dcterms:W3CDTF">2021-07-20T01:39:00Z</dcterms:created>
  <dcterms:modified xsi:type="dcterms:W3CDTF">2021-07-20T03:35:00Z</dcterms:modified>
</cp:coreProperties>
</file>