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GIỚI THIỆU DỰ ÁN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NexTech Mobile — Ứng dụng di động Trợ lý mua sắm AI</w:t>
      </w:r>
    </w:p>
    <w:p>
      <w:pPr>
        <w:spacing w:after="120"/>
        <w:jc w:val="both"/>
      </w:pPr>
      <w:r>
        <w:t xml:space="preserve">NexTech Mobile là ứng dụng bán đồ điện tử (laptop, điện thoại, đồng hồ thông minh, phụ kiện) trên điện thoại iOS và Android, có </w:t>
      </w:r>
      <w:r>
        <w:rPr>
          <w:b/>
          <w:bCs/>
        </w:rPr>
        <w:t xml:space="preserve">trợ lý AI tư vấn mua sắm bằng tiếng Việt</w:t>
      </w:r>
      <w:r>
        <w:t xml:space="preserve">. Đây là bản di động của hệ thống AI Shopping Assistant (NexTech) đã có trên web, dùng chung dữ liệu sản phẩm, tài khoản và đơn hàng với bản web.</w:t>
      </w:r>
    </w:p>
    <w:p>
      <w:pPr>
        <w:pStyle w:val="Heading1"/>
      </w:pPr>
      <w:r>
        <w:t xml:space="preserve">1. Mục đích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Giúp người mua </w:t>
      </w:r>
      <w:r>
        <w:rPr>
          <w:b/>
          <w:bCs/>
        </w:rPr>
        <w:t xml:space="preserve">chọn đúng sản phẩm công nghệ</w:t>
      </w:r>
      <w:r>
        <w:t xml:space="preserve"> mà không cần rành thông số: chỉ cần mô tả nhu cầu bằng lời, trợ lý AI gợi ý sản phẩm phù hợp.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Đưa trợ lý AI từ một khung chat phụ ở góc trang web thành </w:t>
      </w:r>
      <w:r>
        <w:rPr>
          <w:b/>
          <w:bCs/>
        </w:rPr>
        <w:t xml:space="preserve">giao diện trung tâm</w:t>
      </w:r>
      <w:r>
        <w:t xml:space="preserve"> trên điện thoại — nơi nhắn tin là thao tác quen thuộc nhất.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 phép </w:t>
      </w:r>
      <w:r>
        <w:rPr>
          <w:b/>
          <w:bCs/>
        </w:rPr>
        <w:t xml:space="preserve">hoàn tất việc mua hàng ngay trên điện thoại</w:t>
      </w:r>
      <w:r>
        <w:t xml:space="preserve">: từ tìm sản phẩm, đặt hàng, thanh toán đến theo dõi đơn.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Tận dụng các khả năng riêng của điện thoại mà website làm kém: định vị/bản đồ, mã QR thanh toán, thông báo, sinh trắc học, camera.</w:t>
      </w:r>
    </w:p>
    <w:p>
      <w:pPr>
        <w:pStyle w:val="Heading1"/>
      </w:pPr>
      <w:r>
        <w:t xml:space="preserve">2. Đối tượng người dùng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Đối tượng</w:t>
            </w:r>
          </w:p>
        </w:tc>
        <w:tc>
          <w:tcPr>
            <w:tcW w:type="dxa" w:w="6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Khách vãng lai</w:t>
            </w:r>
          </w:p>
        </w:tc>
        <w:tc>
          <w:tcPr>
            <w:tcW w:type="dxa" w:w="6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có tài khoản, muốn xem sản phẩm và hỏi tư vấn nhanh trước khi quyết định mua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Khách hàng thành viên</w:t>
            </w:r>
          </w:p>
        </w:tc>
        <w:tc>
          <w:tcPr>
            <w:tcW w:type="dxa" w:w="6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Đã đăng ký tài khoản, mua hàng, thanh toán, theo dõi đơn, theo dõi giá, xem lại lịch sử tư vấn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Tập trung vào người dùng cá nhân mua đồ công nghệ, đặc biệt là người </w:t>
      </w:r>
      <w:r>
        <w:rPr>
          <w:b/>
          <w:bCs/>
        </w:rPr>
        <w:t xml:space="preserve">không rành thông số kỹ thuật</w:t>
      </w:r>
      <w:r>
        <w:t xml:space="preserve"> (học sinh, sinh viên, người mua lần đầu, người mua hộ người thân).</w:t>
      </w:r>
    </w:p>
    <w:p>
      <w:pPr>
        <w:spacing w:after="120"/>
        <w:jc w:val="both"/>
      </w:pPr>
      <w:r>
        <w:t xml:space="preserve">Người quản trị cửa hàng (quản lý sản phẩm, đơn hàng, thống kê) tiếp tục làm việc trên bản web, không thuộc đối tượng của ứng dụng di động.</w:t>
      </w:r>
    </w:p>
    <w:p>
      <w:pPr>
        <w:pStyle w:val="Heading1"/>
      </w:pPr>
      <w:r>
        <w:t xml:space="preserve">3. Nhu cầu người dùng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70"/>
      </w:tblGrid>
      <w:tr>
        <w:trPr>
          <w:tblHeader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Nhu cầu</w:t>
            </w:r>
          </w:p>
        </w:tc>
        <w:tc>
          <w:tcPr>
            <w:tcW w:type="dxa" w:w="5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Ứng dụng đáp ứng bằng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Không biết chọn máy nào giữa hàng chục mẫu na ná nhau</w:t>
            </w:r>
          </w:p>
        </w:tc>
        <w:tc>
          <w:tcPr>
            <w:tcW w:type="dxa" w:w="5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Hỏi trợ lý AI bằng lời thường, ví dụ </w:t>
            </w:r>
            <w:r>
              <w:rPr>
                <w:i/>
                <w:iCs/>
              </w:rPr>
              <w:t xml:space="preserve">"laptop cho sinh viên IT, pin lâu, dưới 20 triệu"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Sợ AI tư vấn sản phẩm không có thật hoặc sai giá</w:t>
            </w:r>
          </w:p>
        </w:tc>
        <w:tc>
          <w:tcPr>
            <w:tcW w:type="dxa" w:w="5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Trợ lý chỉ gợi ý </w:t>
            </w:r>
            <w:r>
              <w:rPr>
                <w:b/>
                <w:bCs/>
              </w:rPr>
              <w:t xml:space="preserve">sản phẩm có thật trong cửa hàng</w:t>
            </w:r>
            <w:r>
              <w:t xml:space="preserve">, kèm giá hiện tại, bấm vào mua được ngay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Muốn hỏi thử mà không phải đăng ký tài khoản</w:t>
            </w:r>
          </w:p>
        </w:tc>
        <w:tc>
          <w:tcPr>
            <w:tcW w:type="dxa" w:w="5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Khách chưa đăng nhập vẫn trò chuyện được; đăng nhập sau thì lịch sử hỏi được giữ lại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Muốn xem lại những gì đã được tư vấn</w:t>
            </w:r>
          </w:p>
        </w:tc>
        <w:tc>
          <w:tcPr>
            <w:tcW w:type="dxa" w:w="5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Lưu lịch sử hội thoại, mở lại phiên cũ để hỏi tiếp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Tự tìm và so sánh sản phẩm</w:t>
            </w:r>
          </w:p>
        </w:tc>
        <w:tc>
          <w:tcPr>
            <w:tcW w:type="dxa" w:w="5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Tìm kiếm có gợi ý, lọc theo danh mục / thương hiệu / giá, sắp xếp theo đánh giá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Đặt hàng nhanh, không nhập địa chỉ lắt nhắt</w:t>
            </w:r>
          </w:p>
        </w:tc>
        <w:tc>
          <w:tcPr>
            <w:tcW w:type="dxa" w:w="5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Sổ địa chỉ lưu sẵn; nhập địa chỉ bằng gợi ý hoặc </w:t>
            </w:r>
            <w:r>
              <w:rPr>
                <w:b/>
                <w:bCs/>
              </w:rPr>
              <w:t xml:space="preserve">chọn trên bản đồ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Thanh toán tiện, không phải nhập số thẻ</w:t>
            </w:r>
          </w:p>
        </w:tc>
        <w:tc>
          <w:tcPr>
            <w:tcW w:type="dxa" w:w="5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Quét </w:t>
            </w:r>
            <w:r>
              <w:rPr>
                <w:b/>
                <w:bCs/>
              </w:rPr>
              <w:t xml:space="preserve">mã VietQR</w:t>
            </w:r>
            <w:r>
              <w:t xml:space="preserve"> bằng ứng dụng ngân hàng bất kỳ, hoặc trả tiền khi nhận hàng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Biết đơn hàng đang ở đâu</w:t>
            </w:r>
          </w:p>
        </w:tc>
        <w:tc>
          <w:tcPr>
            <w:tcW w:type="dxa" w:w="5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Danh sách đơn, chi tiết từng đơn, thông báo trong ứng dụng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Chờ sản phẩm giảm giá mới mua</w:t>
            </w:r>
          </w:p>
        </w:tc>
        <w:tc>
          <w:tcPr>
            <w:tcW w:type="dxa" w:w="5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Đăng ký </w:t>
            </w:r>
            <w:r>
              <w:rPr>
                <w:b/>
                <w:bCs/>
              </w:rPr>
              <w:t xml:space="preserve">theo dõi giá</w:t>
            </w:r>
            <w:r>
              <w:t xml:space="preserve"> sản phẩm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Tham khảo ý kiến người đã mua</w:t>
            </w:r>
          </w:p>
        </w:tc>
        <w:tc>
          <w:tcPr>
            <w:tcW w:type="dxa" w:w="5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Xem đánh giá; người đã mua được viết đánh giá</w:t>
            </w:r>
          </w:p>
        </w:tc>
      </w:tr>
    </w:tbl>
    <w:p>
      <w:pPr>
        <w:pStyle w:val="Heading1"/>
      </w:pPr>
      <w:r>
        <w:t xml:space="preserve">4. Chức năng chính</w:t>
      </w:r>
    </w:p>
    <w:p>
      <w:pPr>
        <w:pStyle w:val="Heading2"/>
      </w:pPr>
      <w:r>
        <w:t xml:space="preserve">4.1. Trợ lý AI tư vấn mua sắm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Trò chuyện bằng tiếng Việt (hiểu cả tiếng Việt không dấu).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Câu trả lời kèm </w:t>
      </w:r>
      <w:r>
        <w:rPr>
          <w:b/>
          <w:bCs/>
        </w:rPr>
        <w:t xml:space="preserve">thẻ sản phẩm</w:t>
      </w:r>
      <w:r>
        <w:t xml:space="preserve"> (ảnh, tên, giá) bấm vào xem chi tiết hoặc thêm giỏ.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Gợi ý câu hỏi nhanh cho người chưa biết bắt đầu từ đâu.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Lưu và mở lại lịch sử các phiên tư vấn.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Đặt ở </w:t>
      </w:r>
      <w:r>
        <w:rPr>
          <w:b/>
          <w:bCs/>
        </w:rPr>
        <w:t xml:space="preserve">tab chính giữa thanh điều hướng</w:t>
      </w:r>
      <w:r>
        <w:t xml:space="preserve">, nổi bật hơn các tab khác.</w:t>
      </w:r>
    </w:p>
    <w:p>
      <w:pPr>
        <w:pStyle w:val="Heading2"/>
      </w:pPr>
      <w:r>
        <w:t xml:space="preserve">4.2. Khám phá sản phẩm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Trang chủ: danh mục, thương hiệu, sản phẩm được đánh giá cao, đơn hàng đang giao.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Tìm kiếm có gợi ý từ khoá.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Lọc theo danh mục, thương hiệu, khoảng giá; sắp xếp theo giá, đánh giá.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Chi tiết sản phẩm: hình ảnh, thông số kỹ thuật, giá, đánh giá.</w:t>
      </w:r>
    </w:p>
    <w:p>
      <w:pPr>
        <w:pStyle w:val="Heading2"/>
      </w:pPr>
      <w:r>
        <w:t xml:space="preserve">4.3. Giỏ hàng và đặt hàng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Thêm vào giỏ, đổi số lượng, chọn những sản phẩm muốn đặt.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"Mua ngay" một sản phẩm.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Đặt hàng: chọn địa chỉ giao, áp mã giảm giá (mã giảm tiền hàng và mã miễn phí vận chuyển).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Phí vận chuyển 30.000đ, miễn phí cho đơn từ 500.000đ.</w:t>
      </w:r>
    </w:p>
    <w:p>
      <w:pPr>
        <w:pStyle w:val="Heading2"/>
      </w:pPr>
      <w:r>
        <w:t xml:space="preserve">4.4. Thanh toán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Thanh toán khi nhận hàng (COD).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Thanh toán online qua </w:t>
      </w:r>
      <w:r>
        <w:rPr>
          <w:b/>
          <w:bCs/>
        </w:rPr>
        <w:t xml:space="preserve">PayOS bằng mã VietQR</w:t>
      </w:r>
      <w:r>
        <w:t xml:space="preserve"> hiển thị ngay trong ứng dụng; ứng dụng tự cập nhật khi giao dịch được xác nhận.</w:t>
      </w:r>
    </w:p>
    <w:p>
      <w:pPr>
        <w:pStyle w:val="Heading2"/>
      </w:pPr>
      <w:r>
        <w:t xml:space="preserve">4.5. Quản lý đơn hàng và sau bán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Xem danh sách đơn, chi tiết đơn, huỷ đơn khi chưa xử lý.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Theo dõi giá sản phẩm.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Trung tâm thông báo trong ứng dụng.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Xem và viết đánh giá cho sản phẩm đã mua.</w:t>
      </w:r>
    </w:p>
    <w:p>
      <w:pPr>
        <w:pStyle w:val="Heading2"/>
      </w:pPr>
      <w:r>
        <w:t xml:space="preserve">4.6. Tài khoản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Đăng nhập bằng email, Google hoặc Facebook.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Đăng ký và lấy lại mật khẩu có xác thực </w:t>
      </w:r>
      <w:r>
        <w:rPr>
          <w:b/>
          <w:bCs/>
        </w:rPr>
        <w:t xml:space="preserve">mã OTP qua email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Hồ sơ cá nhân, sở thích mua sắm (giúp trợ lý tư vấn sát hơn).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Sổ địa chỉ: chọn Tỉnh/TP → Quận/Huyện → Phường/Xã, gợi ý địa chỉ khi gõ, hoặc kéo bản đồ để chọn vị trí.</w:t>
      </w:r>
    </w:p>
    <w:p>
      <w:pPr>
        <w:pStyle w:val="Heading2"/>
      </w:pPr>
      <w:r>
        <w:t xml:space="preserve">4.7. Chức năng mở rộng (giai đoạn sau)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Thông báo đẩy khi đơn hàng đổi trạng thái hoặc sản phẩm giảm giá.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Mở khoá ứng dụng bằng vân tay / khuôn mặt.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Dùng camera: đổi ảnh đại diện, chụp ảnh để tìm sản phẩm.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Xem lại dữ liệu khi mất mạng.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Mở thẳng ứng dụng ngân hàng khi thanh toán.</w:t>
      </w:r>
    </w:p>
    <w:p>
      <w:pPr>
        <w:pStyle w:val="Heading1"/>
      </w:pPr>
      <w:r>
        <w:t xml:space="preserve">5. Điểm nổi bật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Trò chuyện là giao diện chính</w:t>
      </w:r>
      <w:r>
        <w:t xml:space="preserve">, không phải chức năng phụ như trên web.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Tư vấn dựa trên sản phẩm thật</w:t>
      </w:r>
      <w:r>
        <w:t xml:space="preserve">: trợ lý tra cứu kho hàng trước khi trả lời, không tự nghĩ ra sản phẩm.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Dùng thử không cần tài khoản</w:t>
      </w:r>
      <w:r>
        <w:t xml:space="preserve">: khách vãng lai vẫn được tư vấn đầy đủ.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Mua trọn vòng trên điện thoại</w:t>
      </w:r>
      <w:r>
        <w:t xml:space="preserve">: tư vấn → giỏ hàng → thanh toán QR → theo dõi đơn → đánh giá.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Đồng bộ với bản web</w:t>
      </w:r>
      <w:r>
        <w:t xml:space="preserve">: cùng tài khoản, giỏ hàng, đơn hàng, lịch sử tư vấn.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color w:val="C55A1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2026-10-08T09:11:59.392Z</dcterms:created>
  <dcterms:modified xsi:type="dcterms:W3CDTF">2026-10-08T09:11:59.393Z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