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작업계획서_v1.6.docx, 화면정의서_v1.2.docx</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토큰은 30초간 허용한다 (여러 탭 동시 갱신).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API Gateway와 각 내부 서비스가 모두 JWT를 검증하고(사용자 ID 헤더를 신뢰하지 않음), Gateway는 외부에서 온 Authorization·X-User-* 헤더를 제거한다. 내부 서비스는 Railway private network로만 통신한다. 사용자 요청이 없는 서비스 간 호출은 OAuth2 client credentials로 받은 서비스 토큰(RS256, 수명 5분, scope)으로 인증하며, 내부 API(/internal/**)는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삭제는 소프트 삭제를 기본으로 하며, 데이터베이스는 일 1회 이상 백업하고 백업본은 7일간 보관한 뒤 자동 파기한다.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로그를 제공한다. Gateway가 요청마다 traceId를 만들어 내부 호출로 전달하고, 모든 로그와 오류 응답에 같은 traceId를 남긴다.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세션 만료(로그인 화면으로 이동 후 원래 경로로 복귀) 화면을 제공한다. 기본 화면은 P0,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UI 글꼴 Pretendard (D-26)</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(P0에서 최신 안정판 확정) / Java 21</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Tracing(traceId 전달)</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 쿠키의 Access Token을 Authorization: Bearer로 옮겨 전달, JWT 검증, 외부에서 온 Authorization·X-User-* 헤더 제거, 쓰기 요청 Origin 검사</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프로필·설정을 저장한 직후 프론트엔드가 모듈에 프로필 재조회를 요청한다.</w:t>
      </w:r>
    </w:p>
    <w:p>
      <w:pPr>
        <w:pStyle w:val="ListParagraph"/>
        <w:numPr>
          <w:ilvl w:val="0"/>
          <w:numId w:val="2"/>
        </w:numPr>
        <w:spacing w:after="60" w:line="300"/>
      </w:pPr>
      <w:r>
        <w:t xml:space="preserve">재동기화: 피드는 30일 보관하며, 신규 모듈 합류나 장기 장애 복구 시 identity의 전체 목록 API로 사본을 다시 채운다. 탈퇴 기록은 백업 보관 기간보다 오래 유지한다 (NFR-05).</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springdoc-openapi로 자동 생성하고 프론트엔드 TS 타입을 명세에서 생성</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저장소의 정적 JSON 하나를 프론트엔드 표시와 worklog-service 근무일 계산(AUTH-05)이 함께 쓴다.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일 1회 정리(만료 Refresh Token·인증 코드, 30일 지난 피드),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timezone, week_start, work_days(smallint 비트마스크 월=1…일=64, 기본 31=월~금), theme_accent(char(7), 기본 #4B3FD6), theme_ground(char(7), 기본 #F2F4FA), failed_login_count, locked_until?</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본작업(P0) 시작 전에 구매 (메일 발송 도메인 인증용)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데이터 위치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계정·인증과 공통 프로필(사용자 디렉터리) 원본, 향후 권한도 identity. 모듈 전용 설정만 각 모듈. 표시용 직책과 권한용 역할은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AUTH-04·05,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데이터 전달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피드(pull + 커서)로 모듈별 읽기 전용 사본 갱신과 탈퇴 전파. 메시지 브로커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OAuth2 client credentials 서비스 토큰 (RS256, 5분, scope). /internal/**은 Gateway 미라우팅</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공통 규약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모듈별 URL 접두사·버전 없음, cursor 페이지네이션, Problem Details, PATCH·version 잠금, OpenAPI</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백그라운드 작업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기록은 보여줄 때 생성(유니크 제약), 주기 작업은 @Scheduled + ShedLock</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5.6, REC-03, NOTI-01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리전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싱가포르 단일 리전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국외 이전 고지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별도 동의 없이 처리방침 공개 + 가입 화면 안내 문구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백업과 탈퇴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7일 보관, 복원 시 탈퇴 기록 재적용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관측</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시작, 출시 직전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 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문구 말투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친근한 존댓말(~해요). 회원가입, 개인정보 처리방침·이용약관, 국외 이전 안내, 회원 탈퇴는 사무적인 말투(~합니다)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SCR-AUTH-03·06·07, SCR-SET-07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근무일 판단</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요일 중 공휴일이 아닌 날. 주·월 마지막 근무일에 이월·주간·월간 제안. 공휴일 데이터는 프론트·백엔드 공용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 LOG-14·16,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규칙</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8~64자이면서 72바이트 이하(BCrypt 한도), 영문·숫자 포함, 이메일과 다른 문자열. 국내 예시 기준(2종 10자)·NIST 권고보다 약한 것을 알고 가입 편의를 위해 선택</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AUTH-01·03·07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 기준 오늘 포함 최근 7일만 자동 생성·홈 표시, 7일 지난 미처리 기록은 숨김(상태 유지), 일 보기를 열면 그날 회차 생성, "모두 했어요"·요약·알림 개수는 7일 범위만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변경과 기록 날짜</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날짜는 저장 시점 시간대로 start_at(없으면 지정 날짜) 기준 계산해 저장하고 변경하지 않음. 확인 대기 기록은 일정의 시간대 기준. 시각 표시만 새 시간대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메일과 인증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코드는 메일 제목에 넣지 않음. 텍스트 복사도 내보내기로 보고 인증 요구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2026-10-04T04:50:49.777Z</dcterms:created>
  <dcterms:modified xsi:type="dcterms:W3CDTF">2026-10-04T04:50:49.778Z</dcterms:modified>
</cp:coreProperties>
</file>

<file path=docProps/custom.xml><?xml version="1.0" encoding="utf-8"?>
<Properties xmlns="http://schemas.openxmlformats.org/officeDocument/2006/custom-properties" xmlns:vt="http://schemas.openxmlformats.org/officeDocument/2006/docPropsVTypes"/>
</file>