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v1.6</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작업계획서_v1.8.docx, 화면정의서_v1.3.docx,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일 1회 이상 백업하고 백업본은 7일간 보관한 뒤 자동 파기한다.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저장소의 정적 JSON 하나를 프론트엔드 표시와 worklog-service 근무일 계산(AUTH-05)이 함께 쓴다.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하나이며, Vercel 프리뷰 배포의 쓰기 요청은 거부된다(화면 확인은 로컬 mock 서버). 배포 브랜치는 P0 동안 feature/P0-skeleton이고, main에 병합한 뒤 main으로 바꾼다.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theme_accent(char(7), 기본 #4B3FD6), theme_ground(char(7), 기본 #F2F4FA),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본작업(P0) 시작 전에 구매 (메일 발송 도메인 인증용)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데이터 위치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계정·인증과 공통 프로필(사용자 디렉터리) 원본, 향후 권한도 identity. 모듈 전용 설정만 각 모듈. 표시용 직책과 권한용 역할은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AUTH-04·05,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데이터 전달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피드(pull + 커서)로 모듈별 읽기 전용 사본 갱신과 탈퇴 전파. 메시지 브로커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OAuth2 client credentials 서비스 토큰 (RS256, 5분, scope). /internal/**은 Gateway 미라우팅</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공통 규약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모듈별 URL 접두사·버전 없음, cursor 페이지네이션, Problem Details, PATCH·version 잠금, OpenAPI</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백그라운드 작업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기록은 보여줄 때 생성(유니크 제약), 주기 작업은 @Scheduled + ShedLock</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5.6, REC-03, NOTI-01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리전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싱가포르 단일 리전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국외 이전 고지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별도 동의 없이 처리방침 공개 + 가입 화면 안내 문구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백업과 탈퇴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7일 보관, 복원 시 탈퇴 기록 재적용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관측</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시작, 출시 직전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 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문구 말투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친근한 존댓말(~해요). 회원가입, 개인정보 처리방침·이용약관, 국외 이전 안내, 회원 탈퇴는 사무적인 말투(~합니다)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SCR-AUTH-03·06·07, SCR-SET-07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근무일 판단</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요일 중 공휴일이 아닌 날. 주·월 마지막 근무일에 이월·주간·월간 제안. 공휴일 데이터는 프론트·백엔드 공용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 LOG-14·16,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규칙</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8~64자이면서 72바이트 이하(BCrypt 한도), 영문·숫자 포함, 이메일과 다른 문자열. 국내 예시 기준(2종 10자)·NIST 권고보다 약한 것을 알고 가입 편의를 위해 선택</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AUTH-01·03·07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 기준 오늘 포함 최근 7일만 자동 생성·홈 표시, 7일 지난 미처리 기록은 숨김(상태 유지), 일 보기를 열면 그날 회차 생성, "모두 했어요"·요약·알림 개수는 7일 범위만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 5.6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변경과 기록 날짜</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날짜는 저장 시점 시간대로 start_at(없으면 지정 날짜) 기준 계산해 저장하고 변경하지 않음. 확인 대기 기록은 일정의 시간대 기준. 시각 표시만 새 시간대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메일과 인증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코드는 메일 제목에 넣지 않음. 텍스트 복사도 내보내기로 보고 인증 요구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WY-ERP의 플랫폼 단위 프로젝트 WY-ERP 하나에 모든 모듈 서비스를 둔다 (private network가 프로젝트·환경 단위)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 작업계획서 P0-09</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버전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21(toolchain), Gradle 9 Wrapper, UUIDv7은 Hibernate @UuidGenerator. 세부 버전은 README가 기준</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5.1, 5.5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기술 선택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 React Context + TanStack Query, fetch 래퍼, 인라인 SVG, Pretendard npm 자체 제공, Prettier, oxlint(create-vite react-ts 기본, 추가 설치 없고 빠르며 React hooks 규칙 포함. jsx-a11y 등 일부 ESLint 플러그인은 쓸 수 없음). P0 폼은 라이브러리 없이 작성하고 P1에서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탈퇴 처리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거부 목록(worklog DeletedUser), 15분 뒤 재파기, 7일 뒤 목록 정리, 피드 30초 + ShedLock, 커서 단일 행</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API 계약 세부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iss/aud 규칙, 30초 유예 시 새 Access만 발급, /api/auth/**는 Gateway 미검증, 이메일 정규화, 가입 즉시 로그인, 오류 코드는 contracts/identity.yaml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AUTH-01·02, 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계약 관리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contracts/{모듈}.yaml로 합의, 구현 후 springdoc 출력이 기준, 프론트 타입은 springdoc에서 생성</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응답 계약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중 Gateway가 /api/** 전체에 503 + Problem Details(code=MAINTENANCE), 선택적 Retry-After. Gateway /actuator/health는 제외. 프론트는 code=MAINTENANCE일 때만 점검 화면. 계약은 contracts/gateway.yaml, 구현은 환경변수(MAINTENANCE_MODE)로 켜는 필터</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 5.5, 작업계획서 P4-12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D-49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후 재가입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탈퇴한 이메일로 즉시 다시 가입할 수 있다(이메일 미보관). identity 계정 행은 소프트 삭제가 아니라 실제 삭제, 새 계정은 새 ID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클라이언트 비밀값과 운영 필수 환경변수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클라이언트는 identity 설정이 유일한 원본(기동 시 BCrypt 해시 upsert, 설정에 없는 행 삭제). 로컬·테스트는 고정 기본값, 운영은 Railway 환경변수만. 운영에서 필수 환경변수가 없거나 해석되지 않으면 기동 실패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5.7, 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보관 경계와 재동기화</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 정리로 지운 마지막 seq(pruned_through)보다 작은 커서는 410(FEED_CURSOR_EXPIRED) → 전체 목록으로 재동기화. 탈퇴로 지운 행은 pruned_through에 반영하지 않음. 전체 목록의 asOfSeq는 첫 페이지 값으로 고정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D-52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세부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Hobby. Gateway는 Vercel 프록시 비밀 헤더 없는 요청을 404로 거부. 허용 Origin은 운영 도메인 하나(프리뷰 쓰기 요청 거부). 배포 브랜치는 P0 동안 feature/P0-skeleton, main 병합 후 main</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 NFR-14, 작업계획서 P0-09</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2026-10-04T14:26:45.632Z</dcterms:created>
  <dcterms:modified xsi:type="dcterms:W3CDTF">2026-10-04T14:26:45.633Z</dcterms:modified>
</cp:coreProperties>
</file>

<file path=docProps/custom.xml><?xml version="1.0" encoding="utf-8"?>
<Properties xmlns="http://schemas.openxmlformats.org/officeDocument/2006/custom-properties" xmlns:vt="http://schemas.openxmlformats.org/officeDocument/2006/docPropsVTypes"/>
</file>