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b/>
          <w:bCs/>
          <w:color w:val="1F4E79"/>
          <w:sz w:val="52"/>
          <w:szCs w:val="52"/>
        </w:rPr>
        <w:t xml:space="preserve">작업 계획서</w:t>
      </w:r>
    </w:p>
    <w:p>
      <w:pPr>
        <w:spacing w:after="1600"/>
        <w:jc w:val="center"/>
      </w:pPr>
      <w:r>
        <w:rPr>
          <w:sz w:val="28"/>
          <w:szCs w:val="28"/>
        </w:rPr>
        <w:t xml:space="preserve">개인용 업무기록 · 업무일지 · 스케줄 관리 모듈 (worklog)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6319"/>
      </w:tblGrid>
      <w:tr>
        <w:trPr>
          <w:tblHeader/>
        </w:trP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v1.2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작성일 (일정 기준일)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근거 문서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요구사항정의서_v1.1.docx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 기간 (MVP)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2026-10-06 ~ 2026-12-22 (12주)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문서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3"/>
        <w:gridCol w:w="1805"/>
        <w:gridCol w:w="5868"/>
      </w:tblGrid>
      <w:tr>
        <w:trPr>
          <w:tblHeader/>
        </w:trP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최초 작성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v1.1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요구사항 v1.1 반영: 출퇴근 기록 제외, 시간 기록 선택 기능화, 차별화 기능(계획 기반 기록, 빠른 입력, 하루 마감 등) WBS 추가, 출시 후 1차 업데이트 계획 추가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v1.2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일정을 영업일 작업량 기준으로 자동 계산 (주말·공휴일·대체공휴일 반영). 10/5 개천절 대체공휴일 누락 수정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개요</w:t>
      </w:r>
    </w:p>
    <w:p>
      <w:pPr>
        <w:pStyle w:val="Heading2"/>
      </w:pPr>
      <w:r>
        <w:t xml:space="preserve">1.1 목적</w:t>
      </w:r>
    </w:p>
    <w:p>
      <w:pPr>
        <w:spacing w:after="120" w:line="300"/>
      </w:pPr>
      <w:r>
        <w:t xml:space="preserve">본 문서는 요구사항정의서 v1.1에 정의된 worklog 모듈을 구현하기 위한 작업 범위, 순서, 일정, 품질 기준, 배포 방식을 정한다. 각 작업은 WBS ID(예: P1-03)로 관리하며, 요구사항 ID(예: TASK-01)와 연결한다.</w:t>
      </w:r>
    </w:p>
    <w:p>
      <w:pPr>
        <w:pStyle w:val="Heading2"/>
      </w:pPr>
      <w:r>
        <w:t xml:space="preserve">1.2 확정된 결정 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7041"/>
      </w:tblGrid>
      <w:tr>
        <w:trPr>
          <w:tblHeader/>
        </w:trP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결정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대상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다른 사용자도 가입하는 공개 서비스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로그인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이메일·비밀번호 (소셜 로그인은 출시 후)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백엔드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Java 21, Spring Boot, MSA — 초기 서비스 3개 (api-gateway, identity-service, worklog-service)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React + Vite + TypeScript, 반응형 웹 → P4에서 PWA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백엔드·DB: Railway / 프론트엔드: Vercel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업무일지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규칙 기반 자동 작성, 회사 제출용 (PDF·Excel·Word 내보내기 필수)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기록 범위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출퇴근·휴게 기록 제외(향후 근태 모듈). 업무별 시간 기록은 선택 기능, 기본 꺼짐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차별화 기능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 기반 기록, 한 줄 빠른 입력, 실시간 일지·하루 마감, 계획/실제 타임라인·빈 시간 메우기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출시 직후 첫 업데이트 (MVP 제외)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기본 설정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주 시작 월요일, Asia/Seoul</w:t>
            </w:r>
          </w:p>
        </w:tc>
      </w:tr>
    </w:tbl>
    <w:p>
      <w:pPr>
        <w:pStyle w:val="Heading2"/>
      </w:pPr>
      <w:r>
        <w:t xml:space="preserve">1.3 작업 전제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1인 개발, 주 5일 풀타임 기준으로 일정을 추정한다. 투입 시간이 다르면 일정을 비례 조정한다.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Claude Code와 협업하여 구현하며, 각 작업은 테스트·빌드 검증 결과로 완료를 판단한다.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일정은 단계별 작업량(영업일)만 정하고, 날짜는 작성일 2026-10-03을 기준으로 다음 영업일부터 자동 계산했다. 주말과 공휴일(대체공휴일 포함)은 제외한다.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계획 기간 중 평일 공휴일: 10/09(금) 한글날, 12/25(금) 성탄절, 2027-01-01(금) 신정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문서 버전마다 그 시점의 일정을 기준선(baseline)으로 고정한다. 진행 중 일정이 바뀌면 새 버전을 발행하고, 이전 버전과 비교해 지연을 추적한다.</w:t>
      </w:r>
    </w:p>
    <w:p>
      <w:pPr>
        <w:spacing w:after="120"/>
      </w:pPr>
    </w:p>
    <w:p>
      <w:pPr>
        <w:pStyle w:val="Heading1"/>
      </w:pPr>
      <w:r>
        <w:t xml:space="preserve">2. 사전 준비 사항</w:t>
      </w:r>
    </w:p>
    <w:p>
      <w:pPr>
        <w:spacing w:after="120" w:line="300"/>
      </w:pPr>
      <w:r>
        <w:t xml:space="preserve">P0 시작 전에 사용자가 직접 준비해야 하는 항목이다.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5415"/>
        <w:gridCol w:w="1626"/>
      </w:tblGrid>
      <w:tr>
        <w:trPr>
          <w:tblHeader/>
        </w:trP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필요 시점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GitHub 계정·저장소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원격 저장소 생성 (private 권장). CI(GitHub Actions)와 Railway·Vercel 배포 연동에 사용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Railway 계정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백엔드 서비스 3개와 PostgreSQL 배포. 상시 실행 서비스가 있어 유료 요금제 필요 — 가입 시 요금제 확인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Vercel 계정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프론트엔드 배포. GitHub 저장소 연결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로컬 개발 도구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JDK 21, Docker Desktop(로컬 PostgreSQL), Git. Node.js 24는 설치 확인됨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메일 발송 서비스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비밀번호 재설정 메일 발송용 (예: Resend, Amazon SES)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개발 환경 및 규칙</w:t>
      </w:r>
    </w:p>
    <w:p>
      <w:pPr>
        <w:pStyle w:val="Heading2"/>
      </w:pPr>
      <w:r>
        <w:t xml:space="preserve">3.1 저장소 구조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C:\projects\worklog\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backend\                  Gradle 멀티모듈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settings.gradle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api-gateway\           Spring Cloud Gateway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identity-service\      가입·로그인·프로필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└── worklog-service\       업무·일정·시간기록·업무일지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frontend\                 React + Vite + TS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infra\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└── docker-compose.yml     로컬 PostgreSQL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docs\                     요구사항정의서, 작업계획서</w:t>
      </w:r>
    </w:p>
    <w:p>
      <w:pPr>
        <w:shd w:fill="F2F2F2" w:color="auto" w:val="clear"/>
        <w:spacing w:after="16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└── .github\workflows\        CI</w:t>
      </w:r>
    </w:p>
    <w:p>
      <w:pPr>
        <w:pStyle w:val="Heading2"/>
      </w:pPr>
      <w:r>
        <w:t xml:space="preserve">3.2 버전 관리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7402"/>
      </w:tblGrid>
      <w:tr>
        <w:trPr>
          <w:tblHeader/>
        </w:trP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규칙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브랜치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main은 항상 배포 가능 상태 유지. 작업은 feature/&lt;WBS ID&gt;-&lt;설명&gt; 브랜치에서 진행 (예: feature/P1-03-task-crud)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병합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Pull Request로 main에 병합. CI 통과가 병합 조건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커밋 메시지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Conventional Commits + 요구사항 ID. 예: feat(TASK-01): 업무 생성 API 추가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DB 변경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Flyway 마이그레이션 파일로만 변경. 이미 배포된 마이그레이션 파일은 수정하지 않음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비밀값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JWT 키, DB 비밀번호 등은 저장소에 두지 않고 Railway·Vercel 환경변수로 관리</w:t>
            </w:r>
          </w:p>
        </w:tc>
      </w:tr>
    </w:tbl>
    <w:p>
      <w:pPr>
        <w:pStyle w:val="Heading2"/>
      </w:pPr>
      <w:r>
        <w:t xml:space="preserve">3.3 주요 라이브러리 (P0에서 버전 확정)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4061"/>
        <w:gridCol w:w="3160"/>
      </w:tblGrid>
      <w:tr>
        <w:trPr>
          <w:tblHeader/>
        </w:trP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후보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인증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 Security, JJWT 또는 Nimbus JOSE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JWT 발급·검증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DB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 Data JPA, Flyway, PostgreSQL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영속성, 스키마 마이그레이션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반복 일정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ical4j (백엔드), rrule.js (프론트)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RFC 5545 RRULE 처리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빠른 입력 파싱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자체 구현 (한국어 상대 날짜 지원 라이브러리가 마땅치 않음)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REC-04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cmdk (React)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UX-01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문서 내보내기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Apache POI (Word·Excel), OpenHTMLtoPDF (PDF)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EXP-02~04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캘린더 UI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FullCalendar (React)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일·주·월 뷰, 드래그 앤 드롭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 상태·통신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TanStack Query, React Router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서버 상태 캐싱, 라우팅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테스트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JUnit 5, Testcontainers, Vitest, Playwright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단위·통합·E2E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단계별 작업 (WBS)</w:t>
      </w:r>
    </w:p>
    <w:p>
      <w:pPr>
        <w:pStyle w:val="Heading2"/>
      </w:pPr>
      <w:r>
        <w:t xml:space="preserve">4.1 P0 기반 구축 (10/06 ~ 10/13, 5영업일)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4061"/>
        <w:gridCol w:w="2256"/>
        <w:gridCol w:w="1807"/>
      </w:tblGrid>
      <w:tr>
        <w:trPr>
          <w:tblHeader/>
        </w:trP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P0-01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개발 환경 확정: JDK·Spring Boot·Spring Cloud 호환 버전 선정, 로컬 도구 설치 확인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README 버전 표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P0-02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Git 저장소 초기화, 모노레포 구조 생성, GitHub 원격 연결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저장소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P0-03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로컬 PostgreSQL (docker-compose), 서비스별 schema·DB 계정 생성 스크립트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NFR-02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P0-04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api-gateway: 라우팅, CORS, JWT 검증 필터, 사용자 ID 헤더 전달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gateway 모듈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NFR-03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P0-05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identity-service: 회원 가입, 로그인, 토큰 갱신, Flyway 초기 스키마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identity 모듈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AUTH-01, 02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P0-06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worklog-service 골격: 헬스체크, 사용자 식별 처리, Flyway 설정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worklog 모듈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NFR-09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P0-07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프론트엔드 골격: 라우팅, API 클라이언트, 가입·로그인 화면, 토큰 저장·갱신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AUTH-01, 02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P0-08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CI: PR마다 백엔드 빌드·테스트, 프론트 빌드·린트 실행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NFR-08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P0-09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배포: Railway(서비스 3개 + PostgreSQL), Vercel, 환경변수 설정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 URL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 w:before="120"/>
        <w:rPr>
          <w:b/>
          <w:bCs/>
        </w:rPr>
      </w:pPr>
      <w:r>
        <w:rPr>
          <w:b/>
          <w:bCs/>
        </w:rPr>
        <w:t xml:space="preserve">완료 기준: 배포된 프론트엔드에서 가입 → 로그인 → 인증이 필요한 API 호출까지 성공.</w:t>
      </w:r>
    </w:p>
    <w:p>
      <w:pPr>
        <w:pStyle w:val="Heading2"/>
      </w:pPr>
      <w:r>
        <w:t xml:space="preserve">4.2 P1 업무·스케줄 (10/14 ~ 10/27, 10영업일)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4061"/>
        <w:gridCol w:w="2256"/>
        <w:gridCol w:w="1807"/>
      </w:tblGrid>
      <w:tr>
        <w:trPr>
          <w:tblHeader/>
        </w:trP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P1-01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프로필·설정 API와 화면 (이름, 소속, 직책, 시간대, 주 시작 요일)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AUTH-04, 05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P1-02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프로젝트·태그 CRUD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TASK-04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P1-03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CRUD, 상태 전이, 우선순위, 마감일, 진행률, 소프트 삭제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TASK-01, 02, 03, 05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P1-04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목록 검색·필터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TASK-06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P1-05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일정 CRUD API (종일 일정 포함)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SCH-02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P1-06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반복 일정: RRULE 저장, 기간 조회 시 회차 전개, 특정 회차 수정·삭제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SCH-03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P1-07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캘린더 일·주·월 화면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SCH-01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P1-08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업무를 캘린더 시간대에 드래그해 배치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SCH-04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P1-09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 줄 빠른 입력: 문법 정의, 파서(한국어 상대 날짜 포함), 입력창 미리보기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파서,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REC-04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P1-10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명령 팔레트, 되돌리기 토스트, 설정 없이 시작하는 첫 화면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UX-01, 03, 04</w:t>
            </w:r>
          </w:p>
        </w:tc>
      </w:tr>
    </w:tbl>
    <w:p>
      <w:pPr>
        <w:spacing w:after="120" w:before="120"/>
        <w:rPr>
          <w:b/>
          <w:bCs/>
        </w:rPr>
      </w:pPr>
      <w:r>
        <w:rPr>
          <w:b/>
          <w:bCs/>
        </w:rPr>
        <w:t xml:space="preserve">완료 기준: 한 줄 입력으로 만든 업무를 캘린더 시간대에 배치하고, 반복 일정이 일·주·월 뷰에 올바르게 표시됨.</w:t>
      </w:r>
    </w:p>
    <w:p>
      <w:pPr>
        <w:pStyle w:val="Heading2"/>
      </w:pPr>
      <w:r>
        <w:t xml:space="preserve">4.3 P2 업무 기록 (10/28 ~ 11/10, 10영업일)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4061"/>
        <w:gridCol w:w="2256"/>
        <w:gridCol w:w="1807"/>
      </w:tblGrid>
      <w:tr>
        <w:trPr>
          <w:tblHeader/>
        </w:trP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P2-01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기록 API: 시간 없는 기록, 상태(확인 대기/확정/하지 않음), 날짜 귀속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REC-01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P2-02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완료 시 결과 한 줄·칩 입력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REC-02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P2-03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 기반 기록: 종료된 일정(반복 회차 포함)에서 확인 대기 기록 생성, 확인·수정·하지 않음 처리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REC-03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P2-04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자주 하는 업무 제안 (요일·시간대별 빈도 집계)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REC-05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P2-05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시간 기록 옵션 설정 (기본 꺼짐), 옵션에 따른 화면 요소 표시·숨김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TIME-09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P2-06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[옵션] 타이머(동시 1개), 이어달리기, 시간 입력·수정, 겹침 검증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TIME-03, 04, 06, 10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P2-07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[옵션] 시간 집계, 업무 시간대 설정, 빈 시간 메우기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TIME-07, 11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P2-08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오늘 타임라인: 옵션 꺼짐 = 계획+완료 체크, 켜짐 = 계획/실제 두 열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SCH-05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P2-09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경계값 테스트: 반복 회차의 확인 대기 생성, 시간대 변경, 옵션 전환 시 데이터 보존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테스트 코드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NFR-04, 08</w:t>
            </w:r>
          </w:p>
        </w:tc>
      </w:tr>
    </w:tbl>
    <w:p>
      <w:pPr>
        <w:spacing w:after="120" w:before="120"/>
        <w:rPr>
          <w:b/>
          <w:bCs/>
        </w:rPr>
      </w:pPr>
      <w:r>
        <w:rPr>
          <w:b/>
          <w:bCs/>
        </w:rPr>
        <w:t xml:space="preserve">완료 기준: 계획 블록이 종료되면 확인 대기 기록이 생기고 탭 한 번으로 확정되며, 시간 기록 옵션을 켜고 끄는 양쪽 모두 오늘 타임라인이 정상 동작함.</w:t>
      </w:r>
    </w:p>
    <w:p>
      <w:pPr>
        <w:pStyle w:val="Heading2"/>
      </w:pPr>
      <w:r>
        <w:t xml:space="preserve">4.4 P3 업무일지 (11/11 ~ 12/01, 15영업일)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4061"/>
        <w:gridCol w:w="2256"/>
        <w:gridCol w:w="1807"/>
      </w:tblGrid>
      <w:tr>
        <w:trPr>
          <w:tblHeader/>
        </w:trP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P3-01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[선행 검증] 한글 폰트를 포함한 PDF·Word·Excel 출력 시험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검증 결과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NFR-11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P3-02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업무일지 도메인: 상태 전이(초안→확정→초안), 확정 스냅샷, 변경 이력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LOG-05, 06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P3-03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일간 일지 생성기: 확정 기록·완료 업무·결과·(옵션) 소요시간, 수치 자동 삽입, 계획 후보 제안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LOG-01, 02, 03, 15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P3-04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오늘 화면의 실시간 일지 미리보기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LOG-12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P3-05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하루 마감 3단계 절차, 미완료 자동 이월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LOG-13, 14, NFR-12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P3-06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일지 편집 화면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LOG-04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P3-07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주간·월간 생성기, 하루 마감 직후 주간·월간 자동 제안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LOG-07, 08, 16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P3-08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일지 목록 (캘린더형, 미작성·초안·확정 표시)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LOG-09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P3-09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표준 업무일지 서식 설계 (일간·주간·월간 Word·Excel 레이아웃)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서식 템플릿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EXP-03, 04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P3-10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텍스트 복사, PDF·Excel·Word 내보내기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EXP-01~04</w:t>
            </w:r>
          </w:p>
        </w:tc>
      </w:tr>
    </w:tbl>
    <w:p>
      <w:pPr>
        <w:spacing w:after="120" w:before="120"/>
        <w:rPr>
          <w:b/>
          <w:bCs/>
        </w:rPr>
      </w:pPr>
      <w:r>
        <w:rPr>
          <w:b/>
          <w:bCs/>
        </w:rPr>
        <w:t xml:space="preserve">완료 기준: 하루 마감을 60초 안에 끝낼 수 있고, 1주일 기록으로 주간 일지가 자동으로 채워지며, 내려받은 Word·Excel·PDF에서 한글이 정상 표시됨.</w:t>
      </w:r>
    </w:p>
    <w:p>
      <w:pPr>
        <w:pStyle w:val="Heading2"/>
      </w:pPr>
      <w:r>
        <w:t xml:space="preserve">4.5 P4 다듬기 (12/02 ~ 12/15, 10영업일)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4061"/>
        <w:gridCol w:w="2256"/>
        <w:gridCol w:w="1807"/>
      </w:tblGrid>
      <w:tr>
        <w:trPr>
          <w:tblHeader/>
        </w:trP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P4-01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하루 마감 알림 (앱 내 알림 + PWA 웹 푸시)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NOTI-01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P4-02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통계 화면, [옵션] 예상 대비 실제 회고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STAT-01, UX-05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P4-03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PWA: manifest, service worker, 홈 화면 바로가기, 모바일 빠른 기록 버튼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NFR-06, UX-02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P4-04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비밀번호 재설정 (메일 발송 연동)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AUTH-03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P4-05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회원 탈퇴(데이터 파기), 개인정보 처리방침 페이지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AUTH-06, NFR-10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P4-06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E2E 테스트: 가입 → 빠른 입력 → 계획 기반 기록 확정 → 하루 마감 → 내보내기 (Chromium·WebKit 엔진, 모바일 화면 크기 포함)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Playwright 테스트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NFR-07, 08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P4-07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운영 점검: DB 백업 확인, 로그, 헬스체크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점검표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NFR-05, 09</w:t>
            </w:r>
          </w:p>
        </w:tc>
      </w:tr>
    </w:tbl>
    <w:p>
      <w:pPr>
        <w:spacing w:after="120" w:before="120"/>
        <w:rPr>
          <w:b/>
          <w:bCs/>
        </w:rPr>
      </w:pPr>
      <w:r>
        <w:rPr>
          <w:b/>
          <w:bCs/>
        </w:rPr>
        <w:t xml:space="preserve">완료 기준: 휴대폰에서 기록부터 하루 마감·내보내기까지 전 과정을 수행할 수 있음.</w:t>
      </w:r>
    </w:p>
    <w:p>
      <w:pPr>
        <w:pStyle w:val="Heading2"/>
      </w:pPr>
      <w:r>
        <w:t xml:space="preserve">4.6 안정화 및 출시 (12/16 ~ 12/22, 5영업일)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일정 지연 흡수용 버퍼. 남은 버그 수정, 성능 확인(NFR-01), 출시.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지연이 커지면 P4의 권장 기능(통계, 알림)을 출시 후로 미루고 필수 기능을 우선한다.</w:t>
      </w:r>
    </w:p>
    <w:p>
      <w:pPr>
        <w:pStyle w:val="Heading2"/>
      </w:pPr>
      <w:r>
        <w:t xml:space="preserve">4.7 출시 후 1차 업데이트 (12/23 ~ 2027-01-12, 10영업일 + 여유 3영업일)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4061"/>
        <w:gridCol w:w="2256"/>
        <w:gridCol w:w="1807"/>
      </w:tblGrid>
      <w:tr>
        <w:trPr>
          <w:tblHeader/>
        </w:trP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U1-01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회사 Excel·Word 양식 업로드, 칸과 일지 항목 매핑 화면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U1-02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매핑된 양식으로 일지 내보내기, 양식별 저장·재사용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</w:tr>
    </w:tbl>
    <w:p>
      <w:pPr>
        <w:spacing w:after="120" w:line="300"/>
      </w:pPr>
      <w:r>
        <w:t xml:space="preserve">일정 산출: 작업량 10영업일(회사 양식 매핑 난이도 L 기준 추정) → 2027-01-07(목) 종료 예상. 여유 3영업일을 더해 2027-01-12(화)까지. 기간 중 평일 공휴일: 12/25(금) 성탄절, 2027-01-01(금) 신정. 출시 후 사용자 피드백에 따라 조정한다.</w:t>
      </w:r>
    </w:p>
    <w:p>
      <w:pPr>
        <w:spacing w:after="120"/>
      </w:pPr>
    </w:p>
    <w:p>
      <w:pPr>
        <w:pStyle w:val="Heading1"/>
      </w:pPr>
      <w:r>
        <w:t xml:space="preserve">5. 일정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1805"/>
        <w:gridCol w:w="1353"/>
        <w:gridCol w:w="1083"/>
        <w:gridCol w:w="3161"/>
      </w:tblGrid>
      <w:tr>
        <w:trPr>
          <w:tblHeader/>
        </w:trP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기간</w:t>
            </w:r>
          </w:p>
        </w:tc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작업량</w:t>
            </w:r>
          </w:p>
        </w:tc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주차</w:t>
            </w:r>
          </w:p>
        </w:tc>
        <w:tc>
          <w:tcPr>
            <w:tcW w:type="dxa" w:w="3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마일스톤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P0 기반 구축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10/06 ~ 10/13</w:t>
            </w:r>
          </w:p>
        </w:tc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5일</w:t>
            </w:r>
          </w:p>
        </w:tc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1~2주차</w:t>
            </w:r>
          </w:p>
        </w:tc>
        <w:tc>
          <w:tcPr>
            <w:tcW w:type="dxa" w:w="3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M0: 배포 환경에서 로그인 성공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P1 업무·스케줄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 ~ 10/27</w:t>
            </w:r>
          </w:p>
        </w:tc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10일</w:t>
            </w:r>
          </w:p>
        </w:tc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2~4주차</w:t>
            </w:r>
          </w:p>
        </w:tc>
        <w:tc>
          <w:tcPr>
            <w:tcW w:type="dxa" w:w="3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M1: 빠른 입력·캘린더 사용 가능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P2 업무 기록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10/28 ~ 11/10</w:t>
            </w:r>
          </w:p>
        </w:tc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10일</w:t>
            </w:r>
          </w:p>
        </w:tc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4~6주차</w:t>
            </w:r>
          </w:p>
        </w:tc>
        <w:tc>
          <w:tcPr>
            <w:tcW w:type="dxa" w:w="3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M2: 계획 기반 기록·오늘 타임라인 동작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P3 업무일지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11/11 ~ 12/01</w:t>
            </w:r>
          </w:p>
        </w:tc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15일</w:t>
            </w:r>
          </w:p>
        </w:tc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6~9주차</w:t>
            </w:r>
          </w:p>
        </w:tc>
        <w:tc>
          <w:tcPr>
            <w:tcW w:type="dxa" w:w="3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M3: 하루 마감·일지 자동 생성·내보내기 (MVP 기능 완성)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P4 다듬기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12/02 ~ 12/15</w:t>
            </w:r>
          </w:p>
        </w:tc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10일</w:t>
            </w:r>
          </w:p>
        </w:tc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9~11주차</w:t>
            </w:r>
          </w:p>
        </w:tc>
        <w:tc>
          <w:tcPr>
            <w:tcW w:type="dxa" w:w="3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M4: 모바일 사용성·운영 준비 완료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안정화·출시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12/16 ~ 12/22</w:t>
            </w:r>
          </w:p>
        </w:tc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5일</w:t>
            </w:r>
          </w:p>
        </w:tc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11~12주차</w:t>
            </w:r>
          </w:p>
        </w:tc>
        <w:tc>
          <w:tcPr>
            <w:tcW w:type="dxa" w:w="3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출시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출시 후 1차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12/23 ~ 2027-01-12</w:t>
            </w:r>
          </w:p>
        </w:tc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10일 + 여유 3일</w:t>
            </w:r>
          </w:p>
        </w:tc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12~15주차</w:t>
            </w:r>
          </w:p>
        </w:tc>
        <w:tc>
          <w:tcPr>
            <w:tcW w:type="dxa" w:w="3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</w:tr>
    </w:tbl>
    <w:p>
      <w:pPr>
        <w:spacing w:after="120" w:before="80"/>
      </w:pPr>
      <w:r>
        <w:t xml:space="preserve">작업량은 영업일 기준. 주차는 P0 시작 주를 1주차로 센다.</w:t>
      </w:r>
    </w:p>
    <w:p>
      <w:pPr>
        <w:spacing w:after="120"/>
      </w:pPr>
    </w:p>
    <w:p>
      <w:pPr>
        <w:pStyle w:val="Heading1"/>
      </w:pPr>
      <w:r>
        <w:t xml:space="preserve">6. 품질 관리</w:t>
      </w:r>
    </w:p>
    <w:p>
      <w:pPr>
        <w:pStyle w:val="Heading2"/>
      </w:pPr>
      <w:r>
        <w:t xml:space="preserve">6.1 테스트 전략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3339"/>
        <w:gridCol w:w="4063"/>
      </w:tblGrid>
      <w:tr>
        <w:trPr>
          <w:tblHeader/>
        </w:trP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수준</w:t>
            </w:r>
          </w:p>
        </w:tc>
        <w:tc>
          <w:tcPr>
            <w:tcW w:type="dxa" w:w="3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도구</w:t>
            </w:r>
          </w:p>
        </w:tc>
        <w:tc>
          <w:tcPr>
            <w:tcW w:type="dxa" w:w="4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대상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단위 테스트</w:t>
            </w:r>
          </w:p>
        </w:tc>
        <w:tc>
          <w:tcPr>
            <w:tcW w:type="dxa" w:w="3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JUnit 5, AssertJ, Vitest</w:t>
            </w:r>
          </w:p>
        </w:tc>
        <w:tc>
          <w:tcPr>
            <w:tcW w:type="dxa" w:w="4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기록 확정 규칙, 빠른 입력 파서, 일지 생성, 시간 집계 등 도메인 로직 (커버리지 80% 이상)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통합 테스트</w:t>
            </w:r>
          </w:p>
        </w:tc>
        <w:tc>
          <w:tcPr>
            <w:tcW w:type="dxa" w:w="3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 Boot Test, Testcontainers(PostgreSQL)</w:t>
            </w:r>
          </w:p>
        </w:tc>
        <w:tc>
          <w:tcPr>
            <w:tcW w:type="dxa" w:w="4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DB 마이그레이션, 리포지토리 쿼리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 테스트</w:t>
            </w:r>
          </w:p>
        </w:tc>
        <w:tc>
          <w:tcPr>
            <w:tcW w:type="dxa" w:w="3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Vitest, Testing Library</w:t>
            </w:r>
          </w:p>
        </w:tc>
        <w:tc>
          <w:tcPr>
            <w:tcW w:type="dxa" w:w="4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폼 검증, 주요 컴포넌트 동작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E2E 테스트</w:t>
            </w:r>
          </w:p>
        </w:tc>
        <w:tc>
          <w:tcPr>
            <w:tcW w:type="dxa" w:w="3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Playwright</w:t>
            </w:r>
          </w:p>
        </w:tc>
        <w:tc>
          <w:tcPr>
            <w:tcW w:type="dxa" w:w="4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핵심 사용자 흐름 (P4)</w:t>
            </w:r>
          </w:p>
        </w:tc>
      </w:tr>
    </w:tbl>
    <w:p>
      <w:pPr>
        <w:pStyle w:val="Heading2"/>
      </w:pPr>
      <w:r>
        <w:t xml:space="preserve">6.2 작업 완료 기준 (Definition of Done)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관련 요구사항의 동작을 만족한다.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단위·통합 테스트를 작성했고 로컬과 CI에서 모두 통과한다.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PR로 병합되었고, 배포 환경에서 동작을 확인했다 (단계 종료 시).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API·스키마·결정 사항 변경이 있으면 docs의 문서를 갱신했다.</w:t>
      </w:r>
    </w:p>
    <w:p>
      <w:pPr>
        <w:spacing w:after="120"/>
      </w:pPr>
    </w:p>
    <w:p>
      <w:pPr>
        <w:pStyle w:val="Heading1"/>
      </w:pPr>
      <w:r>
        <w:t xml:space="preserve">7. 배포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5686"/>
        <w:gridCol w:w="2257"/>
      </w:tblGrid>
      <w:tr>
        <w:trPr>
          <w:tblHeader/>
        </w:trP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환경</w:t>
            </w:r>
          </w:p>
        </w:tc>
        <w:tc>
          <w:tcPr>
            <w:tcW w:type="dxa" w:w="56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구성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로컬</w:t>
            </w:r>
          </w:p>
        </w:tc>
        <w:tc>
          <w:tcPr>
            <w:tcW w:type="dxa" w:w="56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docker-compose(PostgreSQL) + 각 서비스 로컬 실행 + Vite 개발 서버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개발·테스트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56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Railway: api-gateway, identity-service, worklog-service, PostgreSQL</w:t>
            </w:r>
          </w:p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Vercel: frontend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main 병합 시 자동 배포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300"/>
      </w:pPr>
      <w:r>
        <w:t xml:space="preserve">외부에는 api-gateway만 공개하고, 내부 서비스는 Railway private network로만 통신한다.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스테이징 환경은 비용 때문에 초기에는 두지 않는다. 필요해지면 Railway PR 환경을 검토한다.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DB 스키마는 서비스 기동 시 Flyway가 자동 적용한다. 서비스별 schema와 DB 계정을 분리한다.</w:t>
      </w:r>
    </w:p>
    <w:p>
      <w:pPr>
        <w:spacing w:after="120"/>
      </w:pPr>
    </w:p>
    <w:p>
      <w:pPr>
        <w:pStyle w:val="Heading1"/>
      </w:pPr>
      <w:r>
        <w:t xml:space="preserve">8. 리스크 및 대응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1624"/>
        <w:gridCol w:w="4514"/>
      </w:tblGrid>
      <w:tr>
        <w:trPr>
          <w:tblHeader/>
        </w:trP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리스크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영향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반복 일정 처리 복잡도 (회차 예외, 시간대)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P1 지연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RFC 5545 표준 라이브러리 사용. 회차 예외는 수정·삭제만 지원하고 복잡한 규칙은 출시 후로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내보내기 파일의 한글 깨짐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P3 지연, 제출 불가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P3-01에서 선행 검증. 폰트를 서버에 포함하고 파일에 내장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시간대 계산 오류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집계·일지 오류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UTC 저장 원칙, P2-09 경계값 테스트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 기반 기록이 실제와 다르게 일지에 반영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제출 일지 신뢰도 하락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확인 없이는 확정하지 않음. 미확인 기록은 일지에서 제외 (REC-03)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 줄 빠른 입력의 해석 모호성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잘못된 일정·마감 저장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저장 전 해석 결과 미리보기, 문법 범위를 작게 시작해 점진 확장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P1·P3 작업량 증가 (차별화 기능 추가)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단계 지연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안정화 기간(11~12주차)으로 흡수. 초과 시 P4 권장 기능을 출시 후로 이동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Railway 비용 증가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운영비 상승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초기 서비스 3개 유지, 월 사용량 확인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회사별 업무일지 양식 차이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제출 활용도 저하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표준 서식으로 출시하고, 출시 후 1차 업데이트에서 회사 양식 매핑(LOG-17) 제공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1인 개발 일정 지연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출시 지연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안정화 기간(11~12주차)을 버퍼로 사용. P4 권장 기능은 출시 후로 이동 가능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진행 방식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5866"/>
        <w:gridCol w:w="2258"/>
      </w:tblGrid>
      <w:tr>
        <w:trPr>
          <w:tblHeader/>
        </w:trP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5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활동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단계 시작: 해당 단계의 세부 설계(API, 스키마, 화면) 확인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설계 메모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작업 단위 구현: WBS ID별 브랜치에서 구현과 테스트 작성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검증: 테스트·빌드 실행 결과를 확인하고 보고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테스트 결과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단계 종료: 완료 기준 점검, 배포 확인, 문서 갱신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마일스톤 완료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worklog 작업 계획서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6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6262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작업 계획서 - worklog</dc:title>
  <dc:creator>worklog</dc:creator>
  <cp:lastModifiedBy>Un-named</cp:lastModifiedBy>
  <cp:revision>1</cp:revision>
  <dcterms:created xsi:type="dcterms:W3CDTF">2026-10-03T04:30:50.787Z</dcterms:created>
  <dcterms:modified xsi:type="dcterms:W3CDTF">2026-10-03T04:30:50.788Z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