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4A" w:rsidRPr="0025474A" w:rsidRDefault="0025474A" w:rsidP="0025474A">
      <w:pPr>
        <w:jc w:val="center"/>
        <w:rPr>
          <w:b/>
          <w:sz w:val="36"/>
          <w:szCs w:val="36"/>
        </w:rPr>
      </w:pPr>
      <w:r w:rsidRPr="0025474A">
        <w:rPr>
          <w:b/>
          <w:sz w:val="36"/>
          <w:szCs w:val="36"/>
        </w:rPr>
        <w:t>CS542 Machine Learning</w:t>
      </w:r>
    </w:p>
    <w:p w:rsidR="0025474A" w:rsidRPr="0025474A" w:rsidRDefault="0025474A" w:rsidP="0025474A">
      <w:pPr>
        <w:jc w:val="center"/>
        <w:rPr>
          <w:b/>
          <w:sz w:val="30"/>
          <w:szCs w:val="30"/>
        </w:rPr>
      </w:pPr>
      <w:r w:rsidRPr="0025474A">
        <w:rPr>
          <w:b/>
          <w:sz w:val="30"/>
          <w:szCs w:val="30"/>
        </w:rPr>
        <w:t>Homework 2</w:t>
      </w:r>
    </w:p>
    <w:p w:rsidR="0025474A" w:rsidRPr="0025474A" w:rsidRDefault="0025474A" w:rsidP="0025474A">
      <w:pPr>
        <w:jc w:val="center"/>
        <w:rPr>
          <w:b/>
          <w:sz w:val="30"/>
          <w:szCs w:val="30"/>
        </w:rPr>
      </w:pPr>
      <w:proofErr w:type="spellStart"/>
      <w:r w:rsidRPr="0025474A">
        <w:rPr>
          <w:b/>
          <w:sz w:val="30"/>
          <w:szCs w:val="30"/>
        </w:rPr>
        <w:t>Chih</w:t>
      </w:r>
      <w:proofErr w:type="spellEnd"/>
      <w:r w:rsidRPr="0025474A">
        <w:rPr>
          <w:b/>
          <w:sz w:val="30"/>
          <w:szCs w:val="30"/>
        </w:rPr>
        <w:t xml:space="preserve"> Wei Tung (U17550453)</w:t>
      </w:r>
    </w:p>
    <w:p w:rsidR="0025474A" w:rsidRDefault="0025474A"/>
    <w:p w:rsidR="0025474A" w:rsidRPr="00D87F9B" w:rsidRDefault="0025474A" w:rsidP="0025474A">
      <w:pPr>
        <w:rPr>
          <w:b/>
          <w:sz w:val="28"/>
          <w:szCs w:val="28"/>
        </w:rPr>
      </w:pPr>
      <w:r w:rsidRPr="00D87F9B">
        <w:rPr>
          <w:rFonts w:hint="eastAsia"/>
          <w:b/>
          <w:sz w:val="28"/>
          <w:szCs w:val="28"/>
        </w:rPr>
        <w:t>3.3</w:t>
      </w:r>
    </w:p>
    <w:p w:rsidR="0025474A" w:rsidRPr="0025474A" w:rsidRDefault="0025474A" w:rsidP="002547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vertAlign w:val="subscript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  <w:lang w:eastAsia="zh-TW"/>
          </w:rPr>
          <m:t>=</m:t>
        </m:r>
        <m:f>
          <m:fPr>
            <m:ctrlPr>
              <w:rPr>
                <w:rFonts w:ascii="Cambria Math" w:hAnsi="Cambria Math"/>
                <w:i/>
                <w:lang w:eastAsia="zh-TW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1</m:t>
            </m:r>
          </m:num>
          <m:den>
            <m:r>
              <w:rPr>
                <w:rFonts w:ascii="Cambria Math" w:hAnsi="Cambria Math"/>
                <w:lang w:eastAsia="zh-TW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ϕ(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)}ϕ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t xml:space="preserve"> </w:t>
      </w:r>
      <m:oMath>
        <m:r>
          <w:rPr>
            <w:rFonts w:ascii="Cambria Math" w:hAnsi="Cambria Math"/>
          </w:rPr>
          <m:t>ϕ=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⋯,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represented by a </w:t>
      </w:r>
      <w:r>
        <w:t>diagonal</w:t>
      </w:r>
      <w:r>
        <w:rPr>
          <w:rFonts w:hint="eastAsia"/>
        </w:rPr>
        <w:t xml:space="preserve"> matrix</w:t>
      </w:r>
    </w:p>
    <w:p w:rsidR="0025474A" w:rsidRDefault="0025474A" w:rsidP="0025474A">
      <w:pPr>
        <w:ind w:left="3360" w:hanging="3360"/>
      </w:pPr>
      <w:r>
        <w:t xml:space="preserve"> U</w:t>
      </w:r>
      <w:r>
        <w:rPr>
          <w:rFonts w:hint="eastAsia"/>
        </w:rPr>
        <w:t>se</w:t>
      </w:r>
      <w:r>
        <w:t xml:space="preserve"> the summing from 1 to 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⋯,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Φ</m:t>
        </m:r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Φ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⋯,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(RΦ)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:rsidR="0025474A" w:rsidRDefault="0025474A" w:rsidP="0025474A">
      <w:pPr>
        <w:ind w:left="3360" w:hanging="336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RΦ)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Rt</m:t>
        </m:r>
      </m:oMath>
    </w:p>
    <w:p w:rsidR="0025474A" w:rsidRDefault="0025474A">
      <w:pPr>
        <w:rPr>
          <w:sz w:val="28"/>
          <w:szCs w:val="28"/>
        </w:rPr>
      </w:pPr>
    </w:p>
    <w:p w:rsidR="0025474A" w:rsidRDefault="0025474A" w:rsidP="0025474A">
      <w:r>
        <w:t>(</w:t>
      </w:r>
      <w:proofErr w:type="spellStart"/>
      <w:r>
        <w:t>i</w:t>
      </w:r>
      <w:proofErr w:type="spellEnd"/>
      <w:r>
        <w:t xml:space="preserve">) Data dependent noise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can be seen as an inverse </w:t>
      </w:r>
      <w:r>
        <w:t>variance</w:t>
      </w:r>
      <w:r>
        <w:rPr>
          <w:rFonts w:hint="eastAsia"/>
        </w:rPr>
        <w:t xml:space="preserve"> parameter</w:t>
      </w:r>
      <w:r>
        <w:t xml:space="preserve"> to a data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which modifies the</w:t>
      </w:r>
      <w:r>
        <w:t xml:space="preserve"> </w:t>
      </w:r>
      <w:r>
        <w:rPr>
          <w:rFonts w:hint="eastAsia"/>
        </w:rPr>
        <w:t>precision matrix</w:t>
      </w:r>
    </w:p>
    <w:p w:rsidR="00D87F9B" w:rsidRDefault="00D87F9B" w:rsidP="0025474A"/>
    <w:p w:rsidR="00D87F9B" w:rsidRDefault="0025474A" w:rsidP="0025474A">
      <w:r>
        <w:rPr>
          <w:rFonts w:hint="eastAsia"/>
        </w:rPr>
        <w:t xml:space="preserve">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can be </w:t>
      </w:r>
      <w:r>
        <w:t xml:space="preserve">seen as an effective number of replicated observation of a data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D87F9B" w:rsidRDefault="00D87F9B">
      <w:pPr>
        <w:widowControl/>
      </w:pPr>
      <w:r>
        <w:br w:type="page"/>
      </w:r>
    </w:p>
    <w:p w:rsidR="00D87F9B" w:rsidRPr="00D87F9B" w:rsidRDefault="00D87F9B" w:rsidP="0025474A">
      <w:pPr>
        <w:rPr>
          <w:b/>
          <w:sz w:val="28"/>
          <w:szCs w:val="28"/>
        </w:rPr>
      </w:pPr>
      <w:r w:rsidRPr="00D87F9B">
        <w:rPr>
          <w:rFonts w:hint="eastAsia"/>
          <w:b/>
          <w:sz w:val="28"/>
          <w:szCs w:val="28"/>
        </w:rPr>
        <w:lastRenderedPageBreak/>
        <w:t>3.11</w:t>
      </w:r>
    </w:p>
    <w:p w:rsidR="00D87F9B" w:rsidRDefault="00D87F9B" w:rsidP="00D87F9B">
      <w:pPr>
        <w:ind w:left="3360" w:hanging="3360"/>
      </w:pPr>
      <w:r>
        <w:t xml:space="preserve"> (3.59):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ϕ(x)</m:t>
        </m:r>
      </m:oMath>
    </w:p>
    <w:p w:rsidR="00D87F9B" w:rsidRDefault="00D87F9B" w:rsidP="00D87F9B">
      <w:pPr>
        <w:ind w:left="3360" w:hanging="3360"/>
      </w:pPr>
      <w:r>
        <w:t xml:space="preserve">  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</m:oMath>
    </w:p>
    <w:p w:rsidR="00D87F9B" w:rsidRPr="0058015A" w:rsidRDefault="00D87F9B" w:rsidP="00D87F9B">
      <w:pPr>
        <w:ind w:left="3360" w:hanging="3360"/>
      </w:pPr>
      <w:r>
        <w:t xml:space="preserve">       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+β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+β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D87F9B" w:rsidRDefault="00D87F9B" w:rsidP="00D87F9B">
      <w:pPr>
        <w:ind w:left="3360" w:hanging="3360"/>
      </w:pPr>
      <w:r>
        <w:t xml:space="preserve">       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+βϕ(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rom </w:t>
      </w:r>
      <w:r>
        <w:t>(3.59)</w:t>
      </w:r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ϕ(x)</m:t>
        </m:r>
      </m:oMath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(x)+ϕ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)ϕ(x)</m:t>
        </m:r>
      </m:oMath>
    </w:p>
    <w:p w:rsidR="00D87F9B" w:rsidRDefault="00D87F9B" w:rsidP="00D87F9B">
      <w:pPr>
        <w:ind w:left="3360" w:hanging="3360"/>
      </w:pPr>
      <w:r>
        <w:t xml:space="preserve"> S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 xml:space="preserve"> and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</m:t>
            </m:r>
          </m:e>
        </m:rad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1+βϕ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D87F9B" w:rsidRDefault="00D87F9B" w:rsidP="00D87F9B">
      <w:pPr>
        <w:ind w:left="3360" w:hanging="3360"/>
      </w:pPr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ϕ(x)</m:t>
            </m:r>
          </m:num>
          <m:den>
            <m:r>
              <w:rPr>
                <w:rFonts w:ascii="Cambria Math" w:hAnsi="Cambria Math"/>
              </w:rPr>
              <m:t>1+βϕ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 positive definite</w:t>
      </w:r>
    </w:p>
    <w:p w:rsidR="00D87F9B" w:rsidRPr="00F66EB4" w:rsidRDefault="00D87F9B" w:rsidP="00D87F9B">
      <w:pPr>
        <w:ind w:left="3360" w:hanging="3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:</w:t>
      </w:r>
      <w:r>
        <w:t xml:space="preserve"> positive semidefinite, nonnegative</w:t>
      </w:r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D87F9B" w:rsidRDefault="00D87F9B">
      <w:pPr>
        <w:widowControl/>
      </w:pPr>
      <w:r>
        <w:br w:type="page"/>
      </w:r>
    </w:p>
    <w:p w:rsidR="00D87F9B" w:rsidRDefault="00D87F9B" w:rsidP="0025474A">
      <w:r w:rsidRPr="004A4E3E">
        <w:rPr>
          <w:rFonts w:hint="eastAsia"/>
          <w:b/>
          <w:sz w:val="28"/>
          <w:szCs w:val="28"/>
        </w:rPr>
        <w:lastRenderedPageBreak/>
        <w:t>3.14</w:t>
      </w:r>
    </w:p>
    <w:p w:rsidR="00D87F9B" w:rsidRDefault="00D87F9B" w:rsidP="00D87F9B">
      <w:pPr>
        <w:ind w:left="3360" w:hanging="3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α=0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ψ(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D87F9B" w:rsidRDefault="00D87F9B" w:rsidP="00D87F9B">
      <w:pPr>
        <w:ind w:left="3360" w:hanging="3360"/>
      </w:pPr>
      <w:r>
        <w:t xml:space="preserve"> When </w:t>
      </w:r>
      <m:oMath>
        <m:r>
          <w:rPr>
            <w:rFonts w:ascii="Cambria Math" w:hAnsi="Cambria Math"/>
          </w:rPr>
          <m:t>α=0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</m:oMath>
    </w:p>
    <w:p w:rsidR="00D87F9B" w:rsidRDefault="00B67298" w:rsidP="0025474A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is new </w:t>
      </w:r>
      <w:r>
        <w:t>orthonormal</w:t>
      </w:r>
      <w:r>
        <w:rPr>
          <w:rFonts w:hint="eastAsia"/>
        </w:rPr>
        <w:t xml:space="preserve"> basis </w:t>
      </w:r>
      <w:r>
        <w:t>passing the same space</w:t>
      </w:r>
    </w:p>
    <w:p w:rsidR="00B67298" w:rsidRDefault="00B67298" w:rsidP="0025474A"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⇒ψ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=Vϕ(x)</m:t>
        </m:r>
      </m:oMath>
    </w:p>
    <w:p w:rsidR="00B67298" w:rsidRDefault="00B67298" w:rsidP="0025474A">
      <w:r>
        <w:rPr>
          <w:rFonts w:hint="eastAsia"/>
        </w:rPr>
        <w:t xml:space="preserve"> V, matrix that represents the function that transforms original basis to the new one</w:t>
      </w:r>
    </w:p>
    <w:p w:rsidR="00B67298" w:rsidRDefault="00B67298" w:rsidP="0025474A">
      <w:r>
        <w:t xml:space="preserve"> (V has an inverse)</w:t>
      </w:r>
    </w:p>
    <w:p w:rsidR="00B67298" w:rsidRDefault="00B67298" w:rsidP="0025474A">
      <w:r>
        <w:t xml:space="preserve"> First, transform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to the new orthonormal basis</w:t>
      </w:r>
    </w:p>
    <w:p w:rsidR="00B67298" w:rsidRDefault="00B67298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</m:oMath>
    </w:p>
    <w:p w:rsidR="00B67298" w:rsidRDefault="00B67298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67298" w:rsidRDefault="00B67298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</m:oMath>
    </w:p>
    <w:p w:rsidR="00B67298" w:rsidRDefault="00B67298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(β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67298" w:rsidRDefault="00B67298" w:rsidP="0025474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67298" w:rsidRDefault="0076398C" w:rsidP="0025474A">
      <w:r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6398C" w:rsidRDefault="0076398C" w:rsidP="0025474A">
      <w:r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6398C" w:rsidRDefault="006B53A4" w:rsidP="0025474A">
      <w:r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6398C" w:rsidRDefault="006B53A4" w:rsidP="0025474A">
      <w:r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V)</m:t>
        </m:r>
      </m:oMath>
    </w:p>
    <w:p w:rsidR="006B53A4" w:rsidRDefault="006B53A4" w:rsidP="0025474A">
      <w:r>
        <w:rPr>
          <w:rFonts w:hint="eastAsi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V)</m:t>
        </m:r>
      </m:oMath>
    </w:p>
    <w:p w:rsidR="0076398C" w:rsidRDefault="006B53A4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=βϕ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76398C" w:rsidRDefault="00E30B5E" w:rsidP="0025474A">
      <w:r>
        <w:rPr>
          <w:rFonts w:hint="eastAsia"/>
        </w:rPr>
        <w:t xml:space="preserve">           </w:t>
      </w:r>
      <m:oMath>
        <m:r>
          <w:rPr>
            <w:rFonts w:ascii="Cambria Math" w:hAnsi="Cambria Math"/>
          </w:rPr>
          <m:t>=βϕ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V)ϕ(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E30B5E" w:rsidRDefault="00E30B5E" w:rsidP="0025474A">
      <w:r>
        <w:rPr>
          <w:rFonts w:hint="eastAsia"/>
        </w:rPr>
        <w:t xml:space="preserve">           </w:t>
      </w:r>
      <m:oMath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V)ϕ(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76398C" w:rsidRDefault="00E30B5E" w:rsidP="0025474A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pply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to linear </w:t>
      </w:r>
      <w:r>
        <w:t xml:space="preserve">transformation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6398C" w:rsidRDefault="00E30B5E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ψ(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76398C" w:rsidRDefault="00E30B5E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k(x,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ψ(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E30B5E" w:rsidRDefault="00E30B5E" w:rsidP="0025474A">
      <w:r>
        <w:rPr>
          <w:rFonts w:hint="eastAsia"/>
        </w:rPr>
        <w:t xml:space="preserve">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76398C" w:rsidRDefault="00E30B5E" w:rsidP="0025474A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r>
        <w:t>3.115</w:t>
      </w:r>
    </w:p>
    <w:p w:rsidR="00E30B5E" w:rsidRDefault="00E30B5E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k(x,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</w:p>
    <w:p w:rsidR="00E30B5E" w:rsidRDefault="00E30B5E">
      <w:pPr>
        <w:widowControl/>
      </w:pPr>
      <w:r>
        <w:br w:type="page"/>
      </w:r>
    </w:p>
    <w:p w:rsidR="0076398C" w:rsidRPr="004A4E3E" w:rsidRDefault="00E30B5E" w:rsidP="0025474A">
      <w:pPr>
        <w:rPr>
          <w:b/>
          <w:sz w:val="28"/>
          <w:szCs w:val="28"/>
        </w:rPr>
      </w:pPr>
      <w:r w:rsidRPr="004A4E3E">
        <w:rPr>
          <w:rFonts w:hint="eastAsia"/>
          <w:b/>
          <w:sz w:val="28"/>
          <w:szCs w:val="28"/>
        </w:rPr>
        <w:lastRenderedPageBreak/>
        <w:t>3.21</w:t>
      </w:r>
    </w:p>
    <w:p w:rsidR="00E30B5E" w:rsidRDefault="00757CE9" w:rsidP="0025474A"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A</m:t>
        </m:r>
      </m:oMath>
      <w:r>
        <w:t xml:space="preserve"> be real, symmetric </w:t>
      </w:r>
      <w:r w:rsidR="00D07554">
        <w:t xml:space="preserve">matrix </w:t>
      </w:r>
      <m:oMath>
        <m:r>
          <w:rPr>
            <w:rFonts w:ascii="Cambria Math" w:hAnsi="Cambria Math"/>
          </w:rPr>
          <m:t>A</m:t>
        </m:r>
      </m:oMath>
    </w:p>
    <w:p w:rsidR="00D07554" w:rsidRDefault="00D07554" w:rsidP="0025474A">
      <w:r>
        <w:t xml:space="preserve"> The transformation of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c</w:t>
      </w:r>
      <w:r>
        <w:t xml:space="preserve">an be recreated by multiplying the original vector by </w:t>
      </w:r>
    </w:p>
    <w:p w:rsidR="00D07554" w:rsidRDefault="00D07554" w:rsidP="0025474A">
      <w:r>
        <w:t xml:space="preserve"> constant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</w:p>
    <w:p w:rsidR="00757CE9" w:rsidRDefault="00757CE9" w:rsidP="0025474A">
      <w:r>
        <w:t xml:space="preserve"> </w:t>
      </w:r>
      <w:r w:rsidR="00D07554">
        <w:t xml:space="preserve">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D07554">
        <w:rPr>
          <w:rFonts w:hint="eastAsia"/>
        </w:rPr>
        <w:t xml:space="preserve"> be the set of orthonormal vectors</w:t>
      </w:r>
    </w:p>
    <w:p w:rsidR="00D07554" w:rsidRDefault="00D07554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D07554" w:rsidRDefault="00D07554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func>
      </m:oMath>
    </w:p>
    <w:p w:rsidR="00D07554" w:rsidRDefault="005C56A5" w:rsidP="0025474A"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</w:p>
    <w:p w:rsidR="00D07554" w:rsidRDefault="005C56A5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:</w:t>
      </w:r>
      <w:r>
        <w:t xml:space="preserve"> random optimized value</w:t>
      </w:r>
    </w:p>
    <w:p w:rsidR="00D07554" w:rsidRDefault="005C56A5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δα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nary>
      </m:oMath>
    </w:p>
    <w:p w:rsidR="00D07554" w:rsidRDefault="005C56A5" w:rsidP="0025474A">
      <w:r>
        <w:rPr>
          <w:rFonts w:hint="eastAsia"/>
        </w:rPr>
        <w:t xml:space="preserve"> </w:t>
      </w:r>
      <w:r w:rsidR="007C48E7">
        <w:t>Recreate matrixes and their inverse with their eigenvalues</w:t>
      </w:r>
    </w:p>
    <w:p w:rsidR="007C48E7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7C48E7" w:rsidRDefault="007C48E7" w:rsidP="0025474A"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7C48E7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δα</m:t>
            </m:r>
          </m:den>
        </m:f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δα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:rsidR="007C48E7" w:rsidRDefault="007C48E7" w:rsidP="0025474A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w:r>
        <w:t xml:space="preserve">length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always constant</w:t>
      </w:r>
    </w:p>
    <w:p w:rsidR="00D07554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the derivative of a vector is </w:t>
      </w:r>
      <w:r>
        <w:t>orthogonal</w:t>
      </w:r>
      <w:r>
        <w:rPr>
          <w:rFonts w:hint="eastAsia"/>
        </w:rPr>
        <w:t xml:space="preserve"> </w:t>
      </w:r>
      <w:r>
        <w:t>to the vector</w:t>
      </w:r>
    </w:p>
    <w:p w:rsidR="00D07554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</w:p>
    <w:p w:rsidR="00D07554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δα</m:t>
            </m:r>
          </m:den>
        </m:f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07554" w:rsidRDefault="007C48E7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=Tr(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:rsidR="007C48E7" w:rsidRDefault="00530FA6" w:rsidP="0025474A">
      <w:r>
        <w:rPr>
          <w:rFonts w:hint="eastAsia"/>
        </w:rPr>
        <w:t xml:space="preserve">               </w:t>
      </w:r>
      <m:oMath>
        <m:r>
          <w:rPr>
            <w:rFonts w:ascii="Cambria Math" w:hAnsi="Cambria Math"/>
          </w:rPr>
          <m:t>=tr(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δα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)</m:t>
        </m:r>
      </m:oMath>
    </w:p>
    <w:p w:rsidR="007C48E7" w:rsidRDefault="00530FA6" w:rsidP="0025474A">
      <w:r>
        <w:rPr>
          <w:rFonts w:hint="eastAsia"/>
        </w:rPr>
        <w:t xml:space="preserve"> </w:t>
      </w:r>
      <w:r>
        <w:t xml:space="preserve">Multiplication of orthogonal vectors = 0,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nary>
      </m:oMath>
    </w:p>
    <w:p w:rsidR="007C48E7" w:rsidRDefault="00530FA6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δα</m:t>
                </m:r>
              </m:den>
            </m:f>
          </m:e>
        </m:nary>
      </m:oMath>
    </w:p>
    <w:p w:rsidR="007C48E7" w:rsidRDefault="00530FA6" w:rsidP="0025474A"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α, β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(2π)</m:t>
            </m:r>
          </m:e>
        </m:func>
      </m:oMath>
    </w:p>
    <w:p w:rsidR="007C48E7" w:rsidRDefault="00465980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α, β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A)</m:t>
        </m:r>
      </m:oMath>
    </w:p>
    <w:p w:rsidR="00465980" w:rsidRDefault="00465980" w:rsidP="0025474A">
      <w:r>
        <w:rPr>
          <w:rFonts w:hint="eastAsia"/>
        </w:rPr>
        <w:lastRenderedPageBreak/>
        <w:t xml:space="preserve">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A))</m:t>
        </m:r>
      </m:oMath>
    </w:p>
    <w:p w:rsidR="007C48E7" w:rsidRDefault="00465980" w:rsidP="0025474A"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A=S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:rsidR="007C48E7" w:rsidRDefault="00465980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A=1</m:t>
        </m:r>
      </m:oMath>
    </w:p>
    <w:p w:rsidR="00465980" w:rsidRDefault="00465980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α, β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))</m:t>
        </m:r>
      </m:oMath>
    </w:p>
    <w:p w:rsidR="00465980" w:rsidRDefault="00465980" w:rsidP="0025474A">
      <w:r>
        <w:rPr>
          <w:rFonts w:hint="eastAsia"/>
        </w:rPr>
        <w:t xml:space="preserve">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+α</m:t>
                </m:r>
              </m:den>
            </m:f>
          </m:e>
        </m:nary>
        <m:r>
          <w:rPr>
            <w:rFonts w:ascii="Cambria Math" w:hAnsi="Cambria Math"/>
          </w:rPr>
          <m:t>)</m:t>
        </m:r>
      </m:oMath>
    </w:p>
    <w:p w:rsidR="00465980" w:rsidRDefault="004A4E3E" w:rsidP="0025474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3.</w:t>
      </w:r>
      <w:r>
        <w:t>117 can be used to derive 3.92</w:t>
      </w:r>
    </w:p>
    <w:p w:rsidR="00465980" w:rsidRDefault="00465980" w:rsidP="0025474A"/>
    <w:p w:rsidR="00465980" w:rsidRDefault="00465980" w:rsidP="0025474A"/>
    <w:p w:rsidR="00465980" w:rsidRDefault="00465980" w:rsidP="0025474A"/>
    <w:p w:rsidR="00465980" w:rsidRDefault="00465980" w:rsidP="0025474A"/>
    <w:p w:rsidR="00465980" w:rsidRDefault="00465980" w:rsidP="0025474A"/>
    <w:p w:rsidR="00530FA6" w:rsidRDefault="00530FA6">
      <w:pPr>
        <w:widowControl/>
      </w:pPr>
      <w:r>
        <w:br w:type="page"/>
      </w:r>
    </w:p>
    <w:p w:rsidR="008E3215" w:rsidRPr="00ED5709" w:rsidRDefault="008E3215" w:rsidP="00ED5709">
      <w:pPr>
        <w:rPr>
          <w:b/>
          <w:sz w:val="28"/>
          <w:szCs w:val="28"/>
        </w:rPr>
      </w:pPr>
      <w:r w:rsidRPr="00ED5709">
        <w:rPr>
          <w:rFonts w:hint="eastAsia"/>
          <w:b/>
          <w:sz w:val="28"/>
          <w:szCs w:val="28"/>
        </w:rPr>
        <w:lastRenderedPageBreak/>
        <w:t>2(</w:t>
      </w:r>
      <w:r w:rsidRPr="00ED5709">
        <w:rPr>
          <w:b/>
          <w:sz w:val="28"/>
          <w:szCs w:val="28"/>
        </w:rPr>
        <w:t>a</w:t>
      </w:r>
      <w:r w:rsidRPr="00ED5709">
        <w:rPr>
          <w:rFonts w:hint="eastAsia"/>
          <w:b/>
          <w:sz w:val="28"/>
          <w:szCs w:val="28"/>
        </w:rPr>
        <w:t>)</w:t>
      </w:r>
    </w:p>
    <w:p w:rsidR="00C679D8" w:rsidRDefault="00C679D8">
      <w:pPr>
        <w:widowControl/>
      </w:pPr>
      <w:r>
        <w:rPr>
          <w:rFonts w:hint="eastAsia"/>
        </w:rPr>
        <w:t xml:space="preserve">Before finding </w:t>
      </w:r>
      <w:r w:rsidR="003229BE">
        <w:t xml:space="preserve">the third variable </w:t>
      </w:r>
      <w:r w:rsidR="003229BE" w:rsidRPr="003229BE">
        <w:t>in determining HOM</w:t>
      </w:r>
      <w:r>
        <w:t xml:space="preserve">, we must to create a matrix with size of 1*13 that fill it with 1 and combine it with FTP and WE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[</w:t>
      </w:r>
      <w:r>
        <w:t>1, FTP, WE</w:t>
      </w:r>
      <w:r>
        <w:rPr>
          <w:rFonts w:hint="eastAsia"/>
        </w:rPr>
        <w:t>]</w:t>
      </w:r>
      <w:r w:rsidR="003229BE">
        <w:t xml:space="preserve"> (Matrix1)</w:t>
      </w:r>
    </w:p>
    <w:p w:rsidR="008E3215" w:rsidRDefault="00C679D8" w:rsidP="003229BE">
      <w:pPr>
        <w:autoSpaceDE w:val="0"/>
        <w:autoSpaceDN w:val="0"/>
        <w:adjustRightInd w:val="0"/>
      </w:pPr>
      <w:r>
        <w:t>The way to</w:t>
      </w:r>
      <w:r w:rsidR="00060072">
        <w:rPr>
          <w:rFonts w:hint="eastAsia"/>
        </w:rPr>
        <w:t xml:space="preserve"> </w:t>
      </w:r>
      <w:r w:rsidR="003229BE">
        <w:t>find the third</w:t>
      </w:r>
      <w:r>
        <w:t xml:space="preserve"> variable</w:t>
      </w:r>
      <w:r w:rsidR="003229BE">
        <w:t xml:space="preserve"> </w:t>
      </w:r>
      <w:r w:rsidR="003229BE" w:rsidRPr="003229BE">
        <w:t>in determining HOM</w:t>
      </w:r>
      <w:r w:rsidR="003229BE">
        <w:t xml:space="preserve"> </w:t>
      </w:r>
      <w:r>
        <w:t>is shown as below:</w:t>
      </w:r>
    </w:p>
    <w:p w:rsidR="00C679D8" w:rsidRDefault="00C679D8" w:rsidP="00C679D8">
      <w:pPr>
        <w:pStyle w:val="a3"/>
        <w:widowControl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 xml:space="preserve">ombine </w:t>
      </w:r>
      <w:r>
        <w:t xml:space="preserve">the matrix of targeted variable with </w:t>
      </w:r>
      <w:r w:rsidR="003229BE">
        <w:t>M</w:t>
      </w:r>
      <w:r w:rsidR="003229BE">
        <w:t>atrix1</w:t>
      </w:r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[</w:t>
      </w:r>
      <w:r>
        <w:t>1, FTP, WE, variable</w:t>
      </w:r>
      <w:r>
        <w:rPr>
          <w:rFonts w:hint="eastAsia"/>
        </w:rPr>
        <w:t>]</w:t>
      </w:r>
      <w:r w:rsidR="003229BE">
        <w:t xml:space="preserve"> </w:t>
      </w:r>
      <w:r w:rsidR="003229BE">
        <w:t>(</w:t>
      </w:r>
      <w:r w:rsidR="003229BE">
        <w:t>Matrix2</w:t>
      </w:r>
      <w:r w:rsidR="003229BE">
        <w:t>)</w:t>
      </w:r>
    </w:p>
    <w:p w:rsidR="00C679D8" w:rsidRDefault="003229BE" w:rsidP="00C679D8">
      <w:pPr>
        <w:pStyle w:val="a3"/>
        <w:widowControl/>
        <w:numPr>
          <w:ilvl w:val="0"/>
          <w:numId w:val="5"/>
        </w:numPr>
        <w:ind w:leftChars="0"/>
      </w:pPr>
      <w:r>
        <w:t>G</w:t>
      </w:r>
      <w:r>
        <w:rPr>
          <w:rFonts w:hint="eastAsia"/>
        </w:rPr>
        <w:t>et the lowest error for each</w:t>
      </w:r>
      <w:r>
        <w:t xml:space="preserve"> variable</w:t>
      </w:r>
      <w:r>
        <w:t>:</w:t>
      </w:r>
    </w:p>
    <w:p w:rsidR="00C679D8" w:rsidRDefault="003229BE" w:rsidP="003229B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</w:pPr>
      <w:r>
        <w:t xml:space="preserve">Get the sum of </w:t>
      </w:r>
      <w:r w:rsidRPr="003229BE">
        <w:t>(Matrix2*((((Matrix2</w:t>
      </w:r>
      <w:proofErr w:type="gramStart"/>
      <w:r w:rsidRPr="003229BE">
        <w:t>')*</w:t>
      </w:r>
      <w:proofErr w:type="gramEnd"/>
      <w:r w:rsidRPr="003229BE">
        <w:t>Matrix2)^(-1))*(M</w:t>
      </w:r>
      <w:r>
        <w:t>atrix2')*HOM))-HOM</w:t>
      </w:r>
    </w:p>
    <w:p w:rsidR="003229BE" w:rsidRDefault="003229BE" w:rsidP="003229B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</w:pPr>
      <w:r>
        <w:t>Lowest error will be “sum</w:t>
      </w:r>
      <w:proofErr w:type="gramStart"/>
      <w:r>
        <w:t>/(</w:t>
      </w:r>
      <w:proofErr w:type="gramEnd"/>
      <w:r>
        <w:t>2*13)”</w:t>
      </w:r>
    </w:p>
    <w:p w:rsidR="003229BE" w:rsidRDefault="003229BE" w:rsidP="003229BE">
      <w:pPr>
        <w:pStyle w:val="a3"/>
        <w:widowControl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ind </w:t>
      </w:r>
      <w:r>
        <w:t>the index of the minimum value from Step 2</w:t>
      </w:r>
    </w:p>
    <w:p w:rsidR="003229BE" w:rsidRDefault="003229BE" w:rsidP="003229BE">
      <w:pPr>
        <w:pStyle w:val="a3"/>
        <w:widowControl/>
        <w:numPr>
          <w:ilvl w:val="0"/>
          <w:numId w:val="5"/>
        </w:numPr>
        <w:ind w:leftChars="0"/>
      </w:pPr>
      <w:r>
        <w:t xml:space="preserve">The minimum of those lowest error is LIC, so </w:t>
      </w:r>
      <w:r w:rsidRPr="003229BE">
        <w:rPr>
          <w:b/>
        </w:rPr>
        <w:t xml:space="preserve">LIC is the </w:t>
      </w:r>
      <w:r w:rsidRPr="003229BE">
        <w:rPr>
          <w:b/>
        </w:rPr>
        <w:t>third variable in determining HOM</w:t>
      </w:r>
      <w:r>
        <w:t>.</w:t>
      </w:r>
    </w:p>
    <w:p w:rsidR="008E3215" w:rsidRDefault="008E3215">
      <w:pPr>
        <w:widowControl/>
      </w:pPr>
    </w:p>
    <w:p w:rsidR="00ED5709" w:rsidRDefault="00ED5709">
      <w:pPr>
        <w:widowControl/>
      </w:pPr>
      <w:r>
        <w:rPr>
          <w:rFonts w:hint="eastAsia"/>
        </w:rPr>
        <w:t>The error</w:t>
      </w:r>
      <w:r>
        <w:t>s</w:t>
      </w:r>
      <w:r>
        <w:rPr>
          <w:rFonts w:hint="eastAsia"/>
        </w:rPr>
        <w:t xml:space="preserve"> of </w:t>
      </w:r>
      <w:r>
        <w:t xml:space="preserve">each variables can be seen as below: </w:t>
      </w:r>
    </w:p>
    <w:p w:rsidR="008E3215" w:rsidRDefault="008E3215">
      <w:pPr>
        <w:widowControl/>
      </w:pPr>
      <w:r>
        <w:rPr>
          <w:noProof/>
        </w:rPr>
        <w:drawing>
          <wp:inline distT="0" distB="0" distL="0" distR="0">
            <wp:extent cx="5270500" cy="46304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2-23 下午12.30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15" w:rsidRDefault="008E3215">
      <w:pPr>
        <w:widowControl/>
      </w:pPr>
      <w:r>
        <w:br w:type="page"/>
      </w:r>
    </w:p>
    <w:p w:rsidR="007C48E7" w:rsidRPr="00ED5709" w:rsidRDefault="00AC04CB" w:rsidP="0025474A">
      <w:pPr>
        <w:rPr>
          <w:b/>
          <w:sz w:val="28"/>
          <w:szCs w:val="28"/>
        </w:rPr>
      </w:pPr>
      <w:r w:rsidRPr="00ED5709">
        <w:rPr>
          <w:rFonts w:hint="eastAsia"/>
          <w:b/>
          <w:sz w:val="28"/>
          <w:szCs w:val="28"/>
        </w:rPr>
        <w:lastRenderedPageBreak/>
        <w:t>2(b)</w:t>
      </w:r>
    </w:p>
    <w:p w:rsidR="00AC04CB" w:rsidRDefault="00AC04CB" w:rsidP="0025474A"/>
    <w:p w:rsidR="00AC04CB" w:rsidRDefault="00AD4D48" w:rsidP="00AC04CB">
      <w:pPr>
        <w:pStyle w:val="a3"/>
        <w:numPr>
          <w:ilvl w:val="0"/>
          <w:numId w:val="3"/>
        </w:numPr>
        <w:ind w:leftChars="0"/>
        <w:rPr>
          <w:lang w:eastAsia="zh-TW"/>
        </w:rPr>
      </w:pPr>
      <w:r>
        <w:t>The unknown non-number features are replaced by the median value of all the other features. And the unknown number features are replaced by label-conditioned mean (sum of the feature of “+” or “</w:t>
      </w:r>
      <w:proofErr w:type="gramStart"/>
      <w:r>
        <w:t>-“ /</w:t>
      </w:r>
      <w:proofErr w:type="gramEnd"/>
      <w:r>
        <w:t xml:space="preserve"> number of ”+” or “-“).</w:t>
      </w:r>
    </w:p>
    <w:p w:rsidR="00AD4D48" w:rsidRDefault="00521A70" w:rsidP="00904D4D">
      <w:pPr>
        <w:pStyle w:val="a3"/>
        <w:numPr>
          <w:ilvl w:val="0"/>
          <w:numId w:val="4"/>
        </w:numPr>
        <w:ind w:leftChars="0"/>
        <w:rPr>
          <w:lang w:eastAsia="zh-TW"/>
        </w:rPr>
      </w:pPr>
      <w:r>
        <w:rPr>
          <w:lang w:eastAsia="zh-TW"/>
        </w:rPr>
        <w:t>Accuracy Table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02"/>
        <w:gridCol w:w="2527"/>
        <w:gridCol w:w="2541"/>
      </w:tblGrid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K </w:t>
            </w:r>
            <w:r>
              <w:rPr>
                <w:lang w:eastAsia="zh-TW"/>
              </w:rPr>
              <w:t>v</w:t>
            </w:r>
            <w:r>
              <w:rPr>
                <w:rFonts w:hint="eastAsia"/>
                <w:lang w:eastAsia="zh-TW"/>
              </w:rPr>
              <w:t>alue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Lenses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CRX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5/6 = 83.33%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114/138 = 82.6%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4/6 = 66.66%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  <w:r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/138 = 8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lang w:eastAsia="zh-TW"/>
              </w:rPr>
              <w:t>88</w:t>
            </w:r>
            <w:r>
              <w:rPr>
                <w:rFonts w:hint="eastAsia"/>
                <w:lang w:eastAsia="zh-TW"/>
              </w:rPr>
              <w:t>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5/6 = 83.33%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  <w:r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/138 = 8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.</w:t>
            </w:r>
            <w:r>
              <w:rPr>
                <w:lang w:eastAsia="zh-TW"/>
              </w:rPr>
              <w:t>88</w:t>
            </w:r>
            <w:r>
              <w:rPr>
                <w:rFonts w:hint="eastAsia"/>
                <w:lang w:eastAsia="zh-TW"/>
              </w:rPr>
              <w:t>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3/6 = 50%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117/138 = 84.78%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10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3/6 = 50%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119/138 = 86.23%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100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3/6 = 50%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108/138 = 78.26%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300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3/6 = 50%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97/138 = 70.2</w:t>
            </w:r>
            <w:r>
              <w:rPr>
                <w:lang w:eastAsia="zh-TW"/>
              </w:rPr>
              <w:t>8</w:t>
            </w:r>
            <w:r>
              <w:rPr>
                <w:rFonts w:hint="eastAsia"/>
                <w:lang w:eastAsia="zh-TW"/>
              </w:rPr>
              <w:t>%</w:t>
            </w:r>
          </w:p>
        </w:tc>
      </w:tr>
      <w:tr w:rsidR="00521A70" w:rsidTr="00521A70">
        <w:tc>
          <w:tcPr>
            <w:tcW w:w="2502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500</w:t>
            </w:r>
          </w:p>
        </w:tc>
        <w:tc>
          <w:tcPr>
            <w:tcW w:w="2527" w:type="dxa"/>
          </w:tcPr>
          <w:p w:rsidR="00521A70" w:rsidRDefault="00521A70" w:rsidP="00521A70">
            <w:pPr>
              <w:pStyle w:val="a3"/>
              <w:ind w:leftChars="0"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3/6 = 50%</w:t>
            </w:r>
          </w:p>
        </w:tc>
        <w:tc>
          <w:tcPr>
            <w:tcW w:w="2541" w:type="dxa"/>
          </w:tcPr>
          <w:p w:rsidR="00521A70" w:rsidRDefault="00521A70" w:rsidP="00521A70">
            <w:pPr>
              <w:pStyle w:val="a3"/>
              <w:ind w:leftChars="0"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83/138 = 60.14%</w:t>
            </w:r>
          </w:p>
        </w:tc>
      </w:tr>
    </w:tbl>
    <w:p w:rsidR="00521A70" w:rsidRDefault="00521A70" w:rsidP="00521A70">
      <w:pPr>
        <w:pStyle w:val="a3"/>
        <w:ind w:leftChars="0" w:left="720"/>
        <w:rPr>
          <w:rFonts w:hint="eastAsia"/>
          <w:lang w:eastAsia="zh-TW"/>
        </w:rPr>
      </w:pPr>
    </w:p>
    <w:p w:rsidR="00AC04CB" w:rsidRDefault="00AC04CB" w:rsidP="00AC04CB"/>
    <w:p w:rsidR="00345533" w:rsidRPr="00345533" w:rsidRDefault="00345533" w:rsidP="00345533">
      <w:pPr>
        <w:rPr>
          <w:lang w:eastAsia="zh-TW"/>
        </w:rPr>
      </w:pPr>
      <w:r>
        <w:rPr>
          <w:lang w:eastAsia="zh-TW"/>
        </w:rPr>
        <w:t xml:space="preserve">PS. I couldn’t generate </w:t>
      </w:r>
      <w:r w:rsidRPr="00345533">
        <w:rPr>
          <w:lang w:eastAsia="zh-TW"/>
        </w:rPr>
        <w:t>executable file</w:t>
      </w:r>
      <w:r>
        <w:rPr>
          <w:lang w:eastAsia="zh-TW"/>
        </w:rPr>
        <w:t xml:space="preserve"> for both of the program of problem 2. But the first one works on MATLAB app, and the second one works </w:t>
      </w:r>
      <w:r w:rsidRPr="00345533">
        <w:rPr>
          <w:lang w:eastAsia="zh-TW"/>
        </w:rPr>
        <w:t>with standard commands</w:t>
      </w:r>
      <w:r>
        <w:rPr>
          <w:lang w:eastAsia="zh-TW"/>
        </w:rPr>
        <w:t xml:space="preserve"> (python xxx.py ….)</w:t>
      </w:r>
    </w:p>
    <w:p w:rsidR="00AC04CB" w:rsidRDefault="00AC04CB" w:rsidP="0025474A"/>
    <w:p w:rsidR="00AC04CB" w:rsidRPr="00B67298" w:rsidRDefault="00AC04CB" w:rsidP="0025474A">
      <w:bookmarkStart w:id="0" w:name="_GoBack"/>
      <w:bookmarkEnd w:id="0"/>
    </w:p>
    <w:sectPr w:rsidR="00AC04CB" w:rsidRPr="00B67298" w:rsidSect="0025474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86B"/>
    <w:multiLevelType w:val="hybridMultilevel"/>
    <w:tmpl w:val="39920568"/>
    <w:lvl w:ilvl="0" w:tplc="7488E61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4A6FB8"/>
    <w:multiLevelType w:val="hybridMultilevel"/>
    <w:tmpl w:val="681EC0EA"/>
    <w:lvl w:ilvl="0" w:tplc="953EF0B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942340"/>
    <w:multiLevelType w:val="hybridMultilevel"/>
    <w:tmpl w:val="8B04A86A"/>
    <w:lvl w:ilvl="0" w:tplc="62084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91E3B1C"/>
    <w:multiLevelType w:val="hybridMultilevel"/>
    <w:tmpl w:val="6C5436B0"/>
    <w:lvl w:ilvl="0" w:tplc="7CBE02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656FBE"/>
    <w:multiLevelType w:val="hybridMultilevel"/>
    <w:tmpl w:val="D566578C"/>
    <w:lvl w:ilvl="0" w:tplc="62D4DABA">
      <w:start w:val="3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AC6175"/>
    <w:multiLevelType w:val="hybridMultilevel"/>
    <w:tmpl w:val="37E6E1DA"/>
    <w:lvl w:ilvl="0" w:tplc="59048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A"/>
    <w:rsid w:val="00060072"/>
    <w:rsid w:val="00181CCC"/>
    <w:rsid w:val="0025474A"/>
    <w:rsid w:val="003229BE"/>
    <w:rsid w:val="00345533"/>
    <w:rsid w:val="00465980"/>
    <w:rsid w:val="004A4E3E"/>
    <w:rsid w:val="00521A70"/>
    <w:rsid w:val="00530FA6"/>
    <w:rsid w:val="005C56A5"/>
    <w:rsid w:val="006B53A4"/>
    <w:rsid w:val="0070044B"/>
    <w:rsid w:val="00717D2F"/>
    <w:rsid w:val="00757CE9"/>
    <w:rsid w:val="0076398C"/>
    <w:rsid w:val="007C48E7"/>
    <w:rsid w:val="008E3215"/>
    <w:rsid w:val="00904D4D"/>
    <w:rsid w:val="00A75B42"/>
    <w:rsid w:val="00AB541F"/>
    <w:rsid w:val="00AB5D92"/>
    <w:rsid w:val="00AC04CB"/>
    <w:rsid w:val="00AD4D48"/>
    <w:rsid w:val="00B67298"/>
    <w:rsid w:val="00C679D8"/>
    <w:rsid w:val="00D07554"/>
    <w:rsid w:val="00D87F9B"/>
    <w:rsid w:val="00E30B5E"/>
    <w:rsid w:val="00E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B222B"/>
  <w15:chartTrackingRefBased/>
  <w15:docId w15:val="{9AEEBA2D-A59A-D247-B53F-DF924C4A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79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4A"/>
    <w:pPr>
      <w:ind w:leftChars="200" w:left="480"/>
    </w:pPr>
  </w:style>
  <w:style w:type="character" w:styleId="a4">
    <w:name w:val="Placeholder Text"/>
    <w:basedOn w:val="a0"/>
    <w:uiPriority w:val="99"/>
    <w:semiHidden/>
    <w:rsid w:val="00D07554"/>
    <w:rPr>
      <w:color w:val="808080"/>
    </w:rPr>
  </w:style>
  <w:style w:type="table" w:styleId="a5">
    <w:name w:val="Table Grid"/>
    <w:basedOn w:val="a1"/>
    <w:uiPriority w:val="39"/>
    <w:rsid w:val="0052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2018-02-18T03:07:00Z</dcterms:created>
  <dcterms:modified xsi:type="dcterms:W3CDTF">2018-02-23T20:06:00Z</dcterms:modified>
</cp:coreProperties>
</file>