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D03462">
      <w:pPr>
        <w:spacing w:before="0" w:after="40" w:line="276" w:lineRule="auto"/>
        <w:jc w:val="center"/>
      </w:pPr>
      <w:r>
        <w:rPr>
          <w:rFonts w:ascii="Times New Roman" w:hAnsi="Times New Roman" w:eastAsia="Times New Roman" w:cs="Times New Roman"/>
          <w:b/>
          <w:i w:val="0"/>
          <w:color w:val="000000"/>
          <w:sz w:val="36"/>
        </w:rPr>
        <w:t>PHIẾU TRẢ LỜI</w:t>
      </w:r>
    </w:p>
    <w:p w14:paraId="6956B55C">
      <w:pPr>
        <w:spacing w:before="0" w:after="40" w:line="276" w:lineRule="auto"/>
        <w:jc w:val="center"/>
      </w:pPr>
      <w:r>
        <w:rPr>
          <w:rFonts w:ascii="Times New Roman" w:hAnsi="Times New Roman" w:eastAsia="Times New Roman" w:cs="Times New Roman"/>
          <w:b/>
          <w:i w:val="0"/>
          <w:color w:val="000000"/>
          <w:sz w:val="36"/>
        </w:rPr>
        <w:t>AGILE SCRUM PRACTITIONER</w:t>
      </w:r>
    </w:p>
    <w:p w14:paraId="11EDC775">
      <w:pPr>
        <w:spacing w:before="0" w:after="40" w:line="276" w:lineRule="auto"/>
        <w:jc w:val="center"/>
      </w:pPr>
      <w:r>
        <w:rPr>
          <w:rFonts w:ascii="Times New Roman" w:hAnsi="Times New Roman" w:eastAsia="Times New Roman" w:cs="Times New Roman"/>
          <w:b/>
          <w:i w:val="0"/>
          <w:color w:val="000000"/>
          <w:sz w:val="36"/>
        </w:rPr>
        <w:t>ÔN TẬP NGÀY 3 – AG202</w:t>
      </w:r>
    </w:p>
    <w:p w14:paraId="1475A485">
      <w:pPr>
        <w:spacing w:before="0" w:after="40" w:line="276" w:lineRule="auto"/>
        <w:jc w:val="center"/>
      </w:pPr>
      <w:r>
        <w:rPr>
          <w:rFonts w:ascii="Times New Roman" w:hAnsi="Times New Roman" w:eastAsia="Times New Roman" w:cs="Times New Roman"/>
          <w:b/>
          <w:i w:val="0"/>
          <w:color w:val="000000"/>
          <w:sz w:val="36"/>
        </w:rPr>
        <w:t>[Thứ Năm, 22/10/2026]</w:t>
      </w:r>
    </w:p>
    <w:p w14:paraId="178A9212">
      <w:pPr>
        <w:spacing w:before="0" w:after="200" w:line="276" w:lineRule="auto"/>
        <w:jc w:val="center"/>
      </w:pPr>
      <w:r>
        <w:rPr>
          <w:rFonts w:ascii="Times New Roman" w:hAnsi="Times New Roman" w:eastAsia="Times New Roman" w:cs="Times New Roman"/>
          <w:b/>
          <w:i w:val="0"/>
          <w:color w:val="000000"/>
          <w:sz w:val="36"/>
        </w:rPr>
        <w:t>********************</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752"/>
        <w:gridCol w:w="3505"/>
        <w:gridCol w:w="2015"/>
        <w:gridCol w:w="1752"/>
      </w:tblGrid>
      <w:tr w14:paraId="01722E5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1752" w:type="dxa"/>
          </w:tcPr>
          <w:p w14:paraId="286E486D">
            <w:pPr>
              <w:spacing w:after="20" w:line="264" w:lineRule="auto"/>
            </w:pPr>
            <w:r>
              <w:rPr>
                <w:rFonts w:ascii="Times New Roman" w:hAnsi="Times New Roman" w:eastAsia="Times New Roman" w:cs="Times New Roman"/>
                <w:b/>
                <w:i w:val="0"/>
                <w:color w:val="000000"/>
                <w:sz w:val="24"/>
              </w:rPr>
              <w:t>Họ và tên</w:t>
            </w:r>
          </w:p>
        </w:tc>
        <w:tc>
          <w:tcPr>
            <w:tcW w:w="3505" w:type="dxa"/>
          </w:tcPr>
          <w:p w14:paraId="1F0D876A">
            <w:pPr>
              <w:spacing w:after="20" w:line="264" w:lineRule="auto"/>
              <w:rPr>
                <w:rFonts w:hint="default"/>
                <w:lang w:val="en-US"/>
              </w:rPr>
            </w:pPr>
            <w:r>
              <w:rPr>
                <w:rFonts w:hint="default"/>
                <w:lang w:val="en-US"/>
              </w:rPr>
              <w:t>Nguyễn Anh Tùng</w:t>
            </w:r>
          </w:p>
        </w:tc>
        <w:tc>
          <w:tcPr>
            <w:tcW w:w="2015" w:type="dxa"/>
          </w:tcPr>
          <w:p w14:paraId="08E5FC91">
            <w:pPr>
              <w:spacing w:after="20" w:line="264" w:lineRule="auto"/>
            </w:pPr>
            <w:r>
              <w:rPr>
                <w:rFonts w:ascii="Times New Roman" w:hAnsi="Times New Roman" w:eastAsia="Times New Roman" w:cs="Times New Roman"/>
                <w:b/>
                <w:i w:val="0"/>
                <w:color w:val="000000"/>
                <w:sz w:val="24"/>
              </w:rPr>
              <w:t>Mã sinh viên</w:t>
            </w:r>
          </w:p>
        </w:tc>
        <w:tc>
          <w:tcPr>
            <w:tcW w:w="1752" w:type="dxa"/>
            <w:shd w:val="clear"/>
            <w:vAlign w:val="top"/>
          </w:tcPr>
          <w:p w14:paraId="6D6FB003">
            <w:pPr>
              <w:spacing w:after="20" w:line="264" w:lineRule="auto"/>
              <w:rPr>
                <w:rFonts w:hint="default" w:asciiTheme="minorHAnsi" w:hAnsiTheme="minorHAnsi" w:eastAsiaTheme="minorEastAsia" w:cstheme="minorBidi"/>
                <w:lang w:val="en-US"/>
              </w:rPr>
            </w:pPr>
            <w:r>
              <w:rPr>
                <w:rFonts w:hint="default"/>
                <w:lang w:val="en-US"/>
              </w:rPr>
              <w:t>B25DTCN134</w:t>
            </w:r>
          </w:p>
        </w:tc>
      </w:tr>
      <w:tr w14:paraId="4EA5C3E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1752" w:type="dxa"/>
          </w:tcPr>
          <w:p w14:paraId="411BE1B0">
            <w:pPr>
              <w:spacing w:after="20" w:line="264" w:lineRule="auto"/>
            </w:pPr>
            <w:r>
              <w:rPr>
                <w:rFonts w:ascii="Times New Roman" w:hAnsi="Times New Roman" w:eastAsia="Times New Roman" w:cs="Times New Roman"/>
                <w:b/>
                <w:i w:val="0"/>
                <w:color w:val="000000"/>
                <w:sz w:val="24"/>
              </w:rPr>
              <w:t>Lớp</w:t>
            </w:r>
          </w:p>
        </w:tc>
        <w:tc>
          <w:tcPr>
            <w:tcW w:w="3505" w:type="dxa"/>
          </w:tcPr>
          <w:p w14:paraId="173E79E1">
            <w:pPr>
              <w:spacing w:after="20" w:line="264" w:lineRule="auto"/>
              <w:rPr>
                <w:rFonts w:hint="default"/>
                <w:lang w:val="en-US"/>
              </w:rPr>
            </w:pPr>
            <w:r>
              <w:rPr>
                <w:rFonts w:hint="default"/>
                <w:lang w:val="en-US"/>
              </w:rPr>
              <w:t>CNTT5</w:t>
            </w:r>
          </w:p>
        </w:tc>
        <w:tc>
          <w:tcPr>
            <w:tcW w:w="2015" w:type="dxa"/>
          </w:tcPr>
          <w:p w14:paraId="713D0957">
            <w:pPr>
              <w:spacing w:after="20" w:line="264" w:lineRule="auto"/>
            </w:pPr>
            <w:r>
              <w:rPr>
                <w:rFonts w:ascii="Times New Roman" w:hAnsi="Times New Roman" w:eastAsia="Times New Roman" w:cs="Times New Roman"/>
                <w:b/>
                <w:i w:val="0"/>
                <w:color w:val="000000"/>
                <w:sz w:val="24"/>
              </w:rPr>
              <w:t>Ngày ôn tập</w:t>
            </w:r>
          </w:p>
        </w:tc>
        <w:tc>
          <w:tcPr>
            <w:tcW w:w="1752" w:type="dxa"/>
          </w:tcPr>
          <w:p w14:paraId="2450E65F">
            <w:pPr>
              <w:spacing w:after="20" w:line="264" w:lineRule="auto"/>
            </w:pPr>
            <w:r>
              <w:rPr>
                <w:rFonts w:ascii="Times New Roman" w:hAnsi="Times New Roman" w:eastAsia="Times New Roman" w:cs="Times New Roman"/>
                <w:b w:val="0"/>
                <w:i w:val="0"/>
                <w:color w:val="000000"/>
                <w:sz w:val="24"/>
              </w:rPr>
              <w:t>3</w:t>
            </w:r>
          </w:p>
        </w:tc>
      </w:tr>
    </w:tbl>
    <w:p w14:paraId="0B53FFE1">
      <w:pPr>
        <w:spacing w:before="0" w:after="80" w:line="276" w:lineRule="auto"/>
      </w:pPr>
    </w:p>
    <w:p w14:paraId="5BAFF16A">
      <w:pPr>
        <w:spacing w:before="0" w:after="120" w:line="276" w:lineRule="auto"/>
        <w:jc w:val="both"/>
      </w:pPr>
      <w:r>
        <w:rPr>
          <w:rFonts w:ascii="Times New Roman" w:hAnsi="Times New Roman" w:eastAsia="Times New Roman" w:cs="Times New Roman"/>
          <w:b w:val="0"/>
          <w:i/>
          <w:color w:val="000000"/>
          <w:sz w:val="26"/>
        </w:rPr>
        <w:t>Điền câu trả lời vào các ô trống. Không xoá hoặc đổi thứ tự các bảng. Lưu tệp với tên ngay3_agile.docx.</w:t>
      </w:r>
    </w:p>
    <w:p w14:paraId="6A3B1B61">
      <w:pPr>
        <w:keepNext/>
        <w:spacing w:before="160" w:after="80" w:line="276" w:lineRule="auto"/>
      </w:pPr>
      <w:r>
        <w:rPr>
          <w:rFonts w:ascii="Times New Roman" w:hAnsi="Times New Roman" w:eastAsia="Times New Roman" w:cs="Times New Roman"/>
          <w:b/>
          <w:i w:val="0"/>
          <w:color w:val="000000"/>
          <w:sz w:val="26"/>
        </w:rPr>
        <w:t>Bài 1. Lập kế hoạch Sprint</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3158"/>
        <w:gridCol w:w="5866"/>
      </w:tblGrid>
      <w:tr w14:paraId="750659E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3159" w:type="dxa"/>
            <w:shd w:val="clear" w:color="auto" w:fill="8EAADB"/>
          </w:tcPr>
          <w:p w14:paraId="0C019920">
            <w:pPr>
              <w:spacing w:after="20" w:line="264" w:lineRule="auto"/>
              <w:jc w:val="center"/>
              <w:rPr>
                <w:rFonts w:hint="default" w:ascii="Times New Roman" w:hAnsi="Times New Roman" w:cs="Times New Roman"/>
                <w:sz w:val="20"/>
                <w:szCs w:val="20"/>
              </w:rPr>
            </w:pPr>
            <w:r>
              <w:rPr>
                <w:rFonts w:hint="default" w:ascii="Times New Roman" w:hAnsi="Times New Roman" w:eastAsia="Times New Roman" w:cs="Times New Roman"/>
                <w:b/>
                <w:i w:val="0"/>
                <w:color w:val="000000"/>
                <w:sz w:val="20"/>
                <w:szCs w:val="20"/>
              </w:rPr>
              <w:t>Nội dung</w:t>
            </w:r>
          </w:p>
        </w:tc>
        <w:tc>
          <w:tcPr>
            <w:tcW w:w="5867" w:type="dxa"/>
            <w:shd w:val="clear" w:color="auto" w:fill="8EAADB"/>
          </w:tcPr>
          <w:p w14:paraId="09A37E1C">
            <w:pPr>
              <w:spacing w:after="20" w:line="264" w:lineRule="auto"/>
              <w:jc w:val="center"/>
              <w:rPr>
                <w:rFonts w:hint="default" w:ascii="Times New Roman" w:hAnsi="Times New Roman" w:cs="Times New Roman"/>
                <w:sz w:val="20"/>
                <w:szCs w:val="20"/>
              </w:rPr>
            </w:pPr>
            <w:r>
              <w:rPr>
                <w:rFonts w:hint="default" w:ascii="Times New Roman" w:hAnsi="Times New Roman" w:eastAsia="Times New Roman" w:cs="Times New Roman"/>
                <w:b/>
                <w:i w:val="0"/>
                <w:color w:val="000000"/>
                <w:sz w:val="20"/>
                <w:szCs w:val="20"/>
              </w:rPr>
              <w:t>Trả lời</w:t>
            </w:r>
          </w:p>
        </w:tc>
      </w:tr>
      <w:tr w14:paraId="7EEF50B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793" w:hRule="atLeast"/>
          <w:jc w:val="center"/>
        </w:trPr>
        <w:tc>
          <w:tcPr>
            <w:tcW w:w="3159" w:type="dxa"/>
          </w:tcPr>
          <w:p w14:paraId="6133D6C4">
            <w:pPr>
              <w:spacing w:after="20" w:line="264" w:lineRule="auto"/>
              <w:rPr>
                <w:rFonts w:hint="default" w:ascii="Times New Roman" w:hAnsi="Times New Roman" w:cs="Times New Roman"/>
                <w:sz w:val="20"/>
                <w:szCs w:val="20"/>
              </w:rPr>
            </w:pPr>
            <w:r>
              <w:rPr>
                <w:rFonts w:hint="default" w:ascii="Times New Roman" w:hAnsi="Times New Roman" w:eastAsia="Times New Roman" w:cs="Times New Roman"/>
                <w:b w:val="0"/>
                <w:i w:val="0"/>
                <w:color w:val="000000"/>
                <w:sz w:val="20"/>
                <w:szCs w:val="20"/>
              </w:rPr>
              <w:t>Velocity trung bình</w:t>
            </w:r>
          </w:p>
        </w:tc>
        <w:tc>
          <w:tcPr>
            <w:tcW w:w="5867" w:type="dxa"/>
          </w:tcPr>
          <w:p w14:paraId="15A875EB">
            <w:pPr>
              <w:spacing w:after="20" w:line="264"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(22+26+24+24)/4 = 24 SP</w:t>
            </w:r>
          </w:p>
        </w:tc>
      </w:tr>
      <w:tr w14:paraId="25E4D65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793" w:hRule="atLeast"/>
          <w:jc w:val="center"/>
        </w:trPr>
        <w:tc>
          <w:tcPr>
            <w:tcW w:w="3159" w:type="dxa"/>
          </w:tcPr>
          <w:p w14:paraId="349AD14C">
            <w:pPr>
              <w:spacing w:after="20" w:line="264" w:lineRule="auto"/>
              <w:rPr>
                <w:rFonts w:hint="default" w:ascii="Times New Roman" w:hAnsi="Times New Roman" w:cs="Times New Roman"/>
                <w:sz w:val="20"/>
                <w:szCs w:val="20"/>
              </w:rPr>
            </w:pPr>
            <w:r>
              <w:rPr>
                <w:rFonts w:hint="default" w:ascii="Times New Roman" w:hAnsi="Times New Roman" w:eastAsia="Times New Roman" w:cs="Times New Roman"/>
                <w:b w:val="0"/>
                <w:i w:val="0"/>
                <w:color w:val="000000"/>
                <w:sz w:val="20"/>
                <w:szCs w:val="20"/>
              </w:rPr>
              <w:t>Capacity bình thường và capacity Sprint 5; số SP cam kết (trình bày phép tính)</w:t>
            </w:r>
          </w:p>
        </w:tc>
        <w:tc>
          <w:tcPr>
            <w:tcW w:w="5867" w:type="dxa"/>
          </w:tcPr>
          <w:p w14:paraId="03DC65CD">
            <w:pPr>
              <w:spacing w:after="20" w:line="264"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 xml:space="preserve">Bình thường 60ng/1 ngày. </w:t>
            </w:r>
            <w:r>
              <w:rPr>
                <w:rFonts w:hint="default" w:ascii="Times New Roman" w:hAnsi="Times New Roman" w:eastAsia="SimSun" w:cs="Times New Roman"/>
                <w:b w:val="0"/>
                <w:bCs w:val="0"/>
                <w:sz w:val="20"/>
                <w:szCs w:val="20"/>
              </w:rPr>
              <w:t>Capacity Sprint 5</w:t>
            </w:r>
            <w:r>
              <w:rPr>
                <w:rFonts w:hint="default" w:ascii="Times New Roman" w:hAnsi="Times New Roman" w:eastAsia="SimSun" w:cs="Times New Roman"/>
                <w:b w:val="0"/>
                <w:bCs w:val="0"/>
                <w:sz w:val="20"/>
                <w:szCs w:val="20"/>
                <w:lang w:val="en-US"/>
              </w:rPr>
              <w:t xml:space="preserve"> là 50 ng / 1 ngày , tỉ lệ 83,3%, SP dự kiến 20SP. Đội cam kết 20SP</w:t>
            </w:r>
          </w:p>
        </w:tc>
      </w:tr>
      <w:tr w14:paraId="20A982C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793" w:hRule="atLeast"/>
          <w:jc w:val="center"/>
        </w:trPr>
        <w:tc>
          <w:tcPr>
            <w:tcW w:w="3159" w:type="dxa"/>
          </w:tcPr>
          <w:p w14:paraId="0D971649">
            <w:pPr>
              <w:spacing w:after="20" w:line="264" w:lineRule="auto"/>
              <w:rPr>
                <w:rFonts w:hint="default" w:ascii="Times New Roman" w:hAnsi="Times New Roman" w:cs="Times New Roman"/>
                <w:sz w:val="20"/>
                <w:szCs w:val="20"/>
              </w:rPr>
            </w:pPr>
            <w:r>
              <w:rPr>
                <w:rFonts w:hint="default" w:ascii="Times New Roman" w:hAnsi="Times New Roman" w:eastAsia="Times New Roman" w:cs="Times New Roman"/>
                <w:b w:val="0"/>
                <w:i w:val="0"/>
                <w:color w:val="000000"/>
                <w:sz w:val="20"/>
                <w:szCs w:val="20"/>
              </w:rPr>
              <w:t>Các story chọn và tổng SP</w:t>
            </w:r>
          </w:p>
        </w:tc>
        <w:tc>
          <w:tcPr>
            <w:tcW w:w="5867" w:type="dxa"/>
          </w:tcPr>
          <w:p w14:paraId="34004655">
            <w:pPr>
              <w:spacing w:after="20" w:line="264" w:lineRule="auto"/>
              <w:rPr>
                <w:rFonts w:hint="default" w:ascii="Times New Roman" w:hAnsi="Times New Roman" w:cs="Times New Roman"/>
                <w:sz w:val="20"/>
                <w:szCs w:val="20"/>
              </w:rPr>
            </w:pPr>
            <w:r>
              <w:rPr>
                <w:rFonts w:hint="default" w:ascii="Times New Roman" w:hAnsi="Times New Roman" w:eastAsia="SimSun" w:cs="Times New Roman"/>
                <w:sz w:val="20"/>
                <w:szCs w:val="20"/>
              </w:rPr>
              <w:t>C1 = 5 SP, C2 = 8 SP, C3 = 5 SP. Tổng: 5 + 8 + 5 = 18 SP.</w:t>
            </w:r>
          </w:p>
        </w:tc>
      </w:tr>
      <w:tr w14:paraId="512BF64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793" w:hRule="atLeast"/>
          <w:jc w:val="center"/>
        </w:trPr>
        <w:tc>
          <w:tcPr>
            <w:tcW w:w="3159" w:type="dxa"/>
          </w:tcPr>
          <w:p w14:paraId="1B65995C">
            <w:pPr>
              <w:spacing w:after="20" w:line="264" w:lineRule="auto"/>
              <w:rPr>
                <w:rFonts w:hint="default" w:ascii="Times New Roman" w:hAnsi="Times New Roman" w:cs="Times New Roman"/>
                <w:sz w:val="20"/>
                <w:szCs w:val="20"/>
              </w:rPr>
            </w:pPr>
            <w:r>
              <w:rPr>
                <w:rFonts w:hint="default" w:ascii="Times New Roman" w:hAnsi="Times New Roman" w:eastAsia="Times New Roman" w:cs="Times New Roman"/>
                <w:b w:val="0"/>
                <w:i w:val="0"/>
                <w:color w:val="000000"/>
                <w:sz w:val="20"/>
                <w:szCs w:val="20"/>
              </w:rPr>
              <w:t>Sprint Goal</w:t>
            </w:r>
          </w:p>
        </w:tc>
        <w:tc>
          <w:tcPr>
            <w:tcW w:w="5867" w:type="dxa"/>
          </w:tcPr>
          <w:p w14:paraId="2494336F">
            <w:pPr>
              <w:spacing w:after="20" w:line="264" w:lineRule="auto"/>
              <w:rPr>
                <w:rFonts w:hint="default" w:ascii="Times New Roman" w:hAnsi="Times New Roman" w:cs="Times New Roman"/>
                <w:sz w:val="20"/>
                <w:szCs w:val="20"/>
              </w:rPr>
            </w:pPr>
            <w:r>
              <w:rPr>
                <w:rFonts w:hint="default" w:ascii="Times New Roman" w:hAnsi="Times New Roman" w:eastAsia="SimSun" w:cs="Times New Roman"/>
                <w:sz w:val="20"/>
                <w:szCs w:val="20"/>
              </w:rPr>
              <w:t>Khách hàng có thể thêm rau vào giỏ, đặt hàng và thanh toán khi nhận hàng.</w:t>
            </w:r>
          </w:p>
        </w:tc>
      </w:tr>
      <w:tr w14:paraId="0114BDB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793" w:hRule="atLeast"/>
          <w:jc w:val="center"/>
        </w:trPr>
        <w:tc>
          <w:tcPr>
            <w:tcW w:w="3159" w:type="dxa"/>
          </w:tcPr>
          <w:p w14:paraId="61100E81">
            <w:pPr>
              <w:spacing w:after="20" w:line="264" w:lineRule="auto"/>
              <w:rPr>
                <w:rFonts w:hint="default" w:ascii="Times New Roman" w:hAnsi="Times New Roman" w:cs="Times New Roman"/>
                <w:sz w:val="20"/>
                <w:szCs w:val="20"/>
              </w:rPr>
            </w:pPr>
            <w:r>
              <w:rPr>
                <w:rFonts w:hint="default" w:ascii="Times New Roman" w:hAnsi="Times New Roman" w:eastAsia="Times New Roman" w:cs="Times New Roman"/>
                <w:b w:val="0"/>
                <w:i w:val="0"/>
                <w:color w:val="000000"/>
                <w:sz w:val="20"/>
                <w:szCs w:val="20"/>
              </w:rPr>
              <w:t>Lý do lựa chọn</w:t>
            </w:r>
          </w:p>
        </w:tc>
        <w:tc>
          <w:tcPr>
            <w:tcW w:w="5867" w:type="dxa"/>
          </w:tcPr>
          <w:p w14:paraId="51C0369A">
            <w:pPr>
              <w:pStyle w:val="1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C1, C2, C3 đều là Must và có quan hệ phụ thuộc theo thứ tự. Tổng 18 SP không vượt mức dự kiến 20 SP, phù hợp với capacity giảm trong Sprint 5.</w:t>
            </w:r>
          </w:p>
        </w:tc>
      </w:tr>
    </w:tbl>
    <w:p w14:paraId="60F5DAEB">
      <w:pPr>
        <w:spacing w:before="0" w:after="80" w:line="276" w:lineRule="auto"/>
      </w:pPr>
    </w:p>
    <w:p w14:paraId="10A5378E">
      <w:pPr>
        <w:keepNext/>
        <w:spacing w:before="160" w:after="80" w:line="276" w:lineRule="auto"/>
      </w:pPr>
      <w:r>
        <w:rPr>
          <w:rFonts w:ascii="Times New Roman" w:hAnsi="Times New Roman" w:eastAsia="Times New Roman" w:cs="Times New Roman"/>
          <w:b/>
          <w:i w:val="0"/>
          <w:color w:val="000000"/>
          <w:sz w:val="26"/>
        </w:rPr>
        <w:t>Bài 2. Phân rã công việc – story C3</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4964"/>
        <w:gridCol w:w="2256"/>
        <w:gridCol w:w="1805"/>
      </w:tblGrid>
      <w:tr w14:paraId="0919869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4964" w:type="dxa"/>
            <w:shd w:val="clear" w:color="auto" w:fill="8EAADB"/>
          </w:tcPr>
          <w:p w14:paraId="09E1800D">
            <w:pPr>
              <w:spacing w:after="20" w:line="264" w:lineRule="auto"/>
              <w:jc w:val="center"/>
              <w:rPr>
                <w:rFonts w:hint="default" w:ascii="Times New Roman" w:hAnsi="Times New Roman" w:cs="Times New Roman"/>
                <w:sz w:val="20"/>
                <w:szCs w:val="20"/>
              </w:rPr>
            </w:pPr>
            <w:r>
              <w:rPr>
                <w:rFonts w:hint="default" w:ascii="Times New Roman" w:hAnsi="Times New Roman" w:eastAsia="Times New Roman" w:cs="Times New Roman"/>
                <w:b/>
                <w:i w:val="0"/>
                <w:color w:val="000000"/>
                <w:sz w:val="20"/>
                <w:szCs w:val="20"/>
              </w:rPr>
              <w:t>Task cụ thể</w:t>
            </w:r>
          </w:p>
        </w:tc>
        <w:tc>
          <w:tcPr>
            <w:tcW w:w="2256" w:type="dxa"/>
            <w:shd w:val="clear" w:color="auto" w:fill="8EAADB"/>
          </w:tcPr>
          <w:p w14:paraId="19A19CFE">
            <w:pPr>
              <w:spacing w:after="20" w:line="264" w:lineRule="auto"/>
              <w:jc w:val="center"/>
              <w:rPr>
                <w:rFonts w:hint="default" w:ascii="Times New Roman" w:hAnsi="Times New Roman" w:cs="Times New Roman"/>
                <w:sz w:val="20"/>
                <w:szCs w:val="20"/>
              </w:rPr>
            </w:pPr>
            <w:r>
              <w:rPr>
                <w:rFonts w:hint="default" w:ascii="Times New Roman" w:hAnsi="Times New Roman" w:eastAsia="Times New Roman" w:cs="Times New Roman"/>
                <w:b/>
                <w:i w:val="0"/>
                <w:color w:val="000000"/>
                <w:sz w:val="20"/>
                <w:szCs w:val="20"/>
              </w:rPr>
              <w:t>Nhóm công việc</w:t>
            </w:r>
          </w:p>
        </w:tc>
        <w:tc>
          <w:tcPr>
            <w:tcW w:w="1805" w:type="dxa"/>
            <w:shd w:val="clear" w:color="auto" w:fill="8EAADB"/>
          </w:tcPr>
          <w:p w14:paraId="37C2A07B">
            <w:pPr>
              <w:spacing w:after="20" w:line="264" w:lineRule="auto"/>
              <w:jc w:val="center"/>
              <w:rPr>
                <w:rFonts w:hint="default" w:ascii="Times New Roman" w:hAnsi="Times New Roman" w:cs="Times New Roman"/>
                <w:sz w:val="20"/>
                <w:szCs w:val="20"/>
              </w:rPr>
            </w:pPr>
            <w:r>
              <w:rPr>
                <w:rFonts w:hint="default" w:ascii="Times New Roman" w:hAnsi="Times New Roman" w:eastAsia="Times New Roman" w:cs="Times New Roman"/>
                <w:b/>
                <w:i w:val="0"/>
                <w:color w:val="000000"/>
                <w:sz w:val="20"/>
                <w:szCs w:val="20"/>
              </w:rPr>
              <w:t>Ước lượng (giờ)</w:t>
            </w:r>
          </w:p>
        </w:tc>
      </w:tr>
      <w:tr w14:paraId="41A1BB4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67" w:hRule="atLeast"/>
          <w:jc w:val="center"/>
        </w:trPr>
        <w:tc>
          <w:tcPr>
            <w:tcW w:w="4964" w:type="dxa"/>
          </w:tcPr>
          <w:p w14:paraId="2B1FA30B">
            <w:pPr>
              <w:spacing w:after="20" w:line="264" w:lineRule="auto"/>
              <w:rPr>
                <w:rFonts w:hint="default" w:ascii="Times New Roman" w:hAnsi="Times New Roman" w:cs="Times New Roman"/>
                <w:sz w:val="20"/>
                <w:szCs w:val="20"/>
              </w:rPr>
            </w:pPr>
            <w:r>
              <w:rPr>
                <w:rFonts w:hint="default" w:ascii="Times New Roman" w:hAnsi="Times New Roman" w:eastAsia="SimSun" w:cs="Times New Roman"/>
                <w:sz w:val="20"/>
                <w:szCs w:val="20"/>
              </w:rPr>
              <w:t>Xây dựng chức năng chọn thanh toán khi nhận hàng và xác nhận thanh toán COD.</w:t>
            </w:r>
          </w:p>
        </w:tc>
        <w:tc>
          <w:tcPr>
            <w:tcW w:w="2256" w:type="dxa"/>
          </w:tcPr>
          <w:p w14:paraId="4779B0B2">
            <w:pPr>
              <w:spacing w:after="20" w:line="264" w:lineRule="auto"/>
              <w:rPr>
                <w:rFonts w:hint="default" w:ascii="Times New Roman" w:hAnsi="Times New Roman" w:cs="Times New Roman"/>
                <w:sz w:val="20"/>
                <w:szCs w:val="20"/>
              </w:rPr>
            </w:pPr>
            <w:r>
              <w:rPr>
                <w:rFonts w:hint="default" w:ascii="Times New Roman" w:hAnsi="Times New Roman" w:eastAsia="SimSun" w:cs="Times New Roman"/>
                <w:sz w:val="20"/>
                <w:szCs w:val="20"/>
              </w:rPr>
              <w:t>Development</w:t>
            </w:r>
          </w:p>
        </w:tc>
        <w:tc>
          <w:tcPr>
            <w:tcW w:w="1805" w:type="dxa"/>
          </w:tcPr>
          <w:p w14:paraId="0D4C2CAB">
            <w:pPr>
              <w:spacing w:after="20" w:line="264"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4</w:t>
            </w:r>
          </w:p>
        </w:tc>
      </w:tr>
      <w:tr w14:paraId="6D274C1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67" w:hRule="atLeast"/>
          <w:jc w:val="center"/>
        </w:trPr>
        <w:tc>
          <w:tcPr>
            <w:tcW w:w="4964" w:type="dxa"/>
          </w:tcPr>
          <w:p w14:paraId="4924A269">
            <w:pPr>
              <w:spacing w:after="20" w:line="264" w:lineRule="auto"/>
              <w:rPr>
                <w:rFonts w:hint="default" w:ascii="Times New Roman" w:hAnsi="Times New Roman" w:cs="Times New Roman"/>
                <w:sz w:val="20"/>
                <w:szCs w:val="20"/>
              </w:rPr>
            </w:pPr>
            <w:r>
              <w:rPr>
                <w:rFonts w:hint="default" w:ascii="Times New Roman" w:hAnsi="Times New Roman" w:eastAsia="SimSun" w:cs="Times New Roman"/>
                <w:sz w:val="20"/>
                <w:szCs w:val="20"/>
              </w:rPr>
              <w:t>Lưu phương thức thanh toán và trạng thái thanh toán của đơn hàng vào cơ sở dữ liệu.</w:t>
            </w:r>
          </w:p>
        </w:tc>
        <w:tc>
          <w:tcPr>
            <w:tcW w:w="2256" w:type="dxa"/>
          </w:tcPr>
          <w:p w14:paraId="3D898DBD">
            <w:pPr>
              <w:spacing w:after="20" w:line="264" w:lineRule="auto"/>
              <w:rPr>
                <w:rFonts w:hint="default" w:ascii="Times New Roman" w:hAnsi="Times New Roman" w:cs="Times New Roman"/>
                <w:sz w:val="20"/>
                <w:szCs w:val="20"/>
              </w:rPr>
            </w:pPr>
            <w:r>
              <w:rPr>
                <w:rFonts w:hint="default" w:ascii="Times New Roman" w:hAnsi="Times New Roman" w:eastAsia="SimSun" w:cs="Times New Roman"/>
                <w:sz w:val="20"/>
                <w:szCs w:val="20"/>
              </w:rPr>
              <w:t>Database</w:t>
            </w:r>
          </w:p>
        </w:tc>
        <w:tc>
          <w:tcPr>
            <w:tcW w:w="1805" w:type="dxa"/>
          </w:tcPr>
          <w:p w14:paraId="446F44E7">
            <w:pPr>
              <w:spacing w:after="20" w:line="264"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2</w:t>
            </w:r>
          </w:p>
        </w:tc>
      </w:tr>
      <w:tr w14:paraId="31ABDB1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67" w:hRule="atLeast"/>
          <w:jc w:val="center"/>
        </w:trPr>
        <w:tc>
          <w:tcPr>
            <w:tcW w:w="4964" w:type="dxa"/>
          </w:tcPr>
          <w:p w14:paraId="48ACC625">
            <w:pPr>
              <w:spacing w:after="20" w:line="264" w:lineRule="auto"/>
              <w:rPr>
                <w:rFonts w:hint="default" w:ascii="Times New Roman" w:hAnsi="Times New Roman" w:cs="Times New Roman"/>
                <w:sz w:val="20"/>
                <w:szCs w:val="20"/>
              </w:rPr>
            </w:pPr>
            <w:r>
              <w:rPr>
                <w:rFonts w:hint="default" w:ascii="Times New Roman" w:hAnsi="Times New Roman" w:eastAsia="SimSun" w:cs="Times New Roman"/>
                <w:sz w:val="20"/>
                <w:szCs w:val="20"/>
              </w:rPr>
              <w:t>Kiểm thử luồng thanh toán COD và kiểm tra trạng thái thanh toán của đơn hàng.</w:t>
            </w:r>
          </w:p>
        </w:tc>
        <w:tc>
          <w:tcPr>
            <w:tcW w:w="2256" w:type="dxa"/>
          </w:tcPr>
          <w:p w14:paraId="6D6A8642">
            <w:pPr>
              <w:spacing w:after="20" w:line="264" w:lineRule="auto"/>
              <w:rPr>
                <w:rFonts w:hint="default" w:ascii="Times New Roman" w:hAnsi="Times New Roman" w:cs="Times New Roman"/>
                <w:sz w:val="20"/>
                <w:szCs w:val="20"/>
              </w:rPr>
            </w:pPr>
            <w:r>
              <w:rPr>
                <w:rFonts w:hint="default" w:ascii="Times New Roman" w:hAnsi="Times New Roman" w:eastAsia="SimSun" w:cs="Times New Roman"/>
                <w:sz w:val="20"/>
                <w:szCs w:val="20"/>
              </w:rPr>
              <w:t>Testing</w:t>
            </w:r>
          </w:p>
        </w:tc>
        <w:tc>
          <w:tcPr>
            <w:tcW w:w="1805" w:type="dxa"/>
          </w:tcPr>
          <w:p w14:paraId="55EC1438">
            <w:pPr>
              <w:spacing w:after="20" w:line="264"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3</w:t>
            </w:r>
          </w:p>
        </w:tc>
      </w:tr>
      <w:tr w14:paraId="4BF77FF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67" w:hRule="atLeast"/>
          <w:jc w:val="center"/>
        </w:trPr>
        <w:tc>
          <w:tcPr>
            <w:tcW w:w="4964" w:type="dxa"/>
          </w:tcPr>
          <w:p w14:paraId="0E62887F">
            <w:pPr>
              <w:spacing w:after="20" w:line="264" w:lineRule="auto"/>
              <w:rPr>
                <w:rFonts w:hint="default" w:ascii="Times New Roman" w:hAnsi="Times New Roman" w:cs="Times New Roman"/>
                <w:sz w:val="20"/>
                <w:szCs w:val="20"/>
              </w:rPr>
            </w:pPr>
            <w:r>
              <w:rPr>
                <w:rFonts w:hint="default" w:ascii="Times New Roman" w:hAnsi="Times New Roman" w:eastAsia="Times New Roman" w:cs="Times New Roman"/>
                <w:b/>
                <w:i w:val="0"/>
                <w:color w:val="000000"/>
                <w:sz w:val="20"/>
                <w:szCs w:val="20"/>
              </w:rPr>
              <w:t>Tổng giờ công</w:t>
            </w:r>
          </w:p>
        </w:tc>
        <w:tc>
          <w:tcPr>
            <w:tcW w:w="2256" w:type="dxa"/>
          </w:tcPr>
          <w:p w14:paraId="008F41A7">
            <w:pPr>
              <w:spacing w:after="20" w:line="264" w:lineRule="auto"/>
              <w:rPr>
                <w:rFonts w:hint="default" w:ascii="Times New Roman" w:hAnsi="Times New Roman" w:cs="Times New Roman"/>
                <w:sz w:val="20"/>
                <w:szCs w:val="20"/>
              </w:rPr>
            </w:pPr>
          </w:p>
        </w:tc>
        <w:tc>
          <w:tcPr>
            <w:tcW w:w="1805" w:type="dxa"/>
          </w:tcPr>
          <w:p w14:paraId="2CF6E1E3">
            <w:pPr>
              <w:spacing w:after="20" w:line="264"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 xml:space="preserve">9 </w:t>
            </w:r>
          </w:p>
        </w:tc>
      </w:tr>
    </w:tbl>
    <w:p w14:paraId="2453DC35">
      <w:pPr>
        <w:spacing w:before="0" w:after="80" w:line="276" w:lineRule="auto"/>
      </w:pPr>
    </w:p>
    <w:p w14:paraId="29CA65BA">
      <w:pPr>
        <w:keepNext/>
        <w:spacing w:before="160" w:after="80" w:line="276" w:lineRule="auto"/>
      </w:pPr>
      <w:r>
        <w:rPr>
          <w:rFonts w:ascii="Times New Roman" w:hAnsi="Times New Roman" w:eastAsia="Times New Roman" w:cs="Times New Roman"/>
          <w:b/>
          <w:i w:val="0"/>
          <w:color w:val="000000"/>
          <w:sz w:val="26"/>
        </w:rPr>
        <w:t>Bài 3. Phân tích Burndown Chart</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3158"/>
        <w:gridCol w:w="5866"/>
      </w:tblGrid>
      <w:tr w14:paraId="5D38586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3159" w:type="dxa"/>
            <w:shd w:val="clear" w:color="auto" w:fill="8EAADB"/>
          </w:tcPr>
          <w:p w14:paraId="3CF4B962">
            <w:pPr>
              <w:spacing w:after="20" w:line="264" w:lineRule="auto"/>
              <w:jc w:val="center"/>
              <w:rPr>
                <w:rFonts w:hint="default" w:ascii="Times New Roman" w:hAnsi="Times New Roman" w:cs="Times New Roman"/>
                <w:sz w:val="20"/>
                <w:szCs w:val="20"/>
              </w:rPr>
            </w:pPr>
            <w:r>
              <w:rPr>
                <w:rFonts w:hint="default" w:ascii="Times New Roman" w:hAnsi="Times New Roman" w:eastAsia="Times New Roman" w:cs="Times New Roman"/>
                <w:b/>
                <w:i w:val="0"/>
                <w:color w:val="000000"/>
                <w:sz w:val="20"/>
                <w:szCs w:val="20"/>
              </w:rPr>
              <w:t>Nội dung</w:t>
            </w:r>
          </w:p>
        </w:tc>
        <w:tc>
          <w:tcPr>
            <w:tcW w:w="5867" w:type="dxa"/>
            <w:shd w:val="clear" w:color="auto" w:fill="8EAADB"/>
          </w:tcPr>
          <w:p w14:paraId="1DFC99AB">
            <w:pPr>
              <w:spacing w:after="20" w:line="264" w:lineRule="auto"/>
              <w:jc w:val="center"/>
              <w:rPr>
                <w:rFonts w:hint="default" w:ascii="Times New Roman" w:hAnsi="Times New Roman" w:cs="Times New Roman"/>
                <w:sz w:val="20"/>
                <w:szCs w:val="20"/>
              </w:rPr>
            </w:pPr>
            <w:r>
              <w:rPr>
                <w:rFonts w:hint="default" w:ascii="Times New Roman" w:hAnsi="Times New Roman" w:eastAsia="Times New Roman" w:cs="Times New Roman"/>
                <w:b/>
                <w:i w:val="0"/>
                <w:color w:val="000000"/>
                <w:sz w:val="20"/>
                <w:szCs w:val="20"/>
              </w:rPr>
              <w:t>Trả lời</w:t>
            </w:r>
          </w:p>
        </w:tc>
      </w:tr>
      <w:tr w14:paraId="71E7441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907" w:hRule="atLeast"/>
          <w:jc w:val="center"/>
        </w:trPr>
        <w:tc>
          <w:tcPr>
            <w:tcW w:w="3159" w:type="dxa"/>
          </w:tcPr>
          <w:p w14:paraId="59177B72">
            <w:pPr>
              <w:spacing w:after="20" w:line="264" w:lineRule="auto"/>
              <w:rPr>
                <w:rFonts w:hint="default" w:ascii="Times New Roman" w:hAnsi="Times New Roman" w:cs="Times New Roman"/>
                <w:sz w:val="20"/>
                <w:szCs w:val="20"/>
              </w:rPr>
            </w:pPr>
            <w:r>
              <w:rPr>
                <w:rFonts w:hint="default" w:ascii="Times New Roman" w:hAnsi="Times New Roman" w:eastAsia="Times New Roman" w:cs="Times New Roman"/>
                <w:b w:val="0"/>
                <w:i w:val="0"/>
                <w:color w:val="000000"/>
                <w:sz w:val="20"/>
                <w:szCs w:val="20"/>
              </w:rPr>
              <w:t>a) Biểu đồ A – ngày 4: số liệu, chênh lệch, kết luận</w:t>
            </w:r>
          </w:p>
        </w:tc>
        <w:tc>
          <w:tcPr>
            <w:tcW w:w="5867" w:type="dxa"/>
          </w:tcPr>
          <w:p w14:paraId="13A74A9E">
            <w:pPr>
              <w:spacing w:after="20" w:line="264" w:lineRule="auto"/>
              <w:rPr>
                <w:rFonts w:hint="default" w:ascii="Times New Roman" w:hAnsi="Times New Roman" w:cs="Times New Roman"/>
                <w:sz w:val="20"/>
                <w:szCs w:val="20"/>
              </w:rPr>
            </w:pPr>
            <w:r>
              <w:rPr>
                <w:rFonts w:hint="default" w:ascii="Times New Roman" w:hAnsi="Times New Roman" w:eastAsia="SimSun" w:cs="Times New Roman"/>
                <w:sz w:val="20"/>
                <w:szCs w:val="20"/>
              </w:rPr>
              <w:t>Ngày 4, thực tế còn 23 SP, lý tưởng còn 14,4 SP. Chênh lệch: \(23 - 14,4 = 8,6\) SP. Đội đang Behind Schedule vì lượng công việc còn lại cao hơn mức lý tưởng 8,6 SP.</w:t>
            </w:r>
          </w:p>
        </w:tc>
      </w:tr>
      <w:tr w14:paraId="20CAA77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907" w:hRule="atLeast"/>
          <w:jc w:val="center"/>
        </w:trPr>
        <w:tc>
          <w:tcPr>
            <w:tcW w:w="3159" w:type="dxa"/>
          </w:tcPr>
          <w:p w14:paraId="76DC5B0E">
            <w:pPr>
              <w:spacing w:after="20" w:line="264" w:lineRule="auto"/>
              <w:rPr>
                <w:rFonts w:hint="default" w:ascii="Times New Roman" w:hAnsi="Times New Roman" w:cs="Times New Roman"/>
                <w:sz w:val="20"/>
                <w:szCs w:val="20"/>
              </w:rPr>
            </w:pPr>
            <w:r>
              <w:rPr>
                <w:rFonts w:hint="default" w:ascii="Times New Roman" w:hAnsi="Times New Roman" w:eastAsia="Times New Roman" w:cs="Times New Roman"/>
                <w:b w:val="0"/>
                <w:i w:val="0"/>
                <w:color w:val="000000"/>
                <w:sz w:val="20"/>
                <w:szCs w:val="20"/>
              </w:rPr>
              <w:t>b) Biểu đồ A – dấu hiệu bất thường và rủi ro</w:t>
            </w:r>
          </w:p>
        </w:tc>
        <w:tc>
          <w:tcPr>
            <w:tcW w:w="5867" w:type="dxa"/>
          </w:tcPr>
          <w:p w14:paraId="23C851DB">
            <w:pPr>
              <w:spacing w:after="20" w:line="264" w:lineRule="auto"/>
              <w:rPr>
                <w:rFonts w:hint="default" w:ascii="Times New Roman" w:hAnsi="Times New Roman" w:cs="Times New Roman"/>
                <w:sz w:val="20"/>
                <w:szCs w:val="20"/>
              </w:rPr>
            </w:pPr>
            <w:r>
              <w:rPr>
                <w:rFonts w:hint="default" w:ascii="Times New Roman" w:hAnsi="Times New Roman" w:eastAsia="SimSun" w:cs="Times New Roman"/>
                <w:sz w:val="20"/>
                <w:szCs w:val="20"/>
              </w:rPr>
              <w:t>Từ ngày 8 còn 18 SP nhưng đến ngày 10 giảm xuống 0 SP. Công việc giảm rất nhanh vào cuối Sprint, có nguy cơ kiểm thử gấp, bỏ sót lỗi hoặc chưa cập nhật chính xác trạng thái công việc.</w:t>
            </w:r>
          </w:p>
        </w:tc>
      </w:tr>
      <w:tr w14:paraId="53E912F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907" w:hRule="atLeast"/>
          <w:jc w:val="center"/>
        </w:trPr>
        <w:tc>
          <w:tcPr>
            <w:tcW w:w="3159" w:type="dxa"/>
          </w:tcPr>
          <w:p w14:paraId="503EE1B1">
            <w:pPr>
              <w:spacing w:after="20" w:line="264" w:lineRule="auto"/>
              <w:rPr>
                <w:rFonts w:hint="default" w:ascii="Times New Roman" w:hAnsi="Times New Roman" w:cs="Times New Roman"/>
                <w:sz w:val="20"/>
                <w:szCs w:val="20"/>
              </w:rPr>
            </w:pPr>
            <w:r>
              <w:rPr>
                <w:rFonts w:hint="default" w:ascii="Times New Roman" w:hAnsi="Times New Roman" w:eastAsia="Times New Roman" w:cs="Times New Roman"/>
                <w:b w:val="0"/>
                <w:i w:val="0"/>
                <w:color w:val="000000"/>
                <w:sz w:val="20"/>
                <w:szCs w:val="20"/>
              </w:rPr>
              <w:t>c) Biểu đồ B – vì sao đường thực tế đi lên; rủi ro</w:t>
            </w:r>
          </w:p>
        </w:tc>
        <w:tc>
          <w:tcPr>
            <w:tcW w:w="5867" w:type="dxa"/>
          </w:tcPr>
          <w:p w14:paraId="295003BA">
            <w:pPr>
              <w:spacing w:after="20" w:line="264" w:lineRule="auto"/>
              <w:rPr>
                <w:rFonts w:hint="default" w:ascii="Times New Roman" w:hAnsi="Times New Roman" w:cs="Times New Roman"/>
                <w:sz w:val="20"/>
                <w:szCs w:val="20"/>
              </w:rPr>
            </w:pPr>
            <w:r>
              <w:rPr>
                <w:rFonts w:hint="default" w:ascii="Times New Roman" w:hAnsi="Times New Roman" w:eastAsia="SimSun" w:cs="Times New Roman"/>
                <w:sz w:val="20"/>
                <w:szCs w:val="20"/>
              </w:rPr>
              <w:t>Từ ngày 4 đến ngày 6, công việc còn lại tăng từ 15 lên 19 SP do khối lượng công việc trong Sprint tăng hoặc phát sinh thêm việc. Điều này có thể khiến đội không hoàn thành Sprint Goal và ảnh hưởng đến chất lượng sản phẩm.</w:t>
            </w:r>
          </w:p>
        </w:tc>
      </w:tr>
      <w:tr w14:paraId="6AF7713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907" w:hRule="atLeast"/>
          <w:jc w:val="center"/>
        </w:trPr>
        <w:tc>
          <w:tcPr>
            <w:tcW w:w="3159" w:type="dxa"/>
          </w:tcPr>
          <w:p w14:paraId="65D2584C">
            <w:pPr>
              <w:spacing w:after="20" w:line="264" w:lineRule="auto"/>
              <w:rPr>
                <w:rFonts w:hint="default" w:ascii="Times New Roman" w:hAnsi="Times New Roman" w:cs="Times New Roman"/>
                <w:sz w:val="20"/>
                <w:szCs w:val="20"/>
              </w:rPr>
            </w:pPr>
            <w:r>
              <w:rPr>
                <w:rFonts w:hint="default" w:ascii="Times New Roman" w:hAnsi="Times New Roman" w:eastAsia="Times New Roman" w:cs="Times New Roman"/>
                <w:b w:val="0"/>
                <w:i w:val="0"/>
                <w:color w:val="000000"/>
                <w:sz w:val="20"/>
                <w:szCs w:val="20"/>
              </w:rPr>
              <w:t>d) Biểu đồ đã chọn và hành động / điều chỉnh đề xuất</w:t>
            </w:r>
          </w:p>
        </w:tc>
        <w:tc>
          <w:tcPr>
            <w:tcW w:w="5867" w:type="dxa"/>
          </w:tcPr>
          <w:p w14:paraId="4940DB55">
            <w:pPr>
              <w:spacing w:after="20" w:line="264" w:lineRule="auto"/>
              <w:rPr>
                <w:rFonts w:hint="default" w:ascii="Times New Roman" w:hAnsi="Times New Roman" w:cs="Times New Roman"/>
                <w:sz w:val="20"/>
                <w:szCs w:val="20"/>
              </w:rPr>
            </w:pPr>
            <w:r>
              <w:rPr>
                <w:rFonts w:hint="default" w:ascii="Times New Roman" w:hAnsi="Times New Roman" w:cs="Times New Roman"/>
                <w:sz w:val="20"/>
                <w:szCs w:val="20"/>
              </w:rPr>
              <w:t>Chọn biểu đồ B. Trong Daily Scrum, đội làm rõ phần công việc phát sinh, cập nhật lượng việc còn lại và trao đổi với Product Owner nếu cần điều chỉnh phạm vi để tập trung vào Sprint Goal. Không yêu cầu đội làm thêm giờ.</w:t>
            </w:r>
          </w:p>
        </w:tc>
      </w:tr>
    </w:tbl>
    <w:p w14:paraId="1C882290">
      <w:pPr>
        <w:spacing w:before="0" w:after="80" w:line="276" w:lineRule="auto"/>
      </w:pPr>
    </w:p>
    <w:p w14:paraId="2404CEBC">
      <w:pPr>
        <w:keepNext/>
        <w:spacing w:before="160" w:after="80" w:line="276" w:lineRule="auto"/>
      </w:pPr>
      <w:r>
        <w:rPr>
          <w:rFonts w:ascii="Times New Roman" w:hAnsi="Times New Roman" w:eastAsia="Times New Roman" w:cs="Times New Roman"/>
          <w:b/>
          <w:i w:val="0"/>
          <w:color w:val="000000"/>
          <w:sz w:val="26"/>
        </w:rPr>
        <w:t>Bài 4. Sprint Review</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256"/>
        <w:gridCol w:w="6769"/>
      </w:tblGrid>
      <w:tr w14:paraId="72A1653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2256" w:type="dxa"/>
            <w:shd w:val="clear" w:color="auto" w:fill="8EAADB"/>
          </w:tcPr>
          <w:p w14:paraId="152CC5CA">
            <w:pPr>
              <w:spacing w:after="20" w:line="264" w:lineRule="auto"/>
              <w:jc w:val="center"/>
              <w:rPr>
                <w:rFonts w:hint="default" w:ascii="Times New Roman" w:hAnsi="Times New Roman" w:cs="Times New Roman"/>
                <w:sz w:val="20"/>
                <w:szCs w:val="20"/>
              </w:rPr>
            </w:pPr>
            <w:r>
              <w:rPr>
                <w:rFonts w:hint="default" w:ascii="Times New Roman" w:hAnsi="Times New Roman" w:eastAsia="Times New Roman" w:cs="Times New Roman"/>
                <w:b/>
                <w:i w:val="0"/>
                <w:color w:val="000000"/>
                <w:sz w:val="20"/>
                <w:szCs w:val="20"/>
              </w:rPr>
              <w:t>Vai trò</w:t>
            </w:r>
          </w:p>
        </w:tc>
        <w:tc>
          <w:tcPr>
            <w:tcW w:w="6769" w:type="dxa"/>
            <w:shd w:val="clear" w:color="auto" w:fill="8EAADB"/>
          </w:tcPr>
          <w:p w14:paraId="3556BFC4">
            <w:pPr>
              <w:spacing w:after="20" w:line="264" w:lineRule="auto"/>
              <w:jc w:val="center"/>
              <w:rPr>
                <w:rFonts w:hint="default" w:ascii="Times New Roman" w:hAnsi="Times New Roman" w:cs="Times New Roman"/>
                <w:sz w:val="20"/>
                <w:szCs w:val="20"/>
              </w:rPr>
            </w:pPr>
            <w:r>
              <w:rPr>
                <w:rFonts w:hint="default" w:ascii="Times New Roman" w:hAnsi="Times New Roman" w:eastAsia="Times New Roman" w:cs="Times New Roman"/>
                <w:b/>
                <w:i w:val="0"/>
                <w:color w:val="000000"/>
                <w:sz w:val="20"/>
                <w:szCs w:val="20"/>
              </w:rPr>
              <w:t>Hoạt động cụ thể trong buổi Review</w:t>
            </w:r>
          </w:p>
        </w:tc>
      </w:tr>
      <w:tr w14:paraId="30D1482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23" w:hRule="atLeast"/>
          <w:jc w:val="center"/>
        </w:trPr>
        <w:tc>
          <w:tcPr>
            <w:tcW w:w="2256" w:type="dxa"/>
          </w:tcPr>
          <w:p w14:paraId="03ED7E9B">
            <w:pPr>
              <w:spacing w:after="20" w:line="264" w:lineRule="auto"/>
              <w:rPr>
                <w:rFonts w:hint="default" w:ascii="Times New Roman" w:hAnsi="Times New Roman" w:cs="Times New Roman"/>
                <w:sz w:val="20"/>
                <w:szCs w:val="20"/>
              </w:rPr>
            </w:pPr>
            <w:r>
              <w:rPr>
                <w:rFonts w:hint="default" w:ascii="Times New Roman" w:hAnsi="Times New Roman" w:eastAsia="Times New Roman" w:cs="Times New Roman"/>
                <w:b w:val="0"/>
                <w:i w:val="0"/>
                <w:color w:val="000000"/>
                <w:sz w:val="20"/>
                <w:szCs w:val="20"/>
              </w:rPr>
              <w:t>Product Owner</w:t>
            </w:r>
          </w:p>
        </w:tc>
        <w:tc>
          <w:tcPr>
            <w:tcW w:w="6769" w:type="dxa"/>
          </w:tcPr>
          <w:p w14:paraId="42AE9E1D">
            <w:pPr>
              <w:spacing w:after="20" w:line="264" w:lineRule="auto"/>
              <w:rPr>
                <w:rFonts w:hint="default" w:ascii="Times New Roman" w:hAnsi="Times New Roman" w:cs="Times New Roman"/>
                <w:sz w:val="20"/>
                <w:szCs w:val="20"/>
              </w:rPr>
            </w:pPr>
            <w:r>
              <w:rPr>
                <w:rFonts w:hint="default" w:ascii="Times New Roman" w:hAnsi="Times New Roman" w:eastAsia="SimSun" w:cs="Times New Roman"/>
                <w:sz w:val="20"/>
                <w:szCs w:val="20"/>
              </w:rPr>
              <w:t>Trình bày mục tiêu sản phẩm, trao đổi về kết quả Sprint và cập nhật thứ tự ưu tiên Product Backlog.</w:t>
            </w:r>
          </w:p>
        </w:tc>
      </w:tr>
      <w:tr w14:paraId="484BBDA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23" w:hRule="atLeast"/>
          <w:jc w:val="center"/>
        </w:trPr>
        <w:tc>
          <w:tcPr>
            <w:tcW w:w="2256" w:type="dxa"/>
          </w:tcPr>
          <w:p w14:paraId="2F293DE5">
            <w:pPr>
              <w:spacing w:after="20" w:line="264" w:lineRule="auto"/>
              <w:rPr>
                <w:rFonts w:hint="default" w:ascii="Times New Roman" w:hAnsi="Times New Roman" w:cs="Times New Roman"/>
                <w:sz w:val="20"/>
                <w:szCs w:val="20"/>
              </w:rPr>
            </w:pPr>
            <w:r>
              <w:rPr>
                <w:rFonts w:hint="default" w:ascii="Times New Roman" w:hAnsi="Times New Roman" w:eastAsia="Times New Roman" w:cs="Times New Roman"/>
                <w:b w:val="0"/>
                <w:i w:val="0"/>
                <w:color w:val="000000"/>
                <w:sz w:val="20"/>
                <w:szCs w:val="20"/>
              </w:rPr>
              <w:t>Scrum Master</w:t>
            </w:r>
          </w:p>
        </w:tc>
        <w:tc>
          <w:tcPr>
            <w:tcW w:w="6769" w:type="dxa"/>
          </w:tcPr>
          <w:p w14:paraId="1D7A85D0">
            <w:pPr>
              <w:spacing w:after="20" w:line="264" w:lineRule="auto"/>
              <w:rPr>
                <w:rFonts w:hint="default" w:ascii="Times New Roman" w:hAnsi="Times New Roman" w:cs="Times New Roman"/>
                <w:sz w:val="20"/>
                <w:szCs w:val="20"/>
              </w:rPr>
            </w:pPr>
            <w:r>
              <w:rPr>
                <w:rFonts w:hint="default" w:ascii="Times New Roman" w:hAnsi="Times New Roman" w:eastAsia="SimSun" w:cs="Times New Roman"/>
                <w:sz w:val="20"/>
                <w:szCs w:val="20"/>
              </w:rPr>
              <w:t>Hỗ trợ buổi Review diễn ra đúng mục đích và tạo điều kiện để mọi người trao đổi.</w:t>
            </w:r>
          </w:p>
        </w:tc>
      </w:tr>
      <w:tr w14:paraId="4C6D763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23" w:hRule="atLeast"/>
          <w:jc w:val="center"/>
        </w:trPr>
        <w:tc>
          <w:tcPr>
            <w:tcW w:w="2256" w:type="dxa"/>
          </w:tcPr>
          <w:p w14:paraId="123DF3FE">
            <w:pPr>
              <w:spacing w:after="20" w:line="264" w:lineRule="auto"/>
              <w:rPr>
                <w:rFonts w:hint="default" w:ascii="Times New Roman" w:hAnsi="Times New Roman" w:cs="Times New Roman"/>
                <w:sz w:val="20"/>
                <w:szCs w:val="20"/>
              </w:rPr>
            </w:pPr>
            <w:r>
              <w:rPr>
                <w:rFonts w:hint="default" w:ascii="Times New Roman" w:hAnsi="Times New Roman" w:eastAsia="Times New Roman" w:cs="Times New Roman"/>
                <w:b w:val="0"/>
                <w:i w:val="0"/>
                <w:color w:val="000000"/>
                <w:sz w:val="20"/>
                <w:szCs w:val="20"/>
              </w:rPr>
              <w:t>Developers</w:t>
            </w:r>
          </w:p>
        </w:tc>
        <w:tc>
          <w:tcPr>
            <w:tcW w:w="6769" w:type="dxa"/>
          </w:tcPr>
          <w:p w14:paraId="1A0AF03B">
            <w:pPr>
              <w:spacing w:after="20" w:line="264" w:lineRule="auto"/>
              <w:rPr>
                <w:rFonts w:hint="default" w:ascii="Times New Roman" w:hAnsi="Times New Roman" w:cs="Times New Roman"/>
                <w:sz w:val="20"/>
                <w:szCs w:val="20"/>
              </w:rPr>
            </w:pPr>
            <w:r>
              <w:rPr>
                <w:rFonts w:hint="default" w:ascii="Times New Roman" w:hAnsi="Times New Roman" w:eastAsia="SimSun" w:cs="Times New Roman"/>
                <w:sz w:val="20"/>
                <w:szCs w:val="20"/>
              </w:rPr>
              <w:t>Demo chức năng đặt hàng từ giỏ và thanh toán khi nhận hàng đã hoàn thành.</w:t>
            </w:r>
          </w:p>
        </w:tc>
      </w:tr>
      <w:tr w14:paraId="3CBDC17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23" w:hRule="atLeast"/>
          <w:jc w:val="center"/>
        </w:trPr>
        <w:tc>
          <w:tcPr>
            <w:tcW w:w="2256" w:type="dxa"/>
          </w:tcPr>
          <w:p w14:paraId="552A6B86">
            <w:pPr>
              <w:spacing w:after="20" w:line="264" w:lineRule="auto"/>
              <w:rPr>
                <w:rFonts w:hint="default" w:ascii="Times New Roman" w:hAnsi="Times New Roman" w:cs="Times New Roman"/>
                <w:sz w:val="20"/>
                <w:szCs w:val="20"/>
              </w:rPr>
            </w:pPr>
            <w:r>
              <w:rPr>
                <w:rFonts w:hint="default" w:ascii="Times New Roman" w:hAnsi="Times New Roman" w:eastAsia="Times New Roman" w:cs="Times New Roman"/>
                <w:b w:val="0"/>
                <w:i w:val="0"/>
                <w:color w:val="000000"/>
                <w:sz w:val="20"/>
                <w:szCs w:val="20"/>
              </w:rPr>
              <w:t>Stakeholders</w:t>
            </w:r>
          </w:p>
        </w:tc>
        <w:tc>
          <w:tcPr>
            <w:tcW w:w="6769" w:type="dxa"/>
          </w:tcPr>
          <w:p w14:paraId="370D6CF5">
            <w:pPr>
              <w:spacing w:after="20" w:line="264" w:lineRule="auto"/>
              <w:rPr>
                <w:rFonts w:hint="default" w:ascii="Times New Roman" w:hAnsi="Times New Roman" w:cs="Times New Roman"/>
                <w:sz w:val="20"/>
                <w:szCs w:val="20"/>
              </w:rPr>
            </w:pPr>
            <w:r>
              <w:rPr>
                <w:rFonts w:hint="default" w:ascii="Times New Roman" w:hAnsi="Times New Roman" w:eastAsia="SimSun" w:cs="Times New Roman"/>
                <w:sz w:val="20"/>
                <w:szCs w:val="20"/>
              </w:rPr>
              <w:t>Trải nghiệm chức năng, đưa ra phản hồi và đề xuất cải tiến.</w:t>
            </w:r>
          </w:p>
        </w:tc>
      </w:tr>
    </w:tbl>
    <w:p w14:paraId="004A4611">
      <w:pPr>
        <w:spacing w:before="0" w:after="80" w:line="276" w:lineRule="auto"/>
      </w:pP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025"/>
      </w:tblGrid>
      <w:tr w14:paraId="7CAC160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9026" w:type="dxa"/>
            <w:shd w:val="clear" w:color="auto" w:fill="8EAADB"/>
          </w:tcPr>
          <w:p w14:paraId="0FBF7C1A">
            <w:pPr>
              <w:spacing w:after="20" w:line="264" w:lineRule="auto"/>
              <w:jc w:val="center"/>
              <w:rPr>
                <w:rFonts w:hint="default" w:ascii="Times New Roman" w:hAnsi="Times New Roman" w:cs="Times New Roman"/>
                <w:sz w:val="20"/>
                <w:szCs w:val="20"/>
              </w:rPr>
            </w:pPr>
            <w:r>
              <w:rPr>
                <w:rFonts w:hint="default" w:ascii="Times New Roman" w:hAnsi="Times New Roman" w:eastAsia="Times New Roman" w:cs="Times New Roman"/>
                <w:b/>
                <w:i w:val="0"/>
                <w:color w:val="000000"/>
                <w:sz w:val="20"/>
                <w:szCs w:val="20"/>
              </w:rPr>
              <w:t>b) PO xử lý đề nghị của chủ cửa hàng thế nào? Thể hiện giá trị nào của Agile Manifesto?</w:t>
            </w:r>
          </w:p>
        </w:tc>
      </w:tr>
      <w:tr w14:paraId="2ED1042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1360" w:hRule="atLeast"/>
          <w:jc w:val="center"/>
        </w:trPr>
        <w:tc>
          <w:tcPr>
            <w:tcW w:w="9026" w:type="dxa"/>
          </w:tcPr>
          <w:p w14:paraId="609F25F0">
            <w:pPr>
              <w:pStyle w:val="1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PO ghi nhận đề nghị thanh toán bằng mã QR vào Product Backlog, làm rõ yêu cầu và đánh giá mức độ ưu tiên so với các hạng mục khác trước khi quyết định thời điểm thực hiện.</w:t>
            </w:r>
            <w:r>
              <w:rPr>
                <w:rFonts w:hint="default" w:ascii="Times New Roman" w:hAnsi="Times New Roman" w:cs="Times New Roman"/>
                <w:sz w:val="20"/>
                <w:szCs w:val="20"/>
                <w:lang w:val="en-US"/>
              </w:rPr>
              <w:t xml:space="preserve"> </w:t>
            </w:r>
            <w:r>
              <w:rPr>
                <w:rFonts w:hint="default" w:ascii="Times New Roman" w:hAnsi="Times New Roman" w:cs="Times New Roman"/>
                <w:sz w:val="20"/>
                <w:szCs w:val="20"/>
              </w:rPr>
              <w:t>Cách xử lý này thể hiện giá trị phản hồi với thay đổi hơn là bám sát kế hoạch, vì PO xem xét yêu cầu mới và điều chỉnh ưu tiên phù hợp</w:t>
            </w:r>
          </w:p>
        </w:tc>
      </w:tr>
    </w:tbl>
    <w:p w14:paraId="6BE4A0A5">
      <w:pPr>
        <w:spacing w:before="0" w:after="80" w:line="276" w:lineRule="auto"/>
      </w:pPr>
    </w:p>
    <w:p w14:paraId="1C44136C">
      <w:pPr>
        <w:keepNext/>
        <w:spacing w:before="160" w:after="80" w:line="276" w:lineRule="auto"/>
      </w:pPr>
      <w:r>
        <w:rPr>
          <w:rFonts w:ascii="Times New Roman" w:hAnsi="Times New Roman" w:eastAsia="Times New Roman" w:cs="Times New Roman"/>
          <w:b/>
          <w:i w:val="0"/>
          <w:color w:val="000000"/>
          <w:sz w:val="26"/>
        </w:rPr>
        <w:t>Bài 5. Sprint Retrospective</w:t>
      </w:r>
    </w:p>
    <w:p w14:paraId="63442B32">
      <w:pPr>
        <w:spacing w:before="0" w:after="120" w:line="276" w:lineRule="auto"/>
        <w:jc w:val="both"/>
      </w:pPr>
      <w:r>
        <w:rPr>
          <w:rFonts w:ascii="Times New Roman" w:hAnsi="Times New Roman" w:eastAsia="Times New Roman" w:cs="Times New Roman"/>
          <w:b w:val="0"/>
          <w:i w:val="0"/>
          <w:color w:val="000000"/>
          <w:sz w:val="26"/>
        </w:rPr>
        <w:t>Kỹ thuật đã chọn: Start – Stop – Continue</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256"/>
        <w:gridCol w:w="6769"/>
      </w:tblGrid>
      <w:tr w14:paraId="1CD2C49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2256" w:type="dxa"/>
            <w:shd w:val="clear" w:color="auto" w:fill="8EAADB"/>
          </w:tcPr>
          <w:p w14:paraId="21C3C6C3">
            <w:pPr>
              <w:spacing w:after="20" w:line="264" w:lineRule="auto"/>
              <w:jc w:val="center"/>
              <w:rPr>
                <w:rFonts w:hint="default" w:ascii="Times New Roman" w:hAnsi="Times New Roman" w:cs="Times New Roman"/>
                <w:sz w:val="20"/>
                <w:szCs w:val="20"/>
              </w:rPr>
            </w:pPr>
            <w:r>
              <w:rPr>
                <w:rFonts w:hint="default" w:ascii="Times New Roman" w:hAnsi="Times New Roman" w:eastAsia="Times New Roman" w:cs="Times New Roman"/>
                <w:b/>
                <w:i w:val="0"/>
                <w:color w:val="000000"/>
                <w:sz w:val="20"/>
                <w:szCs w:val="20"/>
              </w:rPr>
              <w:t>Nhóm</w:t>
            </w:r>
          </w:p>
        </w:tc>
        <w:tc>
          <w:tcPr>
            <w:tcW w:w="6769" w:type="dxa"/>
            <w:shd w:val="clear" w:color="auto" w:fill="8EAADB"/>
          </w:tcPr>
          <w:p w14:paraId="10ECB650">
            <w:pPr>
              <w:spacing w:after="20" w:line="264" w:lineRule="auto"/>
              <w:jc w:val="center"/>
              <w:rPr>
                <w:rFonts w:hint="default" w:ascii="Times New Roman" w:hAnsi="Times New Roman" w:cs="Times New Roman"/>
                <w:sz w:val="20"/>
                <w:szCs w:val="20"/>
              </w:rPr>
            </w:pPr>
            <w:r>
              <w:rPr>
                <w:rFonts w:hint="default" w:ascii="Times New Roman" w:hAnsi="Times New Roman" w:eastAsia="Times New Roman" w:cs="Times New Roman"/>
                <w:b/>
                <w:i w:val="0"/>
                <w:color w:val="000000"/>
                <w:sz w:val="20"/>
                <w:szCs w:val="20"/>
              </w:rPr>
              <w:t>Nhận xét gắn với tình huống</w:t>
            </w:r>
          </w:p>
        </w:tc>
      </w:tr>
      <w:tr w14:paraId="0CFF85E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23" w:hRule="atLeast"/>
          <w:jc w:val="center"/>
        </w:trPr>
        <w:tc>
          <w:tcPr>
            <w:tcW w:w="2256" w:type="dxa"/>
          </w:tcPr>
          <w:p w14:paraId="7AEEE72F">
            <w:pPr>
              <w:spacing w:after="20" w:line="264" w:lineRule="auto"/>
              <w:rPr>
                <w:rFonts w:hint="default" w:ascii="Times New Roman" w:hAnsi="Times New Roman" w:cs="Times New Roman"/>
                <w:sz w:val="20"/>
                <w:szCs w:val="20"/>
              </w:rPr>
            </w:pPr>
            <w:r>
              <w:rPr>
                <w:rFonts w:hint="default" w:ascii="Times New Roman" w:hAnsi="Times New Roman" w:eastAsia="SimSun" w:cs="Times New Roman"/>
                <w:sz w:val="20"/>
                <w:szCs w:val="20"/>
              </w:rPr>
              <w:t>Start</w:t>
            </w:r>
          </w:p>
        </w:tc>
        <w:tc>
          <w:tcPr>
            <w:tcW w:w="6769" w:type="dxa"/>
          </w:tcPr>
          <w:p w14:paraId="63E31E14">
            <w:pPr>
              <w:spacing w:after="20" w:line="264" w:lineRule="auto"/>
              <w:rPr>
                <w:rFonts w:hint="default" w:ascii="Times New Roman" w:hAnsi="Times New Roman" w:cs="Times New Roman"/>
                <w:sz w:val="20"/>
                <w:szCs w:val="20"/>
              </w:rPr>
            </w:pPr>
            <w:r>
              <w:rPr>
                <w:rFonts w:hint="default" w:ascii="Times New Roman" w:hAnsi="Times New Roman" w:eastAsia="SimSun" w:cs="Times New Roman"/>
                <w:sz w:val="20"/>
                <w:szCs w:val="20"/>
              </w:rPr>
              <w:t>Bắt đầu kiểm thử ngay khi từng chức năng hoàn thành, không đợi đến cuối Sprint.</w:t>
            </w:r>
          </w:p>
        </w:tc>
      </w:tr>
      <w:tr w14:paraId="32C74A5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23" w:hRule="atLeast"/>
          <w:jc w:val="center"/>
        </w:trPr>
        <w:tc>
          <w:tcPr>
            <w:tcW w:w="2256" w:type="dxa"/>
          </w:tcPr>
          <w:p w14:paraId="16312A7F">
            <w:pPr>
              <w:spacing w:after="20" w:line="264" w:lineRule="auto"/>
              <w:rPr>
                <w:rFonts w:hint="default" w:ascii="Times New Roman" w:hAnsi="Times New Roman" w:cs="Times New Roman"/>
                <w:sz w:val="20"/>
                <w:szCs w:val="20"/>
              </w:rPr>
            </w:pPr>
            <w:r>
              <w:rPr>
                <w:rFonts w:hint="default" w:ascii="Times New Roman" w:hAnsi="Times New Roman" w:eastAsia="SimSun" w:cs="Times New Roman"/>
                <w:sz w:val="20"/>
                <w:szCs w:val="20"/>
              </w:rPr>
              <w:t>Stop</w:t>
            </w:r>
          </w:p>
        </w:tc>
        <w:tc>
          <w:tcPr>
            <w:tcW w:w="6769" w:type="dxa"/>
          </w:tcPr>
          <w:p w14:paraId="6752FCFF">
            <w:pPr>
              <w:spacing w:after="20" w:line="264" w:lineRule="auto"/>
              <w:rPr>
                <w:rFonts w:hint="default" w:ascii="Times New Roman" w:hAnsi="Times New Roman" w:cs="Times New Roman"/>
                <w:sz w:val="20"/>
                <w:szCs w:val="20"/>
              </w:rPr>
            </w:pPr>
            <w:r>
              <w:rPr>
                <w:rFonts w:hint="default" w:ascii="Times New Roman" w:hAnsi="Times New Roman" w:eastAsia="SimSun" w:cs="Times New Roman"/>
                <w:sz w:val="20"/>
                <w:szCs w:val="20"/>
              </w:rPr>
              <w:t>Dừng việc dồn phần lớn công việc kiểm thử vào 2 ngày cuối Sprint.</w:t>
            </w:r>
          </w:p>
        </w:tc>
      </w:tr>
      <w:tr w14:paraId="119EF60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23" w:hRule="atLeast"/>
          <w:jc w:val="center"/>
        </w:trPr>
        <w:tc>
          <w:tcPr>
            <w:tcW w:w="2256" w:type="dxa"/>
          </w:tcPr>
          <w:p w14:paraId="2BBA80DC">
            <w:pPr>
              <w:spacing w:after="20" w:line="264" w:lineRule="auto"/>
              <w:rPr>
                <w:rFonts w:hint="default" w:ascii="Times New Roman" w:hAnsi="Times New Roman" w:cs="Times New Roman"/>
                <w:sz w:val="20"/>
                <w:szCs w:val="20"/>
              </w:rPr>
            </w:pPr>
            <w:r>
              <w:rPr>
                <w:rFonts w:hint="default" w:ascii="Times New Roman" w:hAnsi="Times New Roman" w:eastAsia="SimSun" w:cs="Times New Roman"/>
                <w:sz w:val="20"/>
                <w:szCs w:val="20"/>
              </w:rPr>
              <w:t>Continue</w:t>
            </w:r>
          </w:p>
        </w:tc>
        <w:tc>
          <w:tcPr>
            <w:tcW w:w="6769" w:type="dxa"/>
          </w:tcPr>
          <w:p w14:paraId="3FE364BE">
            <w:pPr>
              <w:spacing w:after="20" w:line="264" w:lineRule="auto"/>
              <w:rPr>
                <w:rFonts w:hint="default" w:ascii="Times New Roman" w:hAnsi="Times New Roman" w:cs="Times New Roman"/>
                <w:sz w:val="20"/>
                <w:szCs w:val="20"/>
              </w:rPr>
            </w:pPr>
            <w:r>
              <w:rPr>
                <w:rFonts w:hint="default" w:ascii="Times New Roman" w:hAnsi="Times New Roman" w:eastAsia="SimSun" w:cs="Times New Roman"/>
                <w:sz w:val="20"/>
                <w:szCs w:val="20"/>
              </w:rPr>
              <w:t>Tiếp tục phối hợp sửa lỗi giữa các thành viên để xử lý vấn đề phát sinh.</w:t>
            </w:r>
          </w:p>
        </w:tc>
      </w:tr>
    </w:tbl>
    <w:p w14:paraId="43113FB2">
      <w:pPr>
        <w:spacing w:before="0" w:after="80" w:line="276" w:lineRule="auto"/>
      </w:pP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3610"/>
        <w:gridCol w:w="2075"/>
        <w:gridCol w:w="3339"/>
      </w:tblGrid>
      <w:tr w14:paraId="5CA914F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3610" w:type="dxa"/>
            <w:shd w:val="clear" w:color="auto" w:fill="8EAADB"/>
          </w:tcPr>
          <w:p w14:paraId="781746F4">
            <w:pPr>
              <w:spacing w:after="20" w:line="264" w:lineRule="auto"/>
              <w:jc w:val="center"/>
              <w:rPr>
                <w:rFonts w:hint="default" w:ascii="Times New Roman" w:hAnsi="Times New Roman" w:cs="Times New Roman"/>
                <w:sz w:val="20"/>
                <w:szCs w:val="20"/>
              </w:rPr>
            </w:pPr>
            <w:r>
              <w:rPr>
                <w:rFonts w:hint="default" w:ascii="Times New Roman" w:hAnsi="Times New Roman" w:eastAsia="Times New Roman" w:cs="Times New Roman"/>
                <w:b/>
                <w:i w:val="0"/>
                <w:color w:val="000000"/>
                <w:sz w:val="20"/>
                <w:szCs w:val="20"/>
              </w:rPr>
              <w:t>Hành động cụ thể</w:t>
            </w:r>
          </w:p>
        </w:tc>
        <w:tc>
          <w:tcPr>
            <w:tcW w:w="2076" w:type="dxa"/>
            <w:shd w:val="clear" w:color="auto" w:fill="8EAADB"/>
          </w:tcPr>
          <w:p w14:paraId="179D8833">
            <w:pPr>
              <w:spacing w:after="20" w:line="264" w:lineRule="auto"/>
              <w:jc w:val="center"/>
              <w:rPr>
                <w:rFonts w:hint="default" w:ascii="Times New Roman" w:hAnsi="Times New Roman" w:cs="Times New Roman"/>
                <w:sz w:val="20"/>
                <w:szCs w:val="20"/>
              </w:rPr>
            </w:pPr>
            <w:r>
              <w:rPr>
                <w:rFonts w:hint="default" w:ascii="Times New Roman" w:hAnsi="Times New Roman" w:eastAsia="Times New Roman" w:cs="Times New Roman"/>
                <w:b/>
                <w:i w:val="0"/>
                <w:color w:val="000000"/>
                <w:sz w:val="20"/>
                <w:szCs w:val="20"/>
              </w:rPr>
              <w:t>Vai trò phụ trách</w:t>
            </w:r>
          </w:p>
        </w:tc>
        <w:tc>
          <w:tcPr>
            <w:tcW w:w="3339" w:type="dxa"/>
            <w:shd w:val="clear" w:color="auto" w:fill="8EAADB"/>
          </w:tcPr>
          <w:p w14:paraId="490D7672">
            <w:pPr>
              <w:spacing w:after="20" w:line="264" w:lineRule="auto"/>
              <w:jc w:val="center"/>
              <w:rPr>
                <w:rFonts w:hint="default" w:ascii="Times New Roman" w:hAnsi="Times New Roman" w:cs="Times New Roman"/>
                <w:sz w:val="20"/>
                <w:szCs w:val="20"/>
              </w:rPr>
            </w:pPr>
            <w:r>
              <w:rPr>
                <w:rFonts w:hint="default" w:ascii="Times New Roman" w:hAnsi="Times New Roman" w:eastAsia="Times New Roman" w:cs="Times New Roman"/>
                <w:b/>
                <w:i w:val="0"/>
                <w:color w:val="000000"/>
                <w:sz w:val="20"/>
                <w:szCs w:val="20"/>
              </w:rPr>
              <w:t>Tiêu chí hoàn thành quan sát được</w:t>
            </w:r>
          </w:p>
        </w:tc>
      </w:tr>
      <w:tr w14:paraId="1597826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1020" w:hRule="atLeast"/>
          <w:jc w:val="center"/>
        </w:trPr>
        <w:tc>
          <w:tcPr>
            <w:tcW w:w="3610" w:type="dxa"/>
          </w:tcPr>
          <w:p w14:paraId="6B176BE4">
            <w:pPr>
              <w:pStyle w:val="1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Thực hiện kiểm thử ngay sau khi từng chức năng hoàn thành và cập nhật lỗi lên bảng công việc.</w:t>
            </w:r>
          </w:p>
          <w:p w14:paraId="548354AA">
            <w:pPr>
              <w:spacing w:after="20" w:line="264" w:lineRule="auto"/>
              <w:rPr>
                <w:rFonts w:hint="default" w:ascii="Times New Roman" w:hAnsi="Times New Roman" w:cs="Times New Roman"/>
                <w:sz w:val="20"/>
                <w:szCs w:val="20"/>
              </w:rPr>
            </w:pPr>
          </w:p>
        </w:tc>
        <w:tc>
          <w:tcPr>
            <w:tcW w:w="2076" w:type="dxa"/>
          </w:tcPr>
          <w:p w14:paraId="5E7E8FB5">
            <w:pPr>
              <w:pStyle w:val="1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Developers</w:t>
            </w:r>
          </w:p>
          <w:p w14:paraId="41059CBB">
            <w:pPr>
              <w:spacing w:after="20" w:line="264" w:lineRule="auto"/>
              <w:rPr>
                <w:rFonts w:hint="default" w:ascii="Times New Roman" w:hAnsi="Times New Roman" w:cs="Times New Roman"/>
                <w:sz w:val="20"/>
                <w:szCs w:val="20"/>
              </w:rPr>
            </w:pPr>
          </w:p>
        </w:tc>
        <w:tc>
          <w:tcPr>
            <w:tcW w:w="3339" w:type="dxa"/>
          </w:tcPr>
          <w:p w14:paraId="3055ECB8">
            <w:pPr>
              <w:spacing w:after="20" w:line="264" w:lineRule="auto"/>
              <w:rPr>
                <w:rFonts w:hint="default" w:ascii="Times New Roman" w:hAnsi="Times New Roman" w:cs="Times New Roman"/>
                <w:sz w:val="20"/>
                <w:szCs w:val="20"/>
              </w:rPr>
            </w:pPr>
            <w:r>
              <w:rPr>
                <w:rFonts w:hint="default" w:ascii="Times New Roman" w:hAnsi="Times New Roman" w:cs="Times New Roman"/>
                <w:sz w:val="20"/>
                <w:szCs w:val="20"/>
              </w:rPr>
              <w:t>Các chức năng hoàn thành được kiểm thử và cập nhật kết quả trước khi đưa vào Increment; không dồn toàn bộ kiểm thử vào 2 ngày cuối Sprint.</w:t>
            </w:r>
          </w:p>
        </w:tc>
      </w:tr>
    </w:tbl>
    <w:p w14:paraId="3BD5805A">
      <w:pPr>
        <w:spacing w:before="0" w:after="80" w:line="276" w:lineRule="auto"/>
      </w:pPr>
    </w:p>
    <w:p w14:paraId="2755163C">
      <w:pPr>
        <w:keepNext/>
        <w:spacing w:before="160" w:after="80" w:line="276" w:lineRule="auto"/>
      </w:pPr>
      <w:r>
        <w:rPr>
          <w:rFonts w:ascii="Times New Roman" w:hAnsi="Times New Roman" w:eastAsia="Times New Roman" w:cs="Times New Roman"/>
          <w:b/>
          <w:i w:val="0"/>
          <w:color w:val="000000"/>
          <w:sz w:val="26"/>
        </w:rPr>
        <w:t>Tự chấm (điền sau khi có đáp án)</w:t>
      </w:r>
      <w:bookmarkStart w:id="0" w:name="_GoBack"/>
      <w:bookmarkEnd w:id="0"/>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707"/>
        <w:gridCol w:w="6317"/>
      </w:tblGrid>
      <w:tr w14:paraId="41210DE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80" w:hRule="atLeast"/>
          <w:jc w:val="center"/>
        </w:trPr>
        <w:tc>
          <w:tcPr>
            <w:tcW w:w="2708" w:type="dxa"/>
          </w:tcPr>
          <w:p w14:paraId="798C956B">
            <w:pPr>
              <w:spacing w:after="20" w:line="264" w:lineRule="auto"/>
            </w:pPr>
            <w:r>
              <w:rPr>
                <w:rFonts w:ascii="Times New Roman" w:hAnsi="Times New Roman" w:eastAsia="Times New Roman" w:cs="Times New Roman"/>
                <w:b/>
                <w:i w:val="0"/>
                <w:color w:val="000000"/>
                <w:sz w:val="24"/>
              </w:rPr>
              <w:t>Điểm tự chấm</w:t>
            </w:r>
          </w:p>
        </w:tc>
        <w:tc>
          <w:tcPr>
            <w:tcW w:w="6318" w:type="dxa"/>
          </w:tcPr>
          <w:p w14:paraId="767BF182">
            <w:pPr>
              <w:spacing w:after="20" w:line="264" w:lineRule="auto"/>
            </w:pPr>
            <w:r>
              <w:rPr>
                <w:rFonts w:ascii="Times New Roman" w:hAnsi="Times New Roman" w:eastAsia="Times New Roman" w:cs="Times New Roman"/>
                <w:b w:val="0"/>
                <w:i w:val="0"/>
                <w:color w:val="000000"/>
                <w:sz w:val="24"/>
              </w:rPr>
              <w:t>..../100</w:t>
            </w:r>
          </w:p>
        </w:tc>
      </w:tr>
      <w:tr w14:paraId="26532DF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80" w:hRule="atLeast"/>
          <w:jc w:val="center"/>
        </w:trPr>
        <w:tc>
          <w:tcPr>
            <w:tcW w:w="2708" w:type="dxa"/>
          </w:tcPr>
          <w:p w14:paraId="30C9B950">
            <w:pPr>
              <w:spacing w:after="20" w:line="264" w:lineRule="auto"/>
            </w:pPr>
            <w:r>
              <w:rPr>
                <w:rFonts w:ascii="Times New Roman" w:hAnsi="Times New Roman" w:eastAsia="Times New Roman" w:cs="Times New Roman"/>
                <w:b/>
                <w:i w:val="0"/>
                <w:color w:val="000000"/>
                <w:sz w:val="24"/>
              </w:rPr>
              <w:t>Lỗi mình đã mắc và cách sửa</w:t>
            </w:r>
          </w:p>
        </w:tc>
        <w:tc>
          <w:tcPr>
            <w:tcW w:w="6318" w:type="dxa"/>
          </w:tcPr>
          <w:p w14:paraId="4ACCEFE4">
            <w:pPr>
              <w:spacing w:after="20" w:line="264" w:lineRule="auto"/>
            </w:pPr>
          </w:p>
        </w:tc>
      </w:tr>
    </w:tbl>
    <w:p w14:paraId="445F33C6">
      <w:pPr>
        <w:spacing w:before="0" w:after="80" w:line="276" w:lineRule="auto"/>
      </w:pPr>
    </w:p>
    <w:sectPr>
      <w:headerReference r:id="rId3" w:type="default"/>
      <w:pgSz w:w="11909" w:h="16834"/>
      <w:pgMar w:top="1440" w:right="1440"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苹方-简">
    <w:altName w:val="SimSun"/>
    <w:panose1 w:val="020B0400000000000000"/>
    <w:charset w:val="86"/>
    <w:family w:val="auto"/>
    <w:pitch w:val="default"/>
    <w:sig w:usb0="00000000" w:usb1="00000000" w:usb2="00000017" w:usb3="00000000" w:csb0="00040001"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69">
    <w:pPr>
      <w:jc w:val="right"/>
    </w:pPr>
    <w:r>
      <w:drawing>
        <wp:inline distT="114300" distB="114300" distL="114300" distR="114300">
          <wp:extent cx="1802130" cy="6311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14:paraId="0000006A">
    <w:pP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1400200D"/>
    <w:rsid w:val="6777207D"/>
    <w:rsid w:val="6CF9BEEB"/>
    <w:rsid w:val="7EEF18B8"/>
    <w:rsid w:val="7EF58F0C"/>
    <w:rsid w:val="AFF5F2ED"/>
    <w:rsid w:val="BBF7853E"/>
    <w:rsid w:val="DEF9BC47"/>
    <w:rsid w:val="FEFB4F5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
    </w:rPr>
  </w:style>
  <w:style w:type="paragraph" w:styleId="2">
    <w:name w:val="heading 1"/>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32"/>
      <w:szCs w:val="32"/>
      <w:u w:val="none"/>
      <w:shd w:val="clear" w:fill="auto"/>
      <w:vertAlign w:val="baseline"/>
    </w:rPr>
  </w:style>
  <w:style w:type="paragraph" w:styleId="3">
    <w:name w:val="heading 2"/>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6"/>
      <w:szCs w:val="26"/>
      <w:u w:val="none"/>
      <w:shd w:val="clear" w:fill="auto"/>
      <w:vertAlign w:val="baseline"/>
    </w:rPr>
  </w:style>
  <w:style w:type="paragraph" w:styleId="4">
    <w:name w:val="heading 3"/>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paragraph" w:styleId="5">
    <w:name w:val="heading 4"/>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i/>
      <w:iCs/>
      <w:color w:val="2E74B5"/>
      <w:sz w:val="20"/>
      <w:szCs w:val="20"/>
      <w:u w:val="none"/>
      <w:shd w:val="clear" w:fill="auto"/>
      <w:vertAlign w:val="baseline"/>
    </w:rPr>
  </w:style>
  <w:style w:type="paragraph" w:styleId="6">
    <w:name w:val="heading 5"/>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0"/>
      <w:szCs w:val="20"/>
      <w:u w:val="none"/>
      <w:shd w:val="clear" w:fill="auto"/>
      <w:vertAlign w:val="baseline"/>
    </w:rPr>
  </w:style>
  <w:style w:type="paragraph" w:styleId="7">
    <w:name w:val="heading 6"/>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0"/>
      <w:szCs w:val="20"/>
      <w:u w:val="none"/>
      <w:shd w:val="clear" w:fill="auto"/>
      <w:vertAlign w:val="baseline"/>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4"/>
    <w:semiHidden/>
    <w:unhideWhenUsed/>
    <w:uiPriority w:val="99"/>
    <w:rPr>
      <w:rFonts w:asciiTheme="minorHAnsi" w:hAnsiTheme="minorHAnsi" w:eastAsiaTheme="minorEastAsia" w:cstheme="minorBidi"/>
      <w:lang w:val="en"/>
    </w:rPr>
  </w:style>
  <w:style w:type="paragraph" w:styleId="12">
    <w:name w:val="footer"/>
    <w:basedOn w:val="1"/>
    <w:link w:val="26"/>
    <w:unhideWhenUsed/>
    <w:uiPriority w:val="99"/>
    <w:pPr>
      <w:tabs>
        <w:tab w:val="center" w:pos="4320"/>
        <w:tab w:val="right" w:pos="8640"/>
      </w:tabs>
    </w:pPr>
  </w:style>
  <w:style w:type="character" w:styleId="13">
    <w:name w:val="footnote reference"/>
    <w:semiHidden/>
    <w:unhideWhenUsed/>
    <w:uiPriority w:val="99"/>
    <w:rPr>
      <w:vertAlign w:val="superscript"/>
    </w:rPr>
  </w:style>
  <w:style w:type="paragraph" w:styleId="14">
    <w:name w:val="footnote text"/>
    <w:link w:val="23"/>
    <w:semiHidden/>
    <w:unhideWhenUsed/>
    <w:uiPriority w:val="99"/>
    <w:rPr>
      <w:rFonts w:asciiTheme="minorHAnsi" w:hAnsiTheme="minorHAnsi" w:eastAsiaTheme="minorEastAsia" w:cstheme="minorBidi"/>
      <w:lang w:val="en"/>
    </w:rPr>
  </w:style>
  <w:style w:type="paragraph" w:styleId="15">
    <w:name w:val="header"/>
    <w:basedOn w:val="1"/>
    <w:link w:val="25"/>
    <w:unhideWhenUsed/>
    <w:uiPriority w:val="99"/>
    <w:pPr>
      <w:tabs>
        <w:tab w:val="center" w:pos="4320"/>
        <w:tab w:val="right" w:pos="8640"/>
      </w:tabs>
    </w:pPr>
  </w:style>
  <w:style w:type="character" w:styleId="16">
    <w:name w:val="Hyperlink"/>
    <w:unhideWhenUsed/>
    <w:uiPriority w:val="99"/>
    <w:rPr>
      <w:color w:val="0563C1"/>
      <w:u w:val="single"/>
    </w:rPr>
  </w:style>
  <w:style w:type="paragraph" w:styleId="17">
    <w:name w:val="Normal (Web)"/>
    <w:uiPriority w:val="0"/>
    <w:pPr>
      <w:spacing w:before="0" w:beforeAutospacing="1" w:after="0" w:afterAutospacing="1"/>
      <w:ind w:left="0" w:right="0"/>
      <w:jc w:val="left"/>
    </w:pPr>
    <w:rPr>
      <w:kern w:val="0"/>
      <w:sz w:val="24"/>
      <w:szCs w:val="24"/>
      <w:lang w:val="en-US" w:eastAsia="zh-CN" w:bidi="ar"/>
    </w:rPr>
  </w:style>
  <w:style w:type="paragraph" w:styleId="18">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9">
    <w:name w:val="Title"/>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000000"/>
      <w:sz w:val="56"/>
      <w:szCs w:val="56"/>
      <w:u w:val="none"/>
      <w:shd w:val="clear" w:fill="auto"/>
      <w:vertAlign w:val="baseline"/>
    </w:rPr>
  </w:style>
  <w:style w:type="table" w:customStyle="1" w:styleId="20">
    <w:name w:val="TableNormal"/>
    <w:uiPriority w:val="0"/>
    <w:tblPr>
      <w:tblCellMar>
        <w:top w:w="100" w:type="dxa"/>
        <w:left w:w="100" w:type="dxa"/>
        <w:bottom w:w="100" w:type="dxa"/>
        <w:right w:w="100" w:type="dxa"/>
      </w:tblCellMar>
    </w:tblPr>
  </w:style>
  <w:style w:type="paragraph" w:customStyle="1" w:styleId="21">
    <w:name w:val="Strong1"/>
    <w:qFormat/>
    <w:uiPriority w:val="0"/>
    <w:rPr>
      <w:rFonts w:asciiTheme="minorHAnsi" w:hAnsiTheme="minorHAnsi" w:eastAsiaTheme="minorEastAsia" w:cstheme="minorBidi"/>
      <w:b/>
      <w:bCs/>
      <w:lang w:val="en"/>
    </w:rPr>
  </w:style>
  <w:style w:type="paragraph" w:styleId="22">
    <w:name w:val="List Paragraph"/>
    <w:qFormat/>
    <w:uiPriority w:val="0"/>
    <w:rPr>
      <w:rFonts w:asciiTheme="minorHAnsi" w:hAnsiTheme="minorHAnsi" w:eastAsiaTheme="minorEastAsia" w:cstheme="minorBidi"/>
      <w:lang w:val="en"/>
    </w:rPr>
  </w:style>
  <w:style w:type="character" w:customStyle="1" w:styleId="23">
    <w:name w:val="Footnote Text Char"/>
    <w:link w:val="14"/>
    <w:semiHidden/>
    <w:unhideWhenUsed/>
    <w:uiPriority w:val="99"/>
    <w:rPr>
      <w:sz w:val="20"/>
      <w:szCs w:val="20"/>
    </w:rPr>
  </w:style>
  <w:style w:type="character" w:customStyle="1" w:styleId="24">
    <w:name w:val="Endnote Text Char"/>
    <w:link w:val="11"/>
    <w:semiHidden/>
    <w:unhideWhenUsed/>
    <w:uiPriority w:val="99"/>
    <w:rPr>
      <w:sz w:val="20"/>
      <w:szCs w:val="20"/>
    </w:rPr>
  </w:style>
  <w:style w:type="character" w:customStyle="1" w:styleId="25">
    <w:name w:val="Header Char"/>
    <w:basedOn w:val="8"/>
    <w:link w:val="15"/>
    <w:uiPriority w:val="99"/>
  </w:style>
  <w:style w:type="character" w:customStyle="1" w:styleId="26">
    <w:name w:val="Footer Char"/>
    <w:basedOn w:val="8"/>
    <w:link w:val="12"/>
    <w:uiPriority w:val="99"/>
  </w:style>
  <w:style w:type="table" w:customStyle="1" w:styleId="27">
    <w:name w:val="_Style 25"/>
    <w:basedOn w:val="20"/>
    <w:uiPriority w:val="0"/>
    <w:tblPr>
      <w:tblCellMar>
        <w:top w:w="0" w:type="dxa"/>
        <w:left w:w="10" w:type="dxa"/>
        <w:bottom w:w="0" w:type="dxa"/>
        <w:right w:w="10" w:type="dxa"/>
      </w:tblCellMar>
    </w:tblPr>
  </w:style>
  <w:style w:type="table" w:customStyle="1" w:styleId="28">
    <w:name w:val="_Style 26"/>
    <w:basedOn w:val="20"/>
    <w:uiPriority w:val="0"/>
    <w:tblPr>
      <w:tblCellMar>
        <w:top w:w="0" w:type="dxa"/>
        <w:left w:w="10" w:type="dxa"/>
        <w:bottom w:w="0" w:type="dxa"/>
        <w:right w:w="1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E8HoUvvmVDg+t6XkjTzgSbtXQtw==">CgMxLjAaJAoBMBIfCh0IB0IZCg9UaW1lcyBOZXcgUm9tYW4SBkNhdWRleDgAciExTnpmbmJfWk0wOXR1Y0lBLWc3elhSNlFQREtmajA2Qk4=</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3</Pages>
  <Words>267</Words>
  <Characters>988</Characters>
  <TotalTime>41</TotalTime>
  <ScaleCrop>false</ScaleCrop>
  <LinksUpToDate>false</LinksUpToDate>
  <CharactersWithSpaces>1208</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2026-09-24T04:31:00Z</dcterms:created>
  <dc:creator>Un-named</dc:creator>
  <cp:lastModifiedBy>Tùng Nguyễn Anh</cp:lastModifiedBy>
  <dcterms:modified xsi:type="dcterms:W3CDTF">2026-10-22T13:19:38Z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82760D9D62034838985F8553F2880DD0_13</vt:lpwstr>
  </property>
  <property fmtid="{D5CDD505-2E9C-101B-9397-08002B2CF9AE}" pid="4" name="KSOTemplateDocerSaveRecord">
    <vt:lpwstr>eyJoZGlkIjoiMGE3NWU4ZWM5MDljYTJkYTQxOGEzNjM0OTE5OGQyNmIiLCJ1c2VySWQiOiIxMzkxOTExNTIyODk3In0=</vt:lpwstr>
  </property>
</Properties>
</file>