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F5BD1" w14:textId="3816739C" w:rsidR="006428D8" w:rsidRDefault="006428D8">
      <w:pPr>
        <w:spacing w:after="200"/>
        <w:rPr>
          <w:sz w:val="20"/>
        </w:rPr>
      </w:pPr>
    </w:p>
    <w:tbl>
      <w:tblPr>
        <w:tblW w:w="10495" w:type="dxa"/>
        <w:jc w:val="center"/>
        <w:tblBorders>
          <w:top w:val="single" w:sz="12" w:space="0" w:color="C0C0C0"/>
          <w:left w:val="single" w:sz="12" w:space="0" w:color="C0C0C0"/>
          <w:bottom w:val="single" w:sz="12" w:space="0" w:color="C0C0C0"/>
          <w:right w:val="single" w:sz="12" w:space="0" w:color="C0C0C0"/>
        </w:tblBorders>
        <w:tblCellMar>
          <w:left w:w="70" w:type="dxa"/>
          <w:right w:w="70" w:type="dxa"/>
        </w:tblCellMar>
        <w:tblLook w:val="0000" w:firstRow="0" w:lastRow="0" w:firstColumn="0" w:lastColumn="0" w:noHBand="0" w:noVBand="0"/>
      </w:tblPr>
      <w:tblGrid>
        <w:gridCol w:w="1585"/>
        <w:gridCol w:w="961"/>
        <w:gridCol w:w="77"/>
        <w:gridCol w:w="5271"/>
        <w:gridCol w:w="187"/>
        <w:gridCol w:w="1760"/>
        <w:gridCol w:w="850"/>
      </w:tblGrid>
      <w:tr w:rsidR="006428D8" w14:paraId="20976AD1" w14:textId="77777777" w:rsidTr="00830AD0">
        <w:trPr>
          <w:cantSplit/>
          <w:trHeight w:hRule="exact" w:val="567"/>
          <w:jc w:val="center"/>
        </w:trPr>
        <w:tc>
          <w:tcPr>
            <w:tcW w:w="1250" w:type="pct"/>
            <w:gridSpan w:val="3"/>
            <w:tcBorders>
              <w:top w:val="nil"/>
              <w:left w:val="nil"/>
              <w:bottom w:val="nil"/>
            </w:tcBorders>
            <w:vAlign w:val="bottom"/>
          </w:tcPr>
          <w:p w14:paraId="3815E7C2" w14:textId="77777777" w:rsidR="006428D8" w:rsidRDefault="006428D8" w:rsidP="00064F90">
            <w:pPr>
              <w:pStyle w:val="Tab-Feld-Gro"/>
              <w:rPr>
                <w:rFonts w:ascii="Arial" w:hAnsi="Arial" w:cs="Arial"/>
              </w:rPr>
            </w:pPr>
            <w:r>
              <w:rPr>
                <w:rFonts w:ascii="Arial" w:hAnsi="Arial" w:cs="Arial"/>
              </w:rPr>
              <w:t>vertraulich</w:t>
            </w:r>
          </w:p>
        </w:tc>
        <w:tc>
          <w:tcPr>
            <w:tcW w:w="2600" w:type="pct"/>
            <w:gridSpan w:val="2"/>
            <w:tcBorders>
              <w:top w:val="nil"/>
              <w:bottom w:val="nil"/>
            </w:tcBorders>
            <w:vAlign w:val="bottom"/>
          </w:tcPr>
          <w:p w14:paraId="3B68D2F8" w14:textId="77777777" w:rsidR="006428D8" w:rsidRDefault="006428D8" w:rsidP="00064F90">
            <w:pPr>
              <w:pStyle w:val="Tab-Feld-Gro"/>
              <w:rPr>
                <w:rFonts w:ascii="Arial" w:hAnsi="Arial" w:cs="Arial"/>
              </w:rPr>
            </w:pPr>
            <w:r>
              <w:rPr>
                <w:rFonts w:ascii="Arial" w:hAnsi="Arial" w:cs="Arial"/>
              </w:rPr>
              <w:t>Validierungskonzept</w:t>
            </w:r>
          </w:p>
        </w:tc>
        <w:tc>
          <w:tcPr>
            <w:tcW w:w="1151" w:type="pct"/>
            <w:gridSpan w:val="2"/>
            <w:tcBorders>
              <w:top w:val="nil"/>
              <w:bottom w:val="nil"/>
              <w:right w:val="nil"/>
            </w:tcBorders>
            <w:vAlign w:val="bottom"/>
          </w:tcPr>
          <w:p w14:paraId="3F725799" w14:textId="77777777" w:rsidR="006428D8" w:rsidRDefault="006428D8" w:rsidP="00064F90">
            <w:pPr>
              <w:pStyle w:val="Tab-Feld-Gro"/>
              <w:rPr>
                <w:rFonts w:ascii="Arial" w:hAnsi="Arial" w:cs="Arial"/>
              </w:rPr>
            </w:pPr>
          </w:p>
        </w:tc>
      </w:tr>
      <w:tr w:rsidR="006428D8" w14:paraId="2E663625" w14:textId="77777777" w:rsidTr="00830AD0">
        <w:trPr>
          <w:cantSplit/>
          <w:trHeight w:hRule="exact" w:val="227"/>
          <w:jc w:val="center"/>
        </w:trPr>
        <w:tc>
          <w:tcPr>
            <w:tcW w:w="1250" w:type="pct"/>
            <w:gridSpan w:val="3"/>
            <w:tcBorders>
              <w:top w:val="nil"/>
              <w:left w:val="nil"/>
              <w:bottom w:val="single" w:sz="12" w:space="0" w:color="C0C0C0"/>
            </w:tcBorders>
          </w:tcPr>
          <w:p w14:paraId="6BE98C6B" w14:textId="77777777" w:rsidR="006428D8" w:rsidRDefault="006428D8" w:rsidP="00064F90">
            <w:pPr>
              <w:pStyle w:val="Tab-Feld-Untertitel"/>
              <w:rPr>
                <w:rFonts w:cs="Arial"/>
              </w:rPr>
            </w:pPr>
            <w:r>
              <w:rPr>
                <w:rFonts w:cs="Arial"/>
              </w:rPr>
              <w:t>Hinweis zur Geheimhaltung</w:t>
            </w:r>
          </w:p>
        </w:tc>
        <w:tc>
          <w:tcPr>
            <w:tcW w:w="2600" w:type="pct"/>
            <w:gridSpan w:val="2"/>
            <w:tcBorders>
              <w:top w:val="nil"/>
              <w:bottom w:val="single" w:sz="12" w:space="0" w:color="C0C0C0"/>
            </w:tcBorders>
          </w:tcPr>
          <w:p w14:paraId="79BCE36C" w14:textId="77777777" w:rsidR="006428D8" w:rsidRDefault="006428D8" w:rsidP="00064F90">
            <w:pPr>
              <w:pStyle w:val="Tab-Feld-Untertitel"/>
              <w:rPr>
                <w:rFonts w:cs="Arial"/>
              </w:rPr>
            </w:pPr>
            <w:r>
              <w:rPr>
                <w:rFonts w:cs="Arial"/>
              </w:rPr>
              <w:t>Dokumentart</w:t>
            </w:r>
          </w:p>
        </w:tc>
        <w:tc>
          <w:tcPr>
            <w:tcW w:w="1151" w:type="pct"/>
            <w:gridSpan w:val="2"/>
            <w:tcBorders>
              <w:top w:val="nil"/>
              <w:bottom w:val="single" w:sz="12" w:space="0" w:color="C0C0C0"/>
              <w:right w:val="nil"/>
            </w:tcBorders>
          </w:tcPr>
          <w:p w14:paraId="5E6D9E7E" w14:textId="77777777" w:rsidR="006428D8" w:rsidRDefault="006428D8" w:rsidP="00064F90">
            <w:pPr>
              <w:pStyle w:val="Tab-Feld-Untertitel"/>
              <w:rPr>
                <w:rFonts w:cs="Arial"/>
              </w:rPr>
            </w:pPr>
          </w:p>
        </w:tc>
      </w:tr>
      <w:tr w:rsidR="006428D8" w14:paraId="0EA554EC" w14:textId="77777777" w:rsidTr="00830AD0">
        <w:trPr>
          <w:cantSplit/>
          <w:trHeight w:hRule="exact" w:val="643"/>
          <w:jc w:val="center"/>
        </w:trPr>
        <w:tc>
          <w:tcPr>
            <w:tcW w:w="755" w:type="pct"/>
            <w:vMerge w:val="restart"/>
            <w:tcBorders>
              <w:top w:val="single" w:sz="4" w:space="0" w:color="C0C0C0"/>
              <w:bottom w:val="single" w:sz="4" w:space="0" w:color="C0C0C0"/>
              <w:right w:val="single" w:sz="4" w:space="0" w:color="C0C0C0"/>
            </w:tcBorders>
            <w:vAlign w:val="center"/>
          </w:tcPr>
          <w:p w14:paraId="2237F246" w14:textId="77777777" w:rsidR="006428D8" w:rsidRDefault="006428D8" w:rsidP="00064F90">
            <w:pPr>
              <w:jc w:val="center"/>
              <w:rPr>
                <w:rFonts w:cs="Arial"/>
                <w:b/>
                <w:bCs/>
                <w:sz w:val="36"/>
              </w:rPr>
            </w:pPr>
            <w:r>
              <w:rPr>
                <w:rFonts w:cs="Arial"/>
                <w:b/>
                <w:bCs/>
                <w:sz w:val="36"/>
              </w:rPr>
              <w:t>BMW Group</w:t>
            </w:r>
          </w:p>
        </w:tc>
        <w:tc>
          <w:tcPr>
            <w:tcW w:w="3094" w:type="pct"/>
            <w:gridSpan w:val="4"/>
            <w:vMerge w:val="restart"/>
            <w:tcBorders>
              <w:top w:val="single" w:sz="4" w:space="0" w:color="C0C0C0"/>
              <w:left w:val="single" w:sz="4" w:space="0" w:color="C0C0C0"/>
              <w:bottom w:val="single" w:sz="4" w:space="0" w:color="C0C0C0"/>
              <w:right w:val="single" w:sz="4" w:space="0" w:color="C0C0C0"/>
            </w:tcBorders>
            <w:vAlign w:val="center"/>
          </w:tcPr>
          <w:p w14:paraId="2083633A" w14:textId="26B07298" w:rsidR="006428D8" w:rsidRPr="008C373E" w:rsidRDefault="006428D8" w:rsidP="00064F90">
            <w:pPr>
              <w:pStyle w:val="Tab-Feld-Gro"/>
              <w:rPr>
                <w:rFonts w:ascii="Arial" w:hAnsi="Arial" w:cs="Arial"/>
              </w:rPr>
            </w:pPr>
            <w:r w:rsidRPr="00FE696C">
              <w:rPr>
                <w:rFonts w:ascii="Arial" w:hAnsi="Arial" w:cs="Arial"/>
                <w:sz w:val="32"/>
              </w:rPr>
              <w:t>Validierungskonzept</w:t>
            </w:r>
          </w:p>
          <w:p w14:paraId="6B826DFA" w14:textId="505E06AE" w:rsidR="006428D8" w:rsidRDefault="006428D8" w:rsidP="00064F90">
            <w:pPr>
              <w:pStyle w:val="Tab-Feld-Gro"/>
              <w:rPr>
                <w:rFonts w:ascii="Arial" w:hAnsi="Arial" w:cs="Arial"/>
              </w:rPr>
            </w:pPr>
            <w:r>
              <w:rPr>
                <w:rFonts w:ascii="Arial" w:hAnsi="Arial" w:cs="Arial"/>
              </w:rPr>
              <w:t>für</w:t>
            </w:r>
            <w:r w:rsidRPr="00FE696C">
              <w:rPr>
                <w:rFonts w:ascii="Arial" w:hAnsi="Arial" w:cs="Arial"/>
              </w:rPr>
              <w:t>:</w:t>
            </w:r>
          </w:p>
          <w:p w14:paraId="15A2F32D" w14:textId="77777777" w:rsidR="00830AD0" w:rsidRPr="00830AD0" w:rsidRDefault="00B47A15" w:rsidP="00AB7F9D">
            <w:pPr>
              <w:pStyle w:val="Dokumentnummer"/>
              <w:rPr>
                <w:b/>
              </w:rPr>
            </w:pPr>
            <w:r w:rsidRPr="00830AD0">
              <w:rPr>
                <w:b/>
              </w:rPr>
              <w:t>SZ-Cluster</w:t>
            </w:r>
            <w:r w:rsidR="51917D73" w:rsidRPr="00830AD0">
              <w:rPr>
                <w:b/>
              </w:rPr>
              <w:t xml:space="preserve"> 2</w:t>
            </w:r>
            <w:r w:rsidR="00830AD0" w:rsidRPr="00830AD0">
              <w:rPr>
                <w:b/>
              </w:rPr>
              <w:t>:</w:t>
            </w:r>
          </w:p>
          <w:p w14:paraId="6A37F562" w14:textId="3A546938" w:rsidR="00830AD0" w:rsidRPr="00830AD0" w:rsidRDefault="00830AD0" w:rsidP="00AB7F9D">
            <w:pPr>
              <w:pStyle w:val="Dokumentnummer"/>
              <w:rPr>
                <w:b/>
              </w:rPr>
            </w:pPr>
            <w:r w:rsidRPr="00830AD0">
              <w:rPr>
                <w:b/>
              </w:rPr>
              <w:t>U</w:t>
            </w:r>
            <w:r w:rsidR="00B47A15" w:rsidRPr="00830AD0">
              <w:rPr>
                <w:b/>
              </w:rPr>
              <w:t>ngewollte</w:t>
            </w:r>
            <w:r w:rsidR="63B95A0F" w:rsidRPr="00830AD0">
              <w:rPr>
                <w:b/>
              </w:rPr>
              <w:t>s</w:t>
            </w:r>
            <w:r w:rsidR="00B47A15" w:rsidRPr="00830AD0">
              <w:rPr>
                <w:b/>
              </w:rPr>
              <w:t xml:space="preserve"> </w:t>
            </w:r>
            <w:proofErr w:type="spellStart"/>
            <w:r w:rsidR="00B47A15" w:rsidRPr="00830AD0">
              <w:rPr>
                <w:b/>
              </w:rPr>
              <w:t>Gier</w:t>
            </w:r>
            <w:r w:rsidR="63B95A0F" w:rsidRPr="00830AD0">
              <w:rPr>
                <w:b/>
              </w:rPr>
              <w:t>moment</w:t>
            </w:r>
            <w:proofErr w:type="spellEnd"/>
            <w:r w:rsidR="27B20446" w:rsidRPr="00830AD0">
              <w:rPr>
                <w:b/>
              </w:rPr>
              <w:t xml:space="preserve"> (SZ 7</w:t>
            </w:r>
            <w:r w:rsidRPr="00830AD0">
              <w:rPr>
                <w:b/>
              </w:rPr>
              <w:t>)</w:t>
            </w:r>
            <w:r w:rsidR="27B20446" w:rsidRPr="00830AD0">
              <w:rPr>
                <w:b/>
              </w:rPr>
              <w:t xml:space="preserve"> </w:t>
            </w:r>
            <w:r>
              <w:rPr>
                <w:b/>
              </w:rPr>
              <w:t>und</w:t>
            </w:r>
          </w:p>
          <w:p w14:paraId="05C1FBB9" w14:textId="6C897A57" w:rsidR="006428D8" w:rsidRPr="004B13A7" w:rsidRDefault="00830AD0" w:rsidP="00AB7F9D">
            <w:pPr>
              <w:pStyle w:val="Dokumentnummer"/>
            </w:pPr>
            <w:r w:rsidRPr="00830AD0">
              <w:rPr>
                <w:b/>
              </w:rPr>
              <w:t>Fahrerwarnung bei Unverfügbarkeit Stabilisierungsfunktion (</w:t>
            </w:r>
            <w:r w:rsidR="27B20446" w:rsidRPr="00830AD0">
              <w:rPr>
                <w:b/>
              </w:rPr>
              <w:t>SZ 8)</w:t>
            </w:r>
          </w:p>
        </w:tc>
        <w:tc>
          <w:tcPr>
            <w:tcW w:w="745" w:type="pct"/>
            <w:tcBorders>
              <w:top w:val="single" w:sz="4" w:space="0" w:color="C0C0C0"/>
              <w:left w:val="single" w:sz="4" w:space="0" w:color="C0C0C0"/>
              <w:bottom w:val="nil"/>
              <w:right w:val="nil"/>
            </w:tcBorders>
            <w:vAlign w:val="center"/>
          </w:tcPr>
          <w:p w14:paraId="7DE28AE5" w14:textId="3D19994A" w:rsidR="006428D8" w:rsidRPr="00FE696C" w:rsidRDefault="006428D8" w:rsidP="00064F90">
            <w:pPr>
              <w:pStyle w:val="Dokumentnummer"/>
              <w:rPr>
                <w:sz w:val="16"/>
                <w:szCs w:val="16"/>
              </w:rPr>
            </w:pPr>
            <w:r w:rsidRPr="004B13A7">
              <w:t xml:space="preserve"> </w:t>
            </w:r>
            <w:r w:rsidR="00F225A2" w:rsidRPr="00F225A2">
              <w:rPr>
                <w:sz w:val="16"/>
                <w:szCs w:val="16"/>
              </w:rPr>
              <w:t>FKR_ValKo_SZ_7_und_8</w:t>
            </w:r>
            <w:r>
              <w:rPr>
                <w:sz w:val="16"/>
                <w:szCs w:val="16"/>
              </w:rPr>
              <w:t>.docx</w:t>
            </w:r>
          </w:p>
        </w:tc>
        <w:tc>
          <w:tcPr>
            <w:tcW w:w="406" w:type="pct"/>
            <w:tcBorders>
              <w:top w:val="single" w:sz="4" w:space="0" w:color="C0C0C0"/>
              <w:left w:val="nil"/>
              <w:bottom w:val="nil"/>
            </w:tcBorders>
            <w:vAlign w:val="center"/>
          </w:tcPr>
          <w:p w14:paraId="76F77736" w14:textId="354F84EB" w:rsidR="006428D8" w:rsidRPr="00FE696C" w:rsidRDefault="00FB0FCB" w:rsidP="005C3000">
            <w:pPr>
              <w:pStyle w:val="Tab-Feld-Gro"/>
              <w:rPr>
                <w:rFonts w:ascii="Arial" w:hAnsi="Arial" w:cs="Arial"/>
                <w:szCs w:val="24"/>
              </w:rPr>
            </w:pPr>
            <w:r>
              <w:rPr>
                <w:rFonts w:ascii="Arial" w:hAnsi="Arial" w:cs="Arial"/>
                <w:szCs w:val="24"/>
              </w:rPr>
              <w:t>0</w:t>
            </w:r>
            <w:r w:rsidR="004D4CB4">
              <w:rPr>
                <w:rFonts w:ascii="Arial" w:hAnsi="Arial" w:cs="Arial"/>
                <w:szCs w:val="24"/>
              </w:rPr>
              <w:t>.</w:t>
            </w:r>
            <w:r w:rsidR="00B96D5A">
              <w:rPr>
                <w:rFonts w:ascii="Arial" w:hAnsi="Arial" w:cs="Arial"/>
                <w:szCs w:val="24"/>
              </w:rPr>
              <w:t>7</w:t>
            </w:r>
          </w:p>
        </w:tc>
      </w:tr>
      <w:tr w:rsidR="006428D8" w14:paraId="4054D5F3" w14:textId="77777777" w:rsidTr="00830AD0">
        <w:trPr>
          <w:cantSplit/>
          <w:trHeight w:hRule="exact" w:val="278"/>
          <w:jc w:val="center"/>
        </w:trPr>
        <w:tc>
          <w:tcPr>
            <w:tcW w:w="755" w:type="pct"/>
            <w:vMerge/>
          </w:tcPr>
          <w:p w14:paraId="77B79069" w14:textId="77777777" w:rsidR="006428D8" w:rsidRDefault="006428D8" w:rsidP="00064F90">
            <w:pPr>
              <w:jc w:val="center"/>
              <w:rPr>
                <w:rFonts w:cs="Arial"/>
              </w:rPr>
            </w:pPr>
          </w:p>
        </w:tc>
        <w:tc>
          <w:tcPr>
            <w:tcW w:w="3094" w:type="pct"/>
            <w:gridSpan w:val="4"/>
            <w:vMerge/>
          </w:tcPr>
          <w:p w14:paraId="582C1291" w14:textId="77777777" w:rsidR="006428D8" w:rsidRDefault="006428D8" w:rsidP="00064F90">
            <w:pPr>
              <w:rPr>
                <w:rFonts w:cs="Arial"/>
              </w:rPr>
            </w:pPr>
          </w:p>
        </w:tc>
        <w:tc>
          <w:tcPr>
            <w:tcW w:w="745" w:type="pct"/>
            <w:tcBorders>
              <w:top w:val="nil"/>
              <w:left w:val="single" w:sz="4" w:space="0" w:color="C0C0C0"/>
              <w:bottom w:val="single" w:sz="4" w:space="0" w:color="C0C0C0"/>
              <w:right w:val="nil"/>
            </w:tcBorders>
          </w:tcPr>
          <w:p w14:paraId="2DD1196C" w14:textId="77777777" w:rsidR="006428D8" w:rsidRPr="00FE696C" w:rsidRDefault="006428D8" w:rsidP="00064F90">
            <w:pPr>
              <w:pStyle w:val="Tab-Feld-Untertitel"/>
              <w:rPr>
                <w:rFonts w:cs="Arial"/>
                <w:sz w:val="16"/>
                <w:szCs w:val="16"/>
              </w:rPr>
            </w:pPr>
            <w:r w:rsidRPr="00FE696C">
              <w:rPr>
                <w:rFonts w:cs="Arial"/>
              </w:rPr>
              <w:t>Dokumentbezeichnung</w:t>
            </w:r>
          </w:p>
        </w:tc>
        <w:tc>
          <w:tcPr>
            <w:tcW w:w="406" w:type="pct"/>
            <w:tcBorders>
              <w:top w:val="nil"/>
              <w:left w:val="nil"/>
              <w:bottom w:val="single" w:sz="4" w:space="0" w:color="C0C0C0"/>
            </w:tcBorders>
          </w:tcPr>
          <w:p w14:paraId="49C9086B" w14:textId="77777777" w:rsidR="006428D8" w:rsidRPr="00FE696C" w:rsidRDefault="006428D8" w:rsidP="00064F90">
            <w:pPr>
              <w:pStyle w:val="Tab-Feld-Untertitel"/>
              <w:rPr>
                <w:rFonts w:cs="Arial"/>
                <w:szCs w:val="24"/>
              </w:rPr>
            </w:pPr>
            <w:r w:rsidRPr="00FE696C">
              <w:rPr>
                <w:rFonts w:cs="Arial"/>
              </w:rPr>
              <w:t>Version</w:t>
            </w:r>
          </w:p>
        </w:tc>
      </w:tr>
      <w:tr w:rsidR="006428D8" w14:paraId="671B38A2" w14:textId="77777777" w:rsidTr="00830AD0">
        <w:trPr>
          <w:cantSplit/>
          <w:trHeight w:hRule="exact" w:val="329"/>
          <w:jc w:val="center"/>
        </w:trPr>
        <w:tc>
          <w:tcPr>
            <w:tcW w:w="755" w:type="pct"/>
            <w:vMerge/>
            <w:vAlign w:val="center"/>
          </w:tcPr>
          <w:p w14:paraId="11A0A665" w14:textId="77777777" w:rsidR="006428D8" w:rsidRDefault="006428D8" w:rsidP="00064F90">
            <w:pPr>
              <w:rPr>
                <w:rFonts w:cs="Arial"/>
              </w:rPr>
            </w:pPr>
          </w:p>
        </w:tc>
        <w:tc>
          <w:tcPr>
            <w:tcW w:w="3094" w:type="pct"/>
            <w:gridSpan w:val="4"/>
            <w:vMerge/>
            <w:vAlign w:val="center"/>
          </w:tcPr>
          <w:p w14:paraId="5B1C1F5F" w14:textId="77777777" w:rsidR="006428D8" w:rsidRDefault="006428D8" w:rsidP="00064F90">
            <w:pPr>
              <w:rPr>
                <w:rFonts w:cs="Arial"/>
              </w:rPr>
            </w:pPr>
          </w:p>
        </w:tc>
        <w:tc>
          <w:tcPr>
            <w:tcW w:w="1151" w:type="pct"/>
            <w:gridSpan w:val="2"/>
            <w:tcBorders>
              <w:top w:val="single" w:sz="4" w:space="0" w:color="C0C0C0"/>
              <w:left w:val="single" w:sz="4" w:space="0" w:color="C0C0C0"/>
              <w:bottom w:val="nil"/>
            </w:tcBorders>
            <w:vAlign w:val="center"/>
          </w:tcPr>
          <w:p w14:paraId="60EC5F91" w14:textId="7BE738A6" w:rsidR="006428D8" w:rsidRPr="00FE696C" w:rsidRDefault="004A38AF" w:rsidP="00064F90">
            <w:pPr>
              <w:pStyle w:val="Ausgabedatum"/>
            </w:pPr>
            <w:r>
              <w:t>xx</w:t>
            </w:r>
            <w:r w:rsidR="004D4CB4">
              <w:t>.</w:t>
            </w:r>
            <w:r>
              <w:t>xx</w:t>
            </w:r>
            <w:r w:rsidR="004D4CB4">
              <w:t>.20</w:t>
            </w:r>
            <w:r>
              <w:t>xx</w:t>
            </w:r>
          </w:p>
        </w:tc>
      </w:tr>
      <w:tr w:rsidR="006428D8" w14:paraId="381C768F" w14:textId="77777777" w:rsidTr="00830AD0">
        <w:trPr>
          <w:cantSplit/>
          <w:trHeight w:hRule="exact" w:val="230"/>
          <w:jc w:val="center"/>
        </w:trPr>
        <w:tc>
          <w:tcPr>
            <w:tcW w:w="755" w:type="pct"/>
            <w:vMerge/>
          </w:tcPr>
          <w:p w14:paraId="1A587B77" w14:textId="77777777" w:rsidR="006428D8" w:rsidRDefault="006428D8" w:rsidP="00064F90">
            <w:pPr>
              <w:rPr>
                <w:rFonts w:cs="Arial"/>
              </w:rPr>
            </w:pPr>
          </w:p>
        </w:tc>
        <w:tc>
          <w:tcPr>
            <w:tcW w:w="3094" w:type="pct"/>
            <w:gridSpan w:val="4"/>
            <w:vMerge/>
          </w:tcPr>
          <w:p w14:paraId="4F854B30" w14:textId="77777777" w:rsidR="006428D8" w:rsidRDefault="006428D8" w:rsidP="00064F90">
            <w:pPr>
              <w:rPr>
                <w:rFonts w:cs="Arial"/>
              </w:rPr>
            </w:pPr>
          </w:p>
        </w:tc>
        <w:tc>
          <w:tcPr>
            <w:tcW w:w="1151" w:type="pct"/>
            <w:gridSpan w:val="2"/>
            <w:tcBorders>
              <w:top w:val="nil"/>
              <w:left w:val="single" w:sz="4" w:space="0" w:color="C0C0C0"/>
              <w:bottom w:val="single" w:sz="4" w:space="0" w:color="C0C0C0"/>
            </w:tcBorders>
          </w:tcPr>
          <w:p w14:paraId="47A24ACD" w14:textId="77777777" w:rsidR="006428D8" w:rsidRPr="00FE696C" w:rsidRDefault="006428D8" w:rsidP="00064F90">
            <w:pPr>
              <w:pStyle w:val="Tab-Feld-Untertitel"/>
              <w:rPr>
                <w:rFonts w:cs="Arial"/>
              </w:rPr>
            </w:pPr>
            <w:r w:rsidRPr="00FE696C">
              <w:rPr>
                <w:rFonts w:cs="Arial"/>
              </w:rPr>
              <w:t>Ausgabedatum</w:t>
            </w:r>
          </w:p>
        </w:tc>
      </w:tr>
      <w:tr w:rsidR="006428D8" w14:paraId="5B34B114" w14:textId="77777777" w:rsidTr="00830AD0">
        <w:trPr>
          <w:cantSplit/>
          <w:trHeight w:hRule="exact" w:val="432"/>
          <w:jc w:val="center"/>
        </w:trPr>
        <w:tc>
          <w:tcPr>
            <w:tcW w:w="755" w:type="pct"/>
            <w:vMerge/>
            <w:vAlign w:val="center"/>
          </w:tcPr>
          <w:p w14:paraId="36FD2EDB" w14:textId="77777777" w:rsidR="006428D8" w:rsidRDefault="006428D8" w:rsidP="00064F90">
            <w:pPr>
              <w:rPr>
                <w:rFonts w:cs="Arial"/>
              </w:rPr>
            </w:pPr>
          </w:p>
        </w:tc>
        <w:tc>
          <w:tcPr>
            <w:tcW w:w="3094" w:type="pct"/>
            <w:gridSpan w:val="4"/>
            <w:vMerge/>
            <w:vAlign w:val="center"/>
          </w:tcPr>
          <w:p w14:paraId="29FB5868" w14:textId="77777777" w:rsidR="006428D8" w:rsidRDefault="006428D8" w:rsidP="00064F90">
            <w:pPr>
              <w:rPr>
                <w:rFonts w:cs="Arial"/>
              </w:rPr>
            </w:pPr>
          </w:p>
        </w:tc>
        <w:tc>
          <w:tcPr>
            <w:tcW w:w="1151" w:type="pct"/>
            <w:gridSpan w:val="2"/>
            <w:tcBorders>
              <w:top w:val="single" w:sz="4" w:space="0" w:color="C0C0C0"/>
              <w:left w:val="single" w:sz="4" w:space="0" w:color="C0C0C0"/>
              <w:bottom w:val="nil"/>
            </w:tcBorders>
            <w:vAlign w:val="center"/>
          </w:tcPr>
          <w:p w14:paraId="2A7B673F" w14:textId="58A9CC3E" w:rsidR="006428D8" w:rsidRPr="00FE696C" w:rsidRDefault="004A38AF" w:rsidP="00064F90">
            <w:pPr>
              <w:pStyle w:val="Status"/>
            </w:pPr>
            <w:r>
              <w:t>Entwurf</w:t>
            </w:r>
          </w:p>
        </w:tc>
      </w:tr>
      <w:tr w:rsidR="006428D8" w14:paraId="34C658AC" w14:textId="77777777" w:rsidTr="00830AD0">
        <w:trPr>
          <w:cantSplit/>
          <w:trHeight w:hRule="exact" w:val="227"/>
          <w:jc w:val="center"/>
        </w:trPr>
        <w:tc>
          <w:tcPr>
            <w:tcW w:w="755" w:type="pct"/>
            <w:vMerge/>
          </w:tcPr>
          <w:p w14:paraId="0F7A3A43" w14:textId="77777777" w:rsidR="006428D8" w:rsidRDefault="006428D8" w:rsidP="00064F90">
            <w:pPr>
              <w:rPr>
                <w:rFonts w:cs="Arial"/>
                <w:sz w:val="10"/>
              </w:rPr>
            </w:pPr>
          </w:p>
        </w:tc>
        <w:tc>
          <w:tcPr>
            <w:tcW w:w="3094" w:type="pct"/>
            <w:gridSpan w:val="4"/>
            <w:vMerge/>
          </w:tcPr>
          <w:p w14:paraId="5F19E8B1" w14:textId="77777777" w:rsidR="006428D8" w:rsidRDefault="006428D8" w:rsidP="00064F90">
            <w:pPr>
              <w:rPr>
                <w:rFonts w:cs="Arial"/>
                <w:sz w:val="10"/>
              </w:rPr>
            </w:pPr>
          </w:p>
        </w:tc>
        <w:tc>
          <w:tcPr>
            <w:tcW w:w="1151" w:type="pct"/>
            <w:gridSpan w:val="2"/>
            <w:tcBorders>
              <w:top w:val="nil"/>
              <w:left w:val="single" w:sz="4" w:space="0" w:color="C0C0C0"/>
              <w:bottom w:val="single" w:sz="4" w:space="0" w:color="C0C0C0"/>
            </w:tcBorders>
            <w:vAlign w:val="center"/>
          </w:tcPr>
          <w:p w14:paraId="0000ABAA" w14:textId="77777777" w:rsidR="006428D8" w:rsidRDefault="006428D8" w:rsidP="00064F90">
            <w:pPr>
              <w:pStyle w:val="Tab-Feld-Untertitel"/>
              <w:rPr>
                <w:rFonts w:cs="Arial"/>
              </w:rPr>
            </w:pPr>
            <w:r>
              <w:rPr>
                <w:rFonts w:cs="Arial"/>
              </w:rPr>
              <w:t>Status</w:t>
            </w:r>
          </w:p>
        </w:tc>
      </w:tr>
      <w:tr w:rsidR="006428D8" w14:paraId="534C72D1" w14:textId="77777777" w:rsidTr="179C9A04">
        <w:trPr>
          <w:cantSplit/>
          <w:trHeight w:val="609"/>
          <w:jc w:val="center"/>
        </w:trPr>
        <w:tc>
          <w:tcPr>
            <w:tcW w:w="5000" w:type="pct"/>
            <w:gridSpan w:val="7"/>
            <w:tcBorders>
              <w:top w:val="single" w:sz="4" w:space="0" w:color="C0C0C0"/>
              <w:left w:val="single" w:sz="12" w:space="0" w:color="C0C0C0"/>
              <w:bottom w:val="nil"/>
              <w:right w:val="single" w:sz="12" w:space="0" w:color="C0C0C0"/>
            </w:tcBorders>
            <w:vAlign w:val="center"/>
          </w:tcPr>
          <w:p w14:paraId="38449601" w14:textId="77777777" w:rsidR="006428D8" w:rsidRDefault="006428D8" w:rsidP="00064F90">
            <w:pPr>
              <w:pStyle w:val="Textkrper"/>
              <w:rPr>
                <w:bCs/>
              </w:rPr>
            </w:pPr>
            <w:r>
              <w:t>Hinweis auf Informationspflicht:</w:t>
            </w:r>
            <w:r>
              <w:br/>
              <w:t>Der Anwender dieses Dokumentes ist verpflichtet, sich über den gültigen Stand zu informieren.</w:t>
            </w:r>
            <w:r>
              <w:br/>
            </w:r>
          </w:p>
          <w:p w14:paraId="3A3B6B9F" w14:textId="77777777" w:rsidR="006428D8" w:rsidRDefault="006428D8" w:rsidP="00064F90">
            <w:pPr>
              <w:pStyle w:val="Textkrper"/>
              <w:rPr>
                <w:b/>
              </w:rPr>
            </w:pPr>
            <w:r>
              <w:rPr>
                <w:bCs/>
              </w:rPr>
              <w:t>Die deutsche Version ist verbindlich.</w:t>
            </w:r>
          </w:p>
          <w:p w14:paraId="149C82A3" w14:textId="77777777" w:rsidR="006428D8" w:rsidRDefault="006428D8" w:rsidP="00064F90">
            <w:pPr>
              <w:pStyle w:val="Fuzeile"/>
              <w:rPr>
                <w:rFonts w:cs="Arial"/>
                <w:szCs w:val="24"/>
              </w:rPr>
            </w:pPr>
          </w:p>
        </w:tc>
      </w:tr>
      <w:tr w:rsidR="006428D8" w14:paraId="6F5C9FA3" w14:textId="77777777" w:rsidTr="179C9A04">
        <w:trPr>
          <w:trHeight w:hRule="exact" w:val="5103"/>
          <w:jc w:val="center"/>
        </w:trPr>
        <w:tc>
          <w:tcPr>
            <w:tcW w:w="5000" w:type="pct"/>
            <w:gridSpan w:val="7"/>
            <w:tcBorders>
              <w:top w:val="nil"/>
              <w:bottom w:val="nil"/>
            </w:tcBorders>
            <w:vAlign w:val="center"/>
          </w:tcPr>
          <w:p w14:paraId="36DDA055" w14:textId="77777777" w:rsidR="006428D8" w:rsidRDefault="006428D8" w:rsidP="00064F90">
            <w:pPr>
              <w:pStyle w:val="Tab-Feld-Gro"/>
              <w:jc w:val="both"/>
              <w:rPr>
                <w:rFonts w:ascii="Arial" w:hAnsi="Arial" w:cs="Arial"/>
              </w:rPr>
            </w:pPr>
          </w:p>
        </w:tc>
      </w:tr>
      <w:tr w:rsidR="006428D8" w14:paraId="7716752A" w14:textId="77777777" w:rsidTr="179C9A04">
        <w:trPr>
          <w:cantSplit/>
          <w:trHeight w:hRule="exact" w:val="567"/>
          <w:jc w:val="center"/>
        </w:trPr>
        <w:tc>
          <w:tcPr>
            <w:tcW w:w="5000" w:type="pct"/>
            <w:gridSpan w:val="7"/>
            <w:tcBorders>
              <w:top w:val="nil"/>
              <w:bottom w:val="single" w:sz="4" w:space="0" w:color="C0C0C0"/>
            </w:tcBorders>
            <w:vAlign w:val="bottom"/>
          </w:tcPr>
          <w:p w14:paraId="4F652A59" w14:textId="77777777" w:rsidR="006428D8" w:rsidRDefault="006428D8" w:rsidP="00064F90">
            <w:pPr>
              <w:jc w:val="center"/>
              <w:rPr>
                <w:rFonts w:cs="Arial"/>
              </w:rPr>
            </w:pPr>
          </w:p>
        </w:tc>
      </w:tr>
      <w:tr w:rsidR="006428D8" w14:paraId="103EFA0E" w14:textId="77777777" w:rsidTr="179C9A04">
        <w:trPr>
          <w:cantSplit/>
          <w:trHeight w:val="2474"/>
          <w:jc w:val="center"/>
        </w:trPr>
        <w:tc>
          <w:tcPr>
            <w:tcW w:w="5000" w:type="pct"/>
            <w:gridSpan w:val="7"/>
            <w:tcBorders>
              <w:top w:val="single" w:sz="4" w:space="0" w:color="C0C0C0"/>
              <w:left w:val="single" w:sz="12" w:space="0" w:color="C0C0C0"/>
              <w:bottom w:val="single" w:sz="12" w:space="0" w:color="C0C0C0"/>
              <w:right w:val="single" w:sz="12" w:space="0" w:color="C0C0C0"/>
            </w:tcBorders>
            <w:tcMar>
              <w:left w:w="0" w:type="dxa"/>
              <w:right w:w="0" w:type="dxa"/>
            </w:tcMar>
            <w:vAlign w:val="bottom"/>
          </w:tcPr>
          <w:tbl>
            <w:tblPr>
              <w:tblW w:w="10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2"/>
              <w:gridCol w:w="2107"/>
              <w:gridCol w:w="4259"/>
              <w:gridCol w:w="1256"/>
            </w:tblGrid>
            <w:tr w:rsidR="006428D8" w14:paraId="35770C67" w14:textId="77777777" w:rsidTr="006428D8">
              <w:trPr>
                <w:trHeight w:hRule="exact" w:val="435"/>
              </w:trPr>
              <w:tc>
                <w:tcPr>
                  <w:tcW w:w="1358" w:type="pct"/>
                  <w:tcBorders>
                    <w:top w:val="nil"/>
                    <w:left w:val="nil"/>
                    <w:bottom w:val="single" w:sz="4" w:space="0" w:color="C0C0C0"/>
                    <w:right w:val="single" w:sz="4" w:space="0" w:color="C0C0C0"/>
                  </w:tcBorders>
                  <w:vAlign w:val="center"/>
                </w:tcPr>
                <w:p w14:paraId="3399CE7C" w14:textId="77777777" w:rsidR="006428D8" w:rsidRDefault="006428D8" w:rsidP="00064F90">
                  <w:pPr>
                    <w:pStyle w:val="Tabellenkopf"/>
                    <w:rPr>
                      <w:rFonts w:cs="Arial"/>
                    </w:rPr>
                  </w:pPr>
                  <w:r>
                    <w:rPr>
                      <w:rFonts w:cs="Arial"/>
                    </w:rPr>
                    <w:t>Funktion</w:t>
                  </w:r>
                </w:p>
              </w:tc>
              <w:tc>
                <w:tcPr>
                  <w:tcW w:w="1007" w:type="pct"/>
                  <w:tcBorders>
                    <w:top w:val="nil"/>
                    <w:left w:val="single" w:sz="4" w:space="0" w:color="C0C0C0"/>
                    <w:bottom w:val="single" w:sz="4" w:space="0" w:color="C0C0C0"/>
                    <w:right w:val="single" w:sz="4" w:space="0" w:color="C0C0C0"/>
                  </w:tcBorders>
                  <w:vAlign w:val="center"/>
                </w:tcPr>
                <w:p w14:paraId="2E933933" w14:textId="77777777" w:rsidR="006428D8" w:rsidRDefault="006428D8" w:rsidP="00064F90">
                  <w:pPr>
                    <w:pStyle w:val="Tabellenkopf"/>
                    <w:rPr>
                      <w:rFonts w:cs="Arial"/>
                    </w:rPr>
                  </w:pPr>
                  <w:r>
                    <w:rPr>
                      <w:rFonts w:cs="Arial"/>
                    </w:rPr>
                    <w:t>Abteilung</w:t>
                  </w:r>
                </w:p>
              </w:tc>
              <w:tc>
                <w:tcPr>
                  <w:tcW w:w="2035" w:type="pct"/>
                  <w:tcBorders>
                    <w:top w:val="nil"/>
                    <w:left w:val="single" w:sz="4" w:space="0" w:color="C0C0C0"/>
                    <w:bottom w:val="single" w:sz="4" w:space="0" w:color="C0C0C0"/>
                    <w:right w:val="single" w:sz="4" w:space="0" w:color="C0C0C0"/>
                  </w:tcBorders>
                  <w:vAlign w:val="center"/>
                </w:tcPr>
                <w:p w14:paraId="61061E4F" w14:textId="77777777" w:rsidR="006428D8" w:rsidRDefault="006428D8" w:rsidP="00064F90">
                  <w:pPr>
                    <w:pStyle w:val="Tabellenkopf"/>
                    <w:rPr>
                      <w:rFonts w:cs="Arial"/>
                    </w:rPr>
                  </w:pPr>
                  <w:r>
                    <w:rPr>
                      <w:rFonts w:cs="Arial"/>
                    </w:rPr>
                    <w:t xml:space="preserve">Name </w:t>
                  </w:r>
                </w:p>
              </w:tc>
              <w:tc>
                <w:tcPr>
                  <w:tcW w:w="600" w:type="pct"/>
                  <w:tcBorders>
                    <w:top w:val="nil"/>
                    <w:left w:val="single" w:sz="4" w:space="0" w:color="C0C0C0"/>
                    <w:bottom w:val="single" w:sz="4" w:space="0" w:color="C0C0C0"/>
                    <w:right w:val="nil"/>
                  </w:tcBorders>
                  <w:vAlign w:val="center"/>
                </w:tcPr>
                <w:p w14:paraId="42C5B329" w14:textId="77777777" w:rsidR="006428D8" w:rsidRDefault="006428D8" w:rsidP="00064F90">
                  <w:pPr>
                    <w:pStyle w:val="Tabellenkopf"/>
                    <w:rPr>
                      <w:rFonts w:cs="Arial"/>
                    </w:rPr>
                  </w:pPr>
                  <w:r>
                    <w:rPr>
                      <w:rFonts w:cs="Arial"/>
                    </w:rPr>
                    <w:t>Datum</w:t>
                  </w:r>
                </w:p>
              </w:tc>
            </w:tr>
            <w:tr w:rsidR="00AB7F9D" w14:paraId="121A7699" w14:textId="77777777" w:rsidTr="006428D8">
              <w:trPr>
                <w:trHeight w:hRule="exact" w:val="474"/>
              </w:trPr>
              <w:tc>
                <w:tcPr>
                  <w:tcW w:w="1358" w:type="pct"/>
                  <w:tcBorders>
                    <w:top w:val="single" w:sz="4" w:space="0" w:color="C0C0C0"/>
                    <w:left w:val="nil"/>
                    <w:bottom w:val="single" w:sz="4" w:space="0" w:color="C0C0C0"/>
                    <w:right w:val="single" w:sz="4" w:space="0" w:color="C0C0C0"/>
                  </w:tcBorders>
                  <w:vAlign w:val="center"/>
                </w:tcPr>
                <w:p w14:paraId="3323A376" w14:textId="6A706A2D" w:rsidR="00AB7F9D" w:rsidRDefault="00AB7F9D" w:rsidP="00AB7F9D">
                  <w:pPr>
                    <w:spacing w:line="240" w:lineRule="auto"/>
                    <w:jc w:val="center"/>
                    <w:rPr>
                      <w:rFonts w:cs="Arial"/>
                    </w:rPr>
                  </w:pPr>
                  <w:r>
                    <w:rPr>
                      <w:rFonts w:cs="Arial"/>
                    </w:rPr>
                    <w:t>Autor</w:t>
                  </w:r>
                </w:p>
              </w:tc>
              <w:tc>
                <w:tcPr>
                  <w:tcW w:w="1007" w:type="pct"/>
                  <w:tcBorders>
                    <w:top w:val="single" w:sz="4" w:space="0" w:color="C0C0C0"/>
                    <w:left w:val="single" w:sz="4" w:space="0" w:color="C0C0C0"/>
                    <w:bottom w:val="single" w:sz="4" w:space="0" w:color="C0C0C0"/>
                    <w:right w:val="single" w:sz="4" w:space="0" w:color="C0C0C0"/>
                  </w:tcBorders>
                  <w:vAlign w:val="center"/>
                </w:tcPr>
                <w:p w14:paraId="7942A9C0" w14:textId="04232DAA" w:rsidR="00AB7F9D" w:rsidRPr="00FE696C" w:rsidRDefault="00566FEC" w:rsidP="00AB7F9D">
                  <w:pPr>
                    <w:spacing w:line="240" w:lineRule="auto"/>
                    <w:jc w:val="center"/>
                    <w:rPr>
                      <w:rFonts w:cs="Arial"/>
                    </w:rPr>
                  </w:pPr>
                  <w:r>
                    <w:rPr>
                      <w:rFonts w:cs="Arial"/>
                    </w:rPr>
                    <w:t>EA-242</w:t>
                  </w:r>
                </w:p>
              </w:tc>
              <w:tc>
                <w:tcPr>
                  <w:tcW w:w="2035" w:type="pct"/>
                  <w:tcBorders>
                    <w:top w:val="single" w:sz="4" w:space="0" w:color="C0C0C0"/>
                    <w:left w:val="single" w:sz="4" w:space="0" w:color="C0C0C0"/>
                    <w:bottom w:val="single" w:sz="4" w:space="0" w:color="C0C0C0"/>
                    <w:right w:val="single" w:sz="4" w:space="0" w:color="C0C0C0"/>
                  </w:tcBorders>
                  <w:vAlign w:val="center"/>
                </w:tcPr>
                <w:p w14:paraId="0D771A52" w14:textId="0A055ED6" w:rsidR="00AB7F9D" w:rsidRPr="00FE696C" w:rsidRDefault="00566FEC" w:rsidP="00AB7F9D">
                  <w:pPr>
                    <w:spacing w:line="240" w:lineRule="auto"/>
                    <w:rPr>
                      <w:rFonts w:cs="Arial"/>
                    </w:rPr>
                  </w:pPr>
                  <w:r>
                    <w:rPr>
                      <w:rFonts w:cs="Arial"/>
                    </w:rPr>
                    <w:t>Sebastian Stachowski</w:t>
                  </w:r>
                </w:p>
              </w:tc>
              <w:tc>
                <w:tcPr>
                  <w:tcW w:w="600" w:type="pct"/>
                  <w:tcBorders>
                    <w:top w:val="single" w:sz="4" w:space="0" w:color="C0C0C0"/>
                    <w:left w:val="single" w:sz="4" w:space="0" w:color="C0C0C0"/>
                    <w:bottom w:val="single" w:sz="4" w:space="0" w:color="C0C0C0"/>
                    <w:right w:val="nil"/>
                  </w:tcBorders>
                  <w:vAlign w:val="center"/>
                </w:tcPr>
                <w:p w14:paraId="2D398119" w14:textId="4F78BFEE" w:rsidR="00AB7F9D" w:rsidRPr="00FE696C" w:rsidRDefault="00AB7F9D" w:rsidP="00AB7F9D">
                  <w:pPr>
                    <w:spacing w:line="240" w:lineRule="auto"/>
                    <w:jc w:val="center"/>
                    <w:rPr>
                      <w:rFonts w:cs="Arial"/>
                    </w:rPr>
                  </w:pPr>
                </w:p>
              </w:tc>
            </w:tr>
            <w:tr w:rsidR="006428D8" w14:paraId="11C301E9" w14:textId="77777777" w:rsidTr="004A38AF">
              <w:trPr>
                <w:trHeight w:hRule="exact" w:val="655"/>
              </w:trPr>
              <w:tc>
                <w:tcPr>
                  <w:tcW w:w="1358" w:type="pct"/>
                  <w:tcBorders>
                    <w:top w:val="single" w:sz="4" w:space="0" w:color="C0C0C0"/>
                    <w:left w:val="nil"/>
                    <w:bottom w:val="single" w:sz="4" w:space="0" w:color="C0C0C0"/>
                    <w:right w:val="single" w:sz="4" w:space="0" w:color="C0C0C0"/>
                  </w:tcBorders>
                  <w:vAlign w:val="center"/>
                </w:tcPr>
                <w:p w14:paraId="0E8B504E" w14:textId="40D53C58" w:rsidR="006428D8" w:rsidRDefault="006428D8" w:rsidP="006428D8">
                  <w:pPr>
                    <w:spacing w:line="240" w:lineRule="auto"/>
                    <w:jc w:val="center"/>
                    <w:rPr>
                      <w:rFonts w:cs="Arial"/>
                    </w:rPr>
                  </w:pPr>
                  <w:r>
                    <w:rPr>
                      <w:rFonts w:cs="Arial"/>
                    </w:rPr>
                    <w:t>Sicherheitsverantwortlicher</w:t>
                  </w:r>
                </w:p>
              </w:tc>
              <w:tc>
                <w:tcPr>
                  <w:tcW w:w="1007" w:type="pct"/>
                  <w:tcBorders>
                    <w:top w:val="single" w:sz="4" w:space="0" w:color="C0C0C0"/>
                    <w:left w:val="single" w:sz="4" w:space="0" w:color="C0C0C0"/>
                    <w:bottom w:val="single" w:sz="4" w:space="0" w:color="C0C0C0"/>
                    <w:right w:val="single" w:sz="4" w:space="0" w:color="C0C0C0"/>
                  </w:tcBorders>
                  <w:vAlign w:val="center"/>
                </w:tcPr>
                <w:p w14:paraId="1CDD9E7D" w14:textId="2D1FF84B" w:rsidR="004A38AF" w:rsidRDefault="004A38AF" w:rsidP="006428D8">
                  <w:pPr>
                    <w:spacing w:line="240" w:lineRule="auto"/>
                    <w:jc w:val="center"/>
                    <w:rPr>
                      <w:rFonts w:cs="Arial"/>
                    </w:rPr>
                  </w:pPr>
                  <w:r>
                    <w:rPr>
                      <w:rFonts w:cs="Arial"/>
                    </w:rPr>
                    <w:t>EA-2</w:t>
                  </w:r>
                  <w:r w:rsidR="007D5A3B">
                    <w:rPr>
                      <w:rFonts w:cs="Arial"/>
                    </w:rPr>
                    <w:t>42</w:t>
                  </w:r>
                </w:p>
                <w:p w14:paraId="11947504" w14:textId="4BA8915E" w:rsidR="006428D8" w:rsidRDefault="006428D8" w:rsidP="006428D8">
                  <w:pPr>
                    <w:spacing w:line="240" w:lineRule="auto"/>
                    <w:jc w:val="center"/>
                  </w:pPr>
                  <w:r>
                    <w:rPr>
                      <w:rFonts w:cs="Arial"/>
                    </w:rPr>
                    <w:t>EF-</w:t>
                  </w:r>
                  <w:r w:rsidR="0052319B">
                    <w:rPr>
                      <w:rFonts w:cs="Arial"/>
                    </w:rPr>
                    <w:t>4-A-4</w:t>
                  </w:r>
                </w:p>
              </w:tc>
              <w:tc>
                <w:tcPr>
                  <w:tcW w:w="2035" w:type="pct"/>
                  <w:tcBorders>
                    <w:top w:val="single" w:sz="4" w:space="0" w:color="C0C0C0"/>
                    <w:left w:val="single" w:sz="4" w:space="0" w:color="C0C0C0"/>
                    <w:bottom w:val="single" w:sz="4" w:space="0" w:color="C0C0C0"/>
                    <w:right w:val="single" w:sz="4" w:space="0" w:color="C0C0C0"/>
                  </w:tcBorders>
                  <w:vAlign w:val="center"/>
                </w:tcPr>
                <w:p w14:paraId="1BF2BBCE" w14:textId="77777777" w:rsidR="006428D8" w:rsidRDefault="004A38AF" w:rsidP="006428D8">
                  <w:pPr>
                    <w:spacing w:line="240" w:lineRule="auto"/>
                    <w:rPr>
                      <w:rFonts w:cs="Arial"/>
                    </w:rPr>
                  </w:pPr>
                  <w:proofErr w:type="spellStart"/>
                  <w:r>
                    <w:rPr>
                      <w:rFonts w:cs="Arial"/>
                    </w:rPr>
                    <w:t>Aditya</w:t>
                  </w:r>
                  <w:proofErr w:type="spellEnd"/>
                  <w:r>
                    <w:rPr>
                      <w:rFonts w:cs="Arial"/>
                    </w:rPr>
                    <w:t xml:space="preserve"> Sharma</w:t>
                  </w:r>
                </w:p>
                <w:p w14:paraId="0759C22B" w14:textId="5B317E21" w:rsidR="004A38AF" w:rsidRDefault="004A38AF" w:rsidP="006428D8">
                  <w:pPr>
                    <w:spacing w:line="240" w:lineRule="auto"/>
                  </w:pPr>
                  <w:r>
                    <w:t>Christian Eherer</w:t>
                  </w:r>
                </w:p>
              </w:tc>
              <w:tc>
                <w:tcPr>
                  <w:tcW w:w="600" w:type="pct"/>
                  <w:tcBorders>
                    <w:top w:val="single" w:sz="4" w:space="0" w:color="C0C0C0"/>
                    <w:left w:val="single" w:sz="4" w:space="0" w:color="C0C0C0"/>
                    <w:bottom w:val="single" w:sz="4" w:space="0" w:color="C0C0C0"/>
                    <w:right w:val="nil"/>
                  </w:tcBorders>
                  <w:vAlign w:val="center"/>
                </w:tcPr>
                <w:p w14:paraId="197AA971" w14:textId="6667DDA2" w:rsidR="006428D8" w:rsidRPr="00FE696C" w:rsidRDefault="006428D8" w:rsidP="006428D8">
                  <w:pPr>
                    <w:spacing w:line="240" w:lineRule="auto"/>
                    <w:jc w:val="center"/>
                    <w:rPr>
                      <w:rFonts w:cs="Arial"/>
                    </w:rPr>
                  </w:pPr>
                </w:p>
              </w:tc>
            </w:tr>
            <w:tr w:rsidR="006428D8" w14:paraId="2C74CAA6" w14:textId="77777777" w:rsidTr="004A38AF">
              <w:trPr>
                <w:trHeight w:hRule="exact" w:val="735"/>
              </w:trPr>
              <w:tc>
                <w:tcPr>
                  <w:tcW w:w="1358" w:type="pct"/>
                  <w:tcBorders>
                    <w:top w:val="single" w:sz="4" w:space="0" w:color="C0C0C0"/>
                    <w:left w:val="nil"/>
                    <w:bottom w:val="single" w:sz="4" w:space="0" w:color="C0C0C0"/>
                    <w:right w:val="single" w:sz="4" w:space="0" w:color="C0C0C0"/>
                  </w:tcBorders>
                  <w:vAlign w:val="center"/>
                </w:tcPr>
                <w:p w14:paraId="1C448F3F" w14:textId="77777777" w:rsidR="006428D8" w:rsidRDefault="006428D8" w:rsidP="006428D8">
                  <w:pPr>
                    <w:spacing w:line="240" w:lineRule="auto"/>
                    <w:jc w:val="center"/>
                    <w:rPr>
                      <w:rFonts w:cs="Arial"/>
                    </w:rPr>
                  </w:pPr>
                  <w:r>
                    <w:rPr>
                      <w:rFonts w:cs="Arial"/>
                    </w:rPr>
                    <w:t>Reviewer</w:t>
                  </w:r>
                </w:p>
              </w:tc>
              <w:tc>
                <w:tcPr>
                  <w:tcW w:w="1007" w:type="pct"/>
                  <w:tcBorders>
                    <w:top w:val="single" w:sz="4" w:space="0" w:color="C0C0C0"/>
                    <w:left w:val="single" w:sz="4" w:space="0" w:color="C0C0C0"/>
                    <w:bottom w:val="single" w:sz="4" w:space="0" w:color="C0C0C0"/>
                    <w:right w:val="single" w:sz="4" w:space="0" w:color="C0C0C0"/>
                  </w:tcBorders>
                  <w:vAlign w:val="center"/>
                </w:tcPr>
                <w:p w14:paraId="0D381831" w14:textId="77777777" w:rsidR="006428D8" w:rsidRPr="0020289B" w:rsidRDefault="006428D8" w:rsidP="006428D8">
                  <w:pPr>
                    <w:spacing w:line="240" w:lineRule="auto"/>
                    <w:jc w:val="center"/>
                    <w:rPr>
                      <w:rFonts w:cs="Arial"/>
                      <w:highlight w:val="yellow"/>
                    </w:rPr>
                  </w:pPr>
                  <w:r w:rsidRPr="0020289B">
                    <w:rPr>
                      <w:highlight w:val="yellow"/>
                    </w:rPr>
                    <w:t>EG-341</w:t>
                  </w:r>
                </w:p>
              </w:tc>
              <w:tc>
                <w:tcPr>
                  <w:tcW w:w="2035" w:type="pct"/>
                  <w:tcBorders>
                    <w:top w:val="single" w:sz="4" w:space="0" w:color="C0C0C0"/>
                    <w:left w:val="single" w:sz="4" w:space="0" w:color="C0C0C0"/>
                    <w:bottom w:val="single" w:sz="4" w:space="0" w:color="C0C0C0"/>
                    <w:right w:val="single" w:sz="4" w:space="0" w:color="C0C0C0"/>
                  </w:tcBorders>
                  <w:vAlign w:val="center"/>
                </w:tcPr>
                <w:p w14:paraId="2724044C" w14:textId="77777777" w:rsidR="006428D8" w:rsidRPr="0020289B" w:rsidRDefault="004A38AF" w:rsidP="006428D8">
                  <w:pPr>
                    <w:spacing w:line="240" w:lineRule="auto"/>
                    <w:rPr>
                      <w:highlight w:val="yellow"/>
                    </w:rPr>
                  </w:pPr>
                  <w:r w:rsidRPr="0020289B">
                    <w:rPr>
                      <w:highlight w:val="yellow"/>
                    </w:rPr>
                    <w:t xml:space="preserve">Philipp </w:t>
                  </w:r>
                  <w:proofErr w:type="spellStart"/>
                  <w:r w:rsidRPr="0020289B">
                    <w:rPr>
                      <w:highlight w:val="yellow"/>
                    </w:rPr>
                    <w:t>Bankus</w:t>
                  </w:r>
                  <w:proofErr w:type="spellEnd"/>
                </w:p>
                <w:p w14:paraId="3C04BB09" w14:textId="0215F146" w:rsidR="004A38AF" w:rsidRPr="0020289B" w:rsidRDefault="004A38AF" w:rsidP="006428D8">
                  <w:pPr>
                    <w:spacing w:line="240" w:lineRule="auto"/>
                    <w:rPr>
                      <w:rFonts w:cs="Arial"/>
                      <w:highlight w:val="yellow"/>
                    </w:rPr>
                  </w:pPr>
                  <w:r w:rsidRPr="0020289B">
                    <w:rPr>
                      <w:highlight w:val="yellow"/>
                    </w:rPr>
                    <w:t xml:space="preserve">Christoph </w:t>
                  </w:r>
                  <w:proofErr w:type="spellStart"/>
                  <w:r w:rsidRPr="0020289B">
                    <w:rPr>
                      <w:highlight w:val="yellow"/>
                    </w:rPr>
                    <w:t>Vortmann</w:t>
                  </w:r>
                  <w:proofErr w:type="spellEnd"/>
                </w:p>
              </w:tc>
              <w:tc>
                <w:tcPr>
                  <w:tcW w:w="600" w:type="pct"/>
                  <w:tcBorders>
                    <w:top w:val="single" w:sz="4" w:space="0" w:color="C0C0C0"/>
                    <w:left w:val="single" w:sz="4" w:space="0" w:color="C0C0C0"/>
                    <w:bottom w:val="single" w:sz="4" w:space="0" w:color="C0C0C0"/>
                    <w:right w:val="nil"/>
                  </w:tcBorders>
                  <w:vAlign w:val="center"/>
                </w:tcPr>
                <w:p w14:paraId="1C881AB1" w14:textId="77777777" w:rsidR="006428D8" w:rsidRPr="00FE696C" w:rsidRDefault="006428D8" w:rsidP="006428D8">
                  <w:pPr>
                    <w:spacing w:line="240" w:lineRule="auto"/>
                    <w:jc w:val="center"/>
                    <w:rPr>
                      <w:rFonts w:cs="Arial"/>
                    </w:rPr>
                  </w:pPr>
                </w:p>
              </w:tc>
            </w:tr>
            <w:tr w:rsidR="006428D8" w14:paraId="005ACDB1" w14:textId="77777777" w:rsidTr="006428D8">
              <w:trPr>
                <w:trHeight w:hRule="exact" w:val="595"/>
              </w:trPr>
              <w:tc>
                <w:tcPr>
                  <w:tcW w:w="1358" w:type="pct"/>
                  <w:tcBorders>
                    <w:top w:val="single" w:sz="4" w:space="0" w:color="C0C0C0"/>
                    <w:left w:val="nil"/>
                    <w:bottom w:val="single" w:sz="4" w:space="0" w:color="C0C0C0"/>
                    <w:right w:val="single" w:sz="4" w:space="0" w:color="C0C0C0"/>
                  </w:tcBorders>
                  <w:vAlign w:val="center"/>
                </w:tcPr>
                <w:p w14:paraId="178F0DAF" w14:textId="77777777" w:rsidR="006428D8" w:rsidRDefault="006428D8" w:rsidP="006428D8">
                  <w:pPr>
                    <w:spacing w:line="240" w:lineRule="auto"/>
                    <w:jc w:val="center"/>
                    <w:rPr>
                      <w:rFonts w:cs="Arial"/>
                    </w:rPr>
                  </w:pPr>
                  <w:r>
                    <w:rPr>
                      <w:rFonts w:cs="Arial"/>
                    </w:rPr>
                    <w:t>Freigebender</w:t>
                  </w:r>
                </w:p>
              </w:tc>
              <w:tc>
                <w:tcPr>
                  <w:tcW w:w="1007" w:type="pct"/>
                  <w:tcBorders>
                    <w:top w:val="single" w:sz="4" w:space="0" w:color="C0C0C0"/>
                    <w:left w:val="single" w:sz="4" w:space="0" w:color="C0C0C0"/>
                    <w:bottom w:val="single" w:sz="4" w:space="0" w:color="C0C0C0"/>
                    <w:right w:val="single" w:sz="4" w:space="0" w:color="C0C0C0"/>
                  </w:tcBorders>
                  <w:vAlign w:val="center"/>
                </w:tcPr>
                <w:p w14:paraId="660CC212" w14:textId="564E837C" w:rsidR="006428D8" w:rsidRPr="00FE696C" w:rsidRDefault="007D5A3B" w:rsidP="006428D8">
                  <w:pPr>
                    <w:spacing w:line="240" w:lineRule="auto"/>
                    <w:jc w:val="center"/>
                    <w:rPr>
                      <w:rFonts w:cs="Arial"/>
                    </w:rPr>
                  </w:pPr>
                  <w:r>
                    <w:rPr>
                      <w:rFonts w:cs="Arial"/>
                    </w:rPr>
                    <w:t>EF-311</w:t>
                  </w:r>
                </w:p>
              </w:tc>
              <w:tc>
                <w:tcPr>
                  <w:tcW w:w="2035" w:type="pct"/>
                  <w:tcBorders>
                    <w:top w:val="single" w:sz="4" w:space="0" w:color="C0C0C0"/>
                    <w:left w:val="single" w:sz="4" w:space="0" w:color="C0C0C0"/>
                    <w:bottom w:val="single" w:sz="4" w:space="0" w:color="C0C0C0"/>
                    <w:right w:val="single" w:sz="4" w:space="0" w:color="C0C0C0"/>
                  </w:tcBorders>
                  <w:vAlign w:val="center"/>
                </w:tcPr>
                <w:p w14:paraId="127E2208" w14:textId="5CE886C6" w:rsidR="006428D8" w:rsidRPr="00FE696C" w:rsidRDefault="00AA2768" w:rsidP="006428D8">
                  <w:pPr>
                    <w:spacing w:line="240" w:lineRule="auto"/>
                    <w:rPr>
                      <w:rFonts w:cs="Arial"/>
                    </w:rPr>
                  </w:pPr>
                  <w:r>
                    <w:rPr>
                      <w:rFonts w:cs="Arial"/>
                    </w:rPr>
                    <w:t>Mathias Büttner</w:t>
                  </w:r>
                </w:p>
              </w:tc>
              <w:tc>
                <w:tcPr>
                  <w:tcW w:w="600" w:type="pct"/>
                  <w:tcBorders>
                    <w:top w:val="single" w:sz="4" w:space="0" w:color="C0C0C0"/>
                    <w:left w:val="single" w:sz="4" w:space="0" w:color="C0C0C0"/>
                    <w:bottom w:val="single" w:sz="4" w:space="0" w:color="C0C0C0"/>
                    <w:right w:val="nil"/>
                  </w:tcBorders>
                  <w:vAlign w:val="center"/>
                </w:tcPr>
                <w:p w14:paraId="0BEC3931" w14:textId="77777777" w:rsidR="006428D8" w:rsidRPr="00FE696C" w:rsidRDefault="006428D8" w:rsidP="006428D8">
                  <w:pPr>
                    <w:spacing w:line="240" w:lineRule="auto"/>
                    <w:jc w:val="center"/>
                    <w:rPr>
                      <w:rFonts w:cs="Arial"/>
                    </w:rPr>
                  </w:pPr>
                </w:p>
              </w:tc>
            </w:tr>
          </w:tbl>
          <w:p w14:paraId="3691BE51" w14:textId="77777777" w:rsidR="006428D8" w:rsidRDefault="006428D8" w:rsidP="00064F90">
            <w:pPr>
              <w:rPr>
                <w:rFonts w:cs="Arial"/>
              </w:rPr>
            </w:pPr>
          </w:p>
        </w:tc>
      </w:tr>
      <w:tr w:rsidR="006428D8" w14:paraId="728B01C1" w14:textId="77777777" w:rsidTr="179C9A04">
        <w:trPr>
          <w:cantSplit/>
          <w:trHeight w:hRule="exact" w:val="851"/>
          <w:jc w:val="center"/>
        </w:trPr>
        <w:tc>
          <w:tcPr>
            <w:tcW w:w="1213" w:type="pct"/>
            <w:gridSpan w:val="2"/>
            <w:tcBorders>
              <w:top w:val="single" w:sz="12" w:space="0" w:color="C0C0C0"/>
              <w:left w:val="nil"/>
              <w:bottom w:val="nil"/>
            </w:tcBorders>
            <w:vAlign w:val="center"/>
          </w:tcPr>
          <w:p w14:paraId="5B0B97AB" w14:textId="77777777" w:rsidR="006428D8" w:rsidRDefault="006428D8" w:rsidP="00064F90">
            <w:pPr>
              <w:spacing w:before="100"/>
              <w:rPr>
                <w:rFonts w:cs="Arial"/>
              </w:rPr>
            </w:pPr>
          </w:p>
        </w:tc>
        <w:tc>
          <w:tcPr>
            <w:tcW w:w="2548" w:type="pct"/>
            <w:gridSpan w:val="2"/>
            <w:tcBorders>
              <w:top w:val="single" w:sz="12" w:space="0" w:color="C0C0C0"/>
              <w:bottom w:val="nil"/>
            </w:tcBorders>
            <w:vAlign w:val="center"/>
          </w:tcPr>
          <w:p w14:paraId="66C657E1" w14:textId="77777777" w:rsidR="006428D8" w:rsidRDefault="006428D8" w:rsidP="00064F90">
            <w:pPr>
              <w:jc w:val="center"/>
              <w:rPr>
                <w:rFonts w:cs="Arial"/>
              </w:rPr>
            </w:pPr>
            <w:r>
              <w:rPr>
                <w:rFonts w:cs="Arial"/>
              </w:rPr>
              <w:t>BMW Group – Alle Rechte vorbehalten</w:t>
            </w:r>
          </w:p>
        </w:tc>
        <w:tc>
          <w:tcPr>
            <w:tcW w:w="1239" w:type="pct"/>
            <w:gridSpan w:val="3"/>
            <w:tcBorders>
              <w:top w:val="single" w:sz="12" w:space="0" w:color="C0C0C0"/>
              <w:bottom w:val="nil"/>
              <w:right w:val="nil"/>
            </w:tcBorders>
            <w:vAlign w:val="center"/>
          </w:tcPr>
          <w:p w14:paraId="62264DFE" w14:textId="77777777" w:rsidR="006428D8" w:rsidRDefault="006428D8" w:rsidP="00064F90">
            <w:pPr>
              <w:jc w:val="right"/>
              <w:rPr>
                <w:rFonts w:cs="Arial"/>
              </w:rPr>
            </w:pPr>
            <w:r>
              <w:rPr>
                <w:rFonts w:cs="Arial"/>
                <w:noProof/>
                <w:lang w:eastAsia="de-DE"/>
              </w:rPr>
              <w:drawing>
                <wp:inline distT="0" distB="0" distL="0" distR="0" wp14:anchorId="59CF4C50" wp14:editId="00AF7501">
                  <wp:extent cx="1190625" cy="414020"/>
                  <wp:effectExtent l="19050" t="0" r="9525" b="0"/>
                  <wp:docPr id="1"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1190625" cy="414020"/>
                          </a:xfrm>
                          <a:prstGeom prst="rect">
                            <a:avLst/>
                          </a:prstGeom>
                          <a:noFill/>
                          <a:ln w="9525">
                            <a:noFill/>
                            <a:miter lim="800000"/>
                            <a:headEnd/>
                            <a:tailEnd/>
                          </a:ln>
                        </pic:spPr>
                      </pic:pic>
                    </a:graphicData>
                  </a:graphic>
                </wp:inline>
              </w:drawing>
            </w:r>
          </w:p>
        </w:tc>
      </w:tr>
    </w:tbl>
    <w:p w14:paraId="41FC3BB0" w14:textId="77777777" w:rsidR="006428D8" w:rsidRDefault="006428D8" w:rsidP="00AC1E5C">
      <w:pPr>
        <w:jc w:val="both"/>
        <w:rPr>
          <w:sz w:val="20"/>
        </w:rPr>
      </w:pPr>
    </w:p>
    <w:p w14:paraId="116EF61A" w14:textId="2D2F3022" w:rsidR="0037034C" w:rsidRPr="00DE18BD" w:rsidRDefault="00FE696C" w:rsidP="00AC1E5C">
      <w:pPr>
        <w:jc w:val="both"/>
        <w:rPr>
          <w:rFonts w:ascii="Arial" w:hAnsi="Arial" w:cs="Arial"/>
          <w:b/>
          <w:sz w:val="24"/>
          <w:szCs w:val="24"/>
        </w:rPr>
      </w:pPr>
      <w:r w:rsidRPr="00300EDD">
        <w:rPr>
          <w:sz w:val="20"/>
        </w:rPr>
        <w:br w:type="page"/>
      </w:r>
      <w:r w:rsidR="0037034C" w:rsidRPr="00DE18BD">
        <w:rPr>
          <w:rFonts w:ascii="Arial" w:hAnsi="Arial" w:cs="Arial"/>
          <w:b/>
          <w:sz w:val="24"/>
          <w:szCs w:val="24"/>
        </w:rPr>
        <w:lastRenderedPageBreak/>
        <w:t>Historie:</w:t>
      </w:r>
    </w:p>
    <w:p w14:paraId="116EF61B" w14:textId="77777777" w:rsidR="0037034C" w:rsidRPr="00DE18BD" w:rsidRDefault="0037034C" w:rsidP="00AC1E5C">
      <w:pPr>
        <w:jc w:val="both"/>
        <w:rPr>
          <w:rFonts w:ascii="Arial" w:hAnsi="Arial" w:cs="Arial"/>
        </w:rPr>
      </w:pPr>
    </w:p>
    <w:tbl>
      <w:tblPr>
        <w:tblStyle w:val="EinfacheTabelle1"/>
        <w:tblW w:w="0" w:type="auto"/>
        <w:tblLook w:val="04A0" w:firstRow="1" w:lastRow="0" w:firstColumn="1" w:lastColumn="0" w:noHBand="0" w:noVBand="1"/>
      </w:tblPr>
      <w:tblGrid>
        <w:gridCol w:w="1118"/>
        <w:gridCol w:w="880"/>
        <w:gridCol w:w="4621"/>
        <w:gridCol w:w="1818"/>
        <w:gridCol w:w="1192"/>
      </w:tblGrid>
      <w:tr w:rsidR="0037034C" w:rsidRPr="00DE18BD" w14:paraId="116EF621" w14:textId="77777777" w:rsidTr="00D603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1C" w14:textId="77777777" w:rsidR="0037034C" w:rsidRPr="00DE18BD" w:rsidRDefault="0037034C" w:rsidP="00AC1E5C">
            <w:pPr>
              <w:jc w:val="both"/>
              <w:rPr>
                <w:rFonts w:ascii="Arial" w:hAnsi="Arial" w:cs="Arial"/>
                <w:b w:val="0"/>
              </w:rPr>
            </w:pPr>
            <w:r w:rsidRPr="00DE18BD">
              <w:rPr>
                <w:rFonts w:ascii="Arial" w:hAnsi="Arial" w:cs="Arial"/>
              </w:rPr>
              <w:t>Datum</w:t>
            </w:r>
          </w:p>
        </w:tc>
        <w:tc>
          <w:tcPr>
            <w:tcW w:w="880" w:type="dxa"/>
          </w:tcPr>
          <w:p w14:paraId="116EF61D" w14:textId="77777777" w:rsidR="0037034C" w:rsidRPr="00DE18BD" w:rsidRDefault="0037034C" w:rsidP="00AC1E5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E18BD">
              <w:rPr>
                <w:rFonts w:ascii="Arial" w:hAnsi="Arial" w:cs="Arial"/>
              </w:rPr>
              <w:t>Version</w:t>
            </w:r>
          </w:p>
        </w:tc>
        <w:tc>
          <w:tcPr>
            <w:tcW w:w="4621" w:type="dxa"/>
          </w:tcPr>
          <w:p w14:paraId="116EF61E" w14:textId="77777777" w:rsidR="0037034C" w:rsidRPr="00DE18BD" w:rsidRDefault="0037034C" w:rsidP="00AC1E5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E18BD">
              <w:rPr>
                <w:rFonts w:ascii="Arial" w:hAnsi="Arial" w:cs="Arial"/>
              </w:rPr>
              <w:t>Änderung</w:t>
            </w:r>
          </w:p>
        </w:tc>
        <w:tc>
          <w:tcPr>
            <w:tcW w:w="1818" w:type="dxa"/>
          </w:tcPr>
          <w:p w14:paraId="116EF61F" w14:textId="77777777" w:rsidR="0037034C" w:rsidRPr="00DE18BD" w:rsidRDefault="0037034C" w:rsidP="00AC1E5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Pr>
                <w:rFonts w:ascii="Arial" w:hAnsi="Arial" w:cs="Arial"/>
              </w:rPr>
              <w:t>Kapitel</w:t>
            </w:r>
          </w:p>
        </w:tc>
        <w:tc>
          <w:tcPr>
            <w:tcW w:w="1192" w:type="dxa"/>
          </w:tcPr>
          <w:p w14:paraId="116EF620" w14:textId="77777777" w:rsidR="0037034C" w:rsidRPr="00DE18BD" w:rsidRDefault="0037034C" w:rsidP="00AC1E5C">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DE18BD">
              <w:rPr>
                <w:rFonts w:ascii="Arial" w:hAnsi="Arial" w:cs="Arial"/>
              </w:rPr>
              <w:t>Autor</w:t>
            </w:r>
          </w:p>
        </w:tc>
      </w:tr>
      <w:tr w:rsidR="0037034C" w:rsidRPr="000378B6" w14:paraId="116EF627"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22" w14:textId="5438AD7A" w:rsidR="0037034C" w:rsidRPr="000378B6" w:rsidRDefault="007800A9" w:rsidP="00AC1E5C">
            <w:pPr>
              <w:jc w:val="both"/>
              <w:rPr>
                <w:rFonts w:ascii="Arial" w:hAnsi="Arial" w:cs="Arial"/>
                <w:sz w:val="18"/>
                <w:szCs w:val="18"/>
              </w:rPr>
            </w:pPr>
            <w:r>
              <w:rPr>
                <w:rFonts w:ascii="Arial" w:hAnsi="Arial" w:cs="Arial"/>
                <w:sz w:val="18"/>
                <w:szCs w:val="18"/>
              </w:rPr>
              <w:t>3</w:t>
            </w:r>
            <w:r w:rsidR="00037E21">
              <w:rPr>
                <w:rFonts w:ascii="Arial" w:hAnsi="Arial" w:cs="Arial"/>
                <w:sz w:val="18"/>
                <w:szCs w:val="18"/>
              </w:rPr>
              <w:t>0</w:t>
            </w:r>
            <w:r w:rsidR="00FB0FCB">
              <w:rPr>
                <w:rFonts w:ascii="Arial" w:hAnsi="Arial" w:cs="Arial"/>
                <w:sz w:val="18"/>
                <w:szCs w:val="18"/>
              </w:rPr>
              <w:t>.0</w:t>
            </w:r>
            <w:r w:rsidR="00037E21">
              <w:rPr>
                <w:rFonts w:ascii="Arial" w:hAnsi="Arial" w:cs="Arial"/>
                <w:sz w:val="18"/>
                <w:szCs w:val="18"/>
              </w:rPr>
              <w:t>7</w:t>
            </w:r>
            <w:r w:rsidR="00FB0FCB">
              <w:rPr>
                <w:rFonts w:ascii="Arial" w:hAnsi="Arial" w:cs="Arial"/>
                <w:sz w:val="18"/>
                <w:szCs w:val="18"/>
              </w:rPr>
              <w:t>.</w:t>
            </w:r>
            <w:r w:rsidR="00B96D5A">
              <w:rPr>
                <w:rFonts w:ascii="Arial" w:hAnsi="Arial" w:cs="Arial"/>
                <w:sz w:val="18"/>
                <w:szCs w:val="18"/>
              </w:rPr>
              <w:t>20</w:t>
            </w:r>
            <w:r w:rsidR="00FB0FCB">
              <w:rPr>
                <w:rFonts w:ascii="Arial" w:hAnsi="Arial" w:cs="Arial"/>
                <w:sz w:val="18"/>
                <w:szCs w:val="18"/>
              </w:rPr>
              <w:t>24</w:t>
            </w:r>
          </w:p>
        </w:tc>
        <w:tc>
          <w:tcPr>
            <w:tcW w:w="880" w:type="dxa"/>
          </w:tcPr>
          <w:p w14:paraId="116EF623" w14:textId="77777777" w:rsidR="0037034C" w:rsidRPr="000378B6" w:rsidRDefault="0037034C"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378B6">
              <w:rPr>
                <w:rFonts w:ascii="Arial" w:hAnsi="Arial" w:cs="Arial"/>
                <w:sz w:val="18"/>
                <w:szCs w:val="18"/>
              </w:rPr>
              <w:t>0.1</w:t>
            </w:r>
          </w:p>
        </w:tc>
        <w:tc>
          <w:tcPr>
            <w:tcW w:w="4621" w:type="dxa"/>
          </w:tcPr>
          <w:p w14:paraId="116EF624" w14:textId="5CEB0EB7" w:rsidR="0037034C" w:rsidRPr="000378B6" w:rsidRDefault="00A56756"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Initiale Erstellung </w:t>
            </w:r>
          </w:p>
        </w:tc>
        <w:tc>
          <w:tcPr>
            <w:tcW w:w="1818" w:type="dxa"/>
          </w:tcPr>
          <w:p w14:paraId="116EF625" w14:textId="2D648BF3" w:rsidR="0037034C" w:rsidRPr="000378B6" w:rsidRDefault="0062693B"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Alle</w:t>
            </w:r>
          </w:p>
        </w:tc>
        <w:tc>
          <w:tcPr>
            <w:tcW w:w="1192" w:type="dxa"/>
          </w:tcPr>
          <w:p w14:paraId="116EF626" w14:textId="10C3B0AA" w:rsidR="0037034C" w:rsidRPr="000378B6" w:rsidRDefault="00FB0FCB"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37034C" w:rsidRPr="000378B6" w14:paraId="116EF62D"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28" w14:textId="231C7DBC" w:rsidR="0037034C" w:rsidRPr="000378B6" w:rsidRDefault="00133923" w:rsidP="00AC1E5C">
            <w:pPr>
              <w:jc w:val="both"/>
              <w:rPr>
                <w:rFonts w:ascii="Arial" w:hAnsi="Arial" w:cs="Arial"/>
                <w:sz w:val="18"/>
                <w:szCs w:val="18"/>
              </w:rPr>
            </w:pPr>
            <w:r>
              <w:rPr>
                <w:rFonts w:ascii="Arial" w:hAnsi="Arial" w:cs="Arial"/>
                <w:sz w:val="18"/>
                <w:szCs w:val="18"/>
              </w:rPr>
              <w:t>02.10.</w:t>
            </w:r>
            <w:r w:rsidR="00B96D5A">
              <w:rPr>
                <w:rFonts w:ascii="Arial" w:hAnsi="Arial" w:cs="Arial"/>
                <w:sz w:val="18"/>
                <w:szCs w:val="18"/>
              </w:rPr>
              <w:t>20</w:t>
            </w:r>
            <w:r>
              <w:rPr>
                <w:rFonts w:ascii="Arial" w:hAnsi="Arial" w:cs="Arial"/>
                <w:sz w:val="18"/>
                <w:szCs w:val="18"/>
              </w:rPr>
              <w:t>24</w:t>
            </w:r>
          </w:p>
        </w:tc>
        <w:tc>
          <w:tcPr>
            <w:tcW w:w="880" w:type="dxa"/>
          </w:tcPr>
          <w:p w14:paraId="116EF629" w14:textId="422DF489" w:rsidR="0037034C" w:rsidRPr="000378B6" w:rsidRDefault="00133923" w:rsidP="00AC1E5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0.2</w:t>
            </w:r>
          </w:p>
        </w:tc>
        <w:tc>
          <w:tcPr>
            <w:tcW w:w="4621" w:type="dxa"/>
          </w:tcPr>
          <w:p w14:paraId="79331625" w14:textId="4654C822" w:rsidR="00581CF5" w:rsidRDefault="00133923" w:rsidP="00AC1E5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Überarbeitung</w:t>
            </w:r>
            <w:r w:rsidR="00581CF5">
              <w:rPr>
                <w:rFonts w:ascii="Arial" w:hAnsi="Arial" w:cs="Arial"/>
                <w:sz w:val="18"/>
                <w:szCs w:val="18"/>
              </w:rPr>
              <w:t xml:space="preserve"> nach Ergänzungen von K. Poellath (EF-311) und Javier Ortega</w:t>
            </w:r>
            <w:r w:rsidR="00853F52">
              <w:rPr>
                <w:rFonts w:ascii="Arial" w:hAnsi="Arial" w:cs="Arial"/>
                <w:sz w:val="18"/>
                <w:szCs w:val="18"/>
              </w:rPr>
              <w:t xml:space="preserve"> </w:t>
            </w:r>
            <w:proofErr w:type="spellStart"/>
            <w:r w:rsidR="00581CF5">
              <w:rPr>
                <w:rFonts w:ascii="Arial" w:hAnsi="Arial" w:cs="Arial"/>
                <w:sz w:val="18"/>
                <w:szCs w:val="18"/>
              </w:rPr>
              <w:t>Mercader</w:t>
            </w:r>
            <w:proofErr w:type="spellEnd"/>
            <w:r w:rsidR="00581CF5">
              <w:rPr>
                <w:rFonts w:ascii="Arial" w:hAnsi="Arial" w:cs="Arial"/>
                <w:sz w:val="18"/>
                <w:szCs w:val="18"/>
              </w:rPr>
              <w:t xml:space="preserve"> (AVL, </w:t>
            </w:r>
          </w:p>
          <w:p w14:paraId="116EF62A" w14:textId="5A2FDCB6" w:rsidR="0037034C" w:rsidRPr="000378B6" w:rsidRDefault="00581CF5" w:rsidP="00AC1E5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i.A. von EF-311)</w:t>
            </w:r>
          </w:p>
        </w:tc>
        <w:tc>
          <w:tcPr>
            <w:tcW w:w="1818" w:type="dxa"/>
          </w:tcPr>
          <w:p w14:paraId="116EF62B" w14:textId="56AEEA80" w:rsidR="0062693B" w:rsidRPr="000378B6" w:rsidRDefault="00133923" w:rsidP="00AC1E5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Alle</w:t>
            </w:r>
          </w:p>
        </w:tc>
        <w:tc>
          <w:tcPr>
            <w:tcW w:w="1192" w:type="dxa"/>
          </w:tcPr>
          <w:p w14:paraId="116EF62C" w14:textId="0E2AEABC" w:rsidR="0037034C" w:rsidRPr="000378B6" w:rsidRDefault="00133923" w:rsidP="00AC1E5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37034C" w:rsidRPr="000378B6" w14:paraId="116EF633"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2E" w14:textId="6BF4A9DA" w:rsidR="0037034C" w:rsidRPr="000378B6" w:rsidRDefault="00743C7C" w:rsidP="00AC1E5C">
            <w:pPr>
              <w:jc w:val="both"/>
              <w:rPr>
                <w:rFonts w:ascii="Arial" w:hAnsi="Arial" w:cs="Arial"/>
                <w:sz w:val="18"/>
                <w:szCs w:val="18"/>
              </w:rPr>
            </w:pPr>
            <w:r>
              <w:rPr>
                <w:rFonts w:ascii="Arial" w:hAnsi="Arial" w:cs="Arial"/>
                <w:sz w:val="18"/>
                <w:szCs w:val="18"/>
              </w:rPr>
              <w:t>12.11.</w:t>
            </w:r>
            <w:r w:rsidR="00B96D5A">
              <w:rPr>
                <w:rFonts w:ascii="Arial" w:hAnsi="Arial" w:cs="Arial"/>
                <w:sz w:val="18"/>
                <w:szCs w:val="18"/>
              </w:rPr>
              <w:t>20</w:t>
            </w:r>
            <w:r>
              <w:rPr>
                <w:rFonts w:ascii="Arial" w:hAnsi="Arial" w:cs="Arial"/>
                <w:sz w:val="18"/>
                <w:szCs w:val="18"/>
              </w:rPr>
              <w:t>24</w:t>
            </w:r>
          </w:p>
        </w:tc>
        <w:tc>
          <w:tcPr>
            <w:tcW w:w="880" w:type="dxa"/>
          </w:tcPr>
          <w:p w14:paraId="116EF62F" w14:textId="7BC90F94" w:rsidR="0037034C" w:rsidRPr="000378B6" w:rsidRDefault="00743C7C"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0.3</w:t>
            </w:r>
          </w:p>
        </w:tc>
        <w:tc>
          <w:tcPr>
            <w:tcW w:w="4621" w:type="dxa"/>
          </w:tcPr>
          <w:p w14:paraId="116EF630" w14:textId="63FBE15C" w:rsidR="0037034C" w:rsidRPr="000378B6" w:rsidRDefault="00743C7C"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Einarbeitung </w:t>
            </w:r>
            <w:proofErr w:type="spellStart"/>
            <w:r>
              <w:rPr>
                <w:rFonts w:ascii="Arial" w:hAnsi="Arial" w:cs="Arial"/>
                <w:sz w:val="18"/>
                <w:szCs w:val="18"/>
              </w:rPr>
              <w:t>Review</w:t>
            </w:r>
            <w:r w:rsidR="00D03F2E">
              <w:rPr>
                <w:rFonts w:ascii="Arial" w:hAnsi="Arial" w:cs="Arial"/>
                <w:sz w:val="18"/>
                <w:szCs w:val="18"/>
              </w:rPr>
              <w:t>findings</w:t>
            </w:r>
            <w:proofErr w:type="spellEnd"/>
            <w:r>
              <w:rPr>
                <w:rFonts w:ascii="Arial" w:hAnsi="Arial" w:cs="Arial"/>
                <w:sz w:val="18"/>
                <w:szCs w:val="18"/>
              </w:rPr>
              <w:t xml:space="preserve"> Pesa</w:t>
            </w:r>
            <w:r w:rsidR="005728EC">
              <w:rPr>
                <w:rFonts w:ascii="Arial" w:hAnsi="Arial" w:cs="Arial"/>
                <w:sz w:val="18"/>
                <w:szCs w:val="18"/>
              </w:rPr>
              <w:t xml:space="preserve"> SZ 7</w:t>
            </w:r>
          </w:p>
        </w:tc>
        <w:tc>
          <w:tcPr>
            <w:tcW w:w="1818" w:type="dxa"/>
          </w:tcPr>
          <w:p w14:paraId="116EF631" w14:textId="7B1C6176" w:rsidR="0037034C" w:rsidRPr="000378B6" w:rsidRDefault="00743C7C"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Alle</w:t>
            </w:r>
            <w:r w:rsidR="005728EC">
              <w:rPr>
                <w:rFonts w:ascii="Arial" w:hAnsi="Arial" w:cs="Arial"/>
                <w:sz w:val="18"/>
                <w:szCs w:val="18"/>
              </w:rPr>
              <w:t>, außer 3.5</w:t>
            </w:r>
          </w:p>
        </w:tc>
        <w:tc>
          <w:tcPr>
            <w:tcW w:w="1192" w:type="dxa"/>
          </w:tcPr>
          <w:p w14:paraId="116EF632" w14:textId="4527D102" w:rsidR="0037034C" w:rsidRPr="000378B6" w:rsidRDefault="00743C7C" w:rsidP="00AC1E5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5728EC" w:rsidRPr="000378B6" w14:paraId="116EF639"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34" w14:textId="39441539" w:rsidR="005728EC" w:rsidRPr="000378B6" w:rsidRDefault="005728EC" w:rsidP="005728EC">
            <w:pPr>
              <w:jc w:val="both"/>
              <w:rPr>
                <w:rFonts w:ascii="Arial" w:hAnsi="Arial" w:cs="Arial"/>
                <w:sz w:val="18"/>
                <w:szCs w:val="18"/>
              </w:rPr>
            </w:pPr>
            <w:r>
              <w:rPr>
                <w:rFonts w:ascii="Arial" w:hAnsi="Arial" w:cs="Arial"/>
                <w:sz w:val="18"/>
                <w:szCs w:val="18"/>
              </w:rPr>
              <w:t>03.02.</w:t>
            </w:r>
            <w:r w:rsidR="00B96D5A">
              <w:rPr>
                <w:rFonts w:ascii="Arial" w:hAnsi="Arial" w:cs="Arial"/>
                <w:sz w:val="18"/>
                <w:szCs w:val="18"/>
              </w:rPr>
              <w:t>20</w:t>
            </w:r>
            <w:r>
              <w:rPr>
                <w:rFonts w:ascii="Arial" w:hAnsi="Arial" w:cs="Arial"/>
                <w:sz w:val="18"/>
                <w:szCs w:val="18"/>
              </w:rPr>
              <w:t>25</w:t>
            </w:r>
          </w:p>
        </w:tc>
        <w:tc>
          <w:tcPr>
            <w:tcW w:w="880" w:type="dxa"/>
          </w:tcPr>
          <w:p w14:paraId="116EF635" w14:textId="5641C4D9"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0.4</w:t>
            </w:r>
          </w:p>
        </w:tc>
        <w:tc>
          <w:tcPr>
            <w:tcW w:w="4621" w:type="dxa"/>
          </w:tcPr>
          <w:p w14:paraId="116EF636" w14:textId="4AF3D677" w:rsidR="005728EC" w:rsidRPr="00FA486F"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Einarbeitung </w:t>
            </w:r>
            <w:proofErr w:type="spellStart"/>
            <w:r>
              <w:rPr>
                <w:rFonts w:ascii="Arial" w:hAnsi="Arial" w:cs="Arial"/>
                <w:sz w:val="18"/>
                <w:szCs w:val="18"/>
              </w:rPr>
              <w:t>Reviewfindings</w:t>
            </w:r>
            <w:proofErr w:type="spellEnd"/>
            <w:r>
              <w:rPr>
                <w:rFonts w:ascii="Arial" w:hAnsi="Arial" w:cs="Arial"/>
                <w:sz w:val="18"/>
                <w:szCs w:val="18"/>
              </w:rPr>
              <w:t xml:space="preserve"> Pesa SZ 8</w:t>
            </w:r>
          </w:p>
        </w:tc>
        <w:tc>
          <w:tcPr>
            <w:tcW w:w="1818" w:type="dxa"/>
          </w:tcPr>
          <w:p w14:paraId="116EF637" w14:textId="5574E9B2"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3.5</w:t>
            </w:r>
          </w:p>
        </w:tc>
        <w:tc>
          <w:tcPr>
            <w:tcW w:w="1192" w:type="dxa"/>
          </w:tcPr>
          <w:p w14:paraId="116EF638" w14:textId="7C218506"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5728EC" w:rsidRPr="000378B6" w14:paraId="116EF63F"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3A" w14:textId="58DB4D3A" w:rsidR="005728EC" w:rsidRPr="000378B6" w:rsidRDefault="00811F05" w:rsidP="005728EC">
            <w:pPr>
              <w:jc w:val="both"/>
              <w:rPr>
                <w:rFonts w:ascii="Arial" w:hAnsi="Arial" w:cs="Arial"/>
                <w:sz w:val="18"/>
                <w:szCs w:val="18"/>
              </w:rPr>
            </w:pPr>
            <w:r>
              <w:rPr>
                <w:rFonts w:ascii="Arial" w:hAnsi="Arial" w:cs="Arial"/>
                <w:sz w:val="18"/>
                <w:szCs w:val="18"/>
              </w:rPr>
              <w:t>28.03.2025</w:t>
            </w:r>
          </w:p>
        </w:tc>
        <w:tc>
          <w:tcPr>
            <w:tcW w:w="880" w:type="dxa"/>
          </w:tcPr>
          <w:p w14:paraId="116EF63B" w14:textId="25F3A9B8" w:rsidR="005728EC" w:rsidRPr="000378B6" w:rsidRDefault="00811F05"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0.5</w:t>
            </w:r>
          </w:p>
        </w:tc>
        <w:tc>
          <w:tcPr>
            <w:tcW w:w="4621" w:type="dxa"/>
          </w:tcPr>
          <w:p w14:paraId="116EF63C" w14:textId="6EFE5CF3" w:rsidR="005728EC" w:rsidRPr="00FA486F" w:rsidRDefault="00811F05"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Überarbeitung Kapitel 3 (Toleranzberücksichtigung)</w:t>
            </w:r>
          </w:p>
        </w:tc>
        <w:tc>
          <w:tcPr>
            <w:tcW w:w="1818" w:type="dxa"/>
          </w:tcPr>
          <w:p w14:paraId="116EF63D" w14:textId="2F40C5C6" w:rsidR="005728EC" w:rsidRPr="000378B6" w:rsidRDefault="00811F05"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3</w:t>
            </w:r>
          </w:p>
        </w:tc>
        <w:tc>
          <w:tcPr>
            <w:tcW w:w="1192" w:type="dxa"/>
          </w:tcPr>
          <w:p w14:paraId="116EF63E" w14:textId="6A1F7BEA" w:rsidR="005728EC" w:rsidRPr="000378B6" w:rsidRDefault="00811F05"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5728EC" w:rsidRPr="000378B6" w14:paraId="116EF645"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40" w14:textId="34714A96" w:rsidR="005728EC" w:rsidRPr="000378B6" w:rsidRDefault="008445A0" w:rsidP="005728EC">
            <w:pPr>
              <w:jc w:val="both"/>
              <w:rPr>
                <w:rFonts w:ascii="Arial" w:hAnsi="Arial" w:cs="Arial"/>
                <w:sz w:val="18"/>
                <w:szCs w:val="18"/>
              </w:rPr>
            </w:pPr>
            <w:r>
              <w:rPr>
                <w:rFonts w:ascii="Arial" w:hAnsi="Arial" w:cs="Arial"/>
                <w:sz w:val="18"/>
                <w:szCs w:val="18"/>
              </w:rPr>
              <w:t>09.04.2025</w:t>
            </w:r>
          </w:p>
        </w:tc>
        <w:tc>
          <w:tcPr>
            <w:tcW w:w="880" w:type="dxa"/>
          </w:tcPr>
          <w:p w14:paraId="116EF641" w14:textId="28F90013" w:rsidR="005728EC" w:rsidRPr="000378B6" w:rsidRDefault="008445A0"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0.6</w:t>
            </w:r>
          </w:p>
        </w:tc>
        <w:tc>
          <w:tcPr>
            <w:tcW w:w="4621" w:type="dxa"/>
          </w:tcPr>
          <w:p w14:paraId="116EF642" w14:textId="2F14EA53" w:rsidR="005728EC" w:rsidRPr="00FA486F" w:rsidRDefault="008445A0"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Überarbeitung Kapitel 3.3 und 3.5</w:t>
            </w:r>
          </w:p>
        </w:tc>
        <w:tc>
          <w:tcPr>
            <w:tcW w:w="1818" w:type="dxa"/>
          </w:tcPr>
          <w:p w14:paraId="116EF643" w14:textId="2D9942C2" w:rsidR="005728EC" w:rsidRPr="000378B6" w:rsidRDefault="008445A0"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3.3 und 3.5</w:t>
            </w:r>
          </w:p>
        </w:tc>
        <w:tc>
          <w:tcPr>
            <w:tcW w:w="1192" w:type="dxa"/>
          </w:tcPr>
          <w:p w14:paraId="116EF644" w14:textId="42B935EF" w:rsidR="005728EC" w:rsidRPr="000378B6" w:rsidRDefault="008445A0"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5728EC" w:rsidRPr="000378B6" w14:paraId="116EF64B"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46" w14:textId="77788BD2" w:rsidR="00B96D5A" w:rsidRPr="00B96D5A" w:rsidRDefault="00B96D5A" w:rsidP="005728EC">
            <w:pPr>
              <w:jc w:val="both"/>
              <w:rPr>
                <w:rFonts w:ascii="Arial" w:hAnsi="Arial" w:cs="Arial"/>
                <w:b w:val="0"/>
                <w:bCs w:val="0"/>
                <w:sz w:val="18"/>
                <w:szCs w:val="18"/>
              </w:rPr>
            </w:pPr>
            <w:r>
              <w:rPr>
                <w:rFonts w:ascii="Arial" w:hAnsi="Arial" w:cs="Arial"/>
                <w:sz w:val="18"/>
                <w:szCs w:val="18"/>
              </w:rPr>
              <w:t>11.04.2025</w:t>
            </w:r>
          </w:p>
        </w:tc>
        <w:tc>
          <w:tcPr>
            <w:tcW w:w="880" w:type="dxa"/>
          </w:tcPr>
          <w:p w14:paraId="116EF647" w14:textId="61281B24" w:rsidR="005728EC" w:rsidRPr="000378B6" w:rsidRDefault="00B96D5A"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0.7</w:t>
            </w:r>
          </w:p>
        </w:tc>
        <w:tc>
          <w:tcPr>
            <w:tcW w:w="4621" w:type="dxa"/>
          </w:tcPr>
          <w:p w14:paraId="116EF648" w14:textId="5D3EC906" w:rsidR="005728EC" w:rsidRPr="000378B6" w:rsidRDefault="00B96D5A"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Einarbeitung </w:t>
            </w:r>
            <w:proofErr w:type="spellStart"/>
            <w:r>
              <w:rPr>
                <w:rFonts w:ascii="Arial" w:hAnsi="Arial" w:cs="Arial"/>
                <w:sz w:val="18"/>
                <w:szCs w:val="18"/>
              </w:rPr>
              <w:t>Reviewfindings</w:t>
            </w:r>
            <w:proofErr w:type="spellEnd"/>
            <w:r>
              <w:rPr>
                <w:rFonts w:ascii="Arial" w:hAnsi="Arial" w:cs="Arial"/>
                <w:sz w:val="18"/>
                <w:szCs w:val="18"/>
              </w:rPr>
              <w:t xml:space="preserve"> Eherer</w:t>
            </w:r>
          </w:p>
        </w:tc>
        <w:tc>
          <w:tcPr>
            <w:tcW w:w="1818" w:type="dxa"/>
          </w:tcPr>
          <w:p w14:paraId="116EF649" w14:textId="1299F30B" w:rsidR="005728EC" w:rsidRPr="000378B6" w:rsidRDefault="00B96D5A"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Alle</w:t>
            </w:r>
          </w:p>
        </w:tc>
        <w:tc>
          <w:tcPr>
            <w:tcW w:w="1192" w:type="dxa"/>
          </w:tcPr>
          <w:p w14:paraId="116EF64A" w14:textId="15BD4F5E" w:rsidR="005728EC" w:rsidRPr="000378B6" w:rsidRDefault="00B96D5A"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Stachowski</w:t>
            </w:r>
          </w:p>
        </w:tc>
      </w:tr>
      <w:tr w:rsidR="005728EC" w:rsidRPr="000378B6" w14:paraId="116EF651"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4C" w14:textId="2BF219DB" w:rsidR="005728EC" w:rsidRPr="000378B6" w:rsidRDefault="005728EC" w:rsidP="005728EC">
            <w:pPr>
              <w:jc w:val="both"/>
              <w:rPr>
                <w:rFonts w:ascii="Arial" w:hAnsi="Arial" w:cs="Arial"/>
                <w:sz w:val="18"/>
                <w:szCs w:val="18"/>
              </w:rPr>
            </w:pPr>
          </w:p>
        </w:tc>
        <w:tc>
          <w:tcPr>
            <w:tcW w:w="880" w:type="dxa"/>
          </w:tcPr>
          <w:p w14:paraId="116EF64D" w14:textId="36F9E5CF"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16EF64E" w14:textId="417B6C63"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16EF64F" w14:textId="6921670E"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116EF650" w14:textId="6564DA8E"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16EF657"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52" w14:textId="50CEDB4D" w:rsidR="005728EC" w:rsidRPr="000378B6" w:rsidRDefault="005728EC" w:rsidP="005728EC">
            <w:pPr>
              <w:jc w:val="both"/>
              <w:rPr>
                <w:rFonts w:ascii="Arial" w:hAnsi="Arial" w:cs="Arial"/>
                <w:sz w:val="18"/>
                <w:szCs w:val="18"/>
              </w:rPr>
            </w:pPr>
          </w:p>
        </w:tc>
        <w:tc>
          <w:tcPr>
            <w:tcW w:w="880" w:type="dxa"/>
          </w:tcPr>
          <w:p w14:paraId="116EF653" w14:textId="3FF5B934"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116EF654" w14:textId="2EBA665D"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116EF655" w14:textId="2438B667"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116EF656" w14:textId="01D6B05E"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116EF65D"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58" w14:textId="7D3E5829" w:rsidR="005728EC" w:rsidRPr="000378B6" w:rsidRDefault="005728EC" w:rsidP="005728EC">
            <w:pPr>
              <w:jc w:val="both"/>
              <w:rPr>
                <w:rFonts w:ascii="Arial" w:hAnsi="Arial" w:cs="Arial"/>
                <w:sz w:val="18"/>
                <w:szCs w:val="18"/>
              </w:rPr>
            </w:pPr>
          </w:p>
        </w:tc>
        <w:tc>
          <w:tcPr>
            <w:tcW w:w="880" w:type="dxa"/>
          </w:tcPr>
          <w:p w14:paraId="116EF659" w14:textId="7ADFF81D"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16EF65A" w14:textId="02B52884"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16EF65B" w14:textId="24483F67"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116EF65C" w14:textId="2AC009E4"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16EF663"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5E" w14:textId="7B93FD25" w:rsidR="005728EC" w:rsidRPr="000378B6" w:rsidRDefault="005728EC" w:rsidP="005728EC">
            <w:pPr>
              <w:jc w:val="both"/>
              <w:rPr>
                <w:rFonts w:ascii="Arial" w:hAnsi="Arial" w:cs="Arial"/>
                <w:sz w:val="18"/>
                <w:szCs w:val="18"/>
              </w:rPr>
            </w:pPr>
          </w:p>
        </w:tc>
        <w:tc>
          <w:tcPr>
            <w:tcW w:w="880" w:type="dxa"/>
          </w:tcPr>
          <w:p w14:paraId="116EF65F" w14:textId="12810B1C"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116EF660" w14:textId="5CED3116"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116EF661" w14:textId="4C546681"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116EF662" w14:textId="5BC915C1"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116EF669"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64" w14:textId="5C36BB2F" w:rsidR="005728EC" w:rsidRPr="000378B6" w:rsidRDefault="005728EC" w:rsidP="005728EC">
            <w:pPr>
              <w:jc w:val="both"/>
              <w:rPr>
                <w:rFonts w:ascii="Arial" w:hAnsi="Arial" w:cs="Arial"/>
                <w:sz w:val="18"/>
                <w:szCs w:val="18"/>
              </w:rPr>
            </w:pPr>
          </w:p>
        </w:tc>
        <w:tc>
          <w:tcPr>
            <w:tcW w:w="880" w:type="dxa"/>
          </w:tcPr>
          <w:p w14:paraId="116EF665" w14:textId="628D27A4"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16EF666" w14:textId="3E01B518"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16EF667" w14:textId="3E8CE388"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116EF668" w14:textId="77637BAF"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16EF66F"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6A" w14:textId="1232225E" w:rsidR="005728EC" w:rsidRPr="000378B6" w:rsidRDefault="005728EC" w:rsidP="005728EC">
            <w:pPr>
              <w:jc w:val="both"/>
              <w:rPr>
                <w:rFonts w:ascii="Arial" w:hAnsi="Arial" w:cs="Arial"/>
                <w:sz w:val="18"/>
                <w:szCs w:val="18"/>
              </w:rPr>
            </w:pPr>
          </w:p>
        </w:tc>
        <w:tc>
          <w:tcPr>
            <w:tcW w:w="880" w:type="dxa"/>
          </w:tcPr>
          <w:p w14:paraId="116EF66B" w14:textId="50E8E8A7"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116EF66C" w14:textId="2EA02645"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116EF66D" w14:textId="68D42BC5"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116EF66E" w14:textId="39AE2527"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116EF675"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70" w14:textId="65257F07" w:rsidR="005728EC" w:rsidRPr="000378B6" w:rsidRDefault="005728EC" w:rsidP="005728EC">
            <w:pPr>
              <w:jc w:val="both"/>
              <w:rPr>
                <w:rFonts w:ascii="Arial" w:hAnsi="Arial" w:cs="Arial"/>
                <w:sz w:val="18"/>
                <w:szCs w:val="18"/>
              </w:rPr>
            </w:pPr>
          </w:p>
        </w:tc>
        <w:tc>
          <w:tcPr>
            <w:tcW w:w="880" w:type="dxa"/>
          </w:tcPr>
          <w:p w14:paraId="116EF671" w14:textId="0B4EB294"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16EF672" w14:textId="4D81E583"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16EF673" w14:textId="178E69EA"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116EF674" w14:textId="285D1F81"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16EF67B"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16EF676" w14:textId="5C66CBA7" w:rsidR="005728EC" w:rsidRPr="000378B6" w:rsidRDefault="005728EC" w:rsidP="005728EC">
            <w:pPr>
              <w:jc w:val="both"/>
              <w:rPr>
                <w:rFonts w:ascii="Arial" w:hAnsi="Arial" w:cs="Arial"/>
                <w:sz w:val="18"/>
                <w:szCs w:val="18"/>
              </w:rPr>
            </w:pPr>
          </w:p>
        </w:tc>
        <w:tc>
          <w:tcPr>
            <w:tcW w:w="880" w:type="dxa"/>
          </w:tcPr>
          <w:p w14:paraId="116EF677" w14:textId="6D57CD2B"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116EF678" w14:textId="373452C3"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116EF679" w14:textId="5A883A60"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116EF67A" w14:textId="6A871046" w:rsidR="005728EC" w:rsidRPr="000378B6"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116EF681"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16EF67C" w14:textId="68842049" w:rsidR="005728EC" w:rsidRPr="000378B6" w:rsidRDefault="005728EC" w:rsidP="005728EC">
            <w:pPr>
              <w:jc w:val="both"/>
              <w:rPr>
                <w:rFonts w:ascii="Arial" w:hAnsi="Arial" w:cs="Arial"/>
                <w:sz w:val="18"/>
                <w:szCs w:val="18"/>
              </w:rPr>
            </w:pPr>
          </w:p>
        </w:tc>
        <w:tc>
          <w:tcPr>
            <w:tcW w:w="880" w:type="dxa"/>
          </w:tcPr>
          <w:p w14:paraId="116EF67D" w14:textId="42A9007A"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16EF67E" w14:textId="0DD1BF6A"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16EF67F" w14:textId="7E0480E5"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116EF680" w14:textId="6E9FA832" w:rsidR="005728EC" w:rsidRPr="000378B6"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403AC4F9"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106094B5" w14:textId="29DDA906" w:rsidR="005728EC" w:rsidRDefault="005728EC" w:rsidP="005728EC">
            <w:pPr>
              <w:jc w:val="both"/>
              <w:rPr>
                <w:rFonts w:ascii="Arial" w:hAnsi="Arial" w:cs="Arial"/>
                <w:sz w:val="18"/>
                <w:szCs w:val="18"/>
              </w:rPr>
            </w:pPr>
          </w:p>
        </w:tc>
        <w:tc>
          <w:tcPr>
            <w:tcW w:w="880" w:type="dxa"/>
          </w:tcPr>
          <w:p w14:paraId="64359D99" w14:textId="5CC91955"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77EBD91C" w14:textId="7C4FCA11"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2DF501E8" w14:textId="77824CCC"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2B56E924" w14:textId="2FD773CD"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05CCDA37"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2D3F2A5" w14:textId="2A5DA5B8" w:rsidR="005728EC" w:rsidRDefault="005728EC" w:rsidP="005728EC">
            <w:pPr>
              <w:jc w:val="both"/>
              <w:rPr>
                <w:rFonts w:ascii="Arial" w:hAnsi="Arial" w:cs="Arial"/>
                <w:sz w:val="18"/>
                <w:szCs w:val="18"/>
              </w:rPr>
            </w:pPr>
          </w:p>
        </w:tc>
        <w:tc>
          <w:tcPr>
            <w:tcW w:w="880" w:type="dxa"/>
          </w:tcPr>
          <w:p w14:paraId="681050BF" w14:textId="22C63EA3"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54F6A10D" w14:textId="07960EE6"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48D5E9F" w14:textId="11085448"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0E73A6A6" w14:textId="37AA082C"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B0C0030"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2C768792" w14:textId="6C98BCF4" w:rsidR="005728EC" w:rsidRDefault="005728EC" w:rsidP="005728EC">
            <w:pPr>
              <w:jc w:val="both"/>
              <w:rPr>
                <w:rFonts w:ascii="Arial" w:hAnsi="Arial" w:cs="Arial"/>
                <w:sz w:val="18"/>
                <w:szCs w:val="18"/>
              </w:rPr>
            </w:pPr>
          </w:p>
        </w:tc>
        <w:tc>
          <w:tcPr>
            <w:tcW w:w="880" w:type="dxa"/>
          </w:tcPr>
          <w:p w14:paraId="5A3BB8D7" w14:textId="554FAC7B"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402EF0EA" w14:textId="593EB26C"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63DD0E8F" w14:textId="76E8BA44"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32845DB7" w14:textId="65AB47A7"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79A716D5"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6A0D63A1" w14:textId="232437B7" w:rsidR="005728EC" w:rsidRDefault="005728EC" w:rsidP="005728EC">
            <w:pPr>
              <w:jc w:val="both"/>
              <w:rPr>
                <w:rFonts w:ascii="Arial" w:hAnsi="Arial" w:cs="Arial"/>
                <w:sz w:val="18"/>
                <w:szCs w:val="18"/>
              </w:rPr>
            </w:pPr>
          </w:p>
        </w:tc>
        <w:tc>
          <w:tcPr>
            <w:tcW w:w="880" w:type="dxa"/>
          </w:tcPr>
          <w:p w14:paraId="1EB41778" w14:textId="74B01BB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7DF5135B" w14:textId="440AFD9C"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3DF4962D" w14:textId="1F100134"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6B320999" w14:textId="3A95C76A"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42BE65BC"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4596236C" w14:textId="11C38EB7" w:rsidR="005728EC" w:rsidRDefault="005728EC" w:rsidP="005728EC">
            <w:pPr>
              <w:jc w:val="both"/>
              <w:rPr>
                <w:rFonts w:ascii="Arial" w:hAnsi="Arial" w:cs="Arial"/>
                <w:sz w:val="18"/>
                <w:szCs w:val="18"/>
              </w:rPr>
            </w:pPr>
          </w:p>
        </w:tc>
        <w:tc>
          <w:tcPr>
            <w:tcW w:w="880" w:type="dxa"/>
          </w:tcPr>
          <w:p w14:paraId="2BD9BFC6" w14:textId="41987B6B"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5B9EEB17" w14:textId="6780570D"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7AADBB3A" w14:textId="4B5A6FD0"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75F49328" w14:textId="3F7A2140"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620BCEA1"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33982310" w14:textId="5E250E3D" w:rsidR="005728EC" w:rsidRDefault="005728EC" w:rsidP="005728EC">
            <w:pPr>
              <w:jc w:val="both"/>
              <w:rPr>
                <w:rFonts w:ascii="Arial" w:hAnsi="Arial" w:cs="Arial"/>
                <w:sz w:val="18"/>
                <w:szCs w:val="18"/>
              </w:rPr>
            </w:pPr>
          </w:p>
        </w:tc>
        <w:tc>
          <w:tcPr>
            <w:tcW w:w="880" w:type="dxa"/>
          </w:tcPr>
          <w:p w14:paraId="6E85FAD8" w14:textId="693CD786"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24F52F19" w14:textId="15EABC0C"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6D1CAB05" w14:textId="34BEC726"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7FD9CFF4" w14:textId="1646C9F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4FA9F6C"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6CDCA187" w14:textId="4736C81C" w:rsidR="005728EC" w:rsidRDefault="005728EC" w:rsidP="005728EC">
            <w:pPr>
              <w:jc w:val="both"/>
              <w:rPr>
                <w:rFonts w:ascii="Arial" w:hAnsi="Arial" w:cs="Arial"/>
                <w:sz w:val="18"/>
                <w:szCs w:val="18"/>
              </w:rPr>
            </w:pPr>
          </w:p>
        </w:tc>
        <w:tc>
          <w:tcPr>
            <w:tcW w:w="880" w:type="dxa"/>
          </w:tcPr>
          <w:p w14:paraId="672DA79C" w14:textId="701A9799"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5D83F758" w14:textId="00BD0FFA"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2AB4C57C" w14:textId="6F7F4669"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7408E9B4" w14:textId="4EA01CD7"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3C3EE747"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25945EB7" w14:textId="794EA7C0" w:rsidR="005728EC" w:rsidRDefault="005728EC" w:rsidP="005728EC">
            <w:pPr>
              <w:jc w:val="both"/>
              <w:rPr>
                <w:rFonts w:ascii="Arial" w:hAnsi="Arial" w:cs="Arial"/>
                <w:sz w:val="18"/>
                <w:szCs w:val="18"/>
              </w:rPr>
            </w:pPr>
          </w:p>
        </w:tc>
        <w:tc>
          <w:tcPr>
            <w:tcW w:w="880" w:type="dxa"/>
          </w:tcPr>
          <w:p w14:paraId="480257F0" w14:textId="64B7C6B3"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1CF47AA4" w14:textId="297410DD"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6A11A0FE" w14:textId="0E4C8AC3"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415A320D" w14:textId="1BA7C566"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B15F296"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AE89330" w14:textId="310DF0D8" w:rsidR="005728EC" w:rsidRDefault="005728EC" w:rsidP="005728EC">
            <w:pPr>
              <w:jc w:val="both"/>
              <w:rPr>
                <w:rFonts w:ascii="Arial" w:hAnsi="Arial" w:cs="Arial"/>
                <w:sz w:val="18"/>
                <w:szCs w:val="18"/>
              </w:rPr>
            </w:pPr>
          </w:p>
        </w:tc>
        <w:tc>
          <w:tcPr>
            <w:tcW w:w="880" w:type="dxa"/>
          </w:tcPr>
          <w:p w14:paraId="27636E9B" w14:textId="352D9731"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2C9705CE" w14:textId="61F9548D"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38C66CFA" w14:textId="15D33086"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2F4F950D" w14:textId="59867213"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52D2273D"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13F57BFF" w14:textId="4477F653" w:rsidR="005728EC" w:rsidRDefault="005728EC" w:rsidP="005728EC">
            <w:pPr>
              <w:jc w:val="both"/>
              <w:rPr>
                <w:rFonts w:ascii="Arial" w:hAnsi="Arial" w:cs="Arial"/>
                <w:sz w:val="18"/>
                <w:szCs w:val="18"/>
              </w:rPr>
            </w:pPr>
          </w:p>
        </w:tc>
        <w:tc>
          <w:tcPr>
            <w:tcW w:w="880" w:type="dxa"/>
          </w:tcPr>
          <w:p w14:paraId="4BA29C56" w14:textId="7F503E6E"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385459A6" w14:textId="18E75FBB"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6FFF6F2" w14:textId="0B821835"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74B159E2" w14:textId="7EDD513A"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r w:rsidR="005728EC" w:rsidRPr="000378B6" w14:paraId="12639AEA" w14:textId="77777777" w:rsidTr="00D603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8" w:type="dxa"/>
          </w:tcPr>
          <w:p w14:paraId="5CF4FA8F" w14:textId="5C1C5A0A" w:rsidR="005728EC" w:rsidRDefault="005728EC" w:rsidP="005728EC">
            <w:pPr>
              <w:jc w:val="both"/>
              <w:rPr>
                <w:rFonts w:ascii="Arial" w:hAnsi="Arial" w:cs="Arial"/>
                <w:sz w:val="18"/>
                <w:szCs w:val="18"/>
              </w:rPr>
            </w:pPr>
          </w:p>
        </w:tc>
        <w:tc>
          <w:tcPr>
            <w:tcW w:w="880" w:type="dxa"/>
          </w:tcPr>
          <w:p w14:paraId="3D3D1AB0" w14:textId="05745CE4"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4621" w:type="dxa"/>
          </w:tcPr>
          <w:p w14:paraId="6C35AA80" w14:textId="14010047"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818" w:type="dxa"/>
          </w:tcPr>
          <w:p w14:paraId="61DAE529" w14:textId="118AC700"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c>
          <w:tcPr>
            <w:tcW w:w="1192" w:type="dxa"/>
          </w:tcPr>
          <w:p w14:paraId="25964F0E" w14:textId="4931AB70" w:rsidR="005728EC" w:rsidRDefault="005728EC" w:rsidP="005728EC">
            <w:pPr>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p>
        </w:tc>
      </w:tr>
      <w:tr w:rsidR="005728EC" w:rsidRPr="000378B6" w14:paraId="6ADF8E30" w14:textId="77777777" w:rsidTr="00D6038C">
        <w:tc>
          <w:tcPr>
            <w:cnfStyle w:val="001000000000" w:firstRow="0" w:lastRow="0" w:firstColumn="1" w:lastColumn="0" w:oddVBand="0" w:evenVBand="0" w:oddHBand="0" w:evenHBand="0" w:firstRowFirstColumn="0" w:firstRowLastColumn="0" w:lastRowFirstColumn="0" w:lastRowLastColumn="0"/>
            <w:tcW w:w="1118" w:type="dxa"/>
          </w:tcPr>
          <w:p w14:paraId="2406512A" w14:textId="77777777" w:rsidR="005728EC" w:rsidRDefault="005728EC" w:rsidP="005728EC">
            <w:pPr>
              <w:jc w:val="both"/>
              <w:rPr>
                <w:rFonts w:ascii="Arial" w:hAnsi="Arial" w:cs="Arial"/>
                <w:sz w:val="18"/>
                <w:szCs w:val="18"/>
              </w:rPr>
            </w:pPr>
          </w:p>
        </w:tc>
        <w:tc>
          <w:tcPr>
            <w:tcW w:w="880" w:type="dxa"/>
          </w:tcPr>
          <w:p w14:paraId="21647374" w14:textId="7777777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4621" w:type="dxa"/>
          </w:tcPr>
          <w:p w14:paraId="25ADEFA6" w14:textId="7777777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818" w:type="dxa"/>
          </w:tcPr>
          <w:p w14:paraId="1CCF8A39" w14:textId="7777777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c>
          <w:tcPr>
            <w:tcW w:w="1192" w:type="dxa"/>
          </w:tcPr>
          <w:p w14:paraId="60F67B28" w14:textId="77777777" w:rsidR="005728EC" w:rsidRDefault="005728EC" w:rsidP="005728EC">
            <w:pPr>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p>
        </w:tc>
      </w:tr>
    </w:tbl>
    <w:p w14:paraId="116EF682" w14:textId="461D6F6F" w:rsidR="0037034C" w:rsidRPr="00DE18BD" w:rsidRDefault="0037034C" w:rsidP="00AC1E5C">
      <w:pPr>
        <w:jc w:val="both"/>
        <w:rPr>
          <w:rFonts w:ascii="Arial" w:hAnsi="Arial" w:cs="Arial"/>
        </w:rPr>
      </w:pPr>
    </w:p>
    <w:p w14:paraId="116EF683" w14:textId="77777777" w:rsidR="0037034C" w:rsidRPr="00E37AF9" w:rsidRDefault="0037034C" w:rsidP="00AC1E5C">
      <w:pPr>
        <w:jc w:val="both"/>
        <w:rPr>
          <w:rFonts w:ascii="Arial" w:hAnsi="Arial" w:cs="Arial"/>
          <w:b/>
          <w:sz w:val="24"/>
          <w:szCs w:val="24"/>
        </w:rPr>
      </w:pPr>
      <w:r>
        <w:br w:type="page"/>
      </w:r>
      <w:r w:rsidRPr="00E37AF9">
        <w:rPr>
          <w:rFonts w:ascii="Arial" w:hAnsi="Arial" w:cs="Arial"/>
          <w:b/>
          <w:sz w:val="28"/>
          <w:szCs w:val="24"/>
        </w:rPr>
        <w:lastRenderedPageBreak/>
        <w:t>Inhaltsverzeichnis</w:t>
      </w:r>
    </w:p>
    <w:p w14:paraId="69A007EB" w14:textId="018FC9A2" w:rsidR="005928AB" w:rsidRDefault="179C9A04">
      <w:pPr>
        <w:pStyle w:val="Verzeichnis1"/>
        <w:tabs>
          <w:tab w:val="left" w:pos="440"/>
          <w:tab w:val="right" w:leader="dot" w:pos="9629"/>
        </w:tabs>
        <w:rPr>
          <w:rFonts w:eastAsiaTheme="minorEastAsia"/>
          <w:noProof/>
          <w:kern w:val="2"/>
          <w:sz w:val="24"/>
          <w:szCs w:val="24"/>
          <w:lang w:eastAsia="de-DE"/>
          <w14:ligatures w14:val="standardContextual"/>
        </w:rPr>
      </w:pPr>
      <w:r w:rsidRPr="179C9A04">
        <w:rPr>
          <w:rFonts w:ascii="Arial" w:hAnsi="Arial" w:cs="Arial"/>
        </w:rPr>
        <w:fldChar w:fldCharType="begin"/>
      </w:r>
      <w:r w:rsidR="0035556F" w:rsidRPr="00E37AF9">
        <w:rPr>
          <w:rFonts w:ascii="Arial" w:hAnsi="Arial" w:cs="Arial"/>
        </w:rPr>
        <w:instrText xml:space="preserve"> TOC \o "1-4" \h \z \u </w:instrText>
      </w:r>
      <w:r w:rsidRPr="179C9A04">
        <w:rPr>
          <w:rFonts w:ascii="Arial" w:hAnsi="Arial" w:cs="Arial"/>
        </w:rPr>
        <w:fldChar w:fldCharType="separate"/>
      </w:r>
      <w:hyperlink w:anchor="_Toc195297765" w:history="1">
        <w:r w:rsidR="005928AB" w:rsidRPr="004131AB">
          <w:rPr>
            <w:rStyle w:val="Hyperlink"/>
            <w:noProof/>
          </w:rPr>
          <w:t>1</w:t>
        </w:r>
        <w:r w:rsidR="005928AB">
          <w:rPr>
            <w:rFonts w:eastAsiaTheme="minorEastAsia"/>
            <w:noProof/>
            <w:kern w:val="2"/>
            <w:sz w:val="24"/>
            <w:szCs w:val="24"/>
            <w:lang w:eastAsia="de-DE"/>
            <w14:ligatures w14:val="standardContextual"/>
          </w:rPr>
          <w:tab/>
        </w:r>
        <w:r w:rsidR="005928AB" w:rsidRPr="004131AB">
          <w:rPr>
            <w:rStyle w:val="Hyperlink"/>
            <w:noProof/>
          </w:rPr>
          <w:t>Einführung</w:t>
        </w:r>
        <w:r w:rsidR="005928AB">
          <w:rPr>
            <w:noProof/>
            <w:webHidden/>
          </w:rPr>
          <w:tab/>
        </w:r>
        <w:r w:rsidR="005928AB">
          <w:rPr>
            <w:noProof/>
            <w:webHidden/>
          </w:rPr>
          <w:fldChar w:fldCharType="begin"/>
        </w:r>
        <w:r w:rsidR="005928AB">
          <w:rPr>
            <w:noProof/>
            <w:webHidden/>
          </w:rPr>
          <w:instrText xml:space="preserve"> PAGEREF _Toc195297765 \h </w:instrText>
        </w:r>
        <w:r w:rsidR="005928AB">
          <w:rPr>
            <w:noProof/>
            <w:webHidden/>
          </w:rPr>
        </w:r>
        <w:r w:rsidR="005928AB">
          <w:rPr>
            <w:noProof/>
            <w:webHidden/>
          </w:rPr>
          <w:fldChar w:fldCharType="separate"/>
        </w:r>
        <w:r w:rsidR="005928AB">
          <w:rPr>
            <w:noProof/>
            <w:webHidden/>
          </w:rPr>
          <w:t>6</w:t>
        </w:r>
        <w:r w:rsidR="005928AB">
          <w:rPr>
            <w:noProof/>
            <w:webHidden/>
          </w:rPr>
          <w:fldChar w:fldCharType="end"/>
        </w:r>
      </w:hyperlink>
    </w:p>
    <w:p w14:paraId="3B5CC379" w14:textId="7A9E579F"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66" w:history="1">
        <w:r w:rsidR="005928AB" w:rsidRPr="004131AB">
          <w:rPr>
            <w:rStyle w:val="Hyperlink"/>
            <w:noProof/>
          </w:rPr>
          <w:t>1.1</w:t>
        </w:r>
        <w:r w:rsidR="005928AB">
          <w:rPr>
            <w:rFonts w:eastAsiaTheme="minorEastAsia"/>
            <w:noProof/>
            <w:kern w:val="2"/>
            <w:sz w:val="24"/>
            <w:szCs w:val="24"/>
            <w:lang w:eastAsia="de-DE"/>
            <w14:ligatures w14:val="standardContextual"/>
          </w:rPr>
          <w:tab/>
        </w:r>
        <w:r w:rsidR="005928AB" w:rsidRPr="004131AB">
          <w:rPr>
            <w:rStyle w:val="Hyperlink"/>
            <w:noProof/>
          </w:rPr>
          <w:t>Zweck des Dokuments</w:t>
        </w:r>
        <w:r w:rsidR="005928AB">
          <w:rPr>
            <w:noProof/>
            <w:webHidden/>
          </w:rPr>
          <w:tab/>
        </w:r>
        <w:r w:rsidR="005928AB">
          <w:rPr>
            <w:noProof/>
            <w:webHidden/>
          </w:rPr>
          <w:fldChar w:fldCharType="begin"/>
        </w:r>
        <w:r w:rsidR="005928AB">
          <w:rPr>
            <w:noProof/>
            <w:webHidden/>
          </w:rPr>
          <w:instrText xml:space="preserve"> PAGEREF _Toc195297766 \h </w:instrText>
        </w:r>
        <w:r w:rsidR="005928AB">
          <w:rPr>
            <w:noProof/>
            <w:webHidden/>
          </w:rPr>
        </w:r>
        <w:r w:rsidR="005928AB">
          <w:rPr>
            <w:noProof/>
            <w:webHidden/>
          </w:rPr>
          <w:fldChar w:fldCharType="separate"/>
        </w:r>
        <w:r w:rsidR="005928AB">
          <w:rPr>
            <w:noProof/>
            <w:webHidden/>
          </w:rPr>
          <w:t>6</w:t>
        </w:r>
        <w:r w:rsidR="005928AB">
          <w:rPr>
            <w:noProof/>
            <w:webHidden/>
          </w:rPr>
          <w:fldChar w:fldCharType="end"/>
        </w:r>
      </w:hyperlink>
    </w:p>
    <w:p w14:paraId="70C3D185" w14:textId="3E242FD5"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67" w:history="1">
        <w:r w:rsidR="005928AB" w:rsidRPr="004131AB">
          <w:rPr>
            <w:rStyle w:val="Hyperlink"/>
            <w:noProof/>
          </w:rPr>
          <w:t>1.2</w:t>
        </w:r>
        <w:r w:rsidR="005928AB">
          <w:rPr>
            <w:rFonts w:eastAsiaTheme="minorEastAsia"/>
            <w:noProof/>
            <w:kern w:val="2"/>
            <w:sz w:val="24"/>
            <w:szCs w:val="24"/>
            <w:lang w:eastAsia="de-DE"/>
            <w14:ligatures w14:val="standardContextual"/>
          </w:rPr>
          <w:tab/>
        </w:r>
        <w:r w:rsidR="005928AB" w:rsidRPr="004131AB">
          <w:rPr>
            <w:rStyle w:val="Hyperlink"/>
            <w:noProof/>
          </w:rPr>
          <w:t>Beschreibung der Betrachtungseinheit ungewolltes Giermoment</w:t>
        </w:r>
        <w:r w:rsidR="005928AB">
          <w:rPr>
            <w:noProof/>
            <w:webHidden/>
          </w:rPr>
          <w:tab/>
        </w:r>
        <w:r w:rsidR="005928AB">
          <w:rPr>
            <w:noProof/>
            <w:webHidden/>
          </w:rPr>
          <w:fldChar w:fldCharType="begin"/>
        </w:r>
        <w:r w:rsidR="005928AB">
          <w:rPr>
            <w:noProof/>
            <w:webHidden/>
          </w:rPr>
          <w:instrText xml:space="preserve"> PAGEREF _Toc195297767 \h </w:instrText>
        </w:r>
        <w:r w:rsidR="005928AB">
          <w:rPr>
            <w:noProof/>
            <w:webHidden/>
          </w:rPr>
        </w:r>
        <w:r w:rsidR="005928AB">
          <w:rPr>
            <w:noProof/>
            <w:webHidden/>
          </w:rPr>
          <w:fldChar w:fldCharType="separate"/>
        </w:r>
        <w:r w:rsidR="005928AB">
          <w:rPr>
            <w:noProof/>
            <w:webHidden/>
          </w:rPr>
          <w:t>6</w:t>
        </w:r>
        <w:r w:rsidR="005928AB">
          <w:rPr>
            <w:noProof/>
            <w:webHidden/>
          </w:rPr>
          <w:fldChar w:fldCharType="end"/>
        </w:r>
      </w:hyperlink>
    </w:p>
    <w:p w14:paraId="2349CFFB" w14:textId="6D98FC98"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68" w:history="1">
        <w:r w:rsidR="005928AB" w:rsidRPr="004131AB">
          <w:rPr>
            <w:rStyle w:val="Hyperlink"/>
            <w:noProof/>
          </w:rPr>
          <w:t>1.3</w:t>
        </w:r>
        <w:r w:rsidR="005928AB">
          <w:rPr>
            <w:rFonts w:eastAsiaTheme="minorEastAsia"/>
            <w:noProof/>
            <w:kern w:val="2"/>
            <w:sz w:val="24"/>
            <w:szCs w:val="24"/>
            <w:lang w:eastAsia="de-DE"/>
            <w14:ligatures w14:val="standardContextual"/>
          </w:rPr>
          <w:tab/>
        </w:r>
        <w:r w:rsidR="005928AB" w:rsidRPr="004131AB">
          <w:rPr>
            <w:rStyle w:val="Hyperlink"/>
            <w:noProof/>
          </w:rPr>
          <w:t>Beschreibung der Betrachtungseinheit Anzeige der Unverfügbarkeit der Stabilisierung</w:t>
        </w:r>
        <w:r w:rsidR="005928AB">
          <w:rPr>
            <w:noProof/>
            <w:webHidden/>
          </w:rPr>
          <w:tab/>
        </w:r>
        <w:r w:rsidR="005928AB">
          <w:rPr>
            <w:noProof/>
            <w:webHidden/>
          </w:rPr>
          <w:fldChar w:fldCharType="begin"/>
        </w:r>
        <w:r w:rsidR="005928AB">
          <w:rPr>
            <w:noProof/>
            <w:webHidden/>
          </w:rPr>
          <w:instrText xml:space="preserve"> PAGEREF _Toc195297768 \h </w:instrText>
        </w:r>
        <w:r w:rsidR="005928AB">
          <w:rPr>
            <w:noProof/>
            <w:webHidden/>
          </w:rPr>
        </w:r>
        <w:r w:rsidR="005928AB">
          <w:rPr>
            <w:noProof/>
            <w:webHidden/>
          </w:rPr>
          <w:fldChar w:fldCharType="separate"/>
        </w:r>
        <w:r w:rsidR="005928AB">
          <w:rPr>
            <w:noProof/>
            <w:webHidden/>
          </w:rPr>
          <w:t>6</w:t>
        </w:r>
        <w:r w:rsidR="005928AB">
          <w:rPr>
            <w:noProof/>
            <w:webHidden/>
          </w:rPr>
          <w:fldChar w:fldCharType="end"/>
        </w:r>
      </w:hyperlink>
    </w:p>
    <w:p w14:paraId="61BCA2FA" w14:textId="3A29865F"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69" w:history="1">
        <w:r w:rsidR="005928AB" w:rsidRPr="004131AB">
          <w:rPr>
            <w:rStyle w:val="Hyperlink"/>
            <w:noProof/>
          </w:rPr>
          <w:t>1.4</w:t>
        </w:r>
        <w:r w:rsidR="005928AB">
          <w:rPr>
            <w:rFonts w:eastAsiaTheme="minorEastAsia"/>
            <w:noProof/>
            <w:kern w:val="2"/>
            <w:sz w:val="24"/>
            <w:szCs w:val="24"/>
            <w:lang w:eastAsia="de-DE"/>
            <w14:ligatures w14:val="standardContextual"/>
          </w:rPr>
          <w:tab/>
        </w:r>
        <w:r w:rsidR="005928AB" w:rsidRPr="004131AB">
          <w:rPr>
            <w:rStyle w:val="Hyperlink"/>
            <w:noProof/>
          </w:rPr>
          <w:t>Abgrenzung des Validierungskonzepts</w:t>
        </w:r>
        <w:r w:rsidR="005928AB">
          <w:rPr>
            <w:noProof/>
            <w:webHidden/>
          </w:rPr>
          <w:tab/>
        </w:r>
        <w:r w:rsidR="005928AB">
          <w:rPr>
            <w:noProof/>
            <w:webHidden/>
          </w:rPr>
          <w:fldChar w:fldCharType="begin"/>
        </w:r>
        <w:r w:rsidR="005928AB">
          <w:rPr>
            <w:noProof/>
            <w:webHidden/>
          </w:rPr>
          <w:instrText xml:space="preserve"> PAGEREF _Toc195297769 \h </w:instrText>
        </w:r>
        <w:r w:rsidR="005928AB">
          <w:rPr>
            <w:noProof/>
            <w:webHidden/>
          </w:rPr>
        </w:r>
        <w:r w:rsidR="005928AB">
          <w:rPr>
            <w:noProof/>
            <w:webHidden/>
          </w:rPr>
          <w:fldChar w:fldCharType="separate"/>
        </w:r>
        <w:r w:rsidR="005928AB">
          <w:rPr>
            <w:noProof/>
            <w:webHidden/>
          </w:rPr>
          <w:t>6</w:t>
        </w:r>
        <w:r w:rsidR="005928AB">
          <w:rPr>
            <w:noProof/>
            <w:webHidden/>
          </w:rPr>
          <w:fldChar w:fldCharType="end"/>
        </w:r>
      </w:hyperlink>
    </w:p>
    <w:p w14:paraId="1CC54603" w14:textId="654988FF"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0" w:history="1">
        <w:r w:rsidR="005928AB" w:rsidRPr="004131AB">
          <w:rPr>
            <w:rStyle w:val="Hyperlink"/>
            <w:noProof/>
          </w:rPr>
          <w:t>1.5</w:t>
        </w:r>
        <w:r w:rsidR="005928AB">
          <w:rPr>
            <w:rFonts w:eastAsiaTheme="minorEastAsia"/>
            <w:noProof/>
            <w:kern w:val="2"/>
            <w:sz w:val="24"/>
            <w:szCs w:val="24"/>
            <w:lang w:eastAsia="de-DE"/>
            <w14:ligatures w14:val="standardContextual"/>
          </w:rPr>
          <w:tab/>
        </w:r>
        <w:r w:rsidR="005928AB" w:rsidRPr="004131AB">
          <w:rPr>
            <w:rStyle w:val="Hyperlink"/>
            <w:noProof/>
          </w:rPr>
          <w:t>Benutzung von Sicherheitsmaßnahmen anderer Technologien und externer Maßnahmen</w:t>
        </w:r>
        <w:r w:rsidR="005928AB">
          <w:rPr>
            <w:noProof/>
            <w:webHidden/>
          </w:rPr>
          <w:tab/>
        </w:r>
        <w:r w:rsidR="005928AB">
          <w:rPr>
            <w:noProof/>
            <w:webHidden/>
          </w:rPr>
          <w:fldChar w:fldCharType="begin"/>
        </w:r>
        <w:r w:rsidR="005928AB">
          <w:rPr>
            <w:noProof/>
            <w:webHidden/>
          </w:rPr>
          <w:instrText xml:space="preserve"> PAGEREF _Toc195297770 \h </w:instrText>
        </w:r>
        <w:r w:rsidR="005928AB">
          <w:rPr>
            <w:noProof/>
            <w:webHidden/>
          </w:rPr>
        </w:r>
        <w:r w:rsidR="005928AB">
          <w:rPr>
            <w:noProof/>
            <w:webHidden/>
          </w:rPr>
          <w:fldChar w:fldCharType="separate"/>
        </w:r>
        <w:r w:rsidR="005928AB">
          <w:rPr>
            <w:noProof/>
            <w:webHidden/>
          </w:rPr>
          <w:t>7</w:t>
        </w:r>
        <w:r w:rsidR="005928AB">
          <w:rPr>
            <w:noProof/>
            <w:webHidden/>
          </w:rPr>
          <w:fldChar w:fldCharType="end"/>
        </w:r>
      </w:hyperlink>
    </w:p>
    <w:p w14:paraId="571B97DD" w14:textId="16D94EFB"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1" w:history="1">
        <w:r w:rsidR="005928AB" w:rsidRPr="004131AB">
          <w:rPr>
            <w:rStyle w:val="Hyperlink"/>
            <w:noProof/>
          </w:rPr>
          <w:t>1.6</w:t>
        </w:r>
        <w:r w:rsidR="005928AB">
          <w:rPr>
            <w:rFonts w:eastAsiaTheme="minorEastAsia"/>
            <w:noProof/>
            <w:kern w:val="2"/>
            <w:sz w:val="24"/>
            <w:szCs w:val="24"/>
            <w:lang w:eastAsia="de-DE"/>
            <w14:ligatures w14:val="standardContextual"/>
          </w:rPr>
          <w:tab/>
        </w:r>
        <w:r w:rsidR="005928AB" w:rsidRPr="004131AB">
          <w:rPr>
            <w:rStyle w:val="Hyperlink"/>
            <w:noProof/>
          </w:rPr>
          <w:t>Prüfung der vorliegenden GuR auf Vollständigkeit (verbindlich)</w:t>
        </w:r>
        <w:r w:rsidR="005928AB">
          <w:rPr>
            <w:noProof/>
            <w:webHidden/>
          </w:rPr>
          <w:tab/>
        </w:r>
        <w:r w:rsidR="005928AB">
          <w:rPr>
            <w:noProof/>
            <w:webHidden/>
          </w:rPr>
          <w:fldChar w:fldCharType="begin"/>
        </w:r>
        <w:r w:rsidR="005928AB">
          <w:rPr>
            <w:noProof/>
            <w:webHidden/>
          </w:rPr>
          <w:instrText xml:space="preserve"> PAGEREF _Toc195297771 \h </w:instrText>
        </w:r>
        <w:r w:rsidR="005928AB">
          <w:rPr>
            <w:noProof/>
            <w:webHidden/>
          </w:rPr>
        </w:r>
        <w:r w:rsidR="005928AB">
          <w:rPr>
            <w:noProof/>
            <w:webHidden/>
          </w:rPr>
          <w:fldChar w:fldCharType="separate"/>
        </w:r>
        <w:r w:rsidR="005928AB">
          <w:rPr>
            <w:noProof/>
            <w:webHidden/>
          </w:rPr>
          <w:t>7</w:t>
        </w:r>
        <w:r w:rsidR="005928AB">
          <w:rPr>
            <w:noProof/>
            <w:webHidden/>
          </w:rPr>
          <w:fldChar w:fldCharType="end"/>
        </w:r>
      </w:hyperlink>
    </w:p>
    <w:p w14:paraId="589DCAA8" w14:textId="5F786903"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2" w:history="1">
        <w:r w:rsidR="005928AB" w:rsidRPr="004131AB">
          <w:rPr>
            <w:rStyle w:val="Hyperlink"/>
            <w:noProof/>
          </w:rPr>
          <w:t>1.7</w:t>
        </w:r>
        <w:r w:rsidR="005928AB">
          <w:rPr>
            <w:rFonts w:eastAsiaTheme="minorEastAsia"/>
            <w:noProof/>
            <w:kern w:val="2"/>
            <w:sz w:val="24"/>
            <w:szCs w:val="24"/>
            <w:lang w:eastAsia="de-DE"/>
            <w14:ligatures w14:val="standardContextual"/>
          </w:rPr>
          <w:tab/>
        </w:r>
        <w:r w:rsidR="005928AB" w:rsidRPr="004131AB">
          <w:rPr>
            <w:rStyle w:val="Hyperlink"/>
            <w:noProof/>
          </w:rPr>
          <w:t>Prüfung der Übereinstimmung des Validierungsumfangs mit der vorliegenden GuR (verbindlich)</w:t>
        </w:r>
        <w:r w:rsidR="005928AB">
          <w:rPr>
            <w:noProof/>
            <w:webHidden/>
          </w:rPr>
          <w:tab/>
        </w:r>
        <w:r w:rsidR="005928AB">
          <w:rPr>
            <w:noProof/>
            <w:webHidden/>
          </w:rPr>
          <w:fldChar w:fldCharType="begin"/>
        </w:r>
        <w:r w:rsidR="005928AB">
          <w:rPr>
            <w:noProof/>
            <w:webHidden/>
          </w:rPr>
          <w:instrText xml:space="preserve"> PAGEREF _Toc195297772 \h </w:instrText>
        </w:r>
        <w:r w:rsidR="005928AB">
          <w:rPr>
            <w:noProof/>
            <w:webHidden/>
          </w:rPr>
        </w:r>
        <w:r w:rsidR="005928AB">
          <w:rPr>
            <w:noProof/>
            <w:webHidden/>
          </w:rPr>
          <w:fldChar w:fldCharType="separate"/>
        </w:r>
        <w:r w:rsidR="005928AB">
          <w:rPr>
            <w:noProof/>
            <w:webHidden/>
          </w:rPr>
          <w:t>7</w:t>
        </w:r>
        <w:r w:rsidR="005928AB">
          <w:rPr>
            <w:noProof/>
            <w:webHidden/>
          </w:rPr>
          <w:fldChar w:fldCharType="end"/>
        </w:r>
      </w:hyperlink>
    </w:p>
    <w:p w14:paraId="387472E9" w14:textId="4F4D37E2"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3" w:history="1">
        <w:r w:rsidR="005928AB" w:rsidRPr="004131AB">
          <w:rPr>
            <w:rStyle w:val="Hyperlink"/>
            <w:noProof/>
          </w:rPr>
          <w:t>1.8</w:t>
        </w:r>
        <w:r w:rsidR="005928AB">
          <w:rPr>
            <w:rFonts w:eastAsiaTheme="minorEastAsia"/>
            <w:noProof/>
            <w:kern w:val="2"/>
            <w:sz w:val="24"/>
            <w:szCs w:val="24"/>
            <w:lang w:eastAsia="de-DE"/>
            <w14:ligatures w14:val="standardContextual"/>
          </w:rPr>
          <w:tab/>
        </w:r>
        <w:r w:rsidR="005928AB" w:rsidRPr="004131AB">
          <w:rPr>
            <w:rStyle w:val="Hyperlink"/>
            <w:noProof/>
          </w:rPr>
          <w:t>Sicherheitsziele und Validierungsumfang</w:t>
        </w:r>
        <w:r w:rsidR="005928AB">
          <w:rPr>
            <w:noProof/>
            <w:webHidden/>
          </w:rPr>
          <w:tab/>
        </w:r>
        <w:r w:rsidR="005928AB">
          <w:rPr>
            <w:noProof/>
            <w:webHidden/>
          </w:rPr>
          <w:fldChar w:fldCharType="begin"/>
        </w:r>
        <w:r w:rsidR="005928AB">
          <w:rPr>
            <w:noProof/>
            <w:webHidden/>
          </w:rPr>
          <w:instrText xml:space="preserve"> PAGEREF _Toc195297773 \h </w:instrText>
        </w:r>
        <w:r w:rsidR="005928AB">
          <w:rPr>
            <w:noProof/>
            <w:webHidden/>
          </w:rPr>
        </w:r>
        <w:r w:rsidR="005928AB">
          <w:rPr>
            <w:noProof/>
            <w:webHidden/>
          </w:rPr>
          <w:fldChar w:fldCharType="separate"/>
        </w:r>
        <w:r w:rsidR="005928AB">
          <w:rPr>
            <w:noProof/>
            <w:webHidden/>
          </w:rPr>
          <w:t>7</w:t>
        </w:r>
        <w:r w:rsidR="005928AB">
          <w:rPr>
            <w:noProof/>
            <w:webHidden/>
          </w:rPr>
          <w:fldChar w:fldCharType="end"/>
        </w:r>
      </w:hyperlink>
    </w:p>
    <w:p w14:paraId="6669335A" w14:textId="025C61C4"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4" w:history="1">
        <w:r w:rsidR="005928AB" w:rsidRPr="004131AB">
          <w:rPr>
            <w:rStyle w:val="Hyperlink"/>
            <w:noProof/>
          </w:rPr>
          <w:t>1.9</w:t>
        </w:r>
        <w:r w:rsidR="005928AB">
          <w:rPr>
            <w:rFonts w:eastAsiaTheme="minorEastAsia"/>
            <w:noProof/>
            <w:kern w:val="2"/>
            <w:sz w:val="24"/>
            <w:szCs w:val="24"/>
            <w:lang w:eastAsia="de-DE"/>
            <w14:ligatures w14:val="standardContextual"/>
          </w:rPr>
          <w:tab/>
        </w:r>
        <w:r w:rsidR="005928AB" w:rsidRPr="004131AB">
          <w:rPr>
            <w:rStyle w:val="Hyperlink"/>
            <w:noProof/>
          </w:rPr>
          <w:t>Grenzwerte zur Einhaltung der Sicherheitsziele</w:t>
        </w:r>
        <w:r w:rsidR="005928AB">
          <w:rPr>
            <w:noProof/>
            <w:webHidden/>
          </w:rPr>
          <w:tab/>
        </w:r>
        <w:r w:rsidR="005928AB">
          <w:rPr>
            <w:noProof/>
            <w:webHidden/>
          </w:rPr>
          <w:fldChar w:fldCharType="begin"/>
        </w:r>
        <w:r w:rsidR="005928AB">
          <w:rPr>
            <w:noProof/>
            <w:webHidden/>
          </w:rPr>
          <w:instrText xml:space="preserve"> PAGEREF _Toc195297774 \h </w:instrText>
        </w:r>
        <w:r w:rsidR="005928AB">
          <w:rPr>
            <w:noProof/>
            <w:webHidden/>
          </w:rPr>
        </w:r>
        <w:r w:rsidR="005928AB">
          <w:rPr>
            <w:noProof/>
            <w:webHidden/>
          </w:rPr>
          <w:fldChar w:fldCharType="separate"/>
        </w:r>
        <w:r w:rsidR="005928AB">
          <w:rPr>
            <w:noProof/>
            <w:webHidden/>
          </w:rPr>
          <w:t>9</w:t>
        </w:r>
        <w:r w:rsidR="005928AB">
          <w:rPr>
            <w:noProof/>
            <w:webHidden/>
          </w:rPr>
          <w:fldChar w:fldCharType="end"/>
        </w:r>
      </w:hyperlink>
    </w:p>
    <w:p w14:paraId="6CE3F44F" w14:textId="4F9707BB" w:rsidR="005928AB" w:rsidRDefault="00000000">
      <w:pPr>
        <w:pStyle w:val="Verzeichnis1"/>
        <w:tabs>
          <w:tab w:val="left" w:pos="440"/>
          <w:tab w:val="right" w:leader="dot" w:pos="9629"/>
        </w:tabs>
        <w:rPr>
          <w:rFonts w:eastAsiaTheme="minorEastAsia"/>
          <w:noProof/>
          <w:kern w:val="2"/>
          <w:sz w:val="24"/>
          <w:szCs w:val="24"/>
          <w:lang w:eastAsia="de-DE"/>
          <w14:ligatures w14:val="standardContextual"/>
        </w:rPr>
      </w:pPr>
      <w:hyperlink w:anchor="_Toc195297775" w:history="1">
        <w:r w:rsidR="005928AB" w:rsidRPr="004131AB">
          <w:rPr>
            <w:rStyle w:val="Hyperlink"/>
            <w:noProof/>
          </w:rPr>
          <w:t>2</w:t>
        </w:r>
        <w:r w:rsidR="005928AB">
          <w:rPr>
            <w:rFonts w:eastAsiaTheme="minorEastAsia"/>
            <w:noProof/>
            <w:kern w:val="2"/>
            <w:sz w:val="24"/>
            <w:szCs w:val="24"/>
            <w:lang w:eastAsia="de-DE"/>
            <w14:ligatures w14:val="standardContextual"/>
          </w:rPr>
          <w:tab/>
        </w:r>
        <w:r w:rsidR="005928AB" w:rsidRPr="004131AB">
          <w:rPr>
            <w:rStyle w:val="Hyperlink"/>
            <w:noProof/>
          </w:rPr>
          <w:t>Voruntersuchungen und Durchführungsbestimmungen</w:t>
        </w:r>
        <w:r w:rsidR="005928AB">
          <w:rPr>
            <w:noProof/>
            <w:webHidden/>
          </w:rPr>
          <w:tab/>
        </w:r>
        <w:r w:rsidR="005928AB">
          <w:rPr>
            <w:noProof/>
            <w:webHidden/>
          </w:rPr>
          <w:fldChar w:fldCharType="begin"/>
        </w:r>
        <w:r w:rsidR="005928AB">
          <w:rPr>
            <w:noProof/>
            <w:webHidden/>
          </w:rPr>
          <w:instrText xml:space="preserve"> PAGEREF _Toc195297775 \h </w:instrText>
        </w:r>
        <w:r w:rsidR="005928AB">
          <w:rPr>
            <w:noProof/>
            <w:webHidden/>
          </w:rPr>
        </w:r>
        <w:r w:rsidR="005928AB">
          <w:rPr>
            <w:noProof/>
            <w:webHidden/>
          </w:rPr>
          <w:fldChar w:fldCharType="separate"/>
        </w:r>
        <w:r w:rsidR="005928AB">
          <w:rPr>
            <w:noProof/>
            <w:webHidden/>
          </w:rPr>
          <w:t>10</w:t>
        </w:r>
        <w:r w:rsidR="005928AB">
          <w:rPr>
            <w:noProof/>
            <w:webHidden/>
          </w:rPr>
          <w:fldChar w:fldCharType="end"/>
        </w:r>
      </w:hyperlink>
    </w:p>
    <w:p w14:paraId="00207B21" w14:textId="01013DC7"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6" w:history="1">
        <w:r w:rsidR="005928AB" w:rsidRPr="004131AB">
          <w:rPr>
            <w:rStyle w:val="Hyperlink"/>
            <w:noProof/>
          </w:rPr>
          <w:t>2.1</w:t>
        </w:r>
        <w:r w:rsidR="005928AB">
          <w:rPr>
            <w:rFonts w:eastAsiaTheme="minorEastAsia"/>
            <w:noProof/>
            <w:kern w:val="2"/>
            <w:sz w:val="24"/>
            <w:szCs w:val="24"/>
            <w:lang w:eastAsia="de-DE"/>
            <w14:ligatures w14:val="standardContextual"/>
          </w:rPr>
          <w:tab/>
        </w:r>
        <w:r w:rsidR="005928AB" w:rsidRPr="004131AB">
          <w:rPr>
            <w:rStyle w:val="Hyperlink"/>
            <w:noProof/>
          </w:rPr>
          <w:t>Ermittlung der Worst Case Fahrzeugkonfiguration</w:t>
        </w:r>
        <w:r w:rsidR="005928AB">
          <w:rPr>
            <w:noProof/>
            <w:webHidden/>
          </w:rPr>
          <w:tab/>
        </w:r>
        <w:r w:rsidR="005928AB">
          <w:rPr>
            <w:noProof/>
            <w:webHidden/>
          </w:rPr>
          <w:fldChar w:fldCharType="begin"/>
        </w:r>
        <w:r w:rsidR="005928AB">
          <w:rPr>
            <w:noProof/>
            <w:webHidden/>
          </w:rPr>
          <w:instrText xml:space="preserve"> PAGEREF _Toc195297776 \h </w:instrText>
        </w:r>
        <w:r w:rsidR="005928AB">
          <w:rPr>
            <w:noProof/>
            <w:webHidden/>
          </w:rPr>
        </w:r>
        <w:r w:rsidR="005928AB">
          <w:rPr>
            <w:noProof/>
            <w:webHidden/>
          </w:rPr>
          <w:fldChar w:fldCharType="separate"/>
        </w:r>
        <w:r w:rsidR="005928AB">
          <w:rPr>
            <w:noProof/>
            <w:webHidden/>
          </w:rPr>
          <w:t>10</w:t>
        </w:r>
        <w:r w:rsidR="005928AB">
          <w:rPr>
            <w:noProof/>
            <w:webHidden/>
          </w:rPr>
          <w:fldChar w:fldCharType="end"/>
        </w:r>
      </w:hyperlink>
    </w:p>
    <w:p w14:paraId="79206159" w14:textId="5E67379F"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7" w:history="1">
        <w:r w:rsidR="005928AB" w:rsidRPr="004131AB">
          <w:rPr>
            <w:rStyle w:val="Hyperlink"/>
            <w:noProof/>
          </w:rPr>
          <w:t>2.2</w:t>
        </w:r>
        <w:r w:rsidR="005928AB">
          <w:rPr>
            <w:rFonts w:eastAsiaTheme="minorEastAsia"/>
            <w:noProof/>
            <w:kern w:val="2"/>
            <w:sz w:val="24"/>
            <w:szCs w:val="24"/>
            <w:lang w:eastAsia="de-DE"/>
            <w14:ligatures w14:val="standardContextual"/>
          </w:rPr>
          <w:tab/>
        </w:r>
        <w:r w:rsidR="005928AB" w:rsidRPr="004131AB">
          <w:rPr>
            <w:rStyle w:val="Hyperlink"/>
            <w:noProof/>
          </w:rPr>
          <w:t>Ermittlung der Versuchsbedingungen</w:t>
        </w:r>
        <w:r w:rsidR="005928AB">
          <w:rPr>
            <w:noProof/>
            <w:webHidden/>
          </w:rPr>
          <w:tab/>
        </w:r>
        <w:r w:rsidR="005928AB">
          <w:rPr>
            <w:noProof/>
            <w:webHidden/>
          </w:rPr>
          <w:fldChar w:fldCharType="begin"/>
        </w:r>
        <w:r w:rsidR="005928AB">
          <w:rPr>
            <w:noProof/>
            <w:webHidden/>
          </w:rPr>
          <w:instrText xml:space="preserve"> PAGEREF _Toc195297777 \h </w:instrText>
        </w:r>
        <w:r w:rsidR="005928AB">
          <w:rPr>
            <w:noProof/>
            <w:webHidden/>
          </w:rPr>
        </w:r>
        <w:r w:rsidR="005928AB">
          <w:rPr>
            <w:noProof/>
            <w:webHidden/>
          </w:rPr>
          <w:fldChar w:fldCharType="separate"/>
        </w:r>
        <w:r w:rsidR="005928AB">
          <w:rPr>
            <w:noProof/>
            <w:webHidden/>
          </w:rPr>
          <w:t>10</w:t>
        </w:r>
        <w:r w:rsidR="005928AB">
          <w:rPr>
            <w:noProof/>
            <w:webHidden/>
          </w:rPr>
          <w:fldChar w:fldCharType="end"/>
        </w:r>
      </w:hyperlink>
    </w:p>
    <w:p w14:paraId="6A4394A8" w14:textId="4C6FF133" w:rsidR="005928AB" w:rsidRDefault="00000000">
      <w:pPr>
        <w:pStyle w:val="Verzeichnis1"/>
        <w:tabs>
          <w:tab w:val="left" w:pos="440"/>
          <w:tab w:val="right" w:leader="dot" w:pos="9629"/>
        </w:tabs>
        <w:rPr>
          <w:rFonts w:eastAsiaTheme="minorEastAsia"/>
          <w:noProof/>
          <w:kern w:val="2"/>
          <w:sz w:val="24"/>
          <w:szCs w:val="24"/>
          <w:lang w:eastAsia="de-DE"/>
          <w14:ligatures w14:val="standardContextual"/>
        </w:rPr>
      </w:pPr>
      <w:hyperlink w:anchor="_Toc195297778" w:history="1">
        <w:r w:rsidR="005928AB" w:rsidRPr="004131AB">
          <w:rPr>
            <w:rStyle w:val="Hyperlink"/>
            <w:noProof/>
          </w:rPr>
          <w:t>3</w:t>
        </w:r>
        <w:r w:rsidR="005928AB">
          <w:rPr>
            <w:rFonts w:eastAsiaTheme="minorEastAsia"/>
            <w:noProof/>
            <w:kern w:val="2"/>
            <w:sz w:val="24"/>
            <w:szCs w:val="24"/>
            <w:lang w:eastAsia="de-DE"/>
            <w14:ligatures w14:val="standardContextual"/>
          </w:rPr>
          <w:tab/>
        </w:r>
        <w:r w:rsidR="005928AB" w:rsidRPr="004131AB">
          <w:rPr>
            <w:rStyle w:val="Hyperlink"/>
            <w:noProof/>
          </w:rPr>
          <w:t>Validierungsdurchführung</w:t>
        </w:r>
        <w:r w:rsidR="005928AB">
          <w:rPr>
            <w:noProof/>
            <w:webHidden/>
          </w:rPr>
          <w:tab/>
        </w:r>
        <w:r w:rsidR="005928AB">
          <w:rPr>
            <w:noProof/>
            <w:webHidden/>
          </w:rPr>
          <w:fldChar w:fldCharType="begin"/>
        </w:r>
        <w:r w:rsidR="005928AB">
          <w:rPr>
            <w:noProof/>
            <w:webHidden/>
          </w:rPr>
          <w:instrText xml:space="preserve"> PAGEREF _Toc195297778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3DAAECE3" w14:textId="422691BF"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79" w:history="1">
        <w:r w:rsidR="005928AB" w:rsidRPr="004131AB">
          <w:rPr>
            <w:rStyle w:val="Hyperlink"/>
            <w:noProof/>
          </w:rPr>
          <w:t>3.1</w:t>
        </w:r>
        <w:r w:rsidR="005928AB">
          <w:rPr>
            <w:rFonts w:eastAsiaTheme="minorEastAsia"/>
            <w:noProof/>
            <w:kern w:val="2"/>
            <w:sz w:val="24"/>
            <w:szCs w:val="24"/>
            <w:lang w:eastAsia="de-DE"/>
            <w14:ligatures w14:val="standardContextual"/>
          </w:rPr>
          <w:tab/>
        </w:r>
        <w:r w:rsidR="005928AB" w:rsidRPr="004131AB">
          <w:rPr>
            <w:rStyle w:val="Hyperlink"/>
            <w:noProof/>
          </w:rPr>
          <w:t>Validierung der Randbedingungen und Annahmen aus der GuR</w:t>
        </w:r>
        <w:r w:rsidR="005928AB">
          <w:rPr>
            <w:noProof/>
            <w:webHidden/>
          </w:rPr>
          <w:tab/>
        </w:r>
        <w:r w:rsidR="005928AB">
          <w:rPr>
            <w:noProof/>
            <w:webHidden/>
          </w:rPr>
          <w:fldChar w:fldCharType="begin"/>
        </w:r>
        <w:r w:rsidR="005928AB">
          <w:rPr>
            <w:noProof/>
            <w:webHidden/>
          </w:rPr>
          <w:instrText xml:space="preserve"> PAGEREF _Toc195297779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614EA3F8" w14:textId="10711101"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80" w:history="1">
        <w:r w:rsidR="005928AB" w:rsidRPr="004131AB">
          <w:rPr>
            <w:rStyle w:val="Hyperlink"/>
            <w:noProof/>
          </w:rPr>
          <w:t>3.2</w:t>
        </w:r>
        <w:r w:rsidR="005928AB">
          <w:rPr>
            <w:rFonts w:eastAsiaTheme="minorEastAsia"/>
            <w:noProof/>
            <w:kern w:val="2"/>
            <w:sz w:val="24"/>
            <w:szCs w:val="24"/>
            <w:lang w:eastAsia="de-DE"/>
            <w14:ligatures w14:val="standardContextual"/>
          </w:rPr>
          <w:tab/>
        </w:r>
        <w:r w:rsidR="005928AB" w:rsidRPr="004131AB">
          <w:rPr>
            <w:rStyle w:val="Hyperlink"/>
            <w:noProof/>
          </w:rPr>
          <w:t>Validierung SZ-7 ASIL D</w:t>
        </w:r>
        <w:r w:rsidR="005928AB">
          <w:rPr>
            <w:noProof/>
            <w:webHidden/>
          </w:rPr>
          <w:tab/>
        </w:r>
        <w:r w:rsidR="005928AB">
          <w:rPr>
            <w:noProof/>
            <w:webHidden/>
          </w:rPr>
          <w:fldChar w:fldCharType="begin"/>
        </w:r>
        <w:r w:rsidR="005928AB">
          <w:rPr>
            <w:noProof/>
            <w:webHidden/>
          </w:rPr>
          <w:instrText xml:space="preserve"> PAGEREF _Toc195297780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20F54354" w14:textId="23DF829B"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781" w:history="1">
        <w:r w:rsidR="005928AB" w:rsidRPr="004131AB">
          <w:rPr>
            <w:rStyle w:val="Hyperlink"/>
            <w:rFonts w:ascii="Times New Roman" w:hAnsi="Times New Roman" w:cs="Times New Roman"/>
            <w:noProof/>
            <w:snapToGrid w:val="0"/>
            <w:w w:val="0"/>
          </w:rPr>
          <w:t>3.2.1</w:t>
        </w:r>
        <w:r w:rsidR="005928AB">
          <w:rPr>
            <w:rFonts w:eastAsiaTheme="minorEastAsia"/>
            <w:noProof/>
            <w:kern w:val="2"/>
            <w:sz w:val="24"/>
            <w:szCs w:val="24"/>
            <w:lang w:eastAsia="de-DE"/>
            <w14:ligatures w14:val="standardContextual"/>
          </w:rPr>
          <w:tab/>
        </w:r>
        <w:r w:rsidR="005928AB" w:rsidRPr="004131AB">
          <w:rPr>
            <w:rStyle w:val="Hyperlink"/>
            <w:noProof/>
          </w:rPr>
          <w:t>Validierung Begrenzung</w:t>
        </w:r>
        <w:r w:rsidR="005928AB">
          <w:rPr>
            <w:noProof/>
            <w:webHidden/>
          </w:rPr>
          <w:tab/>
        </w:r>
        <w:r w:rsidR="005928AB">
          <w:rPr>
            <w:noProof/>
            <w:webHidden/>
          </w:rPr>
          <w:fldChar w:fldCharType="begin"/>
        </w:r>
        <w:r w:rsidR="005928AB">
          <w:rPr>
            <w:noProof/>
            <w:webHidden/>
          </w:rPr>
          <w:instrText xml:space="preserve"> PAGEREF _Toc195297781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7C24A602" w14:textId="2CCF2545"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782" w:history="1">
        <w:r w:rsidR="005928AB" w:rsidRPr="004131AB">
          <w:rPr>
            <w:rStyle w:val="Hyperlink"/>
            <w:rFonts w:ascii="Times New Roman" w:hAnsi="Times New Roman" w:cs="Times New Roman"/>
            <w:noProof/>
            <w:snapToGrid w:val="0"/>
            <w:w w:val="0"/>
          </w:rPr>
          <w:t>3.2.2</w:t>
        </w:r>
        <w:r w:rsidR="005928AB">
          <w:rPr>
            <w:rFonts w:eastAsiaTheme="minorEastAsia"/>
            <w:noProof/>
            <w:kern w:val="2"/>
            <w:sz w:val="24"/>
            <w:szCs w:val="24"/>
            <w:lang w:eastAsia="de-DE"/>
            <w14:ligatures w14:val="standardContextual"/>
          </w:rPr>
          <w:tab/>
        </w:r>
        <w:r w:rsidR="005928AB" w:rsidRPr="004131AB">
          <w:rPr>
            <w:rStyle w:val="Hyperlink"/>
            <w:noProof/>
          </w:rPr>
          <w:t>Teilvalidierung SZ 7 ASIL D: FuSi-Gasse (Geradeausfahrt)</w:t>
        </w:r>
        <w:r w:rsidR="005928AB">
          <w:rPr>
            <w:noProof/>
            <w:webHidden/>
          </w:rPr>
          <w:tab/>
        </w:r>
        <w:r w:rsidR="005928AB">
          <w:rPr>
            <w:noProof/>
            <w:webHidden/>
          </w:rPr>
          <w:fldChar w:fldCharType="begin"/>
        </w:r>
        <w:r w:rsidR="005928AB">
          <w:rPr>
            <w:noProof/>
            <w:webHidden/>
          </w:rPr>
          <w:instrText xml:space="preserve"> PAGEREF _Toc195297782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25019948" w14:textId="6F24F1B0"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3" w:history="1">
        <w:r w:rsidR="005928AB" w:rsidRPr="004131AB">
          <w:rPr>
            <w:rStyle w:val="Hyperlink"/>
            <w:noProof/>
          </w:rPr>
          <w:t>3.2.2.1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_Toc195297783 \h </w:instrText>
        </w:r>
        <w:r w:rsidR="005928AB">
          <w:rPr>
            <w:noProof/>
            <w:webHidden/>
          </w:rPr>
        </w:r>
        <w:r w:rsidR="005928AB">
          <w:rPr>
            <w:noProof/>
            <w:webHidden/>
          </w:rPr>
          <w:fldChar w:fldCharType="separate"/>
        </w:r>
        <w:r w:rsidR="005928AB">
          <w:rPr>
            <w:noProof/>
            <w:webHidden/>
          </w:rPr>
          <w:t>11</w:t>
        </w:r>
        <w:r w:rsidR="005928AB">
          <w:rPr>
            <w:noProof/>
            <w:webHidden/>
          </w:rPr>
          <w:fldChar w:fldCharType="end"/>
        </w:r>
      </w:hyperlink>
    </w:p>
    <w:p w14:paraId="4962310D" w14:textId="6DEA212C"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4" w:history="1">
        <w:r w:rsidR="005928AB" w:rsidRPr="004131AB">
          <w:rPr>
            <w:rStyle w:val="Hyperlink"/>
            <w:noProof/>
          </w:rPr>
          <w:t>3.2.2.2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_Toc195297784 \h </w:instrText>
        </w:r>
        <w:r w:rsidR="005928AB">
          <w:rPr>
            <w:noProof/>
            <w:webHidden/>
          </w:rPr>
        </w:r>
        <w:r w:rsidR="005928AB">
          <w:rPr>
            <w:noProof/>
            <w:webHidden/>
          </w:rPr>
          <w:fldChar w:fldCharType="separate"/>
        </w:r>
        <w:r w:rsidR="005928AB">
          <w:rPr>
            <w:noProof/>
            <w:webHidden/>
          </w:rPr>
          <w:t>12</w:t>
        </w:r>
        <w:r w:rsidR="005928AB">
          <w:rPr>
            <w:noProof/>
            <w:webHidden/>
          </w:rPr>
          <w:fldChar w:fldCharType="end"/>
        </w:r>
      </w:hyperlink>
    </w:p>
    <w:p w14:paraId="5700AE04" w14:textId="6D49264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5" w:history="1">
        <w:r w:rsidR="005928AB" w:rsidRPr="004131AB">
          <w:rPr>
            <w:rStyle w:val="Hyperlink"/>
            <w:noProof/>
          </w:rPr>
          <w:t>3.2.2.3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_Toc195297785 \h </w:instrText>
        </w:r>
        <w:r w:rsidR="005928AB">
          <w:rPr>
            <w:noProof/>
            <w:webHidden/>
          </w:rPr>
        </w:r>
        <w:r w:rsidR="005928AB">
          <w:rPr>
            <w:noProof/>
            <w:webHidden/>
          </w:rPr>
          <w:fldChar w:fldCharType="separate"/>
        </w:r>
        <w:r w:rsidR="005928AB">
          <w:rPr>
            <w:noProof/>
            <w:webHidden/>
          </w:rPr>
          <w:t>12</w:t>
        </w:r>
        <w:r w:rsidR="005928AB">
          <w:rPr>
            <w:noProof/>
            <w:webHidden/>
          </w:rPr>
          <w:fldChar w:fldCharType="end"/>
        </w:r>
      </w:hyperlink>
    </w:p>
    <w:p w14:paraId="5020B7AD" w14:textId="103C86E5"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6" w:history="1">
        <w:r w:rsidR="005928AB" w:rsidRPr="004131AB">
          <w:rPr>
            <w:rStyle w:val="Hyperlink"/>
            <w:noProof/>
          </w:rPr>
          <w:t>3.2.2.4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_Toc195297786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12335B17" w14:textId="51DC34CC"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7" w:history="1">
        <w:r w:rsidR="005928AB" w:rsidRPr="004131AB">
          <w:rPr>
            <w:rStyle w:val="Hyperlink"/>
            <w:noProof/>
          </w:rPr>
          <w:t>3.2.2.5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_Toc195297787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573A42C4" w14:textId="00F7D6C7"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788" w:history="1">
        <w:r w:rsidR="005928AB" w:rsidRPr="004131AB">
          <w:rPr>
            <w:rStyle w:val="Hyperlink"/>
            <w:rFonts w:ascii="Times New Roman" w:hAnsi="Times New Roman" w:cs="Times New Roman"/>
            <w:noProof/>
            <w:snapToGrid w:val="0"/>
            <w:w w:val="0"/>
          </w:rPr>
          <w:t>3.2.3</w:t>
        </w:r>
        <w:r w:rsidR="005928AB">
          <w:rPr>
            <w:rFonts w:eastAsiaTheme="minorEastAsia"/>
            <w:noProof/>
            <w:kern w:val="2"/>
            <w:sz w:val="24"/>
            <w:szCs w:val="24"/>
            <w:lang w:eastAsia="de-DE"/>
            <w14:ligatures w14:val="standardContextual"/>
          </w:rPr>
          <w:tab/>
        </w:r>
        <w:r w:rsidR="005928AB" w:rsidRPr="004131AB">
          <w:rPr>
            <w:rStyle w:val="Hyperlink"/>
            <w:noProof/>
          </w:rPr>
          <w:t>Teilvalidierung SZ 7 ASIL D: Kurvenfahrt bis 4 m/s² Querbeschleunigung</w:t>
        </w:r>
        <w:r w:rsidR="005928AB">
          <w:rPr>
            <w:noProof/>
            <w:webHidden/>
          </w:rPr>
          <w:tab/>
        </w:r>
        <w:r w:rsidR="005928AB">
          <w:rPr>
            <w:noProof/>
            <w:webHidden/>
          </w:rPr>
          <w:fldChar w:fldCharType="begin"/>
        </w:r>
        <w:r w:rsidR="005928AB">
          <w:rPr>
            <w:noProof/>
            <w:webHidden/>
          </w:rPr>
          <w:instrText xml:space="preserve"> PAGEREF _Toc195297788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712048FE" w14:textId="04C97B85"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89" w:history="1">
        <w:r w:rsidR="005928AB" w:rsidRPr="004131AB">
          <w:rPr>
            <w:rStyle w:val="Hyperlink"/>
            <w:noProof/>
          </w:rPr>
          <w:t>3.2.3.1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_Toc195297789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7E9D38C6" w14:textId="5854AA6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0" w:history="1">
        <w:r w:rsidR="005928AB" w:rsidRPr="004131AB">
          <w:rPr>
            <w:rStyle w:val="Hyperlink"/>
            <w:noProof/>
          </w:rPr>
          <w:t>3.2.3.2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_Toc195297790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7097F18C" w14:textId="2E3B2C7C"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1" w:history="1">
        <w:r w:rsidR="005928AB" w:rsidRPr="004131AB">
          <w:rPr>
            <w:rStyle w:val="Hyperlink"/>
            <w:noProof/>
          </w:rPr>
          <w:t>3.2.3.3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_Toc195297791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101A7E2D" w14:textId="260C4CB7"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2" w:history="1">
        <w:r w:rsidR="005928AB" w:rsidRPr="004131AB">
          <w:rPr>
            <w:rStyle w:val="Hyperlink"/>
            <w:noProof/>
          </w:rPr>
          <w:t>3.2.3.4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_Toc195297792 \h </w:instrText>
        </w:r>
        <w:r w:rsidR="005928AB">
          <w:rPr>
            <w:noProof/>
            <w:webHidden/>
          </w:rPr>
        </w:r>
        <w:r w:rsidR="005928AB">
          <w:rPr>
            <w:noProof/>
            <w:webHidden/>
          </w:rPr>
          <w:fldChar w:fldCharType="separate"/>
        </w:r>
        <w:r w:rsidR="005928AB">
          <w:rPr>
            <w:noProof/>
            <w:webHidden/>
          </w:rPr>
          <w:t>13</w:t>
        </w:r>
        <w:r w:rsidR="005928AB">
          <w:rPr>
            <w:noProof/>
            <w:webHidden/>
          </w:rPr>
          <w:fldChar w:fldCharType="end"/>
        </w:r>
      </w:hyperlink>
    </w:p>
    <w:p w14:paraId="636730A1" w14:textId="0F01653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3" w:history="1">
        <w:r w:rsidR="005928AB" w:rsidRPr="004131AB">
          <w:rPr>
            <w:rStyle w:val="Hyperlink"/>
            <w:noProof/>
          </w:rPr>
          <w:t>3.2.3.5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_Toc195297793 \h </w:instrText>
        </w:r>
        <w:r w:rsidR="005928AB">
          <w:rPr>
            <w:noProof/>
            <w:webHidden/>
          </w:rPr>
        </w:r>
        <w:r w:rsidR="005928AB">
          <w:rPr>
            <w:noProof/>
            <w:webHidden/>
          </w:rPr>
          <w:fldChar w:fldCharType="separate"/>
        </w:r>
        <w:r w:rsidR="005928AB">
          <w:rPr>
            <w:noProof/>
            <w:webHidden/>
          </w:rPr>
          <w:t>14</w:t>
        </w:r>
        <w:r w:rsidR="005928AB">
          <w:rPr>
            <w:noProof/>
            <w:webHidden/>
          </w:rPr>
          <w:fldChar w:fldCharType="end"/>
        </w:r>
      </w:hyperlink>
    </w:p>
    <w:p w14:paraId="08C177BE" w14:textId="19A68A95"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794" w:history="1">
        <w:r w:rsidR="005928AB" w:rsidRPr="004131AB">
          <w:rPr>
            <w:rStyle w:val="Hyperlink"/>
            <w:noProof/>
          </w:rPr>
          <w:t>3.3</w:t>
        </w:r>
        <w:r w:rsidR="005928AB">
          <w:rPr>
            <w:rFonts w:eastAsiaTheme="minorEastAsia"/>
            <w:noProof/>
            <w:kern w:val="2"/>
            <w:sz w:val="24"/>
            <w:szCs w:val="24"/>
            <w:lang w:eastAsia="de-DE"/>
            <w14:ligatures w14:val="standardContextual"/>
          </w:rPr>
          <w:tab/>
        </w:r>
        <w:r w:rsidR="005928AB" w:rsidRPr="004131AB">
          <w:rPr>
            <w:rStyle w:val="Hyperlink"/>
            <w:noProof/>
          </w:rPr>
          <w:t>Validierung SZ-7 ASIL B</w:t>
        </w:r>
        <w:r w:rsidR="005928AB">
          <w:rPr>
            <w:noProof/>
            <w:webHidden/>
          </w:rPr>
          <w:tab/>
        </w:r>
        <w:r w:rsidR="005928AB">
          <w:rPr>
            <w:noProof/>
            <w:webHidden/>
          </w:rPr>
          <w:fldChar w:fldCharType="begin"/>
        </w:r>
        <w:r w:rsidR="005928AB">
          <w:rPr>
            <w:noProof/>
            <w:webHidden/>
          </w:rPr>
          <w:instrText xml:space="preserve"> PAGEREF _Toc195297794 \h </w:instrText>
        </w:r>
        <w:r w:rsidR="005928AB">
          <w:rPr>
            <w:noProof/>
            <w:webHidden/>
          </w:rPr>
        </w:r>
        <w:r w:rsidR="005928AB">
          <w:rPr>
            <w:noProof/>
            <w:webHidden/>
          </w:rPr>
          <w:fldChar w:fldCharType="separate"/>
        </w:r>
        <w:r w:rsidR="005928AB">
          <w:rPr>
            <w:noProof/>
            <w:webHidden/>
          </w:rPr>
          <w:t>14</w:t>
        </w:r>
        <w:r w:rsidR="005928AB">
          <w:rPr>
            <w:noProof/>
            <w:webHidden/>
          </w:rPr>
          <w:fldChar w:fldCharType="end"/>
        </w:r>
      </w:hyperlink>
    </w:p>
    <w:p w14:paraId="011B730B" w14:textId="1E5C3B84"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795" w:history="1">
        <w:r w:rsidR="005928AB" w:rsidRPr="004131AB">
          <w:rPr>
            <w:rStyle w:val="Hyperlink"/>
            <w:rFonts w:ascii="Times New Roman" w:hAnsi="Times New Roman" w:cs="Times New Roman"/>
            <w:noProof/>
            <w:snapToGrid w:val="0"/>
            <w:w w:val="0"/>
          </w:rPr>
          <w:t>3.3.1</w:t>
        </w:r>
        <w:r w:rsidR="005928AB">
          <w:rPr>
            <w:rFonts w:eastAsiaTheme="minorEastAsia"/>
            <w:noProof/>
            <w:kern w:val="2"/>
            <w:sz w:val="24"/>
            <w:szCs w:val="24"/>
            <w:lang w:eastAsia="de-DE"/>
            <w14:ligatures w14:val="standardContextual"/>
          </w:rPr>
          <w:tab/>
        </w:r>
        <w:r w:rsidR="005928AB" w:rsidRPr="004131AB">
          <w:rPr>
            <w:rStyle w:val="Hyperlink"/>
            <w:noProof/>
          </w:rPr>
          <w:t>Validierung Begrenzung</w:t>
        </w:r>
        <w:r w:rsidR="005928AB">
          <w:rPr>
            <w:noProof/>
            <w:webHidden/>
          </w:rPr>
          <w:tab/>
        </w:r>
        <w:r w:rsidR="005928AB">
          <w:rPr>
            <w:noProof/>
            <w:webHidden/>
          </w:rPr>
          <w:fldChar w:fldCharType="begin"/>
        </w:r>
        <w:r w:rsidR="005928AB">
          <w:rPr>
            <w:noProof/>
            <w:webHidden/>
          </w:rPr>
          <w:instrText xml:space="preserve"> PAGEREF _Toc195297795 \h </w:instrText>
        </w:r>
        <w:r w:rsidR="005928AB">
          <w:rPr>
            <w:noProof/>
            <w:webHidden/>
          </w:rPr>
        </w:r>
        <w:r w:rsidR="005928AB">
          <w:rPr>
            <w:noProof/>
            <w:webHidden/>
          </w:rPr>
          <w:fldChar w:fldCharType="separate"/>
        </w:r>
        <w:r w:rsidR="005928AB">
          <w:rPr>
            <w:noProof/>
            <w:webHidden/>
          </w:rPr>
          <w:t>14</w:t>
        </w:r>
        <w:r w:rsidR="005928AB">
          <w:rPr>
            <w:noProof/>
            <w:webHidden/>
          </w:rPr>
          <w:fldChar w:fldCharType="end"/>
        </w:r>
      </w:hyperlink>
    </w:p>
    <w:p w14:paraId="15191742" w14:textId="2B4C9EE2"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796" w:history="1">
        <w:r w:rsidR="005928AB" w:rsidRPr="004131AB">
          <w:rPr>
            <w:rStyle w:val="Hyperlink"/>
            <w:rFonts w:ascii="Times New Roman" w:hAnsi="Times New Roman" w:cs="Times New Roman"/>
            <w:noProof/>
            <w:snapToGrid w:val="0"/>
            <w:w w:val="0"/>
          </w:rPr>
          <w:t>3.3.2</w:t>
        </w:r>
        <w:r w:rsidR="005928AB">
          <w:rPr>
            <w:rFonts w:eastAsiaTheme="minorEastAsia"/>
            <w:noProof/>
            <w:kern w:val="2"/>
            <w:sz w:val="24"/>
            <w:szCs w:val="24"/>
            <w:lang w:eastAsia="de-DE"/>
            <w14:ligatures w14:val="standardContextual"/>
          </w:rPr>
          <w:tab/>
        </w:r>
        <w:r w:rsidR="005928AB" w:rsidRPr="004131AB">
          <w:rPr>
            <w:rStyle w:val="Hyperlink"/>
            <w:noProof/>
          </w:rPr>
          <w:t>Teilvalidierung SZ 7 ASIL B: Limits über a</w:t>
        </w:r>
        <w:r w:rsidR="005928AB" w:rsidRPr="004131AB">
          <w:rPr>
            <w:rStyle w:val="Hyperlink"/>
            <w:noProof/>
            <w:vertAlign w:val="subscript"/>
          </w:rPr>
          <w:t>y</w:t>
        </w:r>
        <w:r w:rsidR="005928AB" w:rsidRPr="004131AB">
          <w:rPr>
            <w:rStyle w:val="Hyperlink"/>
            <w:noProof/>
          </w:rPr>
          <w:t xml:space="preserve"> bei verschiedenen Geschwindigkeiten</w:t>
        </w:r>
        <w:r w:rsidR="005928AB">
          <w:rPr>
            <w:noProof/>
            <w:webHidden/>
          </w:rPr>
          <w:tab/>
        </w:r>
        <w:r w:rsidR="005928AB">
          <w:rPr>
            <w:noProof/>
            <w:webHidden/>
          </w:rPr>
          <w:fldChar w:fldCharType="begin"/>
        </w:r>
        <w:r w:rsidR="005928AB">
          <w:rPr>
            <w:noProof/>
            <w:webHidden/>
          </w:rPr>
          <w:instrText xml:space="preserve"> PAGEREF _Toc195297796 \h </w:instrText>
        </w:r>
        <w:r w:rsidR="005928AB">
          <w:rPr>
            <w:noProof/>
            <w:webHidden/>
          </w:rPr>
        </w:r>
        <w:r w:rsidR="005928AB">
          <w:rPr>
            <w:noProof/>
            <w:webHidden/>
          </w:rPr>
          <w:fldChar w:fldCharType="separate"/>
        </w:r>
        <w:r w:rsidR="005928AB">
          <w:rPr>
            <w:noProof/>
            <w:webHidden/>
          </w:rPr>
          <w:t>14</w:t>
        </w:r>
        <w:r w:rsidR="005928AB">
          <w:rPr>
            <w:noProof/>
            <w:webHidden/>
          </w:rPr>
          <w:fldChar w:fldCharType="end"/>
        </w:r>
      </w:hyperlink>
    </w:p>
    <w:p w14:paraId="7E9E0389" w14:textId="77CAD93E"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7" w:history="1">
        <w:r w:rsidR="005928AB" w:rsidRPr="004131AB">
          <w:rPr>
            <w:rStyle w:val="Hyperlink"/>
            <w:noProof/>
          </w:rPr>
          <w:t>3.3.2.1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_Toc195297797 \h </w:instrText>
        </w:r>
        <w:r w:rsidR="005928AB">
          <w:rPr>
            <w:noProof/>
            <w:webHidden/>
          </w:rPr>
        </w:r>
        <w:r w:rsidR="005928AB">
          <w:rPr>
            <w:noProof/>
            <w:webHidden/>
          </w:rPr>
          <w:fldChar w:fldCharType="separate"/>
        </w:r>
        <w:r w:rsidR="005928AB">
          <w:rPr>
            <w:noProof/>
            <w:webHidden/>
          </w:rPr>
          <w:t>14</w:t>
        </w:r>
        <w:r w:rsidR="005928AB">
          <w:rPr>
            <w:noProof/>
            <w:webHidden/>
          </w:rPr>
          <w:fldChar w:fldCharType="end"/>
        </w:r>
      </w:hyperlink>
    </w:p>
    <w:p w14:paraId="0EFA8BD5" w14:textId="12804C62"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8" w:history="1">
        <w:r w:rsidR="005928AB" w:rsidRPr="004131AB">
          <w:rPr>
            <w:rStyle w:val="Hyperlink"/>
            <w:noProof/>
          </w:rPr>
          <w:t>3.3.2.2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_Toc195297798 \h </w:instrText>
        </w:r>
        <w:r w:rsidR="005928AB">
          <w:rPr>
            <w:noProof/>
            <w:webHidden/>
          </w:rPr>
        </w:r>
        <w:r w:rsidR="005928AB">
          <w:rPr>
            <w:noProof/>
            <w:webHidden/>
          </w:rPr>
          <w:fldChar w:fldCharType="separate"/>
        </w:r>
        <w:r w:rsidR="005928AB">
          <w:rPr>
            <w:noProof/>
            <w:webHidden/>
          </w:rPr>
          <w:t>15</w:t>
        </w:r>
        <w:r w:rsidR="005928AB">
          <w:rPr>
            <w:noProof/>
            <w:webHidden/>
          </w:rPr>
          <w:fldChar w:fldCharType="end"/>
        </w:r>
      </w:hyperlink>
    </w:p>
    <w:p w14:paraId="3CD31936" w14:textId="05F9FE03"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799" w:history="1">
        <w:r w:rsidR="005928AB" w:rsidRPr="004131AB">
          <w:rPr>
            <w:rStyle w:val="Hyperlink"/>
            <w:noProof/>
          </w:rPr>
          <w:t>3.3.2.3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_Toc195297799 \h </w:instrText>
        </w:r>
        <w:r w:rsidR="005928AB">
          <w:rPr>
            <w:noProof/>
            <w:webHidden/>
          </w:rPr>
        </w:r>
        <w:r w:rsidR="005928AB">
          <w:rPr>
            <w:noProof/>
            <w:webHidden/>
          </w:rPr>
          <w:fldChar w:fldCharType="separate"/>
        </w:r>
        <w:r w:rsidR="005928AB">
          <w:rPr>
            <w:noProof/>
            <w:webHidden/>
          </w:rPr>
          <w:t>15</w:t>
        </w:r>
        <w:r w:rsidR="005928AB">
          <w:rPr>
            <w:noProof/>
            <w:webHidden/>
          </w:rPr>
          <w:fldChar w:fldCharType="end"/>
        </w:r>
      </w:hyperlink>
    </w:p>
    <w:p w14:paraId="097AF441" w14:textId="1FE4B4C3"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0" w:history="1">
        <w:r w:rsidR="005928AB" w:rsidRPr="004131AB">
          <w:rPr>
            <w:rStyle w:val="Hyperlink"/>
            <w:noProof/>
          </w:rPr>
          <w:t>3.3.2.4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_Toc195297800 \h </w:instrText>
        </w:r>
        <w:r w:rsidR="005928AB">
          <w:rPr>
            <w:noProof/>
            <w:webHidden/>
          </w:rPr>
        </w:r>
        <w:r w:rsidR="005928AB">
          <w:rPr>
            <w:noProof/>
            <w:webHidden/>
          </w:rPr>
          <w:fldChar w:fldCharType="separate"/>
        </w:r>
        <w:r w:rsidR="005928AB">
          <w:rPr>
            <w:noProof/>
            <w:webHidden/>
          </w:rPr>
          <w:t>16</w:t>
        </w:r>
        <w:r w:rsidR="005928AB">
          <w:rPr>
            <w:noProof/>
            <w:webHidden/>
          </w:rPr>
          <w:fldChar w:fldCharType="end"/>
        </w:r>
      </w:hyperlink>
    </w:p>
    <w:p w14:paraId="4CF9079A" w14:textId="2615D59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1" w:history="1">
        <w:r w:rsidR="005928AB" w:rsidRPr="004131AB">
          <w:rPr>
            <w:rStyle w:val="Hyperlink"/>
            <w:noProof/>
          </w:rPr>
          <w:t>3.3.2.5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_Toc195297801 \h </w:instrText>
        </w:r>
        <w:r w:rsidR="005928AB">
          <w:rPr>
            <w:noProof/>
            <w:webHidden/>
          </w:rPr>
        </w:r>
        <w:r w:rsidR="005928AB">
          <w:rPr>
            <w:noProof/>
            <w:webHidden/>
          </w:rPr>
          <w:fldChar w:fldCharType="separate"/>
        </w:r>
        <w:r w:rsidR="005928AB">
          <w:rPr>
            <w:noProof/>
            <w:webHidden/>
          </w:rPr>
          <w:t>16</w:t>
        </w:r>
        <w:r w:rsidR="005928AB">
          <w:rPr>
            <w:noProof/>
            <w:webHidden/>
          </w:rPr>
          <w:fldChar w:fldCharType="end"/>
        </w:r>
      </w:hyperlink>
    </w:p>
    <w:p w14:paraId="08A57C4F" w14:textId="4158E529"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02" w:history="1">
        <w:r w:rsidR="005928AB" w:rsidRPr="004131AB">
          <w:rPr>
            <w:rStyle w:val="Hyperlink"/>
            <w:rFonts w:ascii="Times New Roman" w:hAnsi="Times New Roman" w:cs="Times New Roman"/>
            <w:noProof/>
            <w:snapToGrid w:val="0"/>
            <w:w w:val="0"/>
          </w:rPr>
          <w:t>3.3.3</w:t>
        </w:r>
        <w:r w:rsidR="005928AB">
          <w:rPr>
            <w:rFonts w:eastAsiaTheme="minorEastAsia"/>
            <w:noProof/>
            <w:kern w:val="2"/>
            <w:sz w:val="24"/>
            <w:szCs w:val="24"/>
            <w:lang w:eastAsia="de-DE"/>
            <w14:ligatures w14:val="standardContextual"/>
          </w:rPr>
          <w:tab/>
        </w:r>
        <w:r w:rsidR="005928AB" w:rsidRPr="004131AB">
          <w:rPr>
            <w:rStyle w:val="Hyperlink"/>
            <w:noProof/>
          </w:rPr>
          <w:t>Teilvalidierung SZ 7 ASIL B: Limits bei variablem negativen a</w:t>
        </w:r>
        <w:r w:rsidR="005928AB" w:rsidRPr="004131AB">
          <w:rPr>
            <w:rStyle w:val="Hyperlink"/>
            <w:noProof/>
            <w:vertAlign w:val="subscript"/>
          </w:rPr>
          <w:t>x</w:t>
        </w:r>
        <w:r w:rsidR="005928AB">
          <w:rPr>
            <w:noProof/>
            <w:webHidden/>
          </w:rPr>
          <w:tab/>
        </w:r>
        <w:r w:rsidR="005928AB">
          <w:rPr>
            <w:noProof/>
            <w:webHidden/>
          </w:rPr>
          <w:fldChar w:fldCharType="begin"/>
        </w:r>
        <w:r w:rsidR="005928AB">
          <w:rPr>
            <w:noProof/>
            <w:webHidden/>
          </w:rPr>
          <w:instrText xml:space="preserve"> PAGEREF _Toc195297802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4F9EA29D" w14:textId="667D6BEF"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3" w:history="1">
        <w:r w:rsidR="005928AB" w:rsidRPr="004131AB">
          <w:rPr>
            <w:rStyle w:val="Hyperlink"/>
            <w:noProof/>
          </w:rPr>
          <w:t>3.3.3.1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_Toc195297803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13D1388E" w14:textId="25F8CA93"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4" w:history="1">
        <w:r w:rsidR="005928AB" w:rsidRPr="004131AB">
          <w:rPr>
            <w:rStyle w:val="Hyperlink"/>
            <w:noProof/>
          </w:rPr>
          <w:t>3.3.3.2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_Toc195297804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5C73590E" w14:textId="793E7395"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5" w:history="1">
        <w:r w:rsidR="005928AB" w:rsidRPr="004131AB">
          <w:rPr>
            <w:rStyle w:val="Hyperlink"/>
            <w:noProof/>
          </w:rPr>
          <w:t>3.3.3.3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_Toc195297805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502C5423" w14:textId="45074FC0"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6" w:history="1">
        <w:r w:rsidR="005928AB" w:rsidRPr="004131AB">
          <w:rPr>
            <w:rStyle w:val="Hyperlink"/>
            <w:noProof/>
          </w:rPr>
          <w:t>3.3.3.4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_Toc195297806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4FA4ABB0" w14:textId="3E60102A"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7" w:history="1">
        <w:r w:rsidR="005928AB" w:rsidRPr="004131AB">
          <w:rPr>
            <w:rStyle w:val="Hyperlink"/>
            <w:noProof/>
          </w:rPr>
          <w:t>3.3.3.5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_Toc195297807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7B5B6B21" w14:textId="71130C1F"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08" w:history="1">
        <w:r w:rsidR="005928AB" w:rsidRPr="004131AB">
          <w:rPr>
            <w:rStyle w:val="Hyperlink"/>
            <w:rFonts w:ascii="Times New Roman" w:hAnsi="Times New Roman" w:cs="Times New Roman"/>
            <w:noProof/>
            <w:snapToGrid w:val="0"/>
            <w:w w:val="0"/>
          </w:rPr>
          <w:t>3.3.4</w:t>
        </w:r>
        <w:r w:rsidR="005928AB">
          <w:rPr>
            <w:rFonts w:eastAsiaTheme="minorEastAsia"/>
            <w:noProof/>
            <w:kern w:val="2"/>
            <w:sz w:val="24"/>
            <w:szCs w:val="24"/>
            <w:lang w:eastAsia="de-DE"/>
            <w14:ligatures w14:val="standardContextual"/>
          </w:rPr>
          <w:tab/>
        </w:r>
        <w:r w:rsidR="005928AB" w:rsidRPr="004131AB">
          <w:rPr>
            <w:rStyle w:val="Hyperlink"/>
            <w:noProof/>
          </w:rPr>
          <w:t>Teilvalidierung SZ 7 ASIL B: Limits bei variablem positiven a</w:t>
        </w:r>
        <w:r w:rsidR="005928AB" w:rsidRPr="004131AB">
          <w:rPr>
            <w:rStyle w:val="Hyperlink"/>
            <w:noProof/>
            <w:vertAlign w:val="subscript"/>
          </w:rPr>
          <w:t>x</w:t>
        </w:r>
        <w:r w:rsidR="005928AB" w:rsidRPr="004131AB">
          <w:rPr>
            <w:rStyle w:val="Hyperlink"/>
            <w:noProof/>
          </w:rPr>
          <w:t xml:space="preserve"> (nur relevant bei Derivaten mit mehreren Antriebseinheiten je Achse)</w:t>
        </w:r>
        <w:r w:rsidR="005928AB">
          <w:rPr>
            <w:noProof/>
            <w:webHidden/>
          </w:rPr>
          <w:tab/>
        </w:r>
        <w:r w:rsidR="005928AB">
          <w:rPr>
            <w:noProof/>
            <w:webHidden/>
          </w:rPr>
          <w:fldChar w:fldCharType="begin"/>
        </w:r>
        <w:r w:rsidR="005928AB">
          <w:rPr>
            <w:noProof/>
            <w:webHidden/>
          </w:rPr>
          <w:instrText xml:space="preserve"> PAGEREF _Toc195297808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7D29DC47" w14:textId="1E8C3963"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09" w:history="1">
        <w:r w:rsidR="005928AB" w:rsidRPr="004131AB">
          <w:rPr>
            <w:rStyle w:val="Hyperlink"/>
            <w:noProof/>
          </w:rPr>
          <w:t>3.3.4.1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_Toc195297809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49F48368" w14:textId="15FCFF60"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0" w:history="1">
        <w:r w:rsidR="005928AB" w:rsidRPr="004131AB">
          <w:rPr>
            <w:rStyle w:val="Hyperlink"/>
            <w:noProof/>
          </w:rPr>
          <w:t>3.3.4.2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_Toc195297810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4462111C" w14:textId="3D0FD352"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1" w:history="1">
        <w:r w:rsidR="005928AB" w:rsidRPr="004131AB">
          <w:rPr>
            <w:rStyle w:val="Hyperlink"/>
            <w:noProof/>
          </w:rPr>
          <w:t>3.3.4.3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_Toc195297811 \h </w:instrText>
        </w:r>
        <w:r w:rsidR="005928AB">
          <w:rPr>
            <w:noProof/>
            <w:webHidden/>
          </w:rPr>
        </w:r>
        <w:r w:rsidR="005928AB">
          <w:rPr>
            <w:noProof/>
            <w:webHidden/>
          </w:rPr>
          <w:fldChar w:fldCharType="separate"/>
        </w:r>
        <w:r w:rsidR="005928AB">
          <w:rPr>
            <w:noProof/>
            <w:webHidden/>
          </w:rPr>
          <w:t>17</w:t>
        </w:r>
        <w:r w:rsidR="005928AB">
          <w:rPr>
            <w:noProof/>
            <w:webHidden/>
          </w:rPr>
          <w:fldChar w:fldCharType="end"/>
        </w:r>
      </w:hyperlink>
    </w:p>
    <w:p w14:paraId="01374155" w14:textId="3F47E527"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2" w:history="1">
        <w:r w:rsidR="005928AB" w:rsidRPr="004131AB">
          <w:rPr>
            <w:rStyle w:val="Hyperlink"/>
            <w:noProof/>
          </w:rPr>
          <w:t>3.3.4.4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_Toc195297812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3FD20B68" w14:textId="711D84AE"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3" w:history="1">
        <w:r w:rsidR="005928AB" w:rsidRPr="004131AB">
          <w:rPr>
            <w:rStyle w:val="Hyperlink"/>
            <w:noProof/>
          </w:rPr>
          <w:t>3.3.4.5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_Toc195297813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780C7117" w14:textId="3F66224C"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14" w:history="1">
        <w:r w:rsidR="005928AB" w:rsidRPr="004131AB">
          <w:rPr>
            <w:rStyle w:val="Hyperlink"/>
            <w:noProof/>
          </w:rPr>
          <w:t>3.4</w:t>
        </w:r>
        <w:r w:rsidR="005928AB">
          <w:rPr>
            <w:rFonts w:eastAsiaTheme="minorEastAsia"/>
            <w:noProof/>
            <w:kern w:val="2"/>
            <w:sz w:val="24"/>
            <w:szCs w:val="24"/>
            <w:lang w:eastAsia="de-DE"/>
            <w14:ligatures w14:val="standardContextual"/>
          </w:rPr>
          <w:tab/>
        </w:r>
        <w:r w:rsidR="005928AB" w:rsidRPr="004131AB">
          <w:rPr>
            <w:rStyle w:val="Hyperlink"/>
            <w:noProof/>
          </w:rPr>
          <w:t>Validierung SZ-7 seitliche Entbremsung</w:t>
        </w:r>
        <w:r w:rsidR="005928AB">
          <w:rPr>
            <w:noProof/>
            <w:webHidden/>
          </w:rPr>
          <w:tab/>
        </w:r>
        <w:r w:rsidR="005928AB">
          <w:rPr>
            <w:noProof/>
            <w:webHidden/>
          </w:rPr>
          <w:fldChar w:fldCharType="begin"/>
        </w:r>
        <w:r w:rsidR="005928AB">
          <w:rPr>
            <w:noProof/>
            <w:webHidden/>
          </w:rPr>
          <w:instrText xml:space="preserve"> PAGEREF _Toc195297814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105B82A2" w14:textId="1A725625"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15" w:history="1">
        <w:r w:rsidR="005928AB" w:rsidRPr="004131AB">
          <w:rPr>
            <w:rStyle w:val="Hyperlink"/>
            <w:rFonts w:ascii="Times New Roman" w:hAnsi="Times New Roman" w:cs="Times New Roman"/>
            <w:noProof/>
            <w:snapToGrid w:val="0"/>
            <w:w w:val="0"/>
          </w:rPr>
          <w:t>3.4.1</w:t>
        </w:r>
        <w:r w:rsidR="005928AB">
          <w:rPr>
            <w:rFonts w:eastAsiaTheme="minorEastAsia"/>
            <w:noProof/>
            <w:kern w:val="2"/>
            <w:sz w:val="24"/>
            <w:szCs w:val="24"/>
            <w:lang w:eastAsia="de-DE"/>
            <w14:ligatures w14:val="standardContextual"/>
          </w:rPr>
          <w:tab/>
        </w:r>
        <w:r w:rsidR="005928AB" w:rsidRPr="004131AB">
          <w:rPr>
            <w:rStyle w:val="Hyperlink"/>
            <w:noProof/>
          </w:rPr>
          <w:t>Validierung Begrenzung</w:t>
        </w:r>
        <w:r w:rsidR="005928AB">
          <w:rPr>
            <w:noProof/>
            <w:webHidden/>
          </w:rPr>
          <w:tab/>
        </w:r>
        <w:r w:rsidR="005928AB">
          <w:rPr>
            <w:noProof/>
            <w:webHidden/>
          </w:rPr>
          <w:fldChar w:fldCharType="begin"/>
        </w:r>
        <w:r w:rsidR="005928AB">
          <w:rPr>
            <w:noProof/>
            <w:webHidden/>
          </w:rPr>
          <w:instrText xml:space="preserve"> PAGEREF _Toc195297815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21AF3D52" w14:textId="43321831"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6" w:history="1">
        <w:r w:rsidR="005928AB" w:rsidRPr="004131AB">
          <w:rPr>
            <w:rStyle w:val="Hyperlink"/>
            <w:noProof/>
          </w:rPr>
          <w:t>3.4.1.1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_Toc195297816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5AD03CAB" w14:textId="54503CB8"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7" w:history="1">
        <w:r w:rsidR="005928AB" w:rsidRPr="004131AB">
          <w:rPr>
            <w:rStyle w:val="Hyperlink"/>
            <w:noProof/>
          </w:rPr>
          <w:t>3.4.1.2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_Toc195297817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01B449B6" w14:textId="05747596"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8" w:history="1">
        <w:r w:rsidR="005928AB" w:rsidRPr="004131AB">
          <w:rPr>
            <w:rStyle w:val="Hyperlink"/>
            <w:noProof/>
          </w:rPr>
          <w:t>3.4.1.3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_Toc195297818 \h </w:instrText>
        </w:r>
        <w:r w:rsidR="005928AB">
          <w:rPr>
            <w:noProof/>
            <w:webHidden/>
          </w:rPr>
        </w:r>
        <w:r w:rsidR="005928AB">
          <w:rPr>
            <w:noProof/>
            <w:webHidden/>
          </w:rPr>
          <w:fldChar w:fldCharType="separate"/>
        </w:r>
        <w:r w:rsidR="005928AB">
          <w:rPr>
            <w:noProof/>
            <w:webHidden/>
          </w:rPr>
          <w:t>18</w:t>
        </w:r>
        <w:r w:rsidR="005928AB">
          <w:rPr>
            <w:noProof/>
            <w:webHidden/>
          </w:rPr>
          <w:fldChar w:fldCharType="end"/>
        </w:r>
      </w:hyperlink>
    </w:p>
    <w:p w14:paraId="7C7C7992" w14:textId="0E005E0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19" w:history="1">
        <w:r w:rsidR="005928AB" w:rsidRPr="004131AB">
          <w:rPr>
            <w:rStyle w:val="Hyperlink"/>
            <w:noProof/>
          </w:rPr>
          <w:t>3.4.1.4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_Toc195297819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4E50C78F" w14:textId="581604F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0" w:history="1">
        <w:r w:rsidR="005928AB" w:rsidRPr="004131AB">
          <w:rPr>
            <w:rStyle w:val="Hyperlink"/>
            <w:noProof/>
          </w:rPr>
          <w:t>3.4.1.5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_Toc195297820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0C048A8D" w14:textId="660D7733"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21" w:history="1">
        <w:r w:rsidR="005928AB" w:rsidRPr="004131AB">
          <w:rPr>
            <w:rStyle w:val="Hyperlink"/>
            <w:noProof/>
          </w:rPr>
          <w:t>3.5</w:t>
        </w:r>
        <w:r w:rsidR="005928AB">
          <w:rPr>
            <w:rFonts w:eastAsiaTheme="minorEastAsia"/>
            <w:noProof/>
            <w:kern w:val="2"/>
            <w:sz w:val="24"/>
            <w:szCs w:val="24"/>
            <w:lang w:eastAsia="de-DE"/>
            <w14:ligatures w14:val="standardContextual"/>
          </w:rPr>
          <w:tab/>
        </w:r>
        <w:r w:rsidR="005928AB" w:rsidRPr="004131AB">
          <w:rPr>
            <w:rStyle w:val="Hyperlink"/>
            <w:noProof/>
          </w:rPr>
          <w:t>Validierung SZ-8</w:t>
        </w:r>
        <w:r w:rsidR="005928AB">
          <w:rPr>
            <w:noProof/>
            <w:webHidden/>
          </w:rPr>
          <w:tab/>
        </w:r>
        <w:r w:rsidR="005928AB">
          <w:rPr>
            <w:noProof/>
            <w:webHidden/>
          </w:rPr>
          <w:fldChar w:fldCharType="begin"/>
        </w:r>
        <w:r w:rsidR="005928AB">
          <w:rPr>
            <w:noProof/>
            <w:webHidden/>
          </w:rPr>
          <w:instrText xml:space="preserve"> PAGEREF _Toc195297821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2543EF48" w14:textId="4C85BFED"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22" w:history="1">
        <w:r w:rsidR="005928AB" w:rsidRPr="004131AB">
          <w:rPr>
            <w:rStyle w:val="Hyperlink"/>
            <w:rFonts w:ascii="Times New Roman" w:hAnsi="Times New Roman" w:cs="Times New Roman"/>
            <w:noProof/>
            <w:snapToGrid w:val="0"/>
            <w:w w:val="0"/>
          </w:rPr>
          <w:t>3.5.1</w:t>
        </w:r>
        <w:r w:rsidR="005928AB">
          <w:rPr>
            <w:rFonts w:eastAsiaTheme="minorEastAsia"/>
            <w:noProof/>
            <w:kern w:val="2"/>
            <w:sz w:val="24"/>
            <w:szCs w:val="24"/>
            <w:lang w:eastAsia="de-DE"/>
            <w14:ligatures w14:val="standardContextual"/>
          </w:rPr>
          <w:tab/>
        </w:r>
        <w:r w:rsidR="005928AB" w:rsidRPr="004131AB">
          <w:rPr>
            <w:rStyle w:val="Hyperlink"/>
            <w:noProof/>
          </w:rPr>
          <w:t>Validierung Aktivierung Warnlampe bei Nichtverfügbarkeit Fahrstabilisierung</w:t>
        </w:r>
        <w:r w:rsidR="005928AB">
          <w:rPr>
            <w:noProof/>
            <w:webHidden/>
          </w:rPr>
          <w:tab/>
        </w:r>
        <w:r w:rsidR="005928AB">
          <w:rPr>
            <w:noProof/>
            <w:webHidden/>
          </w:rPr>
          <w:fldChar w:fldCharType="begin"/>
        </w:r>
        <w:r w:rsidR="005928AB">
          <w:rPr>
            <w:noProof/>
            <w:webHidden/>
          </w:rPr>
          <w:instrText xml:space="preserve"> PAGEREF _Toc195297822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3A3F6F81" w14:textId="73A60F6E"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3" w:history="1">
        <w:r w:rsidR="005928AB" w:rsidRPr="004131AB">
          <w:rPr>
            <w:rStyle w:val="Hyperlink"/>
            <w:noProof/>
          </w:rPr>
          <w:t>3.5.1.1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_Toc195297823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2EA5733E" w14:textId="4E697A31"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4" w:history="1">
        <w:r w:rsidR="005928AB" w:rsidRPr="004131AB">
          <w:rPr>
            <w:rStyle w:val="Hyperlink"/>
            <w:noProof/>
          </w:rPr>
          <w:t>3.5.1.2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_Toc195297824 \h </w:instrText>
        </w:r>
        <w:r w:rsidR="005928AB">
          <w:rPr>
            <w:noProof/>
            <w:webHidden/>
          </w:rPr>
        </w:r>
        <w:r w:rsidR="005928AB">
          <w:rPr>
            <w:noProof/>
            <w:webHidden/>
          </w:rPr>
          <w:fldChar w:fldCharType="separate"/>
        </w:r>
        <w:r w:rsidR="005928AB">
          <w:rPr>
            <w:noProof/>
            <w:webHidden/>
          </w:rPr>
          <w:t>19</w:t>
        </w:r>
        <w:r w:rsidR="005928AB">
          <w:rPr>
            <w:noProof/>
            <w:webHidden/>
          </w:rPr>
          <w:fldChar w:fldCharType="end"/>
        </w:r>
      </w:hyperlink>
    </w:p>
    <w:p w14:paraId="1C42E106" w14:textId="459370F5"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5" w:history="1">
        <w:r w:rsidR="005928AB" w:rsidRPr="004131AB">
          <w:rPr>
            <w:rStyle w:val="Hyperlink"/>
            <w:noProof/>
          </w:rPr>
          <w:t>3.5.1.3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_Toc195297825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4CBF724E" w14:textId="4A4E4EFE"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6" w:history="1">
        <w:r w:rsidR="005928AB" w:rsidRPr="004131AB">
          <w:rPr>
            <w:rStyle w:val="Hyperlink"/>
            <w:noProof/>
          </w:rPr>
          <w:t>3.5.1.4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_Toc195297826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6790ECFB" w14:textId="66E6822C"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7" w:history="1">
        <w:r w:rsidR="005928AB" w:rsidRPr="004131AB">
          <w:rPr>
            <w:rStyle w:val="Hyperlink"/>
            <w:noProof/>
          </w:rPr>
          <w:t>3.5.1.5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_Toc195297827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3DE0406F" w14:textId="5D8FF329"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28" w:history="1">
        <w:r w:rsidR="005928AB" w:rsidRPr="004131AB">
          <w:rPr>
            <w:rStyle w:val="Hyperlink"/>
            <w:rFonts w:ascii="Times New Roman" w:hAnsi="Times New Roman" w:cs="Times New Roman"/>
            <w:noProof/>
            <w:snapToGrid w:val="0"/>
            <w:w w:val="0"/>
          </w:rPr>
          <w:t>3.5.2</w:t>
        </w:r>
        <w:r w:rsidR="005928AB">
          <w:rPr>
            <w:rFonts w:eastAsiaTheme="minorEastAsia"/>
            <w:noProof/>
            <w:kern w:val="2"/>
            <w:sz w:val="24"/>
            <w:szCs w:val="24"/>
            <w:lang w:eastAsia="de-DE"/>
            <w14:ligatures w14:val="standardContextual"/>
          </w:rPr>
          <w:tab/>
        </w:r>
        <w:r w:rsidR="005928AB" w:rsidRPr="004131AB">
          <w:rPr>
            <w:rStyle w:val="Hyperlink"/>
            <w:noProof/>
          </w:rPr>
          <w:t>Validierung sicheres Systemverhalten bei aufgeweiteten Grenzen ohne Fahrerwarnung (DSC-Nachweistest mit maximaler Systemtoleranz)</w:t>
        </w:r>
        <w:r w:rsidR="005928AB">
          <w:rPr>
            <w:noProof/>
            <w:webHidden/>
          </w:rPr>
          <w:tab/>
        </w:r>
        <w:r w:rsidR="005928AB">
          <w:rPr>
            <w:noProof/>
            <w:webHidden/>
          </w:rPr>
          <w:fldChar w:fldCharType="begin"/>
        </w:r>
        <w:r w:rsidR="005928AB">
          <w:rPr>
            <w:noProof/>
            <w:webHidden/>
          </w:rPr>
          <w:instrText xml:space="preserve"> PAGEREF _Toc195297828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5F14C7B3" w14:textId="3124FDA5"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29" w:history="1">
        <w:r w:rsidR="005928AB" w:rsidRPr="004131AB">
          <w:rPr>
            <w:rStyle w:val="Hyperlink"/>
            <w:noProof/>
          </w:rPr>
          <w:t>3.5.2.1</w:t>
        </w:r>
        <w:r w:rsidR="005928AB">
          <w:rPr>
            <w:rFonts w:eastAsiaTheme="minorEastAsia"/>
            <w:noProof/>
            <w:kern w:val="2"/>
            <w:sz w:val="24"/>
            <w:szCs w:val="24"/>
            <w:lang w:eastAsia="de-DE"/>
            <w14:ligatures w14:val="standardContextual"/>
          </w:rPr>
          <w:tab/>
        </w:r>
        <w:r w:rsidR="005928AB" w:rsidRPr="004131AB">
          <w:rPr>
            <w:rStyle w:val="Hyperlink"/>
            <w:noProof/>
          </w:rPr>
          <w:t>Validierungsziel</w:t>
        </w:r>
        <w:r w:rsidR="005928AB">
          <w:rPr>
            <w:noProof/>
            <w:webHidden/>
          </w:rPr>
          <w:tab/>
        </w:r>
        <w:r w:rsidR="005928AB">
          <w:rPr>
            <w:noProof/>
            <w:webHidden/>
          </w:rPr>
          <w:fldChar w:fldCharType="begin"/>
        </w:r>
        <w:r w:rsidR="005928AB">
          <w:rPr>
            <w:noProof/>
            <w:webHidden/>
          </w:rPr>
          <w:instrText xml:space="preserve"> PAGEREF _Toc195297829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3B3E1504" w14:textId="05261C96"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30" w:history="1">
        <w:r w:rsidR="005928AB" w:rsidRPr="004131AB">
          <w:rPr>
            <w:rStyle w:val="Hyperlink"/>
            <w:noProof/>
          </w:rPr>
          <w:t>3.5.2.2</w:t>
        </w:r>
        <w:r w:rsidR="005928AB">
          <w:rPr>
            <w:rFonts w:eastAsiaTheme="minorEastAsia"/>
            <w:noProof/>
            <w:kern w:val="2"/>
            <w:sz w:val="24"/>
            <w:szCs w:val="24"/>
            <w:lang w:eastAsia="de-DE"/>
            <w14:ligatures w14:val="standardContextual"/>
          </w:rPr>
          <w:tab/>
        </w:r>
        <w:r w:rsidR="005928AB" w:rsidRPr="004131AB">
          <w:rPr>
            <w:rStyle w:val="Hyperlink"/>
            <w:noProof/>
          </w:rPr>
          <w:t>Validierungsinstanz inkl. Versuchsbedingungen</w:t>
        </w:r>
        <w:r w:rsidR="005928AB">
          <w:rPr>
            <w:noProof/>
            <w:webHidden/>
          </w:rPr>
          <w:tab/>
        </w:r>
        <w:r w:rsidR="005928AB">
          <w:rPr>
            <w:noProof/>
            <w:webHidden/>
          </w:rPr>
          <w:fldChar w:fldCharType="begin"/>
        </w:r>
        <w:r w:rsidR="005928AB">
          <w:rPr>
            <w:noProof/>
            <w:webHidden/>
          </w:rPr>
          <w:instrText xml:space="preserve"> PAGEREF _Toc195297830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57B8FF03" w14:textId="7E34DC69"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31" w:history="1">
        <w:r w:rsidR="005928AB" w:rsidRPr="004131AB">
          <w:rPr>
            <w:rStyle w:val="Hyperlink"/>
            <w:noProof/>
          </w:rPr>
          <w:t>3.5.2.3</w:t>
        </w:r>
        <w:r w:rsidR="005928AB">
          <w:rPr>
            <w:rFonts w:eastAsiaTheme="minorEastAsia"/>
            <w:noProof/>
            <w:kern w:val="2"/>
            <w:sz w:val="24"/>
            <w:szCs w:val="24"/>
            <w:lang w:eastAsia="de-DE"/>
            <w14:ligatures w14:val="standardContextual"/>
          </w:rPr>
          <w:tab/>
        </w:r>
        <w:r w:rsidR="005928AB" w:rsidRPr="004131AB">
          <w:rPr>
            <w:rStyle w:val="Hyperlink"/>
            <w:noProof/>
          </w:rPr>
          <w:t>Testbeschreibung</w:t>
        </w:r>
        <w:r w:rsidR="005928AB">
          <w:rPr>
            <w:noProof/>
            <w:webHidden/>
          </w:rPr>
          <w:tab/>
        </w:r>
        <w:r w:rsidR="005928AB">
          <w:rPr>
            <w:noProof/>
            <w:webHidden/>
          </w:rPr>
          <w:fldChar w:fldCharType="begin"/>
        </w:r>
        <w:r w:rsidR="005928AB">
          <w:rPr>
            <w:noProof/>
            <w:webHidden/>
          </w:rPr>
          <w:instrText xml:space="preserve"> PAGEREF _Toc195297831 \h </w:instrText>
        </w:r>
        <w:r w:rsidR="005928AB">
          <w:rPr>
            <w:noProof/>
            <w:webHidden/>
          </w:rPr>
        </w:r>
        <w:r w:rsidR="005928AB">
          <w:rPr>
            <w:noProof/>
            <w:webHidden/>
          </w:rPr>
          <w:fldChar w:fldCharType="separate"/>
        </w:r>
        <w:r w:rsidR="005928AB">
          <w:rPr>
            <w:noProof/>
            <w:webHidden/>
          </w:rPr>
          <w:t>20</w:t>
        </w:r>
        <w:r w:rsidR="005928AB">
          <w:rPr>
            <w:noProof/>
            <w:webHidden/>
          </w:rPr>
          <w:fldChar w:fldCharType="end"/>
        </w:r>
      </w:hyperlink>
    </w:p>
    <w:p w14:paraId="6F1BF7A5" w14:textId="739EA5B7"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32" w:history="1">
        <w:r w:rsidR="005928AB" w:rsidRPr="004131AB">
          <w:rPr>
            <w:rStyle w:val="Hyperlink"/>
            <w:noProof/>
          </w:rPr>
          <w:t>3.5.2.4</w:t>
        </w:r>
        <w:r w:rsidR="005928AB">
          <w:rPr>
            <w:rFonts w:eastAsiaTheme="minorEastAsia"/>
            <w:noProof/>
            <w:kern w:val="2"/>
            <w:sz w:val="24"/>
            <w:szCs w:val="24"/>
            <w:lang w:eastAsia="de-DE"/>
            <w14:ligatures w14:val="standardContextual"/>
          </w:rPr>
          <w:tab/>
        </w:r>
        <w:r w:rsidR="005928AB" w:rsidRPr="004131AB">
          <w:rPr>
            <w:rStyle w:val="Hyperlink"/>
            <w:noProof/>
          </w:rPr>
          <w:t>Pass/Fail-Kriterium</w:t>
        </w:r>
        <w:r w:rsidR="005928AB">
          <w:rPr>
            <w:noProof/>
            <w:webHidden/>
          </w:rPr>
          <w:tab/>
        </w:r>
        <w:r w:rsidR="005928AB">
          <w:rPr>
            <w:noProof/>
            <w:webHidden/>
          </w:rPr>
          <w:fldChar w:fldCharType="begin"/>
        </w:r>
        <w:r w:rsidR="005928AB">
          <w:rPr>
            <w:noProof/>
            <w:webHidden/>
          </w:rPr>
          <w:instrText xml:space="preserve"> PAGEREF _Toc195297832 \h </w:instrText>
        </w:r>
        <w:r w:rsidR="005928AB">
          <w:rPr>
            <w:noProof/>
            <w:webHidden/>
          </w:rPr>
        </w:r>
        <w:r w:rsidR="005928AB">
          <w:rPr>
            <w:noProof/>
            <w:webHidden/>
          </w:rPr>
          <w:fldChar w:fldCharType="separate"/>
        </w:r>
        <w:r w:rsidR="005928AB">
          <w:rPr>
            <w:noProof/>
            <w:webHidden/>
          </w:rPr>
          <w:t>23</w:t>
        </w:r>
        <w:r w:rsidR="005928AB">
          <w:rPr>
            <w:noProof/>
            <w:webHidden/>
          </w:rPr>
          <w:fldChar w:fldCharType="end"/>
        </w:r>
      </w:hyperlink>
    </w:p>
    <w:p w14:paraId="1EF861D1" w14:textId="0CE4FF97" w:rsidR="005928AB" w:rsidRDefault="00000000">
      <w:pPr>
        <w:pStyle w:val="Verzeichnis4"/>
        <w:tabs>
          <w:tab w:val="left" w:pos="1540"/>
          <w:tab w:val="right" w:leader="dot" w:pos="9629"/>
        </w:tabs>
        <w:rPr>
          <w:rFonts w:eastAsiaTheme="minorEastAsia"/>
          <w:noProof/>
          <w:kern w:val="2"/>
          <w:sz w:val="24"/>
          <w:szCs w:val="24"/>
          <w:lang w:eastAsia="de-DE"/>
          <w14:ligatures w14:val="standardContextual"/>
        </w:rPr>
      </w:pPr>
      <w:hyperlink w:anchor="_Toc195297833" w:history="1">
        <w:r w:rsidR="005928AB" w:rsidRPr="004131AB">
          <w:rPr>
            <w:rStyle w:val="Hyperlink"/>
            <w:noProof/>
          </w:rPr>
          <w:t>3.5.2.5</w:t>
        </w:r>
        <w:r w:rsidR="005928AB">
          <w:rPr>
            <w:rFonts w:eastAsiaTheme="minorEastAsia"/>
            <w:noProof/>
            <w:kern w:val="2"/>
            <w:sz w:val="24"/>
            <w:szCs w:val="24"/>
            <w:lang w:eastAsia="de-DE"/>
            <w14:ligatures w14:val="standardContextual"/>
          </w:rPr>
          <w:tab/>
        </w:r>
        <w:r w:rsidR="005928AB" w:rsidRPr="004131AB">
          <w:rPr>
            <w:rStyle w:val="Hyperlink"/>
            <w:noProof/>
          </w:rPr>
          <w:t>Validierungsergebnis</w:t>
        </w:r>
        <w:r w:rsidR="005928AB">
          <w:rPr>
            <w:noProof/>
            <w:webHidden/>
          </w:rPr>
          <w:tab/>
        </w:r>
        <w:r w:rsidR="005928AB">
          <w:rPr>
            <w:noProof/>
            <w:webHidden/>
          </w:rPr>
          <w:fldChar w:fldCharType="begin"/>
        </w:r>
        <w:r w:rsidR="005928AB">
          <w:rPr>
            <w:noProof/>
            <w:webHidden/>
          </w:rPr>
          <w:instrText xml:space="preserve"> PAGEREF _Toc195297833 \h </w:instrText>
        </w:r>
        <w:r w:rsidR="005928AB">
          <w:rPr>
            <w:noProof/>
            <w:webHidden/>
          </w:rPr>
        </w:r>
        <w:r w:rsidR="005928AB">
          <w:rPr>
            <w:noProof/>
            <w:webHidden/>
          </w:rPr>
          <w:fldChar w:fldCharType="separate"/>
        </w:r>
        <w:r w:rsidR="005928AB">
          <w:rPr>
            <w:noProof/>
            <w:webHidden/>
          </w:rPr>
          <w:t>23</w:t>
        </w:r>
        <w:r w:rsidR="005928AB">
          <w:rPr>
            <w:noProof/>
            <w:webHidden/>
          </w:rPr>
          <w:fldChar w:fldCharType="end"/>
        </w:r>
      </w:hyperlink>
    </w:p>
    <w:p w14:paraId="39CD3F8E" w14:textId="443E8D8E" w:rsidR="005928AB" w:rsidRDefault="00000000">
      <w:pPr>
        <w:pStyle w:val="Verzeichnis1"/>
        <w:tabs>
          <w:tab w:val="left" w:pos="440"/>
          <w:tab w:val="right" w:leader="dot" w:pos="9629"/>
        </w:tabs>
        <w:rPr>
          <w:rFonts w:eastAsiaTheme="minorEastAsia"/>
          <w:noProof/>
          <w:kern w:val="2"/>
          <w:sz w:val="24"/>
          <w:szCs w:val="24"/>
          <w:lang w:eastAsia="de-DE"/>
          <w14:ligatures w14:val="standardContextual"/>
        </w:rPr>
      </w:pPr>
      <w:hyperlink w:anchor="_Toc195297834" w:history="1">
        <w:r w:rsidR="005928AB" w:rsidRPr="004131AB">
          <w:rPr>
            <w:rStyle w:val="Hyperlink"/>
            <w:noProof/>
          </w:rPr>
          <w:t>4</w:t>
        </w:r>
        <w:r w:rsidR="005928AB">
          <w:rPr>
            <w:rFonts w:eastAsiaTheme="minorEastAsia"/>
            <w:noProof/>
            <w:kern w:val="2"/>
            <w:sz w:val="24"/>
            <w:szCs w:val="24"/>
            <w:lang w:eastAsia="de-DE"/>
            <w14:ligatures w14:val="standardContextual"/>
          </w:rPr>
          <w:tab/>
        </w:r>
        <w:r w:rsidR="005928AB" w:rsidRPr="004131AB">
          <w:rPr>
            <w:rStyle w:val="Hyperlink"/>
            <w:noProof/>
          </w:rPr>
          <w:t>Bewertung und Dokumentation</w:t>
        </w:r>
        <w:r w:rsidR="005928AB">
          <w:rPr>
            <w:noProof/>
            <w:webHidden/>
          </w:rPr>
          <w:tab/>
        </w:r>
        <w:r w:rsidR="005928AB">
          <w:rPr>
            <w:noProof/>
            <w:webHidden/>
          </w:rPr>
          <w:fldChar w:fldCharType="begin"/>
        </w:r>
        <w:r w:rsidR="005928AB">
          <w:rPr>
            <w:noProof/>
            <w:webHidden/>
          </w:rPr>
          <w:instrText xml:space="preserve"> PAGEREF _Toc195297834 \h </w:instrText>
        </w:r>
        <w:r w:rsidR="005928AB">
          <w:rPr>
            <w:noProof/>
            <w:webHidden/>
          </w:rPr>
        </w:r>
        <w:r w:rsidR="005928AB">
          <w:rPr>
            <w:noProof/>
            <w:webHidden/>
          </w:rPr>
          <w:fldChar w:fldCharType="separate"/>
        </w:r>
        <w:r w:rsidR="005928AB">
          <w:rPr>
            <w:noProof/>
            <w:webHidden/>
          </w:rPr>
          <w:t>24</w:t>
        </w:r>
        <w:r w:rsidR="005928AB">
          <w:rPr>
            <w:noProof/>
            <w:webHidden/>
          </w:rPr>
          <w:fldChar w:fldCharType="end"/>
        </w:r>
      </w:hyperlink>
    </w:p>
    <w:p w14:paraId="120C0002" w14:textId="27126617"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35" w:history="1">
        <w:r w:rsidR="005928AB" w:rsidRPr="004131AB">
          <w:rPr>
            <w:rStyle w:val="Hyperlink"/>
            <w:noProof/>
          </w:rPr>
          <w:t>4.1</w:t>
        </w:r>
        <w:r w:rsidR="005928AB">
          <w:rPr>
            <w:rFonts w:eastAsiaTheme="minorEastAsia"/>
            <w:noProof/>
            <w:kern w:val="2"/>
            <w:sz w:val="24"/>
            <w:szCs w:val="24"/>
            <w:lang w:eastAsia="de-DE"/>
            <w14:ligatures w14:val="standardContextual"/>
          </w:rPr>
          <w:tab/>
        </w:r>
        <w:r w:rsidR="005928AB" w:rsidRPr="004131AB">
          <w:rPr>
            <w:rStyle w:val="Hyperlink"/>
            <w:noProof/>
          </w:rPr>
          <w:t>Bewertungskriterien</w:t>
        </w:r>
        <w:r w:rsidR="005928AB">
          <w:rPr>
            <w:noProof/>
            <w:webHidden/>
          </w:rPr>
          <w:tab/>
        </w:r>
        <w:r w:rsidR="005928AB">
          <w:rPr>
            <w:noProof/>
            <w:webHidden/>
          </w:rPr>
          <w:fldChar w:fldCharType="begin"/>
        </w:r>
        <w:r w:rsidR="005928AB">
          <w:rPr>
            <w:noProof/>
            <w:webHidden/>
          </w:rPr>
          <w:instrText xml:space="preserve"> PAGEREF _Toc195297835 \h </w:instrText>
        </w:r>
        <w:r w:rsidR="005928AB">
          <w:rPr>
            <w:noProof/>
            <w:webHidden/>
          </w:rPr>
        </w:r>
        <w:r w:rsidR="005928AB">
          <w:rPr>
            <w:noProof/>
            <w:webHidden/>
          </w:rPr>
          <w:fldChar w:fldCharType="separate"/>
        </w:r>
        <w:r w:rsidR="005928AB">
          <w:rPr>
            <w:noProof/>
            <w:webHidden/>
          </w:rPr>
          <w:t>24</w:t>
        </w:r>
        <w:r w:rsidR="005928AB">
          <w:rPr>
            <w:noProof/>
            <w:webHidden/>
          </w:rPr>
          <w:fldChar w:fldCharType="end"/>
        </w:r>
      </w:hyperlink>
    </w:p>
    <w:p w14:paraId="716902E6" w14:textId="011F7211"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36" w:history="1">
        <w:r w:rsidR="005928AB" w:rsidRPr="004131AB">
          <w:rPr>
            <w:rStyle w:val="Hyperlink"/>
            <w:rFonts w:ascii="Times New Roman" w:hAnsi="Times New Roman" w:cs="Times New Roman"/>
            <w:noProof/>
            <w:snapToGrid w:val="0"/>
            <w:w w:val="0"/>
          </w:rPr>
          <w:t>4.1.1</w:t>
        </w:r>
        <w:r w:rsidR="005928AB">
          <w:rPr>
            <w:rFonts w:eastAsiaTheme="minorEastAsia"/>
            <w:noProof/>
            <w:kern w:val="2"/>
            <w:sz w:val="24"/>
            <w:szCs w:val="24"/>
            <w:lang w:eastAsia="de-DE"/>
            <w14:ligatures w14:val="standardContextual"/>
          </w:rPr>
          <w:tab/>
        </w:r>
        <w:r w:rsidR="005928AB" w:rsidRPr="004131AB">
          <w:rPr>
            <w:rStyle w:val="Hyperlink"/>
            <w:noProof/>
          </w:rPr>
          <w:t>Bewertungsmatrix</w:t>
        </w:r>
        <w:r w:rsidR="005928AB">
          <w:rPr>
            <w:noProof/>
            <w:webHidden/>
          </w:rPr>
          <w:tab/>
        </w:r>
        <w:r w:rsidR="005928AB">
          <w:rPr>
            <w:noProof/>
            <w:webHidden/>
          </w:rPr>
          <w:fldChar w:fldCharType="begin"/>
        </w:r>
        <w:r w:rsidR="005928AB">
          <w:rPr>
            <w:noProof/>
            <w:webHidden/>
          </w:rPr>
          <w:instrText xml:space="preserve"> PAGEREF _Toc195297836 \h </w:instrText>
        </w:r>
        <w:r w:rsidR="005928AB">
          <w:rPr>
            <w:noProof/>
            <w:webHidden/>
          </w:rPr>
        </w:r>
        <w:r w:rsidR="005928AB">
          <w:rPr>
            <w:noProof/>
            <w:webHidden/>
          </w:rPr>
          <w:fldChar w:fldCharType="separate"/>
        </w:r>
        <w:r w:rsidR="005928AB">
          <w:rPr>
            <w:noProof/>
            <w:webHidden/>
          </w:rPr>
          <w:t>24</w:t>
        </w:r>
        <w:r w:rsidR="005928AB">
          <w:rPr>
            <w:noProof/>
            <w:webHidden/>
          </w:rPr>
          <w:fldChar w:fldCharType="end"/>
        </w:r>
      </w:hyperlink>
    </w:p>
    <w:p w14:paraId="64A117E8" w14:textId="3F8C5C24"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37" w:history="1">
        <w:r w:rsidR="005928AB" w:rsidRPr="004131AB">
          <w:rPr>
            <w:rStyle w:val="Hyperlink"/>
            <w:rFonts w:ascii="Times New Roman" w:hAnsi="Times New Roman" w:cs="Times New Roman"/>
            <w:noProof/>
            <w:snapToGrid w:val="0"/>
            <w:w w:val="0"/>
          </w:rPr>
          <w:t>4.1.2</w:t>
        </w:r>
        <w:r w:rsidR="005928AB">
          <w:rPr>
            <w:rFonts w:eastAsiaTheme="minorEastAsia"/>
            <w:noProof/>
            <w:kern w:val="2"/>
            <w:sz w:val="24"/>
            <w:szCs w:val="24"/>
            <w:lang w:eastAsia="de-DE"/>
            <w14:ligatures w14:val="standardContextual"/>
          </w:rPr>
          <w:tab/>
        </w:r>
        <w:r w:rsidR="005928AB" w:rsidRPr="004131AB">
          <w:rPr>
            <w:rStyle w:val="Hyperlink"/>
            <w:noProof/>
          </w:rPr>
          <w:t>Fahrspurbreiten und Geschwindigkeiten (FuSi-Gasse)</w:t>
        </w:r>
        <w:r w:rsidR="005928AB">
          <w:rPr>
            <w:noProof/>
            <w:webHidden/>
          </w:rPr>
          <w:tab/>
        </w:r>
        <w:r w:rsidR="005928AB">
          <w:rPr>
            <w:noProof/>
            <w:webHidden/>
          </w:rPr>
          <w:fldChar w:fldCharType="begin"/>
        </w:r>
        <w:r w:rsidR="005928AB">
          <w:rPr>
            <w:noProof/>
            <w:webHidden/>
          </w:rPr>
          <w:instrText xml:space="preserve"> PAGEREF _Toc195297837 \h </w:instrText>
        </w:r>
        <w:r w:rsidR="005928AB">
          <w:rPr>
            <w:noProof/>
            <w:webHidden/>
          </w:rPr>
        </w:r>
        <w:r w:rsidR="005928AB">
          <w:rPr>
            <w:noProof/>
            <w:webHidden/>
          </w:rPr>
          <w:fldChar w:fldCharType="separate"/>
        </w:r>
        <w:r w:rsidR="005928AB">
          <w:rPr>
            <w:noProof/>
            <w:webHidden/>
          </w:rPr>
          <w:t>24</w:t>
        </w:r>
        <w:r w:rsidR="005928AB">
          <w:rPr>
            <w:noProof/>
            <w:webHidden/>
          </w:rPr>
          <w:fldChar w:fldCharType="end"/>
        </w:r>
      </w:hyperlink>
    </w:p>
    <w:p w14:paraId="131EFDEB" w14:textId="091E5935" w:rsidR="005928AB" w:rsidRDefault="00000000">
      <w:pPr>
        <w:pStyle w:val="Verzeichnis3"/>
        <w:tabs>
          <w:tab w:val="left" w:pos="1320"/>
          <w:tab w:val="right" w:leader="dot" w:pos="9629"/>
        </w:tabs>
        <w:rPr>
          <w:rFonts w:eastAsiaTheme="minorEastAsia"/>
          <w:noProof/>
          <w:kern w:val="2"/>
          <w:sz w:val="24"/>
          <w:szCs w:val="24"/>
          <w:lang w:eastAsia="de-DE"/>
          <w14:ligatures w14:val="standardContextual"/>
        </w:rPr>
      </w:pPr>
      <w:hyperlink w:anchor="_Toc195297838" w:history="1">
        <w:r w:rsidR="005928AB" w:rsidRPr="004131AB">
          <w:rPr>
            <w:rStyle w:val="Hyperlink"/>
            <w:rFonts w:ascii="Times New Roman" w:hAnsi="Times New Roman" w:cs="Times New Roman"/>
            <w:noProof/>
            <w:snapToGrid w:val="0"/>
            <w:w w:val="0"/>
          </w:rPr>
          <w:t>4.1.3</w:t>
        </w:r>
        <w:r w:rsidR="005928AB">
          <w:rPr>
            <w:rFonts w:eastAsiaTheme="minorEastAsia"/>
            <w:noProof/>
            <w:kern w:val="2"/>
            <w:sz w:val="24"/>
            <w:szCs w:val="24"/>
            <w:lang w:eastAsia="de-DE"/>
            <w14:ligatures w14:val="standardContextual"/>
          </w:rPr>
          <w:tab/>
        </w:r>
        <w:r w:rsidR="005928AB" w:rsidRPr="004131AB">
          <w:rPr>
            <w:rStyle w:val="Hyperlink"/>
            <w:noProof/>
          </w:rPr>
          <w:t>Fahrspurbreiten und Geschwindigkeiten (Kurvenfahrt)</w:t>
        </w:r>
        <w:r w:rsidR="005928AB">
          <w:rPr>
            <w:noProof/>
            <w:webHidden/>
          </w:rPr>
          <w:tab/>
        </w:r>
        <w:r w:rsidR="005928AB">
          <w:rPr>
            <w:noProof/>
            <w:webHidden/>
          </w:rPr>
          <w:fldChar w:fldCharType="begin"/>
        </w:r>
        <w:r w:rsidR="005928AB">
          <w:rPr>
            <w:noProof/>
            <w:webHidden/>
          </w:rPr>
          <w:instrText xml:space="preserve"> PAGEREF _Toc195297838 \h </w:instrText>
        </w:r>
        <w:r w:rsidR="005928AB">
          <w:rPr>
            <w:noProof/>
            <w:webHidden/>
          </w:rPr>
        </w:r>
        <w:r w:rsidR="005928AB">
          <w:rPr>
            <w:noProof/>
            <w:webHidden/>
          </w:rPr>
          <w:fldChar w:fldCharType="separate"/>
        </w:r>
        <w:r w:rsidR="005928AB">
          <w:rPr>
            <w:noProof/>
            <w:webHidden/>
          </w:rPr>
          <w:t>24</w:t>
        </w:r>
        <w:r w:rsidR="005928AB">
          <w:rPr>
            <w:noProof/>
            <w:webHidden/>
          </w:rPr>
          <w:fldChar w:fldCharType="end"/>
        </w:r>
      </w:hyperlink>
    </w:p>
    <w:p w14:paraId="26FFE3A9" w14:textId="1AF670CE"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39" w:history="1">
        <w:r w:rsidR="005928AB" w:rsidRPr="004131AB">
          <w:rPr>
            <w:rStyle w:val="Hyperlink"/>
            <w:noProof/>
          </w:rPr>
          <w:t>4.2</w:t>
        </w:r>
        <w:r w:rsidR="005928AB">
          <w:rPr>
            <w:rFonts w:eastAsiaTheme="minorEastAsia"/>
            <w:noProof/>
            <w:kern w:val="2"/>
            <w:sz w:val="24"/>
            <w:szCs w:val="24"/>
            <w:lang w:eastAsia="de-DE"/>
            <w14:ligatures w14:val="standardContextual"/>
          </w:rPr>
          <w:tab/>
        </w:r>
        <w:r w:rsidR="005928AB" w:rsidRPr="004131AB">
          <w:rPr>
            <w:rStyle w:val="Hyperlink"/>
            <w:noProof/>
          </w:rPr>
          <w:t>Messtechnik / Signale</w:t>
        </w:r>
        <w:r w:rsidR="005928AB">
          <w:rPr>
            <w:noProof/>
            <w:webHidden/>
          </w:rPr>
          <w:tab/>
        </w:r>
        <w:r w:rsidR="005928AB">
          <w:rPr>
            <w:noProof/>
            <w:webHidden/>
          </w:rPr>
          <w:fldChar w:fldCharType="begin"/>
        </w:r>
        <w:r w:rsidR="005928AB">
          <w:rPr>
            <w:noProof/>
            <w:webHidden/>
          </w:rPr>
          <w:instrText xml:space="preserve"> PAGEREF _Toc195297839 \h </w:instrText>
        </w:r>
        <w:r w:rsidR="005928AB">
          <w:rPr>
            <w:noProof/>
            <w:webHidden/>
          </w:rPr>
        </w:r>
        <w:r w:rsidR="005928AB">
          <w:rPr>
            <w:noProof/>
            <w:webHidden/>
          </w:rPr>
          <w:fldChar w:fldCharType="separate"/>
        </w:r>
        <w:r w:rsidR="005928AB">
          <w:rPr>
            <w:noProof/>
            <w:webHidden/>
          </w:rPr>
          <w:t>26</w:t>
        </w:r>
        <w:r w:rsidR="005928AB">
          <w:rPr>
            <w:noProof/>
            <w:webHidden/>
          </w:rPr>
          <w:fldChar w:fldCharType="end"/>
        </w:r>
      </w:hyperlink>
    </w:p>
    <w:p w14:paraId="41CD8237" w14:textId="545D3026"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40" w:history="1">
        <w:r w:rsidR="005928AB" w:rsidRPr="004131AB">
          <w:rPr>
            <w:rStyle w:val="Hyperlink"/>
            <w:noProof/>
          </w:rPr>
          <w:t>4.3</w:t>
        </w:r>
        <w:r w:rsidR="005928AB">
          <w:rPr>
            <w:rFonts w:eastAsiaTheme="minorEastAsia"/>
            <w:noProof/>
            <w:kern w:val="2"/>
            <w:sz w:val="24"/>
            <w:szCs w:val="24"/>
            <w:lang w:eastAsia="de-DE"/>
            <w14:ligatures w14:val="standardContextual"/>
          </w:rPr>
          <w:tab/>
        </w:r>
        <w:r w:rsidR="005928AB" w:rsidRPr="004131AB">
          <w:rPr>
            <w:rStyle w:val="Hyperlink"/>
            <w:noProof/>
          </w:rPr>
          <w:t>Validierungsbericht</w:t>
        </w:r>
        <w:r w:rsidR="005928AB">
          <w:rPr>
            <w:noProof/>
            <w:webHidden/>
          </w:rPr>
          <w:tab/>
        </w:r>
        <w:r w:rsidR="005928AB">
          <w:rPr>
            <w:noProof/>
            <w:webHidden/>
          </w:rPr>
          <w:fldChar w:fldCharType="begin"/>
        </w:r>
        <w:r w:rsidR="005928AB">
          <w:rPr>
            <w:noProof/>
            <w:webHidden/>
          </w:rPr>
          <w:instrText xml:space="preserve"> PAGEREF _Toc195297840 \h </w:instrText>
        </w:r>
        <w:r w:rsidR="005928AB">
          <w:rPr>
            <w:noProof/>
            <w:webHidden/>
          </w:rPr>
        </w:r>
        <w:r w:rsidR="005928AB">
          <w:rPr>
            <w:noProof/>
            <w:webHidden/>
          </w:rPr>
          <w:fldChar w:fldCharType="separate"/>
        </w:r>
        <w:r w:rsidR="005928AB">
          <w:rPr>
            <w:noProof/>
            <w:webHidden/>
          </w:rPr>
          <w:t>26</w:t>
        </w:r>
        <w:r w:rsidR="005928AB">
          <w:rPr>
            <w:noProof/>
            <w:webHidden/>
          </w:rPr>
          <w:fldChar w:fldCharType="end"/>
        </w:r>
      </w:hyperlink>
    </w:p>
    <w:p w14:paraId="04095E30" w14:textId="0EF4509C" w:rsidR="005928AB" w:rsidRDefault="00000000">
      <w:pPr>
        <w:pStyle w:val="Verzeichnis1"/>
        <w:tabs>
          <w:tab w:val="left" w:pos="440"/>
          <w:tab w:val="right" w:leader="dot" w:pos="9629"/>
        </w:tabs>
        <w:rPr>
          <w:rFonts w:eastAsiaTheme="minorEastAsia"/>
          <w:noProof/>
          <w:kern w:val="2"/>
          <w:sz w:val="24"/>
          <w:szCs w:val="24"/>
          <w:lang w:eastAsia="de-DE"/>
          <w14:ligatures w14:val="standardContextual"/>
        </w:rPr>
      </w:pPr>
      <w:hyperlink w:anchor="_Toc195297841" w:history="1">
        <w:r w:rsidR="005928AB" w:rsidRPr="004131AB">
          <w:rPr>
            <w:rStyle w:val="Hyperlink"/>
            <w:noProof/>
          </w:rPr>
          <w:t>5</w:t>
        </w:r>
        <w:r w:rsidR="005928AB">
          <w:rPr>
            <w:rFonts w:eastAsiaTheme="minorEastAsia"/>
            <w:noProof/>
            <w:kern w:val="2"/>
            <w:sz w:val="24"/>
            <w:szCs w:val="24"/>
            <w:lang w:eastAsia="de-DE"/>
            <w14:ligatures w14:val="standardContextual"/>
          </w:rPr>
          <w:tab/>
        </w:r>
        <w:r w:rsidR="005928AB" w:rsidRPr="004131AB">
          <w:rPr>
            <w:rStyle w:val="Hyperlink"/>
            <w:noProof/>
          </w:rPr>
          <w:t>Anlage</w:t>
        </w:r>
        <w:r w:rsidR="005928AB">
          <w:rPr>
            <w:noProof/>
            <w:webHidden/>
          </w:rPr>
          <w:tab/>
        </w:r>
        <w:r w:rsidR="005928AB">
          <w:rPr>
            <w:noProof/>
            <w:webHidden/>
          </w:rPr>
          <w:fldChar w:fldCharType="begin"/>
        </w:r>
        <w:r w:rsidR="005928AB">
          <w:rPr>
            <w:noProof/>
            <w:webHidden/>
          </w:rPr>
          <w:instrText xml:space="preserve"> PAGEREF _Toc195297841 \h </w:instrText>
        </w:r>
        <w:r w:rsidR="005928AB">
          <w:rPr>
            <w:noProof/>
            <w:webHidden/>
          </w:rPr>
        </w:r>
        <w:r w:rsidR="005928AB">
          <w:rPr>
            <w:noProof/>
            <w:webHidden/>
          </w:rPr>
          <w:fldChar w:fldCharType="separate"/>
        </w:r>
        <w:r w:rsidR="005928AB">
          <w:rPr>
            <w:noProof/>
            <w:webHidden/>
          </w:rPr>
          <w:t>27</w:t>
        </w:r>
        <w:r w:rsidR="005928AB">
          <w:rPr>
            <w:noProof/>
            <w:webHidden/>
          </w:rPr>
          <w:fldChar w:fldCharType="end"/>
        </w:r>
      </w:hyperlink>
    </w:p>
    <w:p w14:paraId="766F019E" w14:textId="0B922689"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42" w:history="1">
        <w:r w:rsidR="005928AB" w:rsidRPr="004131AB">
          <w:rPr>
            <w:rStyle w:val="Hyperlink"/>
            <w:noProof/>
          </w:rPr>
          <w:t>5.1</w:t>
        </w:r>
        <w:r w:rsidR="005928AB">
          <w:rPr>
            <w:rFonts w:eastAsiaTheme="minorEastAsia"/>
            <w:noProof/>
            <w:kern w:val="2"/>
            <w:sz w:val="24"/>
            <w:szCs w:val="24"/>
            <w:lang w:eastAsia="de-DE"/>
            <w14:ligatures w14:val="standardContextual"/>
          </w:rPr>
          <w:tab/>
        </w:r>
        <w:r w:rsidR="005928AB" w:rsidRPr="004131AB">
          <w:rPr>
            <w:rStyle w:val="Hyperlink"/>
            <w:noProof/>
          </w:rPr>
          <w:t>Referenzen</w:t>
        </w:r>
        <w:r w:rsidR="005928AB">
          <w:rPr>
            <w:noProof/>
            <w:webHidden/>
          </w:rPr>
          <w:tab/>
        </w:r>
        <w:r w:rsidR="005928AB">
          <w:rPr>
            <w:noProof/>
            <w:webHidden/>
          </w:rPr>
          <w:fldChar w:fldCharType="begin"/>
        </w:r>
        <w:r w:rsidR="005928AB">
          <w:rPr>
            <w:noProof/>
            <w:webHidden/>
          </w:rPr>
          <w:instrText xml:space="preserve"> PAGEREF _Toc195297842 \h </w:instrText>
        </w:r>
        <w:r w:rsidR="005928AB">
          <w:rPr>
            <w:noProof/>
            <w:webHidden/>
          </w:rPr>
        </w:r>
        <w:r w:rsidR="005928AB">
          <w:rPr>
            <w:noProof/>
            <w:webHidden/>
          </w:rPr>
          <w:fldChar w:fldCharType="separate"/>
        </w:r>
        <w:r w:rsidR="005928AB">
          <w:rPr>
            <w:noProof/>
            <w:webHidden/>
          </w:rPr>
          <w:t>27</w:t>
        </w:r>
        <w:r w:rsidR="005928AB">
          <w:rPr>
            <w:noProof/>
            <w:webHidden/>
          </w:rPr>
          <w:fldChar w:fldCharType="end"/>
        </w:r>
      </w:hyperlink>
    </w:p>
    <w:p w14:paraId="1B9E14B8" w14:textId="697E765C"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43" w:history="1">
        <w:r w:rsidR="005928AB" w:rsidRPr="004131AB">
          <w:rPr>
            <w:rStyle w:val="Hyperlink"/>
            <w:noProof/>
          </w:rPr>
          <w:t>5.2</w:t>
        </w:r>
        <w:r w:rsidR="005928AB">
          <w:rPr>
            <w:rFonts w:eastAsiaTheme="minorEastAsia"/>
            <w:noProof/>
            <w:kern w:val="2"/>
            <w:sz w:val="24"/>
            <w:szCs w:val="24"/>
            <w:lang w:eastAsia="de-DE"/>
            <w14:ligatures w14:val="standardContextual"/>
          </w:rPr>
          <w:tab/>
        </w:r>
        <w:r w:rsidR="005928AB" w:rsidRPr="004131AB">
          <w:rPr>
            <w:rStyle w:val="Hyperlink"/>
            <w:noProof/>
          </w:rPr>
          <w:t>Abkürzungsverzeichnis</w:t>
        </w:r>
        <w:r w:rsidR="005928AB">
          <w:rPr>
            <w:noProof/>
            <w:webHidden/>
          </w:rPr>
          <w:tab/>
        </w:r>
        <w:r w:rsidR="005928AB">
          <w:rPr>
            <w:noProof/>
            <w:webHidden/>
          </w:rPr>
          <w:fldChar w:fldCharType="begin"/>
        </w:r>
        <w:r w:rsidR="005928AB">
          <w:rPr>
            <w:noProof/>
            <w:webHidden/>
          </w:rPr>
          <w:instrText xml:space="preserve"> PAGEREF _Toc195297843 \h </w:instrText>
        </w:r>
        <w:r w:rsidR="005928AB">
          <w:rPr>
            <w:noProof/>
            <w:webHidden/>
          </w:rPr>
        </w:r>
        <w:r w:rsidR="005928AB">
          <w:rPr>
            <w:noProof/>
            <w:webHidden/>
          </w:rPr>
          <w:fldChar w:fldCharType="separate"/>
        </w:r>
        <w:r w:rsidR="005928AB">
          <w:rPr>
            <w:noProof/>
            <w:webHidden/>
          </w:rPr>
          <w:t>28</w:t>
        </w:r>
        <w:r w:rsidR="005928AB">
          <w:rPr>
            <w:noProof/>
            <w:webHidden/>
          </w:rPr>
          <w:fldChar w:fldCharType="end"/>
        </w:r>
      </w:hyperlink>
    </w:p>
    <w:p w14:paraId="1A8D9650" w14:textId="04F999CD" w:rsidR="005928AB" w:rsidRDefault="00000000">
      <w:pPr>
        <w:pStyle w:val="Verzeichnis2"/>
        <w:tabs>
          <w:tab w:val="left" w:pos="880"/>
          <w:tab w:val="right" w:leader="dot" w:pos="9629"/>
        </w:tabs>
        <w:rPr>
          <w:rFonts w:eastAsiaTheme="minorEastAsia"/>
          <w:noProof/>
          <w:kern w:val="2"/>
          <w:sz w:val="24"/>
          <w:szCs w:val="24"/>
          <w:lang w:eastAsia="de-DE"/>
          <w14:ligatures w14:val="standardContextual"/>
        </w:rPr>
      </w:pPr>
      <w:hyperlink w:anchor="_Toc195297844" w:history="1">
        <w:r w:rsidR="005928AB" w:rsidRPr="004131AB">
          <w:rPr>
            <w:rStyle w:val="Hyperlink"/>
            <w:noProof/>
          </w:rPr>
          <w:t>5.3</w:t>
        </w:r>
        <w:r w:rsidR="005928AB">
          <w:rPr>
            <w:rFonts w:eastAsiaTheme="minorEastAsia"/>
            <w:noProof/>
            <w:kern w:val="2"/>
            <w:sz w:val="24"/>
            <w:szCs w:val="24"/>
            <w:lang w:eastAsia="de-DE"/>
            <w14:ligatures w14:val="standardContextual"/>
          </w:rPr>
          <w:tab/>
        </w:r>
        <w:r w:rsidR="005928AB" w:rsidRPr="004131AB">
          <w:rPr>
            <w:rStyle w:val="Hyperlink"/>
            <w:noProof/>
          </w:rPr>
          <w:t>Ermittlung der charakteristischen Geschwindigkeit der Worst Case FahrzeugKonfiguration</w:t>
        </w:r>
        <w:r w:rsidR="005928AB">
          <w:rPr>
            <w:noProof/>
            <w:webHidden/>
          </w:rPr>
          <w:tab/>
        </w:r>
        <w:r w:rsidR="005928AB">
          <w:rPr>
            <w:noProof/>
            <w:webHidden/>
          </w:rPr>
          <w:fldChar w:fldCharType="begin"/>
        </w:r>
        <w:r w:rsidR="005928AB">
          <w:rPr>
            <w:noProof/>
            <w:webHidden/>
          </w:rPr>
          <w:instrText xml:space="preserve"> PAGEREF _Toc195297844 \h </w:instrText>
        </w:r>
        <w:r w:rsidR="005928AB">
          <w:rPr>
            <w:noProof/>
            <w:webHidden/>
          </w:rPr>
        </w:r>
        <w:r w:rsidR="005928AB">
          <w:rPr>
            <w:noProof/>
            <w:webHidden/>
          </w:rPr>
          <w:fldChar w:fldCharType="separate"/>
        </w:r>
        <w:r w:rsidR="005928AB">
          <w:rPr>
            <w:noProof/>
            <w:webHidden/>
          </w:rPr>
          <w:t>29</w:t>
        </w:r>
        <w:r w:rsidR="005928AB">
          <w:rPr>
            <w:noProof/>
            <w:webHidden/>
          </w:rPr>
          <w:fldChar w:fldCharType="end"/>
        </w:r>
      </w:hyperlink>
    </w:p>
    <w:p w14:paraId="63904D24" w14:textId="44CC28C5" w:rsidR="000650E7" w:rsidRDefault="179C9A04" w:rsidP="179C9A04">
      <w:pPr>
        <w:tabs>
          <w:tab w:val="left" w:pos="880"/>
          <w:tab w:val="right" w:leader="dot" w:pos="9629"/>
        </w:tabs>
        <w:rPr>
          <w:rFonts w:ascii="Arial" w:hAnsi="Arial" w:cs="Arial"/>
        </w:rPr>
      </w:pPr>
      <w:r w:rsidRPr="179C9A04">
        <w:rPr>
          <w:rFonts w:ascii="Arial" w:hAnsi="Arial" w:cs="Arial"/>
        </w:rPr>
        <w:fldChar w:fldCharType="end"/>
      </w:r>
    </w:p>
    <w:p w14:paraId="2EBDAE0E" w14:textId="77777777" w:rsidR="000650E7" w:rsidRDefault="000650E7">
      <w:pPr>
        <w:spacing w:after="200"/>
        <w:rPr>
          <w:rFonts w:ascii="Arial" w:hAnsi="Arial" w:cs="Arial"/>
        </w:rPr>
      </w:pPr>
      <w:r>
        <w:rPr>
          <w:rFonts w:ascii="Arial" w:hAnsi="Arial" w:cs="Arial"/>
        </w:rPr>
        <w:br w:type="page"/>
      </w:r>
    </w:p>
    <w:p w14:paraId="4D01D574" w14:textId="77777777" w:rsidR="179C9A04" w:rsidRDefault="179C9A04" w:rsidP="179C9A04">
      <w:pPr>
        <w:tabs>
          <w:tab w:val="left" w:pos="880"/>
          <w:tab w:val="right" w:leader="dot" w:pos="9629"/>
        </w:tabs>
      </w:pPr>
    </w:p>
    <w:p w14:paraId="116EF6C2" w14:textId="77777777" w:rsidR="0037034C" w:rsidRDefault="0037034C" w:rsidP="00AC1E5C">
      <w:pPr>
        <w:pStyle w:val="berschrift1"/>
        <w:jc w:val="both"/>
      </w:pPr>
      <w:bookmarkStart w:id="0" w:name="_Toc531700088"/>
      <w:bookmarkStart w:id="1" w:name="_Toc195297765"/>
      <w:r w:rsidRPr="00015261">
        <w:t>Einführung</w:t>
      </w:r>
      <w:bookmarkEnd w:id="0"/>
      <w:bookmarkEnd w:id="1"/>
    </w:p>
    <w:p w14:paraId="0DC859D1" w14:textId="09E5E292" w:rsidR="008F459C" w:rsidRDefault="00E93043" w:rsidP="00AC1E5C">
      <w:pPr>
        <w:pStyle w:val="berschrift2"/>
        <w:jc w:val="both"/>
      </w:pPr>
      <w:bookmarkStart w:id="2" w:name="_Ref54002715"/>
      <w:bookmarkStart w:id="3" w:name="_Toc195297766"/>
      <w:r>
        <w:t>Zweck des Dokuments</w:t>
      </w:r>
      <w:bookmarkEnd w:id="2"/>
      <w:bookmarkEnd w:id="3"/>
    </w:p>
    <w:p w14:paraId="36C21FBE" w14:textId="77777777" w:rsidR="005E6165" w:rsidRDefault="005E6165" w:rsidP="00AC1E5C">
      <w:pPr>
        <w:jc w:val="both"/>
      </w:pPr>
    </w:p>
    <w:p w14:paraId="135EBF7B" w14:textId="77777777" w:rsidR="005B5D4C" w:rsidRDefault="00E93043" w:rsidP="00AC1E5C">
      <w:pPr>
        <w:jc w:val="both"/>
        <w:rPr>
          <w:color w:val="000000" w:themeColor="text1"/>
        </w:rPr>
      </w:pPr>
      <w:r w:rsidRPr="00101107">
        <w:t>Dieses Dokument beschreibt die Ziele, die Hintergründe und die grundl</w:t>
      </w:r>
      <w:r>
        <w:t>egende Durchführung der Validie</w:t>
      </w:r>
      <w:r w:rsidRPr="00101107">
        <w:t>rung gemäß ISO26262-4:</w:t>
      </w:r>
      <w:proofErr w:type="gramStart"/>
      <w:r w:rsidRPr="00101107">
        <w:t>201</w:t>
      </w:r>
      <w:r w:rsidR="00A70868">
        <w:t>8</w:t>
      </w:r>
      <w:proofErr w:type="gramEnd"/>
      <w:r w:rsidRPr="00101107">
        <w:t xml:space="preserve"> Kapitel </w:t>
      </w:r>
      <w:r w:rsidR="00A70868">
        <w:t>8</w:t>
      </w:r>
      <w:r w:rsidRPr="00101107">
        <w:t xml:space="preserve"> für</w:t>
      </w:r>
      <w:r w:rsidR="00A70868">
        <w:t xml:space="preserve"> </w:t>
      </w:r>
      <w:r w:rsidR="00B47A15">
        <w:t>ungewollte</w:t>
      </w:r>
      <w:r w:rsidR="00CE314F">
        <w:t>s</w:t>
      </w:r>
      <w:r w:rsidR="00B47A15">
        <w:t xml:space="preserve"> </w:t>
      </w:r>
      <w:proofErr w:type="spellStart"/>
      <w:r w:rsidR="00B47A15">
        <w:t>Gier</w:t>
      </w:r>
      <w:r w:rsidR="00CE314F">
        <w:t>moment</w:t>
      </w:r>
      <w:proofErr w:type="spellEnd"/>
      <w:r w:rsidR="00A70868">
        <w:rPr>
          <w:color w:val="000000" w:themeColor="text1"/>
        </w:rPr>
        <w:t xml:space="preserve"> </w:t>
      </w:r>
      <w:r w:rsidR="005B5D4C">
        <w:rPr>
          <w:color w:val="000000" w:themeColor="text1"/>
        </w:rPr>
        <w:t>im EES25.</w:t>
      </w:r>
      <w:r w:rsidR="00A70868">
        <w:rPr>
          <w:color w:val="000000" w:themeColor="text1"/>
        </w:rPr>
        <w:t xml:space="preserve"> </w:t>
      </w:r>
    </w:p>
    <w:p w14:paraId="26188AE3" w14:textId="6C65F61A" w:rsidR="005B5D4C" w:rsidRDefault="00AB0E00" w:rsidP="179C9A04">
      <w:pPr>
        <w:jc w:val="both"/>
        <w:rPr>
          <w:highlight w:val="yellow"/>
        </w:rPr>
      </w:pPr>
      <w:r>
        <w:t>Dabei</w:t>
      </w:r>
      <w:r w:rsidRPr="00AB0E00">
        <w:t xml:space="preserve"> bezieht </w:t>
      </w:r>
      <w:r>
        <w:t xml:space="preserve">es </w:t>
      </w:r>
      <w:r w:rsidRPr="00AB0E00">
        <w:t xml:space="preserve">sich auf </w:t>
      </w:r>
      <w:r>
        <w:t>die</w:t>
      </w:r>
      <w:r w:rsidRPr="00AB0E00">
        <w:t xml:space="preserve"> </w:t>
      </w:r>
      <w:r>
        <w:t xml:space="preserve">Sicherheitsziele </w:t>
      </w:r>
      <w:r w:rsidRPr="00AB0E00">
        <w:t xml:space="preserve">7 und 8 des </w:t>
      </w:r>
      <w:r>
        <w:t>Fahrkoordinators</w:t>
      </w:r>
      <w:r w:rsidRPr="00AB0E00">
        <w:t xml:space="preserve"> für den Erstanlauf NA5 zu 25-07</w:t>
      </w:r>
      <w:r>
        <w:t xml:space="preserve"> (siehe Kapitel 1.8).</w:t>
      </w:r>
    </w:p>
    <w:p w14:paraId="5A2A4D83" w14:textId="77777777" w:rsidR="008F459C" w:rsidRDefault="008F459C" w:rsidP="00AC1E5C">
      <w:pPr>
        <w:jc w:val="both"/>
      </w:pPr>
    </w:p>
    <w:p w14:paraId="7F7B6D65" w14:textId="7CAC0CE8" w:rsidR="00894F9D" w:rsidRDefault="00894F9D" w:rsidP="00894F9D">
      <w:pPr>
        <w:pStyle w:val="berschrift2"/>
        <w:jc w:val="both"/>
      </w:pPr>
      <w:bookmarkStart w:id="4" w:name="_Toc195297768"/>
      <w:r>
        <w:t xml:space="preserve">Beschreibung der Betrachtungseinheit </w:t>
      </w:r>
      <w:r w:rsidRPr="00894F9D">
        <w:t>Anzeige der Unverfügbarkeit der Stabilisierung</w:t>
      </w:r>
      <w:bookmarkEnd w:id="4"/>
    </w:p>
    <w:p w14:paraId="2B95D4C9" w14:textId="00EBAEA0" w:rsidR="00894F9D" w:rsidRDefault="00894F9D" w:rsidP="00894F9D"/>
    <w:p w14:paraId="1BE868BB" w14:textId="4230A903" w:rsidR="00195555" w:rsidRDefault="00EB6BBC" w:rsidP="00894F9D">
      <w:r>
        <w:t xml:space="preserve">Mit Hilfe dieses </w:t>
      </w:r>
      <w:proofErr w:type="spellStart"/>
      <w:r>
        <w:t>ValKo</w:t>
      </w:r>
      <w:proofErr w:type="spellEnd"/>
      <w:r>
        <w:t xml:space="preserve"> werden alle potenziellen Grenzfehlerfälle der Normalfunktion (Integritätslevel: QM) geprüft.</w:t>
      </w:r>
      <w:r w:rsidR="00195555">
        <w:t xml:space="preserve"> Bei Fehlermeldung der Stabilisierungsfunktionen wird die Anzeige der Unverfügbarkeit der Stabilisierungsfunktionen mit ASIL-B sichergestellt.</w:t>
      </w:r>
    </w:p>
    <w:p w14:paraId="73643F97" w14:textId="25063490" w:rsidR="00EB6BBC" w:rsidRDefault="009322A9" w:rsidP="00894F9D">
      <w:r>
        <w:t>Die Validierung muss bestätigen</w:t>
      </w:r>
      <w:r w:rsidR="00195555">
        <w:t>, dass selbst bei grenzwertige</w:t>
      </w:r>
      <w:r>
        <w:t xml:space="preserve">n Eingangsgrößen, welche noch keine Fehlermeldung der Funktion auslösen, </w:t>
      </w:r>
      <w:r w:rsidR="00195555">
        <w:t>der DSC-Nachweistest (SWD-Test) bestanden wird.</w:t>
      </w:r>
    </w:p>
    <w:p w14:paraId="651FDA2B" w14:textId="26596C40" w:rsidR="00894F9D" w:rsidRDefault="009322A9" w:rsidP="00894F9D">
      <w:r>
        <w:t>Zur Validierung können sowohl Analysen, Simulationen, Versuche als auch Versuche am Prüfstand oder im Fahrzeug durchgeführt werden.</w:t>
      </w:r>
    </w:p>
    <w:p w14:paraId="359F8FBC" w14:textId="77777777" w:rsidR="00527C5C" w:rsidRDefault="00527C5C" w:rsidP="00894F9D"/>
    <w:p w14:paraId="5145C931" w14:textId="12710633" w:rsidR="00E93043" w:rsidRDefault="00E93043" w:rsidP="00AC1E5C">
      <w:pPr>
        <w:pStyle w:val="berschrift2"/>
        <w:jc w:val="both"/>
      </w:pPr>
      <w:bookmarkStart w:id="5" w:name="_Toc195297769"/>
      <w:r w:rsidRPr="004304BE">
        <w:t>Abgrenzung</w:t>
      </w:r>
      <w:r>
        <w:t xml:space="preserve"> des Validierungskonzepts</w:t>
      </w:r>
      <w:bookmarkEnd w:id="5"/>
    </w:p>
    <w:p w14:paraId="4E2CF260" w14:textId="113F4170" w:rsidR="006466E9" w:rsidRDefault="006466E9" w:rsidP="00AC1E5C">
      <w:pPr>
        <w:jc w:val="both"/>
      </w:pPr>
      <w:r>
        <w:t>Die Gesamtfunktionalität de</w:t>
      </w:r>
      <w:r w:rsidR="00141A53">
        <w:t>s</w:t>
      </w:r>
      <w:r>
        <w:t xml:space="preserve"> </w:t>
      </w:r>
      <w:r w:rsidR="00A70868">
        <w:t>FKRs</w:t>
      </w:r>
      <w:r w:rsidR="008B4852">
        <w:t xml:space="preserve"> </w:t>
      </w:r>
      <w:r>
        <w:t xml:space="preserve">teilt sich auf mehrere Steuergeräte bzw. SW-Anteile auf. Der Fokus dieses Validierungskonzepts </w:t>
      </w:r>
      <w:r w:rsidR="00141A53">
        <w:t>ist der</w:t>
      </w:r>
      <w:r>
        <w:t xml:space="preserve"> Sicherheitsmechanism</w:t>
      </w:r>
      <w:r w:rsidR="00141A53">
        <w:t>us</w:t>
      </w:r>
      <w:r>
        <w:t xml:space="preserve"> </w:t>
      </w:r>
      <w:r w:rsidR="00141A53">
        <w:t xml:space="preserve">„ungewolltes </w:t>
      </w:r>
      <w:proofErr w:type="spellStart"/>
      <w:r w:rsidR="00141A53">
        <w:t>Giermoment</w:t>
      </w:r>
      <w:proofErr w:type="spellEnd"/>
      <w:r w:rsidR="00141A53">
        <w:t>“ (TQZ-Limiter)</w:t>
      </w:r>
      <w:r>
        <w:t xml:space="preserve">, sowie die Schnittstellen zu den vorgelagerten SW-Anteilen (z.B. Signalbereitstellung </w:t>
      </w:r>
      <w:proofErr w:type="spellStart"/>
      <w:r w:rsidR="00A70868">
        <w:t>EgoMotion</w:t>
      </w:r>
      <w:proofErr w:type="spellEnd"/>
      <w:r>
        <w:t>) und zu dem jeweiligen angesteuerten Ak</w:t>
      </w:r>
      <w:r w:rsidR="00864299">
        <w:t>tuator.</w:t>
      </w:r>
    </w:p>
    <w:p w14:paraId="5557118A" w14:textId="5E6ADE0F" w:rsidR="00864299" w:rsidRPr="0034600C" w:rsidRDefault="00864299" w:rsidP="0034600C">
      <w:pPr>
        <w:jc w:val="both"/>
        <w:rPr>
          <w:rFonts w:cstheme="minorHAnsi"/>
        </w:rPr>
      </w:pPr>
      <w:r w:rsidRPr="0034600C">
        <w:t xml:space="preserve">Die Gesamtfunktionalität der Kundenfunktionen </w:t>
      </w:r>
      <w:r w:rsidR="00A70868" w:rsidRPr="0034600C">
        <w:t xml:space="preserve">FKR </w:t>
      </w:r>
      <w:r w:rsidRPr="0034600C">
        <w:t>teil</w:t>
      </w:r>
      <w:r w:rsidR="006E03AF" w:rsidRPr="0034600C">
        <w:t>t</w:t>
      </w:r>
      <w:r w:rsidRPr="0034600C">
        <w:t xml:space="preserve"> sich auf mehrere Steuergeräte bzw. SW-Anteile auf</w:t>
      </w:r>
      <w:r w:rsidR="0034600C" w:rsidRPr="0034600C">
        <w:t>, welche</w:t>
      </w:r>
      <w:r w:rsidR="0034600C">
        <w:t xml:space="preserve"> hier detailliert beschrieben sind</w:t>
      </w:r>
      <w:r w:rsidR="0034600C" w:rsidRPr="0034600C">
        <w:rPr>
          <w:rFonts w:cstheme="minorHAnsi"/>
        </w:rPr>
        <w:t xml:space="preserve">: </w:t>
      </w:r>
      <w:hyperlink r:id="rId14" w:history="1">
        <w:r w:rsidR="0034600C" w:rsidRPr="0034600C">
          <w:rPr>
            <w:rStyle w:val="cf01"/>
            <w:rFonts w:asciiTheme="minorHAnsi" w:hAnsiTheme="minorHAnsi" w:cstheme="minorHAnsi"/>
            <w:color w:val="0000FF"/>
            <w:sz w:val="22"/>
            <w:szCs w:val="22"/>
            <w:u w:val="single"/>
          </w:rPr>
          <w:t>https://confluence.cc.bmwgroup.net/display/efse/Item+Description+Fahrkoordinator</w:t>
        </w:r>
      </w:hyperlink>
      <w:r w:rsidR="0034600C">
        <w:rPr>
          <w:rFonts w:cstheme="minorHAnsi"/>
        </w:rPr>
        <w:t>.</w:t>
      </w:r>
    </w:p>
    <w:p w14:paraId="660525CF" w14:textId="69790616" w:rsidR="008F459C" w:rsidRDefault="008F459C" w:rsidP="00AC1E5C">
      <w:pPr>
        <w:spacing w:after="200"/>
        <w:jc w:val="both"/>
      </w:pPr>
      <w:r w:rsidRPr="008F459C">
        <w:t>Die Validierung der Ausführungsplattform (</w:t>
      </w:r>
      <w:r w:rsidR="00A70868">
        <w:t>IP-Fahren</w:t>
      </w:r>
      <w:r w:rsidRPr="008F459C">
        <w:t xml:space="preserve">) für den Funktionsumfang </w:t>
      </w:r>
      <w:r w:rsidR="00A70868">
        <w:t>FKR</w:t>
      </w:r>
      <w:r w:rsidRPr="008F459C">
        <w:t xml:space="preserve"> </w:t>
      </w:r>
      <w:r w:rsidR="006E03AF">
        <w:t>ist</w:t>
      </w:r>
      <w:r w:rsidRPr="008F459C">
        <w:t xml:space="preserve"> nicht Teil dieses Validierungskonzeptes</w:t>
      </w:r>
      <w:r w:rsidR="003F5854">
        <w:t xml:space="preserve">. </w:t>
      </w:r>
      <w:r w:rsidRPr="008F459C">
        <w:t>Dies wird im Komponentenprojekt I</w:t>
      </w:r>
      <w:r w:rsidR="00A70868">
        <w:t>PF</w:t>
      </w:r>
      <w:r w:rsidRPr="008F459C">
        <w:t xml:space="preserve"> </w:t>
      </w:r>
      <w:r w:rsidR="00D03F2E">
        <w:t>bzw. im übergeordneten Validierungskonzept [</w:t>
      </w:r>
      <w:proofErr w:type="spellStart"/>
      <w:r w:rsidR="00D03F2E">
        <w:t>Ref</w:t>
      </w:r>
      <w:proofErr w:type="spellEnd"/>
      <w:r w:rsidR="00D03F2E">
        <w:t>. 8] durchgeführt</w:t>
      </w:r>
      <w:r w:rsidRPr="008F459C">
        <w:t>.</w:t>
      </w:r>
    </w:p>
    <w:p w14:paraId="1EC1EA05" w14:textId="77777777" w:rsidR="000650E7" w:rsidRDefault="000650E7" w:rsidP="00AC1E5C">
      <w:pPr>
        <w:spacing w:after="200"/>
        <w:jc w:val="both"/>
      </w:pPr>
    </w:p>
    <w:p w14:paraId="6F36711A" w14:textId="77777777" w:rsidR="001A50BE" w:rsidRDefault="001A50BE" w:rsidP="003F5854"/>
    <w:p w14:paraId="736EB21B" w14:textId="77777777" w:rsidR="000650E7" w:rsidRPr="00163CDE" w:rsidRDefault="000650E7" w:rsidP="0045612F"/>
    <w:p w14:paraId="46EFA41A" w14:textId="44730DF6" w:rsidR="00673CD8" w:rsidRDefault="00673CD8" w:rsidP="00AC1E5C">
      <w:pPr>
        <w:pStyle w:val="berschrift2"/>
        <w:jc w:val="both"/>
      </w:pPr>
      <w:bookmarkStart w:id="6" w:name="_Toc195297773"/>
      <w:r>
        <w:t>Sicherheitsziele und Validierungsumfang</w:t>
      </w:r>
      <w:bookmarkEnd w:id="6"/>
    </w:p>
    <w:p w14:paraId="7450FF9C" w14:textId="77777777" w:rsidR="00673CD8" w:rsidRDefault="00673CD8" w:rsidP="00AC1E5C">
      <w:pPr>
        <w:keepNext/>
        <w:keepLines/>
        <w:jc w:val="both"/>
      </w:pPr>
    </w:p>
    <w:p w14:paraId="626B0872" w14:textId="63A37C0A" w:rsidR="00673CD8" w:rsidRDefault="00673CD8" w:rsidP="00AC1E5C">
      <w:pPr>
        <w:keepNext/>
        <w:keepLines/>
        <w:jc w:val="both"/>
      </w:pPr>
      <w:r>
        <w:t xml:space="preserve">Auszug der Sicherheitsziele aus der </w:t>
      </w:r>
      <w:r w:rsidR="00FE44D7" w:rsidRPr="00FE44D7">
        <w:fldChar w:fldCharType="begin"/>
      </w:r>
      <w:r w:rsidR="00FE44D7" w:rsidRPr="00FE44D7">
        <w:instrText xml:space="preserve"> REF  GuR \h  \* MERGEFORMAT </w:instrText>
      </w:r>
      <w:r w:rsidR="00FE44D7" w:rsidRPr="00FE44D7">
        <w:fldChar w:fldCharType="separate"/>
      </w:r>
      <w:proofErr w:type="spellStart"/>
      <w:r w:rsidR="000650E7" w:rsidRPr="000650E7">
        <w:rPr>
          <w:rFonts w:cstheme="minorHAnsi"/>
        </w:rPr>
        <w:t>GuR</w:t>
      </w:r>
      <w:proofErr w:type="spellEnd"/>
      <w:r w:rsidR="00FE44D7" w:rsidRPr="00FE44D7">
        <w:fldChar w:fldCharType="end"/>
      </w:r>
      <w:r w:rsidR="00FE44D7" w:rsidRPr="00FE44D7">
        <w:t xml:space="preserve"> </w:t>
      </w:r>
      <w:r w:rsidR="00FE44D7">
        <w:t>[Ref1]</w:t>
      </w:r>
      <w:r>
        <w:t>:</w:t>
      </w:r>
    </w:p>
    <w:tbl>
      <w:tblPr>
        <w:tblW w:w="9629"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841"/>
        <w:gridCol w:w="5103"/>
        <w:gridCol w:w="709"/>
        <w:gridCol w:w="1559"/>
        <w:gridCol w:w="1417"/>
      </w:tblGrid>
      <w:tr w:rsidR="003F5854" w:rsidRPr="003F5854" w14:paraId="2250092D" w14:textId="5CD6A946" w:rsidTr="00894F9D">
        <w:tc>
          <w:tcPr>
            <w:tcW w:w="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5296B3C7" w14:textId="77777777" w:rsidR="003F5854" w:rsidRPr="003F5854" w:rsidRDefault="003F5854" w:rsidP="003F5854">
            <w:pPr>
              <w:spacing w:line="240" w:lineRule="auto"/>
              <w:jc w:val="center"/>
              <w:rPr>
                <w:rFonts w:ascii="BMW Group" w:eastAsia="Times New Roman" w:hAnsi="BMW Group" w:cs="BMW Group"/>
                <w:color w:val="000000"/>
                <w:sz w:val="20"/>
                <w:szCs w:val="20"/>
                <w:lang w:eastAsia="de-DE"/>
              </w:rPr>
            </w:pPr>
            <w:bookmarkStart w:id="7" w:name="_Ref408472812"/>
            <w:r w:rsidRPr="003F5854">
              <w:rPr>
                <w:rFonts w:ascii="BMW Group" w:eastAsia="Times New Roman" w:hAnsi="BMW Group" w:cs="BMW Group"/>
                <w:b/>
                <w:bCs/>
                <w:color w:val="000000"/>
                <w:sz w:val="20"/>
                <w:szCs w:val="20"/>
                <w:lang w:eastAsia="de-DE"/>
              </w:rPr>
              <w:t>SZ-ID</w:t>
            </w:r>
          </w:p>
        </w:tc>
        <w:tc>
          <w:tcPr>
            <w:tcW w:w="5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A7BBB72" w14:textId="77777777" w:rsidR="003F5854" w:rsidRPr="003F5854" w:rsidRDefault="003F5854" w:rsidP="003F5854">
            <w:pPr>
              <w:spacing w:line="240" w:lineRule="auto"/>
              <w:jc w:val="center"/>
              <w:rPr>
                <w:rFonts w:ascii="BMW Group" w:eastAsia="Times New Roman" w:hAnsi="BMW Group" w:cs="BMW Group"/>
                <w:color w:val="000000"/>
                <w:sz w:val="20"/>
                <w:szCs w:val="20"/>
                <w:lang w:eastAsia="de-DE"/>
              </w:rPr>
            </w:pPr>
            <w:r w:rsidRPr="003F5854">
              <w:rPr>
                <w:rFonts w:ascii="BMW Group" w:eastAsia="Times New Roman" w:hAnsi="BMW Group" w:cs="BMW Group"/>
                <w:b/>
                <w:bCs/>
                <w:color w:val="000000"/>
                <w:sz w:val="20"/>
                <w:szCs w:val="20"/>
                <w:lang w:eastAsia="de-DE"/>
              </w:rPr>
              <w:t>Sicherheitsziel</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77D302AA" w14:textId="77777777" w:rsidR="003F5854" w:rsidRPr="003F5854" w:rsidRDefault="003F5854" w:rsidP="003F5854">
            <w:pPr>
              <w:spacing w:line="240" w:lineRule="auto"/>
              <w:jc w:val="center"/>
              <w:rPr>
                <w:rFonts w:ascii="BMW Group" w:eastAsia="Times New Roman" w:hAnsi="BMW Group" w:cs="BMW Group"/>
                <w:color w:val="000000"/>
                <w:sz w:val="20"/>
                <w:szCs w:val="20"/>
                <w:lang w:eastAsia="de-DE"/>
              </w:rPr>
            </w:pPr>
            <w:r w:rsidRPr="003F5854">
              <w:rPr>
                <w:rFonts w:ascii="BMW Group" w:eastAsia="Times New Roman" w:hAnsi="BMW Group" w:cs="BMW Group"/>
                <w:b/>
                <w:bCs/>
                <w:color w:val="000000"/>
                <w:sz w:val="20"/>
                <w:szCs w:val="20"/>
                <w:lang w:eastAsia="de-DE"/>
              </w:rPr>
              <w:t>ASIL</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vAlign w:val="center"/>
            <w:hideMark/>
          </w:tcPr>
          <w:p w14:paraId="5276600F" w14:textId="77777777" w:rsidR="003F5854" w:rsidRPr="003F5854" w:rsidRDefault="003F5854" w:rsidP="003F5854">
            <w:pPr>
              <w:spacing w:line="240" w:lineRule="auto"/>
              <w:jc w:val="center"/>
              <w:rPr>
                <w:rFonts w:ascii="BMW Group" w:eastAsia="Times New Roman" w:hAnsi="BMW Group" w:cs="BMW Group"/>
                <w:color w:val="000000"/>
                <w:sz w:val="20"/>
                <w:szCs w:val="20"/>
                <w:lang w:eastAsia="de-DE"/>
              </w:rPr>
            </w:pPr>
            <w:r w:rsidRPr="003F5854">
              <w:rPr>
                <w:rFonts w:ascii="BMW Group" w:eastAsia="Times New Roman" w:hAnsi="BMW Group" w:cs="BMW Group"/>
                <w:b/>
                <w:bCs/>
                <w:color w:val="000000"/>
                <w:sz w:val="20"/>
                <w:szCs w:val="20"/>
                <w:lang w:eastAsia="de-DE"/>
              </w:rPr>
              <w:t>Feature Team</w:t>
            </w:r>
          </w:p>
        </w:tc>
        <w:tc>
          <w:tcPr>
            <w:tcW w:w="1417" w:type="dxa"/>
            <w:tcBorders>
              <w:top w:val="single" w:sz="8" w:space="0" w:color="A3A3A3"/>
              <w:left w:val="single" w:sz="8" w:space="0" w:color="A3A3A3"/>
              <w:bottom w:val="single" w:sz="8" w:space="0" w:color="A3A3A3"/>
              <w:right w:val="single" w:sz="8" w:space="0" w:color="A3A3A3"/>
            </w:tcBorders>
            <w:vAlign w:val="center"/>
          </w:tcPr>
          <w:p w14:paraId="3228D359" w14:textId="6D172171" w:rsidR="003F5854" w:rsidRPr="003F5854" w:rsidRDefault="003F5854" w:rsidP="003F5854">
            <w:pPr>
              <w:spacing w:line="240" w:lineRule="auto"/>
              <w:jc w:val="center"/>
              <w:rPr>
                <w:rFonts w:ascii="BMW Group" w:eastAsia="Times New Roman" w:hAnsi="BMW Group" w:cs="BMW Group"/>
                <w:b/>
                <w:bCs/>
                <w:color w:val="000000"/>
                <w:sz w:val="20"/>
                <w:szCs w:val="20"/>
                <w:lang w:eastAsia="de-DE"/>
              </w:rPr>
            </w:pPr>
            <w:r w:rsidRPr="003F5854">
              <w:rPr>
                <w:rFonts w:ascii="BMW Group" w:eastAsia="Times New Roman" w:hAnsi="BMW Group" w:cs="BMW Group"/>
                <w:b/>
                <w:bCs/>
                <w:color w:val="000000"/>
                <w:sz w:val="20"/>
                <w:szCs w:val="20"/>
                <w:lang w:eastAsia="de-DE"/>
              </w:rPr>
              <w:t xml:space="preserve">Über dieses </w:t>
            </w:r>
            <w:r w:rsidR="00894F9D">
              <w:rPr>
                <w:rFonts w:ascii="BMW Group" w:eastAsia="Times New Roman" w:hAnsi="BMW Group" w:cs="BMW Group"/>
                <w:b/>
                <w:bCs/>
                <w:color w:val="000000"/>
                <w:sz w:val="20"/>
                <w:szCs w:val="20"/>
                <w:lang w:eastAsia="de-DE"/>
              </w:rPr>
              <w:br/>
            </w:r>
            <w:proofErr w:type="spellStart"/>
            <w:r w:rsidRPr="003F5854">
              <w:rPr>
                <w:rFonts w:ascii="BMW Group" w:eastAsia="Times New Roman" w:hAnsi="BMW Group" w:cs="BMW Group"/>
                <w:b/>
                <w:bCs/>
                <w:color w:val="000000"/>
                <w:sz w:val="20"/>
                <w:szCs w:val="20"/>
                <w:lang w:eastAsia="de-DE"/>
              </w:rPr>
              <w:t>ValKo</w:t>
            </w:r>
            <w:proofErr w:type="spellEnd"/>
            <w:r w:rsidR="00894F9D">
              <w:rPr>
                <w:rFonts w:ascii="BMW Group" w:eastAsia="Times New Roman" w:hAnsi="BMW Group" w:cs="BMW Group"/>
                <w:b/>
                <w:bCs/>
                <w:color w:val="000000"/>
                <w:sz w:val="20"/>
                <w:szCs w:val="20"/>
                <w:lang w:eastAsia="de-DE"/>
              </w:rPr>
              <w:br/>
            </w:r>
            <w:r w:rsidRPr="003F5854">
              <w:rPr>
                <w:rFonts w:ascii="BMW Group" w:eastAsia="Times New Roman" w:hAnsi="BMW Group" w:cs="BMW Group"/>
                <w:b/>
                <w:bCs/>
                <w:color w:val="000000"/>
                <w:sz w:val="20"/>
                <w:szCs w:val="20"/>
                <w:lang w:eastAsia="de-DE"/>
              </w:rPr>
              <w:t>abgedeckt</w:t>
            </w:r>
          </w:p>
        </w:tc>
      </w:tr>
      <w:tr w:rsidR="003F5854" w:rsidRPr="003F5854" w14:paraId="302BABC7" w14:textId="13C95560" w:rsidTr="00894F9D">
        <w:tc>
          <w:tcPr>
            <w:tcW w:w="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94942A6" w14:textId="77777777" w:rsidR="003F5854" w:rsidRPr="003F5854" w:rsidRDefault="003F5854" w:rsidP="003F5854">
            <w:pPr>
              <w:spacing w:line="240" w:lineRule="auto"/>
              <w:jc w:val="center"/>
              <w:rPr>
                <w:rFonts w:ascii="BMW Group" w:eastAsia="Times New Roman" w:hAnsi="BMW Group" w:cs="BMW Group"/>
                <w:color w:val="000000"/>
                <w:lang w:eastAsia="de-DE"/>
              </w:rPr>
            </w:pPr>
            <w:r w:rsidRPr="003F5854">
              <w:rPr>
                <w:rFonts w:ascii="BMW Group" w:eastAsia="Times New Roman" w:hAnsi="BMW Group" w:cs="BMW Group"/>
                <w:b/>
                <w:bCs/>
                <w:color w:val="000000"/>
                <w:lang w:eastAsia="de-DE"/>
              </w:rPr>
              <w:lastRenderedPageBreak/>
              <w:t>SZ-8</w:t>
            </w:r>
          </w:p>
        </w:tc>
        <w:tc>
          <w:tcPr>
            <w:tcW w:w="5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A8EDAA8" w14:textId="77777777" w:rsidR="003F5854" w:rsidRPr="003F5854" w:rsidRDefault="003F5854" w:rsidP="003F5854">
            <w:pPr>
              <w:spacing w:line="240" w:lineRule="auto"/>
              <w:rPr>
                <w:rFonts w:ascii="BMW Group" w:eastAsia="Times New Roman" w:hAnsi="BMW Group" w:cs="BMW Group"/>
                <w:color w:val="000000"/>
                <w:lang w:eastAsia="de-DE"/>
              </w:rPr>
            </w:pPr>
            <w:r w:rsidRPr="003F5854">
              <w:rPr>
                <w:rFonts w:ascii="BMW Group" w:eastAsia="Times New Roman" w:hAnsi="BMW Group" w:cs="BMW Group"/>
                <w:color w:val="000000"/>
                <w:lang w:eastAsia="de-DE"/>
              </w:rPr>
              <w:t>Eine ungewollt ausbleibende Fahrzeugstabilisierung durch den Fahrkoordinator muss mit ASIL &lt;Wert&gt; verhindert werden. Wert: [ASIL B]</w:t>
            </w:r>
          </w:p>
          <w:p w14:paraId="15673EA5" w14:textId="77777777" w:rsidR="003F5854" w:rsidRPr="003F5854" w:rsidRDefault="003F5854" w:rsidP="003F5854">
            <w:pPr>
              <w:spacing w:line="240" w:lineRule="auto"/>
              <w:rPr>
                <w:rFonts w:ascii="BMW Group" w:eastAsia="Times New Roman" w:hAnsi="BMW Group" w:cs="BMW Group"/>
                <w:color w:val="000000"/>
                <w:lang w:eastAsia="de-DE"/>
              </w:rPr>
            </w:pPr>
            <w:r w:rsidRPr="003F5854">
              <w:rPr>
                <w:rFonts w:ascii="BMW Group" w:eastAsia="Times New Roman" w:hAnsi="BMW Group" w:cs="BMW Group"/>
                <w:color w:val="000000"/>
                <w:lang w:eastAsia="de-DE"/>
              </w:rPr>
              <w:t>ODER</w:t>
            </w:r>
          </w:p>
          <w:p w14:paraId="34DAEABA" w14:textId="77777777" w:rsidR="003F5854" w:rsidRPr="003F5854" w:rsidRDefault="003F5854" w:rsidP="003F5854">
            <w:pPr>
              <w:spacing w:line="240" w:lineRule="auto"/>
              <w:rPr>
                <w:rFonts w:ascii="BMW Group" w:eastAsia="Times New Roman" w:hAnsi="BMW Group" w:cs="BMW Group"/>
                <w:color w:val="000000"/>
                <w:lang w:eastAsia="de-DE"/>
              </w:rPr>
            </w:pPr>
            <w:r w:rsidRPr="003F5854">
              <w:rPr>
                <w:rFonts w:ascii="BMW Group" w:eastAsia="Times New Roman" w:hAnsi="BMW Group" w:cs="BMW Group"/>
                <w:color w:val="000000"/>
                <w:lang w:eastAsia="de-DE"/>
              </w:rPr>
              <w:t>Ein ungewolltes Ausbleiben der Fahrerwarnung bei Unverfügbarkeit von Stabilisierungsfunktionen durch den Fahrkoordinator muss mit ASIL &lt;Wert&gt; verhindert werden. Wert: [ASIL B]</w:t>
            </w:r>
          </w:p>
        </w:tc>
        <w:tc>
          <w:tcPr>
            <w:tcW w:w="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6BB08B" w14:textId="77777777" w:rsidR="003F5854" w:rsidRPr="003F5854" w:rsidRDefault="003F5854" w:rsidP="003F5854">
            <w:pPr>
              <w:spacing w:line="240" w:lineRule="auto"/>
              <w:jc w:val="center"/>
              <w:rPr>
                <w:rFonts w:ascii="BMW Group" w:eastAsia="Times New Roman" w:hAnsi="BMW Group" w:cs="BMW Group"/>
                <w:color w:val="000000"/>
                <w:lang w:eastAsia="de-DE"/>
              </w:rPr>
            </w:pPr>
            <w:r w:rsidRPr="003F5854">
              <w:rPr>
                <w:rFonts w:ascii="BMW Group" w:eastAsia="Times New Roman" w:hAnsi="BMW Group" w:cs="BMW Group"/>
                <w:color w:val="000000"/>
                <w:lang w:eastAsia="de-DE"/>
              </w:rPr>
              <w:t>B</w:t>
            </w:r>
          </w:p>
        </w:tc>
        <w:tc>
          <w:tcPr>
            <w:tcW w:w="15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63591EA" w14:textId="77777777" w:rsidR="003F5854" w:rsidRPr="003F5854" w:rsidRDefault="003F5854" w:rsidP="003F5854">
            <w:pPr>
              <w:spacing w:line="240" w:lineRule="auto"/>
              <w:jc w:val="center"/>
              <w:rPr>
                <w:rFonts w:ascii="BMW Group" w:eastAsia="Times New Roman" w:hAnsi="BMW Group" w:cs="BMW Group"/>
                <w:color w:val="000000"/>
                <w:lang w:eastAsia="de-DE"/>
              </w:rPr>
            </w:pPr>
            <w:r w:rsidRPr="003F5854">
              <w:rPr>
                <w:rFonts w:ascii="BMW Group" w:eastAsia="Times New Roman" w:hAnsi="BMW Group" w:cs="BMW Group"/>
                <w:color w:val="000000"/>
                <w:lang w:eastAsia="de-DE"/>
              </w:rPr>
              <w:t>Bewegungsregelung</w:t>
            </w:r>
          </w:p>
        </w:tc>
        <w:tc>
          <w:tcPr>
            <w:tcW w:w="1417" w:type="dxa"/>
            <w:tcBorders>
              <w:top w:val="single" w:sz="8" w:space="0" w:color="A3A3A3"/>
              <w:left w:val="single" w:sz="8" w:space="0" w:color="A3A3A3"/>
              <w:bottom w:val="single" w:sz="8" w:space="0" w:color="A3A3A3"/>
              <w:right w:val="single" w:sz="8" w:space="0" w:color="A3A3A3"/>
            </w:tcBorders>
            <w:shd w:val="clear" w:color="auto" w:fill="C2D69B" w:themeFill="accent3" w:themeFillTint="99"/>
          </w:tcPr>
          <w:p w14:paraId="2DDD0CA2" w14:textId="20F19785" w:rsidR="003F5854" w:rsidRPr="00D74141" w:rsidRDefault="00D74141" w:rsidP="003F5854">
            <w:pPr>
              <w:spacing w:line="240" w:lineRule="auto"/>
              <w:jc w:val="center"/>
              <w:rPr>
                <w:rFonts w:ascii="BMW Group" w:eastAsia="Times New Roman" w:hAnsi="BMW Group" w:cs="BMW Group"/>
                <w:color w:val="000000"/>
                <w:sz w:val="48"/>
                <w:szCs w:val="48"/>
                <w:lang w:eastAsia="de-DE"/>
              </w:rPr>
            </w:pPr>
            <w:r w:rsidRPr="00D74141">
              <w:rPr>
                <w:rFonts w:ascii="Wingdings" w:eastAsia="Wingdings" w:hAnsi="Wingdings" w:cs="Wingdings"/>
                <w:color w:val="000000"/>
                <w:sz w:val="48"/>
                <w:szCs w:val="48"/>
                <w:lang w:eastAsia="de-DE"/>
              </w:rPr>
              <w:t>þ</w:t>
            </w:r>
          </w:p>
        </w:tc>
      </w:tr>
    </w:tbl>
    <w:p w14:paraId="7CFC8C5E" w14:textId="716B1A46" w:rsidR="00385ECB" w:rsidRDefault="00726943" w:rsidP="00AC1E5C">
      <w:pPr>
        <w:spacing w:after="200"/>
        <w:jc w:val="both"/>
        <w:rPr>
          <w:b/>
          <w:bCs/>
          <w:sz w:val="20"/>
          <w:szCs w:val="20"/>
        </w:rPr>
      </w:pPr>
      <w:r w:rsidRPr="003F45F3">
        <w:rPr>
          <w:b/>
          <w:bCs/>
          <w:sz w:val="20"/>
          <w:szCs w:val="20"/>
        </w:rPr>
        <w:t xml:space="preserve">Tabelle 1: Übersicht </w:t>
      </w:r>
      <w:r w:rsidR="003F45F3" w:rsidRPr="003F45F3">
        <w:rPr>
          <w:b/>
          <w:bCs/>
          <w:sz w:val="20"/>
          <w:szCs w:val="20"/>
        </w:rPr>
        <w:t xml:space="preserve">der </w:t>
      </w:r>
      <w:r w:rsidRPr="003F45F3">
        <w:rPr>
          <w:b/>
          <w:bCs/>
          <w:sz w:val="20"/>
          <w:szCs w:val="20"/>
        </w:rPr>
        <w:t>relevante</w:t>
      </w:r>
      <w:r w:rsidR="003F45F3" w:rsidRPr="003F45F3">
        <w:rPr>
          <w:b/>
          <w:bCs/>
          <w:sz w:val="20"/>
          <w:szCs w:val="20"/>
        </w:rPr>
        <w:t>n</w:t>
      </w:r>
      <w:r w:rsidRPr="003F45F3">
        <w:rPr>
          <w:b/>
          <w:bCs/>
          <w:sz w:val="20"/>
          <w:szCs w:val="20"/>
        </w:rPr>
        <w:t xml:space="preserve"> Sicherheitsziele in diesem </w:t>
      </w:r>
      <w:r w:rsidR="003F45F3" w:rsidRPr="003F45F3">
        <w:rPr>
          <w:b/>
          <w:bCs/>
          <w:sz w:val="20"/>
          <w:szCs w:val="20"/>
        </w:rPr>
        <w:t>Validierungskonzept</w:t>
      </w:r>
    </w:p>
    <w:p w14:paraId="43AEBC74" w14:textId="77777777" w:rsidR="000650E7" w:rsidRPr="003F45F3" w:rsidRDefault="000650E7" w:rsidP="00AC1E5C">
      <w:pPr>
        <w:spacing w:after="200"/>
        <w:jc w:val="both"/>
        <w:rPr>
          <w:b/>
          <w:bCs/>
          <w:sz w:val="20"/>
          <w:szCs w:val="20"/>
        </w:rPr>
      </w:pPr>
    </w:p>
    <w:p w14:paraId="5460E952" w14:textId="27D3E091" w:rsidR="000B1D7A" w:rsidRPr="0043026D" w:rsidRDefault="000A5571" w:rsidP="000A5571">
      <w:pPr>
        <w:pStyle w:val="berschrift2"/>
      </w:pPr>
      <w:bookmarkStart w:id="8" w:name="_Toc195297774"/>
      <w:r w:rsidRPr="0043026D">
        <w:t xml:space="preserve">Grenzwerte zur </w:t>
      </w:r>
      <w:r w:rsidR="009C5664">
        <w:t>E</w:t>
      </w:r>
      <w:r w:rsidRPr="0043026D">
        <w:t xml:space="preserve">inhaltung der </w:t>
      </w:r>
      <w:r w:rsidR="009C5664">
        <w:t>S</w:t>
      </w:r>
      <w:r w:rsidRPr="0043026D">
        <w:t>icherheitsziele</w:t>
      </w:r>
      <w:bookmarkEnd w:id="8"/>
    </w:p>
    <w:p w14:paraId="7ACE2EAE" w14:textId="77777777" w:rsidR="000A5571" w:rsidRPr="0043026D" w:rsidRDefault="000A5571" w:rsidP="000A5571"/>
    <w:p w14:paraId="49BB1F54" w14:textId="0682D432" w:rsidR="00596C28" w:rsidRDefault="00596C28" w:rsidP="00A439B8">
      <w:r>
        <w:t xml:space="preserve">Für die Einhaltung des Sicherheitsziels 8 muss </w:t>
      </w:r>
      <w:proofErr w:type="gramStart"/>
      <w:r>
        <w:t>zum Einen</w:t>
      </w:r>
      <w:proofErr w:type="gramEnd"/>
      <w:r>
        <w:t xml:space="preserve"> sichergestellt werden, dass dem Fahrer mit der Integrität ASIL-B die Nichtverfügbarkeit der Stabilisierungsfunktionen angezeigt wird. </w:t>
      </w:r>
      <w:proofErr w:type="gramStart"/>
      <w:r>
        <w:t xml:space="preserve">Zum </w:t>
      </w:r>
      <w:proofErr w:type="spellStart"/>
      <w:r>
        <w:t>Anderen</w:t>
      </w:r>
      <w:proofErr w:type="spellEnd"/>
      <w:proofErr w:type="gramEnd"/>
      <w:r>
        <w:t xml:space="preserve"> muss sichergestellt werden, dass auch bei grenzwertigem Verhalten der Stabilisierungsfunktionen (noch keine Anzeige der Unverfügbarkeit) der DSC-Nachweistest (SWD-Test) bestanden wird.</w:t>
      </w:r>
    </w:p>
    <w:p w14:paraId="116EF8DC" w14:textId="742EA284" w:rsidR="001B40A3" w:rsidRDefault="00E713EC" w:rsidP="00AC1E5C">
      <w:pPr>
        <w:pStyle w:val="berschrift1"/>
        <w:tabs>
          <w:tab w:val="num" w:pos="720"/>
        </w:tabs>
        <w:jc w:val="both"/>
      </w:pPr>
      <w:bookmarkStart w:id="9" w:name="_Toc531700104"/>
      <w:bookmarkStart w:id="10" w:name="_Toc195297775"/>
      <w:bookmarkEnd w:id="7"/>
      <w:r>
        <w:t>Voruntersuchungen und Durchführungsbestimmungen</w:t>
      </w:r>
      <w:bookmarkEnd w:id="9"/>
      <w:bookmarkEnd w:id="10"/>
    </w:p>
    <w:p w14:paraId="116EF992" w14:textId="01828E19" w:rsidR="00E713EC" w:rsidRDefault="00E713EC" w:rsidP="00AC1E5C">
      <w:pPr>
        <w:pStyle w:val="berschrift1"/>
        <w:jc w:val="both"/>
      </w:pPr>
      <w:bookmarkStart w:id="11" w:name="_Toc531700109"/>
      <w:bookmarkStart w:id="12" w:name="_Toc195297778"/>
      <w:r>
        <w:t>Validierung</w:t>
      </w:r>
      <w:bookmarkEnd w:id="11"/>
      <w:r w:rsidR="005D0507">
        <w:t>s</w:t>
      </w:r>
      <w:r w:rsidR="00983E37">
        <w:t>durchführung</w:t>
      </w:r>
      <w:bookmarkEnd w:id="12"/>
      <w:r>
        <w:t xml:space="preserve"> </w:t>
      </w:r>
    </w:p>
    <w:p w14:paraId="116EF994" w14:textId="42FD3DAE" w:rsidR="00912581" w:rsidRDefault="00C87947" w:rsidP="003003A0">
      <w:pPr>
        <w:jc w:val="both"/>
        <w:rPr>
          <w:color w:val="000000" w:themeColor="text1"/>
        </w:rPr>
      </w:pPr>
      <w:r>
        <w:t xml:space="preserve">Fokus der Validierung ist die Bestätigung </w:t>
      </w:r>
      <w:r w:rsidR="00DF79E6">
        <w:t xml:space="preserve">der Einhaltung der Sicherheitsziele durch die umgesetzten Maßnahmen zur Funktionalen Sicherheit und die Prüfung und Bestätigung </w:t>
      </w:r>
      <w:r>
        <w:t xml:space="preserve">der </w:t>
      </w:r>
      <w:r w:rsidR="0081245C">
        <w:t>unten</w:t>
      </w:r>
      <w:r>
        <w:t xml:space="preserve"> aufgeführten </w:t>
      </w:r>
      <w:r w:rsidR="0081245C" w:rsidRPr="0081245C">
        <w:rPr>
          <w:color w:val="000000" w:themeColor="text1"/>
        </w:rPr>
        <w:t>Randbedingungen und Annahmen</w:t>
      </w:r>
      <w:r w:rsidR="00970E34">
        <w:rPr>
          <w:color w:val="000000" w:themeColor="text1"/>
        </w:rPr>
        <w:t xml:space="preserve">. </w:t>
      </w:r>
    </w:p>
    <w:p w14:paraId="0035147E" w14:textId="31000756" w:rsidR="00C903D7" w:rsidRDefault="00C903D7" w:rsidP="00C903D7">
      <w:pPr>
        <w:jc w:val="both"/>
      </w:pPr>
      <w:r>
        <w:t>Im SP2021 wurden umfangreiche Validierungen unterschiedlichster Derivate durchgeführt (agil, weniger agil, kurz, lang etc.). Aus diesen Versuchen ist es bekannt, dass bestimmte Validierungsumfänge nicht zwingend für jeden Anlauf neu durchzuführen sind (z.B. Ausfall HSR). Vor Durchführung der Validierung für einen spezifischen Neuanlauf sind daher die konkreten Validierungsumfänge auf Grundlage dieses Validierungskonzepts durch Expertenabschätzung oder Simulation festzulegen.</w:t>
      </w:r>
    </w:p>
    <w:p w14:paraId="0F5FCD1D" w14:textId="49DE0346" w:rsidR="00C903D7" w:rsidRPr="009D00ED" w:rsidRDefault="00C903D7" w:rsidP="00C903D7">
      <w:pPr>
        <w:jc w:val="both"/>
      </w:pPr>
      <w:r>
        <w:t>Im Folgenden werden die Hintergründe und die Durchführung der Validierungen allgemein erläutert, gen</w:t>
      </w:r>
      <w:r w:rsidR="002D5A46">
        <w:t>a</w:t>
      </w:r>
      <w:r>
        <w:t>uere Angaben zu den beschriebenen Fahrmanövern hinsichtlich Fahrzeuggeschwindigkeiten, Querbeschleuni</w:t>
      </w:r>
      <w:r w:rsidRPr="009D00ED">
        <w:t>gungen, o.ä. sind in de</w:t>
      </w:r>
      <w:r w:rsidR="002D5A46" w:rsidRPr="009D00ED">
        <w:t>m</w:t>
      </w:r>
      <w:r w:rsidRPr="009D00ED">
        <w:t xml:space="preserve"> </w:t>
      </w:r>
      <w:r w:rsidR="009D00ED" w:rsidRPr="009D00ED">
        <w:fldChar w:fldCharType="begin"/>
      </w:r>
      <w:r w:rsidR="009D00ED" w:rsidRPr="009D00ED">
        <w:instrText xml:space="preserve"> REF  Fahrmanöverkatalog \h  \* MERGEFORMAT </w:instrText>
      </w:r>
      <w:r w:rsidR="009D00ED" w:rsidRPr="009D00ED">
        <w:fldChar w:fldCharType="separate"/>
      </w:r>
      <w:r w:rsidR="000650E7" w:rsidRPr="000650E7">
        <w:rPr>
          <w:rFonts w:cstheme="minorHAnsi"/>
        </w:rPr>
        <w:t>Fahrmanöverkatalog</w:t>
      </w:r>
      <w:r w:rsidR="009D00ED" w:rsidRPr="009D00ED">
        <w:fldChar w:fldCharType="end"/>
      </w:r>
      <w:r w:rsidRPr="009D00ED">
        <w:t xml:space="preserve"> </w:t>
      </w:r>
      <w:r w:rsidR="009D00ED" w:rsidRPr="009D00ED">
        <w:t>[</w:t>
      </w:r>
      <w:proofErr w:type="spellStart"/>
      <w:r w:rsidR="009D00ED" w:rsidRPr="009D00ED">
        <w:t>Ref</w:t>
      </w:r>
      <w:proofErr w:type="spellEnd"/>
      <w:r w:rsidR="00010CA2">
        <w:t xml:space="preserve">. </w:t>
      </w:r>
      <w:r w:rsidR="002D5A46" w:rsidRPr="009D00ED">
        <w:t>2</w:t>
      </w:r>
      <w:r w:rsidRPr="009D00ED">
        <w:t xml:space="preserve">] angegeben, </w:t>
      </w:r>
      <w:r w:rsidR="002D5A46" w:rsidRPr="009D00ED">
        <w:t>welcher</w:t>
      </w:r>
      <w:r w:rsidRPr="009D00ED">
        <w:t xml:space="preserve"> dieses Validierungskonzept ergänz</w:t>
      </w:r>
      <w:r w:rsidR="002D5A46" w:rsidRPr="009D00ED">
        <w:t>t</w:t>
      </w:r>
      <w:r w:rsidRPr="009D00ED">
        <w:t>.</w:t>
      </w:r>
    </w:p>
    <w:p w14:paraId="2A54518A" w14:textId="77777777" w:rsidR="00CE5716" w:rsidRDefault="00CE5716" w:rsidP="003003A0">
      <w:pPr>
        <w:jc w:val="both"/>
      </w:pPr>
    </w:p>
    <w:p w14:paraId="0B247B90" w14:textId="77777777" w:rsidR="00256937" w:rsidRPr="00C26639" w:rsidRDefault="00256937" w:rsidP="003E23A7">
      <w:pPr>
        <w:jc w:val="both"/>
      </w:pPr>
    </w:p>
    <w:p w14:paraId="0E62E990" w14:textId="0ED347DA" w:rsidR="00256495" w:rsidRDefault="00256495" w:rsidP="00256495">
      <w:pPr>
        <w:pStyle w:val="berschrift2"/>
        <w:jc w:val="both"/>
      </w:pPr>
      <w:bookmarkStart w:id="13" w:name="_Toc195297821"/>
      <w:r>
        <w:t>Validierung SZ-8</w:t>
      </w:r>
      <w:bookmarkEnd w:id="13"/>
    </w:p>
    <w:p w14:paraId="03A6E79F" w14:textId="3C1A0008" w:rsidR="00256495" w:rsidRDefault="00256495" w:rsidP="00256495">
      <w:pPr>
        <w:pStyle w:val="berschrift3"/>
        <w:ind w:left="709"/>
        <w:jc w:val="both"/>
      </w:pPr>
      <w:bookmarkStart w:id="14" w:name="_Toc195297822"/>
      <w:r>
        <w:t xml:space="preserve">Validierung </w:t>
      </w:r>
      <w:r w:rsidR="00FC6446">
        <w:t>Aktivierung Warnlampe bei Nichtverfügbarkeit Fahrstabilisierung</w:t>
      </w:r>
      <w:bookmarkEnd w:id="14"/>
    </w:p>
    <w:p w14:paraId="35107BFB" w14:textId="77777777" w:rsidR="00256495" w:rsidRDefault="00256495" w:rsidP="00256495">
      <w:pPr>
        <w:pStyle w:val="berschrift4"/>
        <w:jc w:val="both"/>
      </w:pPr>
      <w:bookmarkStart w:id="15" w:name="_Toc195297823"/>
      <w:r>
        <w:t>Validierungsziel</w:t>
      </w:r>
      <w:bookmarkEnd w:id="15"/>
    </w:p>
    <w:p w14:paraId="02A09CB2" w14:textId="77777777" w:rsidR="002B0ECD" w:rsidRDefault="00B42290" w:rsidP="00B42290">
      <w:r>
        <w:t>Es ist sicherzustellen, dass bei nicht-Verfügbarkeit d</w:t>
      </w:r>
      <w:r w:rsidR="00154132">
        <w:t>er Fahrzeug-Regelfunktionen</w:t>
      </w:r>
      <w:r w:rsidR="00321DF2">
        <w:t xml:space="preserve"> (Fahrzeugregler und Schlupfregler)</w:t>
      </w:r>
      <w:r w:rsidR="00154132">
        <w:t xml:space="preserve"> der Fahrer </w:t>
      </w:r>
      <w:r w:rsidR="00AE184E">
        <w:t xml:space="preserve">über den Ausfall der Fahrzeugstabilisierung mit ASIL B </w:t>
      </w:r>
      <w:r w:rsidR="007F0C11">
        <w:t>informiert</w:t>
      </w:r>
      <w:r w:rsidR="004A0325">
        <w:t xml:space="preserve"> bzw. gewarnt</w:t>
      </w:r>
      <w:r w:rsidR="007F0C11">
        <w:t xml:space="preserve"> wird.</w:t>
      </w:r>
      <w:r w:rsidR="002B0ECD">
        <w:t xml:space="preserve"> </w:t>
      </w:r>
    </w:p>
    <w:p w14:paraId="382CDE59" w14:textId="078B94A4" w:rsidR="004D0A08" w:rsidRPr="00B42290" w:rsidRDefault="002B0ECD" w:rsidP="00B42290">
      <w:r w:rsidRPr="002B0ECD">
        <w:t>Die Fahrerwarnung bei Unverfügbarkeit der ARB und der DSC gilt als Stand der Technik und wird nicht validiert</w:t>
      </w:r>
      <w:r w:rsidR="00A30FC8">
        <w:t>,</w:t>
      </w:r>
      <w:r w:rsidRPr="002B0ECD">
        <w:t xml:space="preserve"> sondern nur verifiziert</w:t>
      </w:r>
      <w:r>
        <w:t>, analog zu [</w:t>
      </w:r>
      <w:proofErr w:type="spellStart"/>
      <w:r>
        <w:t>Ref</w:t>
      </w:r>
      <w:proofErr w:type="spellEnd"/>
      <w:r>
        <w:t>. 3]</w:t>
      </w:r>
      <w:r w:rsidRPr="002B0ECD">
        <w:t>.</w:t>
      </w:r>
    </w:p>
    <w:p w14:paraId="54710F05" w14:textId="77777777" w:rsidR="00256495" w:rsidRDefault="00256495" w:rsidP="00256495">
      <w:pPr>
        <w:pStyle w:val="berschrift4"/>
        <w:jc w:val="both"/>
      </w:pPr>
      <w:bookmarkStart w:id="16" w:name="_Toc195297824"/>
      <w:r>
        <w:lastRenderedPageBreak/>
        <w:t>Validierungsinstanz inkl. Versuchsbedingungen</w:t>
      </w:r>
      <w:bookmarkEnd w:id="16"/>
    </w:p>
    <w:p w14:paraId="69C6D926" w14:textId="5A68EC38" w:rsidR="00256495" w:rsidRPr="00F56B97" w:rsidRDefault="00B244C3" w:rsidP="00256495">
      <w:r>
        <w:t xml:space="preserve">Dieser Versuch </w:t>
      </w:r>
      <w:r w:rsidR="00D00546">
        <w:t>kann sowohl an K-</w:t>
      </w:r>
      <w:proofErr w:type="spellStart"/>
      <w:r w:rsidR="00D00546">
        <w:t>HiLs</w:t>
      </w:r>
      <w:proofErr w:type="spellEnd"/>
      <w:r w:rsidR="00D00546">
        <w:t xml:space="preserve"> der betroffenen Steuergeräte</w:t>
      </w:r>
      <w:r w:rsidR="00321DF2">
        <w:t xml:space="preserve"> (IPF-FAR, IP-Basis und IDC-EVO)</w:t>
      </w:r>
      <w:r w:rsidR="00D00546">
        <w:t>, am V-</w:t>
      </w:r>
      <w:proofErr w:type="spellStart"/>
      <w:r w:rsidR="00D00546">
        <w:t>HiL</w:t>
      </w:r>
      <w:proofErr w:type="spellEnd"/>
      <w:r w:rsidR="00940E44">
        <w:t xml:space="preserve"> (mit mindestens allen relevanten K-</w:t>
      </w:r>
      <w:proofErr w:type="spellStart"/>
      <w:r w:rsidR="00940E44">
        <w:t>HiL</w:t>
      </w:r>
      <w:proofErr w:type="spellEnd"/>
      <w:r w:rsidR="00940E44">
        <w:t>-Steuergeräten)</w:t>
      </w:r>
      <w:r w:rsidR="00D00546">
        <w:t xml:space="preserve"> oder im Fahrzeug durchgeführt werden.</w:t>
      </w:r>
    </w:p>
    <w:p w14:paraId="0C857B79" w14:textId="77777777" w:rsidR="00256495" w:rsidRDefault="00256495" w:rsidP="00256495">
      <w:pPr>
        <w:pStyle w:val="berschrift4"/>
        <w:jc w:val="both"/>
      </w:pPr>
      <w:bookmarkStart w:id="17" w:name="_Toc195297825"/>
      <w:r>
        <w:t>Testbeschreibung</w:t>
      </w:r>
      <w:bookmarkEnd w:id="17"/>
    </w:p>
    <w:p w14:paraId="3EA79D2F" w14:textId="2F0A10BB" w:rsidR="004A0325" w:rsidRPr="004A0325" w:rsidRDefault="00DD2E2A" w:rsidP="004A0325">
      <w:r>
        <w:t>Simulieren des Ausfalls der Fahrzeugregelsysteme</w:t>
      </w:r>
      <w:r w:rsidR="005F3114">
        <w:t xml:space="preserve"> und prüfen, ob in der Anzeige die Fahrerwarnung erscheint</w:t>
      </w:r>
      <w:r w:rsidR="005442EE">
        <w:t xml:space="preserve"> (permanent leuchtendes Schleuderauto)</w:t>
      </w:r>
      <w:r w:rsidR="005F3114">
        <w:t>.</w:t>
      </w:r>
    </w:p>
    <w:p w14:paraId="77DE7D50" w14:textId="77777777" w:rsidR="00256495" w:rsidRDefault="00256495" w:rsidP="00256495">
      <w:pPr>
        <w:pStyle w:val="berschrift4"/>
        <w:jc w:val="both"/>
      </w:pPr>
      <w:bookmarkStart w:id="18" w:name="_Toc195297826"/>
      <w:r>
        <w:t>Pass/Fail-Kriterium</w:t>
      </w:r>
      <w:bookmarkEnd w:id="18"/>
    </w:p>
    <w:p w14:paraId="556CC0C4" w14:textId="58BE290D" w:rsidR="005442EE" w:rsidRPr="005442EE" w:rsidRDefault="005442EE" w:rsidP="005442EE">
      <w:r>
        <w:t xml:space="preserve">Der Versuch gilt als bestanden, wenn bei Systemausfall das Schleuderauto innerhalb </w:t>
      </w:r>
      <w:r w:rsidRPr="00321DF2">
        <w:t>der FTZ (</w:t>
      </w:r>
      <w:r w:rsidR="00321DF2" w:rsidRPr="00321DF2">
        <w:t>10</w:t>
      </w:r>
      <w:r w:rsidR="00930BEB" w:rsidRPr="00321DF2">
        <w:t xml:space="preserve"> s</w:t>
      </w:r>
      <w:r w:rsidR="00930BEB">
        <w:t xml:space="preserve"> </w:t>
      </w:r>
      <w:r>
        <w:t>inkl</w:t>
      </w:r>
      <w:r w:rsidR="00930BEB">
        <w:t>. Signal</w:t>
      </w:r>
      <w:r w:rsidR="002B0ECD">
        <w:t>r</w:t>
      </w:r>
      <w:r w:rsidR="00930BEB">
        <w:t>outing) dem Fahrer angezeigt wird.</w:t>
      </w:r>
    </w:p>
    <w:p w14:paraId="2D7A5449" w14:textId="77777777" w:rsidR="00256495" w:rsidRDefault="00256495" w:rsidP="00256495">
      <w:pPr>
        <w:pStyle w:val="berschrift4"/>
        <w:jc w:val="both"/>
      </w:pPr>
      <w:bookmarkStart w:id="19" w:name="_Toc195297827"/>
      <w:r>
        <w:t>Validierungsergebnis</w:t>
      </w:r>
      <w:bookmarkEnd w:id="19"/>
    </w:p>
    <w:p w14:paraId="7E5ABB19" w14:textId="1E662BC4" w:rsidR="00256495" w:rsidRDefault="000C2FF2" w:rsidP="00256495">
      <w:proofErr w:type="spellStart"/>
      <w:r>
        <w:t>HiL</w:t>
      </w:r>
      <w:proofErr w:type="spellEnd"/>
      <w:r>
        <w:t>-Protokolle ausreichend, müssen für jede freigegebene SW (bei vorhandener Änderung in der Wirkkette)</w:t>
      </w:r>
      <w:r w:rsidR="00B35F3B">
        <w:t xml:space="preserve"> im selben Ordner analog Messungsablage (Kap. 4.3) archiviert werden.</w:t>
      </w:r>
    </w:p>
    <w:p w14:paraId="4F7EB62C" w14:textId="77777777" w:rsidR="00830AD0" w:rsidRDefault="00830AD0" w:rsidP="00256495"/>
    <w:p w14:paraId="3DD1F2A9" w14:textId="088CB1ED" w:rsidR="00FC6446" w:rsidRDefault="00FC6446" w:rsidP="00FC6446">
      <w:pPr>
        <w:pStyle w:val="berschrift3"/>
        <w:ind w:left="709"/>
        <w:jc w:val="both"/>
      </w:pPr>
      <w:bookmarkStart w:id="20" w:name="_Toc195297828"/>
      <w:r>
        <w:t xml:space="preserve">Validierung </w:t>
      </w:r>
      <w:r w:rsidR="008A4AC1">
        <w:t>sicheres Systemverhalten</w:t>
      </w:r>
      <w:r w:rsidR="00F60D1E">
        <w:t xml:space="preserve"> bei aufgeweiteten Grenzen</w:t>
      </w:r>
      <w:r w:rsidR="008A4AC1">
        <w:t xml:space="preserve"> ohne Fahrerwarnung</w:t>
      </w:r>
      <w:r w:rsidR="00F60D1E">
        <w:t xml:space="preserve"> (DSC-Nachweistest mit maximaler </w:t>
      </w:r>
      <w:r w:rsidR="00740D43">
        <w:t>Systemtoleranz)</w:t>
      </w:r>
      <w:bookmarkEnd w:id="20"/>
    </w:p>
    <w:p w14:paraId="3A5715A9" w14:textId="77777777" w:rsidR="00FC6446" w:rsidRDefault="00FC6446" w:rsidP="00FC6446">
      <w:pPr>
        <w:pStyle w:val="berschrift4"/>
        <w:jc w:val="both"/>
      </w:pPr>
      <w:bookmarkStart w:id="21" w:name="_Toc195297829"/>
      <w:r>
        <w:t>Validierungsziel</w:t>
      </w:r>
      <w:bookmarkEnd w:id="21"/>
    </w:p>
    <w:p w14:paraId="1F395133" w14:textId="77777777" w:rsidR="00321DF2" w:rsidRDefault="00221A8A" w:rsidP="00221A8A">
      <w:r>
        <w:t xml:space="preserve">Erfüllen des </w:t>
      </w:r>
      <w:r w:rsidR="004D2CE3">
        <w:t xml:space="preserve">SWD (Sine With </w:t>
      </w:r>
      <w:proofErr w:type="spellStart"/>
      <w:r w:rsidR="004D2CE3">
        <w:t>Dwell</w:t>
      </w:r>
      <w:proofErr w:type="spellEnd"/>
      <w:r w:rsidR="004D2CE3">
        <w:t>)</w:t>
      </w:r>
      <w:r w:rsidR="002E1BC2">
        <w:t xml:space="preserve"> – Tests mit möglichst weiten Systemgrenzen, sodass noch keine Fahrer</w:t>
      </w:r>
      <w:r w:rsidR="00D20A19">
        <w:t>warnung erfolgt</w:t>
      </w:r>
      <w:r w:rsidR="00321DF2">
        <w:t xml:space="preserve">. </w:t>
      </w:r>
    </w:p>
    <w:p w14:paraId="3D50E660" w14:textId="58C4FE8E" w:rsidR="00321DF2" w:rsidRDefault="002B0ECD" w:rsidP="00221A8A">
      <w:r w:rsidRPr="002B0ECD">
        <w:t xml:space="preserve">Das Ziel ist </w:t>
      </w:r>
      <w:r>
        <w:t xml:space="preserve">es </w:t>
      </w:r>
      <w:r w:rsidRPr="002B0ECD">
        <w:t>nachzuweisen, dass der Fahrzeugregler stabil genug</w:t>
      </w:r>
      <w:r>
        <w:t xml:space="preserve"> gegenüber </w:t>
      </w:r>
      <w:r w:rsidRPr="002B0ECD">
        <w:t>Toleranz</w:t>
      </w:r>
      <w:r>
        <w:t xml:space="preserve"> ist, </w:t>
      </w:r>
      <w:r w:rsidRPr="002B0ECD">
        <w:t xml:space="preserve">die </w:t>
      </w:r>
      <w:r>
        <w:t xml:space="preserve">sich </w:t>
      </w:r>
      <w:r w:rsidRPr="002B0ECD">
        <w:t>innerhalb der ASIL</w:t>
      </w:r>
      <w:r>
        <w:t>-</w:t>
      </w:r>
      <w:r w:rsidRPr="002B0ECD">
        <w:t xml:space="preserve">B </w:t>
      </w:r>
      <w:r>
        <w:t>Limits</w:t>
      </w:r>
      <w:r w:rsidRPr="002B0ECD">
        <w:t xml:space="preserve"> befinden,</w:t>
      </w:r>
      <w:r>
        <w:t xml:space="preserve"> da</w:t>
      </w:r>
      <w:r w:rsidRPr="002B0ECD">
        <w:t xml:space="preserve"> sie noch </w:t>
      </w:r>
      <w:r>
        <w:t xml:space="preserve">nicht zu einer Anzeige der Nichtverfügbarkeit der Fahrstabilisierungsfunktionen führen. </w:t>
      </w:r>
      <w:r w:rsidR="00321DF2" w:rsidRPr="00321DF2">
        <w:t>Die oben genannte Stabilisierungsfunktion „Fahrzeugregler“ gilt dann als nicht mehr verfügbar, wenn sich das Systemverhalten des Gesamtsystems in einem so erheblichen Maß verschlechtert, dass der DSC-Nachweistest nicht mehr bestanden wird. Die Grundvoraussetzung ist ein Bestehen des DSC-Nachweistest mit einem nominalen Systemverhalten.</w:t>
      </w:r>
      <w:r w:rsidR="00321DF2">
        <w:t xml:space="preserve"> </w:t>
      </w:r>
    </w:p>
    <w:p w14:paraId="07B9B219" w14:textId="6DDD51D2" w:rsidR="00321DF2" w:rsidRPr="00221A8A" w:rsidRDefault="00321DF2" w:rsidP="00221A8A">
      <w:r>
        <w:t>Dieser Test ist in der ECE-R140 beschrieben</w:t>
      </w:r>
      <w:r w:rsidR="00A30FC8">
        <w:t xml:space="preserve"> [6]</w:t>
      </w:r>
      <w:r>
        <w:t>.</w:t>
      </w:r>
    </w:p>
    <w:p w14:paraId="39E6CD2F" w14:textId="77777777" w:rsidR="00FC6446" w:rsidRDefault="00FC6446" w:rsidP="00FC6446">
      <w:pPr>
        <w:pStyle w:val="berschrift4"/>
        <w:jc w:val="both"/>
      </w:pPr>
      <w:bookmarkStart w:id="22" w:name="_Toc195297830"/>
      <w:r>
        <w:t>Validierungsinstanz inkl. Versuchsbedingungen</w:t>
      </w:r>
      <w:bookmarkEnd w:id="22"/>
    </w:p>
    <w:p w14:paraId="11F40498" w14:textId="77777777" w:rsidR="002B0ECD" w:rsidRDefault="00B244C3" w:rsidP="00B244C3">
      <w:r>
        <w:t>Dieser Versuch kann nur im Fahrzeug durchgeführt werden.</w:t>
      </w:r>
      <w:r w:rsidR="002B0ECD">
        <w:t xml:space="preserve"> </w:t>
      </w:r>
    </w:p>
    <w:p w14:paraId="37A3A400" w14:textId="58894A17" w:rsidR="00B244C3" w:rsidRDefault="002B0ECD" w:rsidP="00B244C3">
      <w:r>
        <w:t xml:space="preserve">Mit Hilfe von Expertenabschätzungen und Simulationen kann die Anzahl der notwendigen Versuche im Fahrzeug auf ein Minimum reduziert werden (es wird jeweils nur der </w:t>
      </w:r>
      <w:proofErr w:type="spellStart"/>
      <w:r>
        <w:t>Worst</w:t>
      </w:r>
      <w:proofErr w:type="spellEnd"/>
      <w:r>
        <w:t>-Case im Fahrzeug validiert).</w:t>
      </w:r>
    </w:p>
    <w:p w14:paraId="73C8A266" w14:textId="6C7E826C" w:rsidR="002B0ECD" w:rsidRPr="00F56B97" w:rsidRDefault="002B0ECD" w:rsidP="00B244C3">
      <w:r>
        <w:t>Da dieses Sicherheitsziel mit ASIL-B eingestuft ist, kann jede</w:t>
      </w:r>
      <w:r w:rsidR="00740FF4">
        <w:t xml:space="preserve"> relevante Einflussgröße für sich allein bei maximale</w:t>
      </w:r>
      <w:r w:rsidR="005728EC">
        <w:t>m</w:t>
      </w:r>
      <w:r w:rsidR="00740FF4">
        <w:t xml:space="preserve"> Fehler bewertet werden (alle anderen Einflussgrößen müssen nicht zeitgleich ebenfalls im </w:t>
      </w:r>
      <w:proofErr w:type="spellStart"/>
      <w:r w:rsidR="00740FF4">
        <w:t>Worst</w:t>
      </w:r>
      <w:proofErr w:type="spellEnd"/>
      <w:r w:rsidR="00740FF4">
        <w:t xml:space="preserve">-Case-Bereich liegen), bei integren Signalen liegt der Fehler auf der maximalen oder minimalen Toleranz, bei nicht-integren Signalen auf dem </w:t>
      </w:r>
      <w:proofErr w:type="spellStart"/>
      <w:r w:rsidR="00740FF4">
        <w:t>Worst</w:t>
      </w:r>
      <w:proofErr w:type="spellEnd"/>
      <w:r w:rsidR="00740FF4">
        <w:t>-Case-Wert, der laut Softwaredefinition möglich ist (Wertebereichsbeschränkung in der Software).</w:t>
      </w:r>
    </w:p>
    <w:p w14:paraId="6615BFEE" w14:textId="77777777" w:rsidR="00FC6446" w:rsidRDefault="00FC6446" w:rsidP="00FC6446">
      <w:pPr>
        <w:pStyle w:val="berschrift4"/>
        <w:jc w:val="both"/>
      </w:pPr>
      <w:bookmarkStart w:id="23" w:name="_Toc195297831"/>
      <w:r>
        <w:t>Testbeschreibung</w:t>
      </w:r>
      <w:bookmarkEnd w:id="23"/>
    </w:p>
    <w:p w14:paraId="658C40C8" w14:textId="7582DC5F" w:rsidR="00740FF4" w:rsidRDefault="00D20A19" w:rsidP="00D20A19">
      <w:r>
        <w:t xml:space="preserve">Der Versuch muss gemäß der </w:t>
      </w:r>
      <w:r w:rsidR="00956F60">
        <w:t xml:space="preserve">Norm ECE-R140 (früher ECE-R13H Anhang 9) mit </w:t>
      </w:r>
      <w:r w:rsidR="006A7F14">
        <w:t>maximal schlechten Fahrzeugtoleranzen</w:t>
      </w:r>
      <w:r w:rsidR="00E14FC3">
        <w:t xml:space="preserve"> für den Fahrzeugregl</w:t>
      </w:r>
      <w:r w:rsidR="00A51FF1">
        <w:t xml:space="preserve">er </w:t>
      </w:r>
      <w:r w:rsidR="005F07D4">
        <w:t xml:space="preserve">durchgeführt </w:t>
      </w:r>
      <w:r w:rsidR="00841EC5">
        <w:t>und bestanden werden</w:t>
      </w:r>
      <w:r w:rsidR="00681B89">
        <w:t xml:space="preserve">. In dieser Norm werden mehrere </w:t>
      </w:r>
      <w:proofErr w:type="spellStart"/>
      <w:r w:rsidR="00681B89">
        <w:t>Kombinatoriken</w:t>
      </w:r>
      <w:proofErr w:type="spellEnd"/>
      <w:r w:rsidR="00681B89">
        <w:t xml:space="preserve"> durchfahren (unterschiedliche Bereifungen, verschiedene Lenkwinkelgradienten). Für das SZ-8 ist nur die Kombinatorik relevant, welche zum größten </w:t>
      </w:r>
      <w:proofErr w:type="spellStart"/>
      <w:r w:rsidR="00681B89">
        <w:t>Reglereingriff</w:t>
      </w:r>
      <w:proofErr w:type="spellEnd"/>
      <w:r w:rsidR="00681B89">
        <w:t xml:space="preserve"> beim Zulassungstest führt. Für alle anderen Fälle ist davon auszugehen, dass die Performanceverschlechterung geringer sein wird.</w:t>
      </w:r>
    </w:p>
    <w:p w14:paraId="02FA67FD" w14:textId="470E0C46" w:rsidR="00681B89" w:rsidRDefault="00681B89" w:rsidP="00D20A19">
      <w:r>
        <w:t>Im Folgenden sind die evaluierten Einflussgrößen auf den Fahrzeugregler und die notwendigen Manipulationen dargestellt.</w:t>
      </w:r>
    </w:p>
    <w:p w14:paraId="67FE3846" w14:textId="77777777" w:rsidR="00B471FA" w:rsidRDefault="00B471FA" w:rsidP="00D20A19"/>
    <w:p w14:paraId="7EBFEBF9" w14:textId="6E21D6B4" w:rsidR="00942B23" w:rsidRDefault="00942B23" w:rsidP="00942B23">
      <w:r w:rsidRPr="00942B23">
        <w:rPr>
          <w:b/>
          <w:bCs/>
        </w:rPr>
        <w:lastRenderedPageBreak/>
        <w:t>Radradius</w:t>
      </w:r>
      <w:r>
        <w:t>:</w:t>
      </w:r>
    </w:p>
    <w:p w14:paraId="041460A5" w14:textId="04607A71" w:rsidR="00942B23" w:rsidRDefault="00942B23" w:rsidP="00942B23">
      <w:pPr>
        <w:pStyle w:val="Listenabsatz"/>
        <w:numPr>
          <w:ilvl w:val="0"/>
          <w:numId w:val="44"/>
        </w:numPr>
      </w:pPr>
      <w:r>
        <w:t>Manipulation</w:t>
      </w:r>
      <w:r w:rsidR="007D6885">
        <w:t>:</w:t>
      </w:r>
      <w:r>
        <w:t xml:space="preserve"> </w:t>
      </w:r>
      <w:r w:rsidR="00E643CA">
        <w:t xml:space="preserve">siehe </w:t>
      </w:r>
      <w:hyperlink r:id="rId15"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r w:rsidR="00E643CA">
        <w:t xml:space="preserve"> </w:t>
      </w:r>
    </w:p>
    <w:p w14:paraId="30DDB90A" w14:textId="6FEEFE50" w:rsidR="00942B23" w:rsidRDefault="00942B23" w:rsidP="00942B23">
      <w:pPr>
        <w:pStyle w:val="Listenabsatz"/>
        <w:numPr>
          <w:ilvl w:val="0"/>
          <w:numId w:val="44"/>
        </w:numPr>
      </w:pPr>
      <w:r>
        <w:t>Testinstanz: Fahrzeug</w:t>
      </w:r>
    </w:p>
    <w:p w14:paraId="7B3B439B" w14:textId="1388A34F" w:rsidR="00942B23" w:rsidRPr="00B471FA" w:rsidRDefault="00942B23" w:rsidP="00942B23">
      <w:pPr>
        <w:pStyle w:val="Listenabsatz"/>
        <w:numPr>
          <w:ilvl w:val="0"/>
          <w:numId w:val="44"/>
        </w:numPr>
      </w:pPr>
      <w:r w:rsidRPr="00B471FA">
        <w:t xml:space="preserve">Manöver: </w:t>
      </w:r>
      <w:r w:rsidR="00B471FA" w:rsidRPr="00B471FA">
        <w:t xml:space="preserve">2x </w:t>
      </w:r>
      <w:r w:rsidRPr="00B471FA">
        <w:t>SWD</w:t>
      </w:r>
      <w:r w:rsidR="00B471FA" w:rsidRPr="00B471FA">
        <w:t xml:space="preserve"> (1x </w:t>
      </w:r>
      <w:proofErr w:type="spellStart"/>
      <w:r w:rsidR="00B471FA" w:rsidRPr="00B471FA">
        <w:t>max</w:t>
      </w:r>
      <w:proofErr w:type="spellEnd"/>
      <w:r w:rsidR="00B471FA" w:rsidRPr="00B471FA">
        <w:t>-Radius, 1x mi</w:t>
      </w:r>
      <w:r w:rsidR="00B471FA">
        <w:t>n-Radius</w:t>
      </w:r>
      <w:r w:rsidR="0051346A">
        <w:t xml:space="preserve"> = 0,2 m und 0,4 m</w:t>
      </w:r>
      <w:r w:rsidR="00B471FA">
        <w:t>)</w:t>
      </w:r>
    </w:p>
    <w:p w14:paraId="00E36FA1" w14:textId="6153D257" w:rsidR="00942B23" w:rsidRDefault="00942B23" w:rsidP="00942B23">
      <w:pPr>
        <w:pStyle w:val="Listenabsatz"/>
        <w:numPr>
          <w:ilvl w:val="0"/>
          <w:numId w:val="44"/>
        </w:numPr>
      </w:pPr>
      <w:r>
        <w:t>Wiederholrate: jedes Fahrzeug, sobald ein separater SWD-Test zur Zulassung notwendig ist</w:t>
      </w:r>
    </w:p>
    <w:p w14:paraId="30179176" w14:textId="77777777" w:rsidR="007D6885" w:rsidRDefault="007D6885" w:rsidP="007D6885"/>
    <w:p w14:paraId="6226997B" w14:textId="69C114A7" w:rsidR="007D6885" w:rsidRPr="007D6885" w:rsidRDefault="007D6885" w:rsidP="007D6885">
      <w:pPr>
        <w:rPr>
          <w:b/>
          <w:bCs/>
        </w:rPr>
      </w:pPr>
      <w:r w:rsidRPr="007D6885">
        <w:rPr>
          <w:b/>
          <w:bCs/>
        </w:rPr>
        <w:t>V</w:t>
      </w:r>
      <w:r w:rsidRPr="007D6885">
        <w:rPr>
          <w:b/>
          <w:bCs/>
          <w:vertAlign w:val="subscript"/>
        </w:rPr>
        <w:t>COG</w:t>
      </w:r>
      <w:r w:rsidRPr="007D6885">
        <w:rPr>
          <w:b/>
          <w:bCs/>
        </w:rPr>
        <w:t>:</w:t>
      </w:r>
    </w:p>
    <w:p w14:paraId="778E58DF" w14:textId="7180465C" w:rsidR="007D6885" w:rsidRDefault="007D6885" w:rsidP="007D6885">
      <w:pPr>
        <w:pStyle w:val="Listenabsatz"/>
        <w:numPr>
          <w:ilvl w:val="0"/>
          <w:numId w:val="45"/>
        </w:numPr>
      </w:pPr>
      <w:r>
        <w:t xml:space="preserve">Manipulation: siehe </w:t>
      </w:r>
      <w:proofErr w:type="spellStart"/>
      <w:r>
        <w:t>v</w:t>
      </w:r>
      <w:r>
        <w:rPr>
          <w:vertAlign w:val="subscript"/>
        </w:rPr>
        <w:t>X</w:t>
      </w:r>
      <w:proofErr w:type="spellEnd"/>
      <w:r>
        <w:t xml:space="preserve"> und </w:t>
      </w:r>
      <w:proofErr w:type="spellStart"/>
      <w:r>
        <w:t>v</w:t>
      </w:r>
      <w:r>
        <w:rPr>
          <w:vertAlign w:val="subscript"/>
        </w:rPr>
        <w:t>Y</w:t>
      </w:r>
      <w:proofErr w:type="spellEnd"/>
      <w:r>
        <w:t xml:space="preserve"> ( </w:t>
      </w:r>
      <m:oMath>
        <m:sSub>
          <m:sSubPr>
            <m:ctrlPr>
              <w:rPr>
                <w:rFonts w:ascii="Cambria Math" w:hAnsi="Cambria Math"/>
              </w:rPr>
            </m:ctrlPr>
          </m:sSubPr>
          <m:e>
            <m:r>
              <w:rPr>
                <w:rFonts w:ascii="Cambria Math" w:hAnsi="Cambria Math"/>
              </w:rPr>
              <m:t>v</m:t>
            </m:r>
          </m:e>
          <m:sub>
            <m:r>
              <w:rPr>
                <w:rFonts w:ascii="Cambria Math" w:hAnsi="Cambria Math"/>
              </w:rPr>
              <m:t>COG</m:t>
            </m:r>
          </m:sub>
        </m:sSub>
        <m:r>
          <w:rPr>
            <w:rFonts w:ascii="Cambria Math" w:hAnsi="Cambria Math"/>
          </w:rPr>
          <m:t>=</m:t>
        </m:r>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hAnsi="Cambria Math"/>
                      </w:rPr>
                      <m:t>2</m:t>
                    </m:r>
                  </m:sup>
                </m:sSup>
                <m:ctrlPr>
                  <w:rPr>
                    <w:rFonts w:ascii="Cambria Math" w:hAnsi="Cambria Math"/>
                    <w:i/>
                  </w:rPr>
                </m:ctrlPr>
              </m:e>
            </m:d>
          </m:e>
        </m:rad>
      </m:oMath>
      <w:r>
        <w:rPr>
          <w:rFonts w:eastAsiaTheme="minorEastAsia"/>
        </w:rPr>
        <w:t xml:space="preserve"> )</w:t>
      </w:r>
    </w:p>
    <w:p w14:paraId="2AF45FD8" w14:textId="77777777" w:rsidR="007D6885" w:rsidRDefault="007D6885" w:rsidP="007D6885">
      <w:pPr>
        <w:pStyle w:val="Listenabsatz"/>
        <w:numPr>
          <w:ilvl w:val="0"/>
          <w:numId w:val="45"/>
        </w:numPr>
      </w:pPr>
      <w:r>
        <w:t>Testinstanz: Fahrzeug</w:t>
      </w:r>
    </w:p>
    <w:p w14:paraId="7C0DAC9E" w14:textId="537BAE3B" w:rsidR="007D6885" w:rsidRPr="00B471FA" w:rsidRDefault="007D6885" w:rsidP="007D6885">
      <w:pPr>
        <w:pStyle w:val="Listenabsatz"/>
        <w:numPr>
          <w:ilvl w:val="0"/>
          <w:numId w:val="45"/>
        </w:numPr>
      </w:pPr>
      <w:r w:rsidRPr="00B471FA">
        <w:t xml:space="preserve">Manöver: 2x SWD (1x </w:t>
      </w:r>
      <w:r>
        <w:rPr>
          <w:rFonts w:ascii="Calibri" w:hAnsi="Calibri" w:cs="Calibri"/>
          <w:color w:val="000000"/>
        </w:rPr>
        <w:t>15% zu hoch</w:t>
      </w:r>
      <w:r w:rsidRPr="00B471FA">
        <w:t xml:space="preserve">, 1x </w:t>
      </w:r>
      <w:r>
        <w:t>15% zu niedrig)</w:t>
      </w:r>
    </w:p>
    <w:p w14:paraId="4CF750C7" w14:textId="4DEB0EC2" w:rsidR="007D6885" w:rsidRPr="007D6885" w:rsidRDefault="007D6885" w:rsidP="007D6885">
      <w:pPr>
        <w:pStyle w:val="Listenabsatz"/>
        <w:numPr>
          <w:ilvl w:val="0"/>
          <w:numId w:val="45"/>
        </w:numPr>
      </w:pPr>
      <w:r>
        <w:t>Wiederholrate: jedes Fahrzeug, sobald ein separater SWD-Test zur Zulassung notwendig ist</w:t>
      </w:r>
    </w:p>
    <w:p w14:paraId="75F09618" w14:textId="77777777" w:rsidR="00767249" w:rsidRDefault="00767249" w:rsidP="00D20A19"/>
    <w:p w14:paraId="5249F72A" w14:textId="54912770" w:rsidR="00D43E7B" w:rsidRPr="00D43E7B" w:rsidRDefault="00D43E7B" w:rsidP="00D20A19">
      <w:pPr>
        <w:rPr>
          <w:b/>
          <w:bCs/>
          <w:vertAlign w:val="subscript"/>
        </w:rPr>
      </w:pPr>
      <w:proofErr w:type="spellStart"/>
      <w:r w:rsidRPr="00D43E7B">
        <w:rPr>
          <w:b/>
          <w:bCs/>
        </w:rPr>
        <w:t>v</w:t>
      </w:r>
      <w:r w:rsidRPr="00D43E7B">
        <w:rPr>
          <w:b/>
          <w:bCs/>
          <w:vertAlign w:val="subscript"/>
        </w:rPr>
        <w:t>X</w:t>
      </w:r>
      <w:proofErr w:type="spellEnd"/>
      <w:r w:rsidRPr="00BE2B99">
        <w:rPr>
          <w:b/>
          <w:bCs/>
        </w:rPr>
        <w:t>:</w:t>
      </w:r>
    </w:p>
    <w:p w14:paraId="4F974604" w14:textId="2F30F22B" w:rsidR="00D43E7B" w:rsidRPr="00E643CA" w:rsidRDefault="00D43E7B" w:rsidP="00D43E7B">
      <w:pPr>
        <w:pStyle w:val="Listenabsatz"/>
        <w:numPr>
          <w:ilvl w:val="0"/>
          <w:numId w:val="46"/>
        </w:numPr>
      </w:pPr>
      <w:r w:rsidRPr="00E643CA">
        <w:t xml:space="preserve">Manipulation: </w:t>
      </w:r>
      <w:r w:rsidR="00E643CA">
        <w:t xml:space="preserve">siehe </w:t>
      </w:r>
      <w:hyperlink r:id="rId16"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7965D813" w14:textId="77777777" w:rsidR="00D43E7B" w:rsidRDefault="00D43E7B" w:rsidP="00D43E7B">
      <w:pPr>
        <w:pStyle w:val="Listenabsatz"/>
        <w:numPr>
          <w:ilvl w:val="0"/>
          <w:numId w:val="46"/>
        </w:numPr>
      </w:pPr>
      <w:r>
        <w:t>Testinstanz: Fahrzeug</w:t>
      </w:r>
    </w:p>
    <w:p w14:paraId="531F3BD3" w14:textId="1D26385B" w:rsidR="00D43E7B" w:rsidRPr="00735934" w:rsidRDefault="00D43E7B" w:rsidP="00D43E7B">
      <w:pPr>
        <w:pStyle w:val="Listenabsatz"/>
        <w:numPr>
          <w:ilvl w:val="0"/>
          <w:numId w:val="46"/>
        </w:numPr>
      </w:pPr>
      <w:r w:rsidRPr="00735934">
        <w:t xml:space="preserve">Manöver: </w:t>
      </w:r>
      <w:r w:rsidR="00735934" w:rsidRPr="00735934">
        <w:t>inkludiert in V</w:t>
      </w:r>
      <w:r w:rsidR="00735934" w:rsidRPr="00735934">
        <w:rPr>
          <w:vertAlign w:val="subscript"/>
        </w:rPr>
        <w:t>COG</w:t>
      </w:r>
      <w:r w:rsidR="00735934">
        <w:t>-Test</w:t>
      </w:r>
    </w:p>
    <w:p w14:paraId="7046EF48" w14:textId="56960FDB" w:rsidR="00D43E7B" w:rsidRDefault="00D43E7B" w:rsidP="00735934">
      <w:pPr>
        <w:pStyle w:val="Listenabsatz"/>
        <w:numPr>
          <w:ilvl w:val="0"/>
          <w:numId w:val="46"/>
        </w:numPr>
      </w:pPr>
      <w:r>
        <w:t xml:space="preserve">Wiederholrate: </w:t>
      </w:r>
      <w:r w:rsidR="00735934" w:rsidRPr="00735934">
        <w:t xml:space="preserve">Manöver: </w:t>
      </w:r>
      <w:r w:rsidR="00735934">
        <w:t xml:space="preserve">siehe </w:t>
      </w:r>
      <w:r w:rsidR="00735934" w:rsidRPr="00735934">
        <w:t>V</w:t>
      </w:r>
      <w:r w:rsidR="00735934" w:rsidRPr="00735934">
        <w:rPr>
          <w:vertAlign w:val="subscript"/>
        </w:rPr>
        <w:t>COG</w:t>
      </w:r>
      <w:r w:rsidR="00735934">
        <w:t>-Test</w:t>
      </w:r>
    </w:p>
    <w:p w14:paraId="1981CCD1" w14:textId="77777777" w:rsidR="00D43E7B" w:rsidRDefault="00D43E7B" w:rsidP="00D43E7B"/>
    <w:p w14:paraId="2859E833" w14:textId="5174C913" w:rsidR="00D43E7B" w:rsidRPr="00D43E7B" w:rsidRDefault="00D43E7B" w:rsidP="00D43E7B">
      <w:pPr>
        <w:rPr>
          <w:b/>
          <w:bCs/>
          <w:vertAlign w:val="subscript"/>
        </w:rPr>
      </w:pPr>
      <w:proofErr w:type="spellStart"/>
      <w:r w:rsidRPr="00D43E7B">
        <w:rPr>
          <w:b/>
          <w:bCs/>
        </w:rPr>
        <w:t>v</w:t>
      </w:r>
      <w:r>
        <w:rPr>
          <w:b/>
          <w:bCs/>
          <w:vertAlign w:val="subscript"/>
        </w:rPr>
        <w:t>Y</w:t>
      </w:r>
      <w:proofErr w:type="spellEnd"/>
      <w:r w:rsidRPr="00BE2B99">
        <w:rPr>
          <w:b/>
          <w:bCs/>
        </w:rPr>
        <w:t>:</w:t>
      </w:r>
    </w:p>
    <w:p w14:paraId="1C2DBAAE" w14:textId="3D3C5E2E" w:rsidR="00D43E7B" w:rsidRPr="00E643CA" w:rsidRDefault="00D43E7B" w:rsidP="00D43E7B">
      <w:pPr>
        <w:pStyle w:val="Listenabsatz"/>
        <w:numPr>
          <w:ilvl w:val="0"/>
          <w:numId w:val="46"/>
        </w:numPr>
      </w:pPr>
      <w:r w:rsidRPr="00E643CA">
        <w:t xml:space="preserve">Manipulation: </w:t>
      </w:r>
      <w:r w:rsidR="00E643CA">
        <w:t xml:space="preserve">siehe </w:t>
      </w:r>
      <w:hyperlink r:id="rId17"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215F69FF" w14:textId="77777777" w:rsidR="00D43E7B" w:rsidRDefault="00D43E7B" w:rsidP="00D43E7B">
      <w:pPr>
        <w:pStyle w:val="Listenabsatz"/>
        <w:numPr>
          <w:ilvl w:val="0"/>
          <w:numId w:val="46"/>
        </w:numPr>
      </w:pPr>
      <w:r>
        <w:t>Testinstanz: Fahrzeug</w:t>
      </w:r>
    </w:p>
    <w:p w14:paraId="6E7AC5B2" w14:textId="77777777" w:rsidR="00735934" w:rsidRPr="00735934" w:rsidRDefault="00735934" w:rsidP="00735934">
      <w:pPr>
        <w:pStyle w:val="Listenabsatz"/>
        <w:numPr>
          <w:ilvl w:val="0"/>
          <w:numId w:val="46"/>
        </w:numPr>
      </w:pPr>
      <w:r w:rsidRPr="00735934">
        <w:t>Manöver: inkludiert in V</w:t>
      </w:r>
      <w:r w:rsidRPr="00735934">
        <w:rPr>
          <w:vertAlign w:val="subscript"/>
        </w:rPr>
        <w:t>COG</w:t>
      </w:r>
      <w:r>
        <w:t>-Test</w:t>
      </w:r>
    </w:p>
    <w:p w14:paraId="1E625900" w14:textId="77777777" w:rsidR="00735934" w:rsidRDefault="00735934" w:rsidP="00735934">
      <w:pPr>
        <w:pStyle w:val="Listenabsatz"/>
        <w:numPr>
          <w:ilvl w:val="0"/>
          <w:numId w:val="46"/>
        </w:numPr>
      </w:pPr>
      <w:r>
        <w:t xml:space="preserve">Wiederholrate: </w:t>
      </w:r>
      <w:r w:rsidRPr="00735934">
        <w:t xml:space="preserve">Manöver: </w:t>
      </w:r>
      <w:r>
        <w:t xml:space="preserve">siehe </w:t>
      </w:r>
      <w:r w:rsidRPr="00735934">
        <w:t>V</w:t>
      </w:r>
      <w:r w:rsidRPr="00735934">
        <w:rPr>
          <w:vertAlign w:val="subscript"/>
        </w:rPr>
        <w:t>COG</w:t>
      </w:r>
      <w:r>
        <w:t>-Test</w:t>
      </w:r>
    </w:p>
    <w:p w14:paraId="3E4CEE2C" w14:textId="77777777" w:rsidR="00D43E7B" w:rsidRDefault="00D43E7B" w:rsidP="00D43E7B"/>
    <w:p w14:paraId="441CFF87" w14:textId="5F4BCAA0" w:rsidR="00D43E7B" w:rsidRPr="00D43E7B" w:rsidRDefault="00D43E7B" w:rsidP="00D43E7B">
      <w:pPr>
        <w:rPr>
          <w:b/>
          <w:bCs/>
          <w:vertAlign w:val="subscript"/>
        </w:rPr>
      </w:pPr>
      <w:proofErr w:type="spellStart"/>
      <w:r w:rsidRPr="00D43E7B">
        <w:rPr>
          <w:b/>
          <w:bCs/>
        </w:rPr>
        <w:t>v</w:t>
      </w:r>
      <w:r>
        <w:rPr>
          <w:b/>
          <w:bCs/>
          <w:vertAlign w:val="subscript"/>
        </w:rPr>
        <w:t>CH</w:t>
      </w:r>
      <w:proofErr w:type="spellEnd"/>
      <w:r w:rsidRPr="00BE2B99">
        <w:rPr>
          <w:b/>
          <w:bCs/>
        </w:rPr>
        <w:t>:</w:t>
      </w:r>
    </w:p>
    <w:p w14:paraId="2783B470" w14:textId="666F7D5B" w:rsidR="00D43E7B" w:rsidRPr="00D43E7B" w:rsidRDefault="00D43E7B" w:rsidP="00D43E7B">
      <w:pPr>
        <w:pStyle w:val="Listenabsatz"/>
        <w:numPr>
          <w:ilvl w:val="0"/>
          <w:numId w:val="46"/>
        </w:numPr>
      </w:pPr>
      <w:r w:rsidRPr="00D43E7B">
        <w:t xml:space="preserve">Manipulation: </w:t>
      </w:r>
      <w:r w:rsidRPr="00D43E7B">
        <w:rPr>
          <w:rFonts w:ascii="Calibri" w:hAnsi="Calibri" w:cs="Calibri"/>
          <w:b/>
          <w:bCs/>
          <w:color w:val="172B4D"/>
        </w:rPr>
        <w:t>Im Erstanlauf 25-07 nicht relevant, da Festwert</w:t>
      </w:r>
      <w:r>
        <w:rPr>
          <w:rFonts w:ascii="Calibri" w:hAnsi="Calibri" w:cs="Calibri"/>
          <w:color w:val="172B4D"/>
        </w:rPr>
        <w:t xml:space="preserve"> (später </w:t>
      </w:r>
      <w:r w:rsidR="00E643CA">
        <w:t xml:space="preserve">siehe </w:t>
      </w:r>
      <w:hyperlink r:id="rId18"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r w:rsidR="00E643CA">
        <w:t>)</w:t>
      </w:r>
    </w:p>
    <w:p w14:paraId="02ADF0BA" w14:textId="77777777" w:rsidR="00D43E7B" w:rsidRDefault="00D43E7B" w:rsidP="00D43E7B">
      <w:pPr>
        <w:pStyle w:val="Listenabsatz"/>
        <w:numPr>
          <w:ilvl w:val="0"/>
          <w:numId w:val="46"/>
        </w:numPr>
      </w:pPr>
      <w:r>
        <w:t>Testinstanz: Fahrzeug</w:t>
      </w:r>
    </w:p>
    <w:p w14:paraId="65F8C059" w14:textId="56AB8578" w:rsidR="00D43E7B" w:rsidRPr="00D43E7B" w:rsidRDefault="00D43E7B" w:rsidP="00D43E7B">
      <w:pPr>
        <w:pStyle w:val="Listenabsatz"/>
        <w:numPr>
          <w:ilvl w:val="0"/>
          <w:numId w:val="46"/>
        </w:numPr>
      </w:pPr>
      <w:r w:rsidRPr="00D43E7B">
        <w:t xml:space="preserve">Manöver: 2x SWD (1x </w:t>
      </w:r>
      <w:r w:rsidRPr="00D43E7B">
        <w:rPr>
          <w:rFonts w:ascii="Calibri" w:hAnsi="Calibri" w:cs="Calibri"/>
          <w:color w:val="000000"/>
        </w:rPr>
        <w:t>Min-Wert</w:t>
      </w:r>
      <w:r w:rsidRPr="00D43E7B">
        <w:t xml:space="preserve">, 1x </w:t>
      </w:r>
      <w:r>
        <w:t>Max-Wert</w:t>
      </w:r>
      <w:r w:rsidRPr="00D43E7B">
        <w:t>)</w:t>
      </w:r>
    </w:p>
    <w:p w14:paraId="12F7F9B1" w14:textId="77777777" w:rsidR="00D43E7B" w:rsidRPr="007D6885" w:rsidRDefault="00D43E7B" w:rsidP="00D43E7B">
      <w:pPr>
        <w:pStyle w:val="Listenabsatz"/>
        <w:numPr>
          <w:ilvl w:val="0"/>
          <w:numId w:val="46"/>
        </w:numPr>
      </w:pPr>
      <w:r>
        <w:t>Wiederholrate: jedes Fahrzeug, sobald ein separater SWD-Test zur Zulassung notwendig ist</w:t>
      </w:r>
    </w:p>
    <w:p w14:paraId="68B35DA9" w14:textId="77777777" w:rsidR="00D43E7B" w:rsidRDefault="00D43E7B" w:rsidP="00D43E7B"/>
    <w:p w14:paraId="3412DC9E" w14:textId="13F7DF82" w:rsidR="00D43E7B" w:rsidRDefault="00D43E7B" w:rsidP="00D43E7B">
      <w:pPr>
        <w:rPr>
          <w:b/>
          <w:bCs/>
        </w:rPr>
      </w:pPr>
      <w:r w:rsidRPr="00D43E7B">
        <w:rPr>
          <w:b/>
          <w:bCs/>
        </w:rPr>
        <w:t>Lenkwinkel:</w:t>
      </w:r>
    </w:p>
    <w:p w14:paraId="2802EF23" w14:textId="6310EE54" w:rsidR="00D43E7B" w:rsidRPr="00D43E7B" w:rsidRDefault="00D43E7B" w:rsidP="00D43E7B">
      <w:pPr>
        <w:pStyle w:val="Listenabsatz"/>
        <w:numPr>
          <w:ilvl w:val="0"/>
          <w:numId w:val="48"/>
        </w:numPr>
      </w:pPr>
      <w:r w:rsidRPr="00D43E7B">
        <w:t>Manipulation</w:t>
      </w:r>
      <w:r w:rsidR="003E0A99">
        <w:t xml:space="preserve">: </w:t>
      </w:r>
      <w:r w:rsidR="00E643CA">
        <w:t xml:space="preserve">siehe </w:t>
      </w:r>
      <w:hyperlink r:id="rId19"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139CEA22" w14:textId="77777777" w:rsidR="00D43E7B" w:rsidRDefault="00D43E7B" w:rsidP="00D43E7B">
      <w:pPr>
        <w:pStyle w:val="Listenabsatz"/>
        <w:numPr>
          <w:ilvl w:val="0"/>
          <w:numId w:val="48"/>
        </w:numPr>
      </w:pPr>
      <w:r>
        <w:t>Testinstanz: Fahrzeug</w:t>
      </w:r>
    </w:p>
    <w:p w14:paraId="05CEDAB8" w14:textId="4C4F301D" w:rsidR="00D43E7B" w:rsidRPr="003E0A99" w:rsidRDefault="00D43E7B" w:rsidP="00D43E7B">
      <w:pPr>
        <w:pStyle w:val="Listenabsatz"/>
        <w:numPr>
          <w:ilvl w:val="0"/>
          <w:numId w:val="48"/>
        </w:numPr>
        <w:rPr>
          <w:lang w:val="en-US"/>
        </w:rPr>
      </w:pPr>
      <w:proofErr w:type="spellStart"/>
      <w:r w:rsidRPr="003E0A99">
        <w:rPr>
          <w:lang w:val="en-US"/>
        </w:rPr>
        <w:t>Manöver</w:t>
      </w:r>
      <w:proofErr w:type="spellEnd"/>
      <w:r w:rsidRPr="003E0A99">
        <w:rPr>
          <w:lang w:val="en-US"/>
        </w:rPr>
        <w:t xml:space="preserve">: 2x SWD (1x </w:t>
      </w:r>
      <w:r w:rsidRPr="003E0A99">
        <w:rPr>
          <w:rFonts w:ascii="Calibri" w:hAnsi="Calibri" w:cs="Calibri"/>
          <w:color w:val="000000"/>
          <w:lang w:val="en-US"/>
        </w:rPr>
        <w:t>Min-</w:t>
      </w:r>
      <w:r w:rsidR="003E0A99" w:rsidRPr="003E0A99">
        <w:rPr>
          <w:rFonts w:ascii="Calibri" w:hAnsi="Calibri" w:cs="Calibri"/>
          <w:color w:val="000000"/>
          <w:lang w:val="en-US"/>
        </w:rPr>
        <w:t>Offset</w:t>
      </w:r>
      <w:r w:rsidRPr="003E0A99">
        <w:rPr>
          <w:lang w:val="en-US"/>
        </w:rPr>
        <w:t>, 1x Max-</w:t>
      </w:r>
      <w:r w:rsidR="003E0A99" w:rsidRPr="003E0A99">
        <w:rPr>
          <w:lang w:val="en-US"/>
        </w:rPr>
        <w:t>Offset</w:t>
      </w:r>
      <w:r w:rsidR="0051346A">
        <w:rPr>
          <w:lang w:val="en-US"/>
        </w:rPr>
        <w:t xml:space="preserve"> = +/- 0,86 °</w:t>
      </w:r>
      <w:r w:rsidRPr="003E0A99">
        <w:rPr>
          <w:lang w:val="en-US"/>
        </w:rPr>
        <w:t>)</w:t>
      </w:r>
    </w:p>
    <w:p w14:paraId="6BA97971" w14:textId="77777777" w:rsidR="00D43E7B" w:rsidRPr="007D6885" w:rsidRDefault="00D43E7B" w:rsidP="00D43E7B">
      <w:pPr>
        <w:pStyle w:val="Listenabsatz"/>
        <w:numPr>
          <w:ilvl w:val="0"/>
          <w:numId w:val="48"/>
        </w:numPr>
      </w:pPr>
      <w:r>
        <w:t>Wiederholrate: jedes Fahrzeug, sobald ein separater SWD-Test zur Zulassung notwendig ist</w:t>
      </w:r>
    </w:p>
    <w:p w14:paraId="4CD08256" w14:textId="480EB5B5" w:rsidR="00D43E7B" w:rsidRDefault="00D43E7B" w:rsidP="00D43E7B"/>
    <w:p w14:paraId="40538586" w14:textId="563B4732" w:rsidR="00BE2B99" w:rsidRPr="00D43E7B" w:rsidRDefault="00BE2B99" w:rsidP="00BE2B99">
      <w:pPr>
        <w:rPr>
          <w:b/>
          <w:bCs/>
          <w:vertAlign w:val="subscript"/>
        </w:rPr>
      </w:pPr>
      <w:proofErr w:type="spellStart"/>
      <w:r>
        <w:rPr>
          <w:b/>
          <w:bCs/>
        </w:rPr>
        <w:t>Gierrate</w:t>
      </w:r>
      <w:proofErr w:type="spellEnd"/>
      <w:r w:rsidR="005948AC">
        <w:rPr>
          <w:b/>
          <w:bCs/>
        </w:rPr>
        <w:t xml:space="preserve"> (</w:t>
      </w:r>
      <w:proofErr w:type="spellStart"/>
      <w:r w:rsidR="005948AC">
        <w:rPr>
          <w:b/>
          <w:bCs/>
        </w:rPr>
        <w:t>psid</w:t>
      </w:r>
      <w:proofErr w:type="spellEnd"/>
      <w:r w:rsidR="005948AC">
        <w:rPr>
          <w:b/>
          <w:bCs/>
        </w:rPr>
        <w:t>)</w:t>
      </w:r>
      <w:r>
        <w:rPr>
          <w:b/>
          <w:bCs/>
        </w:rPr>
        <w:t>:</w:t>
      </w:r>
    </w:p>
    <w:p w14:paraId="5F362C7C" w14:textId="0FA8B927" w:rsidR="00BE2B99" w:rsidRPr="00E643CA" w:rsidRDefault="00BE2B99" w:rsidP="00BE2B99">
      <w:pPr>
        <w:pStyle w:val="Listenabsatz"/>
        <w:numPr>
          <w:ilvl w:val="0"/>
          <w:numId w:val="46"/>
        </w:numPr>
      </w:pPr>
      <w:r w:rsidRPr="00E643CA">
        <w:lastRenderedPageBreak/>
        <w:t xml:space="preserve">Manipulation: </w:t>
      </w:r>
      <w:r w:rsidR="00E643CA">
        <w:t xml:space="preserve">siehe </w:t>
      </w:r>
      <w:hyperlink r:id="rId20"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3C5583D6" w14:textId="77777777" w:rsidR="00BE2B99" w:rsidRDefault="00BE2B99" w:rsidP="00BE2B99">
      <w:pPr>
        <w:pStyle w:val="Listenabsatz"/>
        <w:numPr>
          <w:ilvl w:val="0"/>
          <w:numId w:val="46"/>
        </w:numPr>
      </w:pPr>
      <w:r>
        <w:t>Testinstanz: Fahrzeug</w:t>
      </w:r>
    </w:p>
    <w:p w14:paraId="37AF8D12" w14:textId="1F3E25BC" w:rsidR="00BE2B99" w:rsidRPr="00BE2B99" w:rsidRDefault="00BE2B99" w:rsidP="00BE2B99">
      <w:pPr>
        <w:pStyle w:val="Listenabsatz"/>
        <w:numPr>
          <w:ilvl w:val="0"/>
          <w:numId w:val="46"/>
        </w:numPr>
      </w:pPr>
      <w:r w:rsidRPr="00BE2B99">
        <w:t xml:space="preserve">Manöver: 2x SWD (1x </w:t>
      </w:r>
      <w:r w:rsidRPr="00BE2B99">
        <w:rPr>
          <w:rFonts w:ascii="Calibri" w:hAnsi="Calibri" w:cs="Calibri"/>
          <w:color w:val="000000"/>
        </w:rPr>
        <w:t>Min-Toleranz</w:t>
      </w:r>
      <w:r w:rsidRPr="00BE2B99">
        <w:t>, 1x Max-Toleranz laut Spezifika</w:t>
      </w:r>
      <w:r>
        <w:t>tion</w:t>
      </w:r>
      <w:r w:rsidR="0051346A">
        <w:t xml:space="preserve"> = +/- 4,5 °/s</w:t>
      </w:r>
      <w:r w:rsidRPr="00BE2B99">
        <w:t>)</w:t>
      </w:r>
    </w:p>
    <w:p w14:paraId="64C3CDB1" w14:textId="77777777" w:rsidR="00BE2B99" w:rsidRPr="007D6885" w:rsidRDefault="00BE2B99" w:rsidP="00BE2B99">
      <w:pPr>
        <w:pStyle w:val="Listenabsatz"/>
        <w:numPr>
          <w:ilvl w:val="0"/>
          <w:numId w:val="46"/>
        </w:numPr>
      </w:pPr>
      <w:r>
        <w:t>Wiederholrate: jedes Fahrzeug, sobald ein separater SWD-Test zur Zulassung notwendig ist</w:t>
      </w:r>
    </w:p>
    <w:p w14:paraId="429E0066" w14:textId="77777777" w:rsidR="003E0A99" w:rsidRDefault="003E0A99" w:rsidP="00D43E7B"/>
    <w:p w14:paraId="14B0FC52" w14:textId="1B7769D9" w:rsidR="00BE2B99" w:rsidRPr="00D43E7B" w:rsidRDefault="005948AC" w:rsidP="00BE2B99">
      <w:pPr>
        <w:rPr>
          <w:b/>
          <w:bCs/>
          <w:vertAlign w:val="subscript"/>
        </w:rPr>
      </w:pPr>
      <w:proofErr w:type="spellStart"/>
      <w:r>
        <w:rPr>
          <w:b/>
          <w:bCs/>
        </w:rPr>
        <w:t>ay_no_grav</w:t>
      </w:r>
      <w:proofErr w:type="spellEnd"/>
      <w:r w:rsidR="00BE2B99">
        <w:rPr>
          <w:b/>
          <w:bCs/>
        </w:rPr>
        <w:t>:</w:t>
      </w:r>
    </w:p>
    <w:p w14:paraId="64CC8F7B" w14:textId="508EC589" w:rsidR="00BE2B99" w:rsidRPr="00E643CA" w:rsidRDefault="00BE2B99" w:rsidP="00BE2B99">
      <w:pPr>
        <w:pStyle w:val="Listenabsatz"/>
        <w:numPr>
          <w:ilvl w:val="0"/>
          <w:numId w:val="46"/>
        </w:numPr>
      </w:pPr>
      <w:r w:rsidRPr="00E643CA">
        <w:t xml:space="preserve">Manipulation: </w:t>
      </w:r>
      <w:r w:rsidR="00E643CA">
        <w:t xml:space="preserve">siehe </w:t>
      </w:r>
      <w:hyperlink r:id="rId21"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16A95CA5" w14:textId="77777777" w:rsidR="00BE2B99" w:rsidRDefault="00BE2B99" w:rsidP="00BE2B99">
      <w:pPr>
        <w:pStyle w:val="Listenabsatz"/>
        <w:numPr>
          <w:ilvl w:val="0"/>
          <w:numId w:val="46"/>
        </w:numPr>
      </w:pPr>
      <w:r>
        <w:t>Testinstanz: Fahrzeug</w:t>
      </w:r>
    </w:p>
    <w:p w14:paraId="7A53DC30" w14:textId="2C9EE0A7" w:rsidR="00BE2B99" w:rsidRPr="00D43E7B" w:rsidRDefault="00BE2B99" w:rsidP="00BE2B99">
      <w:pPr>
        <w:pStyle w:val="Listenabsatz"/>
        <w:numPr>
          <w:ilvl w:val="0"/>
          <w:numId w:val="46"/>
        </w:numPr>
        <w:rPr>
          <w:lang w:val="en-US"/>
        </w:rPr>
      </w:pPr>
      <w:proofErr w:type="spellStart"/>
      <w:r w:rsidRPr="00D43E7B">
        <w:rPr>
          <w:lang w:val="en-US"/>
        </w:rPr>
        <w:t>Manöver</w:t>
      </w:r>
      <w:proofErr w:type="spellEnd"/>
      <w:r w:rsidRPr="00D43E7B">
        <w:rPr>
          <w:lang w:val="en-US"/>
        </w:rPr>
        <w:t xml:space="preserve">: </w:t>
      </w:r>
      <w:r>
        <w:rPr>
          <w:lang w:val="en-US"/>
        </w:rPr>
        <w:t>1</w:t>
      </w:r>
      <w:r w:rsidRPr="00D43E7B">
        <w:rPr>
          <w:lang w:val="en-US"/>
        </w:rPr>
        <w:t>x SWD (</w:t>
      </w:r>
      <w:proofErr w:type="spellStart"/>
      <w:r w:rsidRPr="000C2714">
        <w:rPr>
          <w:rFonts w:ascii="Calibri" w:hAnsi="Calibri" w:cs="Calibri"/>
          <w:color w:val="000000"/>
          <w:lang w:val="en-US"/>
        </w:rPr>
        <w:t>ay_no_grav</w:t>
      </w:r>
      <w:proofErr w:type="spellEnd"/>
      <w:r w:rsidRPr="000C2714">
        <w:rPr>
          <w:rFonts w:ascii="Calibri" w:hAnsi="Calibri" w:cs="Calibri"/>
          <w:color w:val="000000"/>
          <w:lang w:val="en-US"/>
        </w:rPr>
        <w:t xml:space="preserve"> = 0 m/s²</w:t>
      </w:r>
      <w:r w:rsidRPr="00D43E7B">
        <w:rPr>
          <w:lang w:val="en-US"/>
        </w:rPr>
        <w:t>)</w:t>
      </w:r>
    </w:p>
    <w:p w14:paraId="7E330AC1" w14:textId="77777777" w:rsidR="00BE2B99" w:rsidRPr="007D6885" w:rsidRDefault="00BE2B99" w:rsidP="00BE2B99">
      <w:pPr>
        <w:pStyle w:val="Listenabsatz"/>
        <w:numPr>
          <w:ilvl w:val="0"/>
          <w:numId w:val="46"/>
        </w:numPr>
      </w:pPr>
      <w:r>
        <w:t>Wiederholrate: jedes Fahrzeug, sobald ein separater SWD-Test zur Zulassung notwendig ist</w:t>
      </w:r>
    </w:p>
    <w:p w14:paraId="568703FE" w14:textId="77777777" w:rsidR="00BE2B99" w:rsidRDefault="00BE2B99" w:rsidP="00D43E7B"/>
    <w:p w14:paraId="5094A189" w14:textId="238FAD68" w:rsidR="00E44F26" w:rsidRPr="00D43E7B" w:rsidRDefault="00E44F26" w:rsidP="00E44F26">
      <w:pPr>
        <w:rPr>
          <w:b/>
          <w:bCs/>
          <w:vertAlign w:val="subscript"/>
        </w:rPr>
      </w:pPr>
      <w:r>
        <w:rPr>
          <w:b/>
          <w:bCs/>
        </w:rPr>
        <w:t>Reibwert (</w:t>
      </w:r>
      <w:proofErr w:type="spellStart"/>
      <w:r>
        <w:rPr>
          <w:b/>
          <w:bCs/>
        </w:rPr>
        <w:t>SnsRc_mue_ActHi</w:t>
      </w:r>
      <w:proofErr w:type="spellEnd"/>
      <w:r>
        <w:rPr>
          <w:b/>
          <w:bCs/>
        </w:rPr>
        <w:t>):</w:t>
      </w:r>
    </w:p>
    <w:p w14:paraId="7105DB9C" w14:textId="6D40A834" w:rsidR="00E44F26" w:rsidRPr="00E44F26" w:rsidRDefault="00E44F26" w:rsidP="00E44F26">
      <w:pPr>
        <w:pStyle w:val="Listenabsatz"/>
        <w:numPr>
          <w:ilvl w:val="0"/>
          <w:numId w:val="46"/>
        </w:numPr>
      </w:pPr>
      <w:r w:rsidRPr="00E44F26">
        <w:t xml:space="preserve">Manipulation: </w:t>
      </w:r>
      <w:r>
        <w:rPr>
          <w:rFonts w:ascii="Calibri" w:hAnsi="Calibri" w:cs="Calibri"/>
          <w:color w:val="000000"/>
        </w:rPr>
        <w:t>über Sonderfahrbahn (bewässerte Glasbausteine)</w:t>
      </w:r>
    </w:p>
    <w:p w14:paraId="08C6DD85" w14:textId="2933C073" w:rsidR="00E44F26" w:rsidRDefault="00E44F26" w:rsidP="00E44F26">
      <w:pPr>
        <w:pStyle w:val="Listenabsatz"/>
        <w:numPr>
          <w:ilvl w:val="0"/>
          <w:numId w:val="46"/>
        </w:numPr>
      </w:pPr>
      <w:r>
        <w:t xml:space="preserve">Testinstanz: initial am Fahrzeug (in Folgeprojekten auch am </w:t>
      </w:r>
      <w:proofErr w:type="spellStart"/>
      <w:r>
        <w:t>HiL</w:t>
      </w:r>
      <w:proofErr w:type="spellEnd"/>
      <w:r>
        <w:t xml:space="preserve"> über Nachsimulation möglich)</w:t>
      </w:r>
    </w:p>
    <w:p w14:paraId="502CF5E2" w14:textId="10968570" w:rsidR="00E44F26" w:rsidRPr="00E44F26" w:rsidRDefault="00E44F26" w:rsidP="00E44F26">
      <w:pPr>
        <w:pStyle w:val="Listenabsatz"/>
        <w:numPr>
          <w:ilvl w:val="0"/>
          <w:numId w:val="46"/>
        </w:numPr>
      </w:pPr>
      <w:r w:rsidRPr="00E44F26">
        <w:t>Manöver: Nachweis, dass bei e</w:t>
      </w:r>
      <w:r>
        <w:t xml:space="preserve">inem möglichst kleinen </w:t>
      </w:r>
      <w:proofErr w:type="spellStart"/>
      <w:r>
        <w:t>ax</w:t>
      </w:r>
      <w:proofErr w:type="spellEnd"/>
      <w:r>
        <w:t xml:space="preserve"> oder </w:t>
      </w:r>
      <w:proofErr w:type="spellStart"/>
      <w:r>
        <w:t>ay</w:t>
      </w:r>
      <w:proofErr w:type="spellEnd"/>
      <w:r>
        <w:t xml:space="preserve"> der zu geringe Reibwert wieder auf den Hochreibwert lernt</w:t>
      </w:r>
    </w:p>
    <w:p w14:paraId="67E1AC47" w14:textId="0A44590C" w:rsidR="00E44F26" w:rsidRDefault="00E44F26" w:rsidP="00E44F26">
      <w:pPr>
        <w:pStyle w:val="Listenabsatz"/>
        <w:numPr>
          <w:ilvl w:val="0"/>
          <w:numId w:val="46"/>
        </w:numPr>
      </w:pPr>
      <w:r>
        <w:t xml:space="preserve">Wiederholrate: in jeder </w:t>
      </w:r>
      <w:r w:rsidR="00764262">
        <w:t xml:space="preserve">anlaufenden </w:t>
      </w:r>
      <w:r>
        <w:t>Software, sobald der Softwarebaustein (</w:t>
      </w:r>
      <w:proofErr w:type="spellStart"/>
      <w:r>
        <w:t>SnsRc</w:t>
      </w:r>
      <w:proofErr w:type="spellEnd"/>
      <w:r>
        <w:t>) sich zur davor freigegebenen Software geändert hat</w:t>
      </w:r>
    </w:p>
    <w:p w14:paraId="37210C10" w14:textId="77777777" w:rsidR="00764262" w:rsidRDefault="00764262" w:rsidP="00764262"/>
    <w:p w14:paraId="5FAB61BE" w14:textId="55A14562" w:rsidR="00764262" w:rsidRPr="00D43E7B" w:rsidRDefault="00764262" w:rsidP="00764262">
      <w:pPr>
        <w:rPr>
          <w:b/>
          <w:bCs/>
          <w:vertAlign w:val="subscript"/>
        </w:rPr>
      </w:pPr>
      <w:r>
        <w:rPr>
          <w:b/>
          <w:bCs/>
        </w:rPr>
        <w:t>µ-split:</w:t>
      </w:r>
    </w:p>
    <w:p w14:paraId="4CD1A90A" w14:textId="56DDF8E2" w:rsidR="00764262" w:rsidRPr="00E643CA" w:rsidRDefault="00764262" w:rsidP="00764262">
      <w:pPr>
        <w:pStyle w:val="Listenabsatz"/>
        <w:numPr>
          <w:ilvl w:val="0"/>
          <w:numId w:val="46"/>
        </w:numPr>
      </w:pPr>
      <w:r w:rsidRPr="00E643CA">
        <w:t xml:space="preserve">Manipulation: </w:t>
      </w:r>
      <w:r w:rsidR="00E643CA">
        <w:t xml:space="preserve">siehe </w:t>
      </w:r>
      <w:hyperlink r:id="rId22"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224EB781" w14:textId="77777777" w:rsidR="00764262" w:rsidRDefault="00764262" w:rsidP="00764262">
      <w:pPr>
        <w:pStyle w:val="Listenabsatz"/>
        <w:numPr>
          <w:ilvl w:val="0"/>
          <w:numId w:val="46"/>
        </w:numPr>
      </w:pPr>
      <w:r>
        <w:t>Testinstanz: Fahrzeug</w:t>
      </w:r>
    </w:p>
    <w:p w14:paraId="40E2A5A8" w14:textId="2F845531" w:rsidR="00764262" w:rsidRPr="00764262" w:rsidRDefault="00764262" w:rsidP="00764262">
      <w:pPr>
        <w:pStyle w:val="Listenabsatz"/>
        <w:numPr>
          <w:ilvl w:val="0"/>
          <w:numId w:val="46"/>
        </w:numPr>
      </w:pPr>
      <w:r w:rsidRPr="00764262">
        <w:t>Manöver: 2x SWD (</w:t>
      </w:r>
      <w:r w:rsidRPr="00764262">
        <w:rPr>
          <w:rFonts w:ascii="Calibri" w:hAnsi="Calibri" w:cs="Calibri"/>
          <w:color w:val="000000"/>
        </w:rPr>
        <w:t>1x µ-high-Erkenn</w:t>
      </w:r>
      <w:r>
        <w:rPr>
          <w:rFonts w:ascii="Calibri" w:hAnsi="Calibri" w:cs="Calibri"/>
          <w:color w:val="000000"/>
        </w:rPr>
        <w:t xml:space="preserve">ung linke Fahrzeugseite, </w:t>
      </w:r>
      <w:r w:rsidRPr="00764262">
        <w:rPr>
          <w:rFonts w:ascii="Calibri" w:hAnsi="Calibri" w:cs="Calibri"/>
          <w:color w:val="000000"/>
        </w:rPr>
        <w:t>1x µ-high-Erkenn</w:t>
      </w:r>
      <w:r>
        <w:rPr>
          <w:rFonts w:ascii="Calibri" w:hAnsi="Calibri" w:cs="Calibri"/>
          <w:color w:val="000000"/>
        </w:rPr>
        <w:t>ung rechte Fahrzeugseite)</w:t>
      </w:r>
    </w:p>
    <w:p w14:paraId="51F9F70C" w14:textId="6A8AD2A0" w:rsidR="00764262" w:rsidRDefault="00764262" w:rsidP="00764262">
      <w:pPr>
        <w:pStyle w:val="Listenabsatz"/>
        <w:numPr>
          <w:ilvl w:val="0"/>
          <w:numId w:val="46"/>
        </w:numPr>
      </w:pPr>
      <w:r>
        <w:t>Wiederholrate: in jeder anlaufenden Software, sobald der Softwarebaustein (</w:t>
      </w:r>
      <w:proofErr w:type="spellStart"/>
      <w:r>
        <w:t>DmcIndMs</w:t>
      </w:r>
      <w:proofErr w:type="spellEnd"/>
      <w:r>
        <w:t>) sich zur davor freigegebenen Software geändert hat</w:t>
      </w:r>
    </w:p>
    <w:p w14:paraId="29B795CC" w14:textId="77777777" w:rsidR="00764262" w:rsidRDefault="00764262" w:rsidP="00764262"/>
    <w:p w14:paraId="103F2A57" w14:textId="2A127B6B" w:rsidR="00764262" w:rsidRPr="00D43E7B" w:rsidRDefault="00764262" w:rsidP="00764262">
      <w:pPr>
        <w:rPr>
          <w:b/>
          <w:bCs/>
          <w:vertAlign w:val="subscript"/>
        </w:rPr>
      </w:pPr>
      <w:r>
        <w:rPr>
          <w:b/>
          <w:bCs/>
        </w:rPr>
        <w:t>µ-split-</w:t>
      </w:r>
      <w:proofErr w:type="spellStart"/>
      <w:r>
        <w:rPr>
          <w:b/>
          <w:bCs/>
        </w:rPr>
        <w:t>suspecius</w:t>
      </w:r>
      <w:proofErr w:type="spellEnd"/>
      <w:r>
        <w:rPr>
          <w:b/>
          <w:bCs/>
        </w:rPr>
        <w:t>:</w:t>
      </w:r>
    </w:p>
    <w:p w14:paraId="624816DD" w14:textId="24CDFD73" w:rsidR="00764262" w:rsidRPr="00E643CA" w:rsidRDefault="00764262" w:rsidP="00764262">
      <w:pPr>
        <w:pStyle w:val="Listenabsatz"/>
        <w:numPr>
          <w:ilvl w:val="0"/>
          <w:numId w:val="46"/>
        </w:numPr>
      </w:pPr>
      <w:r w:rsidRPr="00E643CA">
        <w:t xml:space="preserve">Manipulation: </w:t>
      </w:r>
      <w:r w:rsidR="00E643CA">
        <w:t xml:space="preserve">siehe </w:t>
      </w:r>
      <w:hyperlink r:id="rId23"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02A21342" w14:textId="77777777" w:rsidR="00764262" w:rsidRDefault="00764262" w:rsidP="00764262">
      <w:pPr>
        <w:pStyle w:val="Listenabsatz"/>
        <w:numPr>
          <w:ilvl w:val="0"/>
          <w:numId w:val="46"/>
        </w:numPr>
      </w:pPr>
      <w:r>
        <w:t>Testinstanz: Fahrzeug</w:t>
      </w:r>
    </w:p>
    <w:p w14:paraId="1EC9710B" w14:textId="7506C7ED" w:rsidR="00764262" w:rsidRPr="00764262" w:rsidRDefault="00764262" w:rsidP="00764262">
      <w:pPr>
        <w:pStyle w:val="Listenabsatz"/>
        <w:numPr>
          <w:ilvl w:val="0"/>
          <w:numId w:val="46"/>
        </w:numPr>
      </w:pPr>
      <w:r w:rsidRPr="00764262">
        <w:t xml:space="preserve">Manöver: </w:t>
      </w:r>
      <w:r>
        <w:t>1</w:t>
      </w:r>
      <w:r w:rsidRPr="00764262">
        <w:t>x SWD (</w:t>
      </w:r>
      <w:r w:rsidRPr="00764262">
        <w:rPr>
          <w:rFonts w:ascii="Calibri" w:hAnsi="Calibri" w:cs="Calibri"/>
          <w:color w:val="000000"/>
        </w:rPr>
        <w:t>1x µ-</w:t>
      </w:r>
      <w:r>
        <w:rPr>
          <w:rFonts w:ascii="Calibri" w:hAnsi="Calibri" w:cs="Calibri"/>
          <w:color w:val="000000"/>
        </w:rPr>
        <w:t>split-</w:t>
      </w:r>
      <w:proofErr w:type="spellStart"/>
      <w:r>
        <w:rPr>
          <w:rFonts w:ascii="Calibri" w:hAnsi="Calibri" w:cs="Calibri"/>
          <w:color w:val="000000"/>
        </w:rPr>
        <w:t>suspecius</w:t>
      </w:r>
      <w:proofErr w:type="spellEnd"/>
      <w:r w:rsidRPr="00764262">
        <w:rPr>
          <w:rFonts w:ascii="Calibri" w:hAnsi="Calibri" w:cs="Calibri"/>
          <w:color w:val="000000"/>
        </w:rPr>
        <w:t>-Erkenn</w:t>
      </w:r>
      <w:r>
        <w:rPr>
          <w:rFonts w:ascii="Calibri" w:hAnsi="Calibri" w:cs="Calibri"/>
          <w:color w:val="000000"/>
        </w:rPr>
        <w:t xml:space="preserve">ung </w:t>
      </w:r>
      <w:r w:rsidR="005454C2">
        <w:rPr>
          <w:rFonts w:ascii="Calibri" w:hAnsi="Calibri" w:cs="Calibri"/>
          <w:color w:val="000000"/>
        </w:rPr>
        <w:t>vorhanden</w:t>
      </w:r>
      <w:r>
        <w:rPr>
          <w:rFonts w:ascii="Calibri" w:hAnsi="Calibri" w:cs="Calibri"/>
          <w:color w:val="000000"/>
        </w:rPr>
        <w:t>)</w:t>
      </w:r>
    </w:p>
    <w:p w14:paraId="310270F7" w14:textId="77777777" w:rsidR="00764262" w:rsidRPr="007D6885" w:rsidRDefault="00764262" w:rsidP="00764262">
      <w:pPr>
        <w:pStyle w:val="Listenabsatz"/>
        <w:numPr>
          <w:ilvl w:val="0"/>
          <w:numId w:val="46"/>
        </w:numPr>
      </w:pPr>
      <w:r>
        <w:t>Wiederholrate: in jeder anlaufenden Software, sobald der Softwarebaustein (</w:t>
      </w:r>
      <w:proofErr w:type="spellStart"/>
      <w:r>
        <w:t>DmcIndMs</w:t>
      </w:r>
      <w:proofErr w:type="spellEnd"/>
      <w:r>
        <w:t>) sich zur davor freigegebenen Software geändert hat</w:t>
      </w:r>
    </w:p>
    <w:p w14:paraId="04FD9B65" w14:textId="77777777" w:rsidR="00764262" w:rsidRPr="007D6885" w:rsidRDefault="00764262" w:rsidP="00764262"/>
    <w:p w14:paraId="1B0435C2" w14:textId="335B8E11" w:rsidR="005454C2" w:rsidRPr="00D43E7B" w:rsidRDefault="005454C2" w:rsidP="005454C2">
      <w:pPr>
        <w:rPr>
          <w:b/>
          <w:bCs/>
          <w:vertAlign w:val="subscript"/>
        </w:rPr>
      </w:pPr>
      <w:r>
        <w:rPr>
          <w:b/>
          <w:bCs/>
        </w:rPr>
        <w:t>Schräglaufwinkel (</w:t>
      </w:r>
      <w:proofErr w:type="spellStart"/>
      <w:r>
        <w:rPr>
          <w:b/>
          <w:bCs/>
        </w:rPr>
        <w:t>alpha_act</w:t>
      </w:r>
      <w:proofErr w:type="spellEnd"/>
      <w:r>
        <w:rPr>
          <w:b/>
          <w:bCs/>
        </w:rPr>
        <w:t>):</w:t>
      </w:r>
    </w:p>
    <w:p w14:paraId="0B8F0CBA" w14:textId="595BF113" w:rsidR="005454C2" w:rsidRPr="00E643CA" w:rsidRDefault="005454C2" w:rsidP="005454C2">
      <w:pPr>
        <w:pStyle w:val="Listenabsatz"/>
        <w:numPr>
          <w:ilvl w:val="0"/>
          <w:numId w:val="46"/>
        </w:numPr>
      </w:pPr>
      <w:r w:rsidRPr="00E643CA">
        <w:t xml:space="preserve">Manipulation: </w:t>
      </w:r>
      <w:r w:rsidR="00E643CA">
        <w:t xml:space="preserve">siehe </w:t>
      </w:r>
      <w:hyperlink r:id="rId24"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09E7E65C" w14:textId="77777777" w:rsidR="005454C2" w:rsidRDefault="005454C2" w:rsidP="005454C2">
      <w:pPr>
        <w:pStyle w:val="Listenabsatz"/>
        <w:numPr>
          <w:ilvl w:val="0"/>
          <w:numId w:val="46"/>
        </w:numPr>
      </w:pPr>
      <w:r>
        <w:t>Testinstanz: Fahrzeug</w:t>
      </w:r>
    </w:p>
    <w:p w14:paraId="207D0009" w14:textId="669903BC" w:rsidR="005454C2" w:rsidRPr="00BE2B99" w:rsidRDefault="005454C2" w:rsidP="005454C2">
      <w:pPr>
        <w:pStyle w:val="Listenabsatz"/>
        <w:numPr>
          <w:ilvl w:val="0"/>
          <w:numId w:val="46"/>
        </w:numPr>
      </w:pPr>
      <w:r w:rsidRPr="00BE2B99">
        <w:t xml:space="preserve">Manöver: </w:t>
      </w:r>
      <w:r w:rsidR="008E2917">
        <w:t>3</w:t>
      </w:r>
      <w:r w:rsidRPr="00BE2B99">
        <w:t xml:space="preserve">x SWD </w:t>
      </w:r>
      <w:r>
        <w:t xml:space="preserve">(alle Schräglaufwinkel auf </w:t>
      </w:r>
      <w:r w:rsidR="008E2917">
        <w:t xml:space="preserve">12° / </w:t>
      </w:r>
      <w:r>
        <w:t>0</w:t>
      </w:r>
      <w:r w:rsidR="008E2917">
        <w:t>° / -12°</w:t>
      </w:r>
      <w:r>
        <w:t>)</w:t>
      </w:r>
    </w:p>
    <w:p w14:paraId="76771DFA" w14:textId="77777777" w:rsidR="005454C2" w:rsidRDefault="005454C2" w:rsidP="005454C2">
      <w:pPr>
        <w:pStyle w:val="Listenabsatz"/>
        <w:numPr>
          <w:ilvl w:val="0"/>
          <w:numId w:val="46"/>
        </w:numPr>
      </w:pPr>
      <w:r>
        <w:t>Wiederholrate: jedes Fahrzeug, sobald ein separater SWD-Test zur Zulassung notwendig ist</w:t>
      </w:r>
    </w:p>
    <w:p w14:paraId="0956653E" w14:textId="77777777" w:rsidR="00216E62" w:rsidRDefault="00216E62" w:rsidP="00216E62"/>
    <w:p w14:paraId="1F0225FB" w14:textId="529B1AC6" w:rsidR="00216E62" w:rsidRPr="00D43E7B" w:rsidRDefault="00216E62" w:rsidP="00216E62">
      <w:pPr>
        <w:rPr>
          <w:b/>
          <w:bCs/>
          <w:vertAlign w:val="subscript"/>
        </w:rPr>
      </w:pPr>
      <w:r>
        <w:rPr>
          <w:b/>
          <w:bCs/>
        </w:rPr>
        <w:t>Radaufstandskraft (</w:t>
      </w:r>
      <w:proofErr w:type="spellStart"/>
      <w:r>
        <w:rPr>
          <w:b/>
          <w:bCs/>
        </w:rPr>
        <w:t>Snstfe_fz</w:t>
      </w:r>
      <w:proofErr w:type="spellEnd"/>
      <w:r>
        <w:rPr>
          <w:b/>
          <w:bCs/>
        </w:rPr>
        <w:t>*</w:t>
      </w:r>
      <w:proofErr w:type="spellStart"/>
      <w:r>
        <w:rPr>
          <w:b/>
          <w:bCs/>
        </w:rPr>
        <w:t>est</w:t>
      </w:r>
      <w:proofErr w:type="spellEnd"/>
      <w:r>
        <w:rPr>
          <w:b/>
          <w:bCs/>
        </w:rPr>
        <w:t>):</w:t>
      </w:r>
    </w:p>
    <w:p w14:paraId="3077D7B1" w14:textId="10CCEBDD" w:rsidR="00216E62" w:rsidRPr="00216E62" w:rsidRDefault="00216E62" w:rsidP="00216E62">
      <w:pPr>
        <w:pStyle w:val="Listenabsatz"/>
        <w:numPr>
          <w:ilvl w:val="0"/>
          <w:numId w:val="46"/>
        </w:numPr>
      </w:pPr>
      <w:r w:rsidRPr="00216E62">
        <w:t xml:space="preserve">Manipulation: </w:t>
      </w:r>
      <w:r w:rsidR="00E643CA">
        <w:t xml:space="preserve">siehe </w:t>
      </w:r>
      <w:hyperlink r:id="rId25" w:history="1">
        <w:r w:rsidR="00E643CA" w:rsidRPr="001F5CA6">
          <w:rPr>
            <w:rStyle w:val="Hyperlink"/>
            <w:rFonts w:asciiTheme="minorHAnsi" w:hAnsiTheme="minorHAnsi"/>
            <w:sz w:val="22"/>
          </w:rPr>
          <w:t>https://vts5.bmwgroup.net/sites/FUSI2024_25/Fahrkoordinator_FKR/06_Verifikation_und_Validierung/Cluster2_BWR/Validierungsvorbereitung/SZ_8_Manipulationsschalter_Validierung.xlsx</w:t>
        </w:r>
      </w:hyperlink>
    </w:p>
    <w:p w14:paraId="009A5C0C" w14:textId="77777777" w:rsidR="00216E62" w:rsidRDefault="00216E62" w:rsidP="00216E62">
      <w:pPr>
        <w:pStyle w:val="Listenabsatz"/>
        <w:numPr>
          <w:ilvl w:val="0"/>
          <w:numId w:val="46"/>
        </w:numPr>
      </w:pPr>
      <w:r>
        <w:t>Testinstanz: Fahrzeug</w:t>
      </w:r>
    </w:p>
    <w:p w14:paraId="3CC9FB6C" w14:textId="7A8FD37C" w:rsidR="00216E62" w:rsidRPr="00216E62" w:rsidRDefault="00216E62" w:rsidP="00216E62">
      <w:pPr>
        <w:pStyle w:val="Listenabsatz"/>
        <w:numPr>
          <w:ilvl w:val="0"/>
          <w:numId w:val="46"/>
        </w:numPr>
      </w:pPr>
      <w:r w:rsidRPr="00216E62">
        <w:t xml:space="preserve">Manöver: 2x SWD (1x maximales </w:t>
      </w:r>
      <w:proofErr w:type="spellStart"/>
      <w:r w:rsidRPr="00216E62">
        <w:t>a</w:t>
      </w:r>
      <w:r w:rsidRPr="00216E62">
        <w:rPr>
          <w:vertAlign w:val="subscript"/>
        </w:rPr>
        <w:t>Y</w:t>
      </w:r>
      <w:proofErr w:type="spellEnd"/>
      <w:r w:rsidRPr="00216E62">
        <w:t xml:space="preserve">-Offset positiv und 1x maximales </w:t>
      </w:r>
      <w:proofErr w:type="spellStart"/>
      <w:r w:rsidRPr="00216E62">
        <w:t>a</w:t>
      </w:r>
      <w:r w:rsidRPr="00216E62">
        <w:rPr>
          <w:vertAlign w:val="subscript"/>
        </w:rPr>
        <w:t>Y</w:t>
      </w:r>
      <w:proofErr w:type="spellEnd"/>
      <w:r w:rsidRPr="00216E62">
        <w:t xml:space="preserve">-Offset negative; </w:t>
      </w:r>
      <w:proofErr w:type="spellStart"/>
      <w:r w:rsidRPr="00216E62">
        <w:t>a</w:t>
      </w:r>
      <w:r w:rsidRPr="00216E62">
        <w:rPr>
          <w:vertAlign w:val="subscript"/>
        </w:rPr>
        <w:t>X</w:t>
      </w:r>
      <w:proofErr w:type="spellEnd"/>
      <w:r w:rsidRPr="00216E62">
        <w:t>-Offset in beiden Fällen po</w:t>
      </w:r>
      <w:r>
        <w:t xml:space="preserve">sitiv </w:t>
      </w:r>
      <w:r>
        <w:sym w:font="Wingdings" w:char="F0E0"/>
      </w:r>
      <w:r>
        <w:t xml:space="preserve"> weniger Radlast an der Vorderachse</w:t>
      </w:r>
      <w:r w:rsidRPr="00216E62">
        <w:t>)</w:t>
      </w:r>
    </w:p>
    <w:p w14:paraId="2BBF2784" w14:textId="77777777" w:rsidR="00216E62" w:rsidRDefault="00216E62" w:rsidP="00216E62">
      <w:pPr>
        <w:pStyle w:val="Listenabsatz"/>
        <w:numPr>
          <w:ilvl w:val="0"/>
          <w:numId w:val="46"/>
        </w:numPr>
      </w:pPr>
      <w:r>
        <w:t>Wiederholrate: jedes Fahrzeug, sobald ein separater SWD-Test zur Zulassung notwendig ist</w:t>
      </w:r>
    </w:p>
    <w:p w14:paraId="196E6FCA" w14:textId="77777777" w:rsidR="00216E62" w:rsidRDefault="00216E62" w:rsidP="00216E62"/>
    <w:p w14:paraId="7CE5C141" w14:textId="77777777" w:rsidR="00E643CA" w:rsidRDefault="00E643CA" w:rsidP="00216E62"/>
    <w:p w14:paraId="7FBAA88D" w14:textId="77777777" w:rsidR="00E643CA" w:rsidRDefault="00E643CA" w:rsidP="00216E62"/>
    <w:p w14:paraId="4883ECA8" w14:textId="054F1310" w:rsidR="008E2917" w:rsidRPr="008E2917" w:rsidRDefault="008E2917" w:rsidP="00216E62">
      <w:pPr>
        <w:rPr>
          <w:b/>
          <w:bCs/>
        </w:rPr>
      </w:pPr>
      <w:r w:rsidRPr="008E2917">
        <w:rPr>
          <w:b/>
          <w:bCs/>
        </w:rPr>
        <w:t xml:space="preserve">Folgende Test </w:t>
      </w:r>
      <w:r>
        <w:rPr>
          <w:b/>
          <w:bCs/>
        </w:rPr>
        <w:t xml:space="preserve">sind </w:t>
      </w:r>
      <w:r w:rsidRPr="008E2917">
        <w:rPr>
          <w:b/>
          <w:bCs/>
        </w:rPr>
        <w:t xml:space="preserve">nur notwendig bei Fahrzeugen mit mehr als einer </w:t>
      </w:r>
      <w:r>
        <w:rPr>
          <w:b/>
          <w:bCs/>
        </w:rPr>
        <w:t>E</w:t>
      </w:r>
      <w:r w:rsidRPr="008E2917">
        <w:rPr>
          <w:b/>
          <w:bCs/>
        </w:rPr>
        <w:t>-Maschine:</w:t>
      </w:r>
    </w:p>
    <w:p w14:paraId="1BBE789A" w14:textId="77777777" w:rsidR="008E2917" w:rsidRPr="007D6885" w:rsidRDefault="008E2917" w:rsidP="00216E62"/>
    <w:p w14:paraId="352E3665" w14:textId="09DB3A34" w:rsidR="008E2917" w:rsidRPr="00D43E7B" w:rsidRDefault="008E2917" w:rsidP="008E2917">
      <w:pPr>
        <w:rPr>
          <w:b/>
          <w:bCs/>
          <w:vertAlign w:val="subscript"/>
        </w:rPr>
      </w:pPr>
      <w:r>
        <w:rPr>
          <w:b/>
          <w:bCs/>
        </w:rPr>
        <w:t>E-Maschine Vorderachse ohne Funktion:</w:t>
      </w:r>
    </w:p>
    <w:p w14:paraId="48E999C8" w14:textId="31E52FAA" w:rsidR="008E2917" w:rsidRPr="00216E62" w:rsidRDefault="008E2917" w:rsidP="008E2917">
      <w:pPr>
        <w:pStyle w:val="Listenabsatz"/>
        <w:numPr>
          <w:ilvl w:val="0"/>
          <w:numId w:val="46"/>
        </w:numPr>
      </w:pPr>
      <w:r w:rsidRPr="00216E62">
        <w:t xml:space="preserve">Manipulation: </w:t>
      </w:r>
      <w:proofErr w:type="spellStart"/>
      <w:r>
        <w:rPr>
          <w:rFonts w:ascii="Calibri" w:hAnsi="Calibri" w:cs="Calibri"/>
          <w:color w:val="172B4D"/>
        </w:rPr>
        <w:t>DcrTql</w:t>
      </w:r>
      <w:proofErr w:type="spellEnd"/>
    </w:p>
    <w:p w14:paraId="44BD665F" w14:textId="77777777" w:rsidR="008E2917" w:rsidRDefault="008E2917" w:rsidP="008E2917">
      <w:pPr>
        <w:pStyle w:val="Listenabsatz"/>
        <w:numPr>
          <w:ilvl w:val="0"/>
          <w:numId w:val="46"/>
        </w:numPr>
      </w:pPr>
      <w:r>
        <w:t>Testinstanz: Fahrzeug</w:t>
      </w:r>
    </w:p>
    <w:p w14:paraId="310D26C0" w14:textId="3E5306E4" w:rsidR="008E2917" w:rsidRPr="00216E62" w:rsidRDefault="008E2917" w:rsidP="008E2917">
      <w:pPr>
        <w:pStyle w:val="Listenabsatz"/>
        <w:numPr>
          <w:ilvl w:val="0"/>
          <w:numId w:val="46"/>
        </w:numPr>
      </w:pPr>
      <w:r w:rsidRPr="00216E62">
        <w:t xml:space="preserve">Manöver: </w:t>
      </w:r>
      <w:r>
        <w:t>1</w:t>
      </w:r>
      <w:r w:rsidRPr="00216E62">
        <w:t>x SWD (</w:t>
      </w:r>
      <w:r>
        <w:t xml:space="preserve">E-Maschine konstant auf 0 </w:t>
      </w:r>
      <w:proofErr w:type="spellStart"/>
      <w:r>
        <w:t>Nm</w:t>
      </w:r>
      <w:proofErr w:type="spellEnd"/>
      <w:r>
        <w:t xml:space="preserve"> passivieren bei </w:t>
      </w:r>
      <w:proofErr w:type="spellStart"/>
      <w:r>
        <w:t>Qualifier</w:t>
      </w:r>
      <w:proofErr w:type="spellEnd"/>
      <w:r>
        <w:t xml:space="preserve"> = </w:t>
      </w:r>
      <w:proofErr w:type="spellStart"/>
      <w:r>
        <w:t>i.O</w:t>
      </w:r>
      <w:proofErr w:type="spellEnd"/>
      <w:r>
        <w:t>.</w:t>
      </w:r>
      <w:r w:rsidRPr="00216E62">
        <w:t>)</w:t>
      </w:r>
    </w:p>
    <w:p w14:paraId="60945E3A" w14:textId="77777777" w:rsidR="008E2917" w:rsidRDefault="008E2917" w:rsidP="008E2917">
      <w:pPr>
        <w:pStyle w:val="Listenabsatz"/>
        <w:numPr>
          <w:ilvl w:val="0"/>
          <w:numId w:val="46"/>
        </w:numPr>
      </w:pPr>
      <w:r>
        <w:t>Wiederholrate: jedes Fahrzeug, sobald ein separater SWD-Test zur Zulassung notwendig ist</w:t>
      </w:r>
    </w:p>
    <w:p w14:paraId="0B9A3E2B" w14:textId="77777777" w:rsidR="008E2917" w:rsidRDefault="008E2917" w:rsidP="008E2917"/>
    <w:p w14:paraId="5955E2ED" w14:textId="3462375A" w:rsidR="008E2917" w:rsidRPr="00D43E7B" w:rsidRDefault="008E2917" w:rsidP="008E2917">
      <w:pPr>
        <w:rPr>
          <w:b/>
          <w:bCs/>
          <w:vertAlign w:val="subscript"/>
        </w:rPr>
      </w:pPr>
      <w:r>
        <w:rPr>
          <w:b/>
          <w:bCs/>
        </w:rPr>
        <w:t>E-Maschine Hinterachse ohne Funktion:</w:t>
      </w:r>
    </w:p>
    <w:p w14:paraId="4EEF96A8" w14:textId="77777777" w:rsidR="008E2917" w:rsidRPr="00216E62" w:rsidRDefault="008E2917" w:rsidP="008E2917">
      <w:pPr>
        <w:pStyle w:val="Listenabsatz"/>
        <w:numPr>
          <w:ilvl w:val="0"/>
          <w:numId w:val="46"/>
        </w:numPr>
      </w:pPr>
      <w:r w:rsidRPr="00216E62">
        <w:t xml:space="preserve">Manipulation: </w:t>
      </w:r>
      <w:proofErr w:type="spellStart"/>
      <w:r>
        <w:rPr>
          <w:rFonts w:ascii="Calibri" w:hAnsi="Calibri" w:cs="Calibri"/>
          <w:color w:val="172B4D"/>
        </w:rPr>
        <w:t>DcrTql</w:t>
      </w:r>
      <w:proofErr w:type="spellEnd"/>
    </w:p>
    <w:p w14:paraId="58738ED6" w14:textId="77777777" w:rsidR="008E2917" w:rsidRDefault="008E2917" w:rsidP="008E2917">
      <w:pPr>
        <w:pStyle w:val="Listenabsatz"/>
        <w:numPr>
          <w:ilvl w:val="0"/>
          <w:numId w:val="46"/>
        </w:numPr>
      </w:pPr>
      <w:r>
        <w:t>Testinstanz: Fahrzeug</w:t>
      </w:r>
    </w:p>
    <w:p w14:paraId="643B7F7B" w14:textId="77777777" w:rsidR="008E2917" w:rsidRPr="00216E62" w:rsidRDefault="008E2917" w:rsidP="008E2917">
      <w:pPr>
        <w:pStyle w:val="Listenabsatz"/>
        <w:numPr>
          <w:ilvl w:val="0"/>
          <w:numId w:val="46"/>
        </w:numPr>
      </w:pPr>
      <w:r w:rsidRPr="00216E62">
        <w:t xml:space="preserve">Manöver: </w:t>
      </w:r>
      <w:r>
        <w:t>1</w:t>
      </w:r>
      <w:r w:rsidRPr="00216E62">
        <w:t>x SWD (</w:t>
      </w:r>
      <w:r>
        <w:t xml:space="preserve">E-Maschine konstant auf 0 </w:t>
      </w:r>
      <w:proofErr w:type="spellStart"/>
      <w:r>
        <w:t>Nm</w:t>
      </w:r>
      <w:proofErr w:type="spellEnd"/>
      <w:r>
        <w:t xml:space="preserve"> passivieren bei </w:t>
      </w:r>
      <w:proofErr w:type="spellStart"/>
      <w:r>
        <w:t>Qualifier</w:t>
      </w:r>
      <w:proofErr w:type="spellEnd"/>
      <w:r>
        <w:t xml:space="preserve"> = </w:t>
      </w:r>
      <w:proofErr w:type="spellStart"/>
      <w:r>
        <w:t>i.O</w:t>
      </w:r>
      <w:proofErr w:type="spellEnd"/>
      <w:r>
        <w:t>.</w:t>
      </w:r>
      <w:r w:rsidRPr="00216E62">
        <w:t>)</w:t>
      </w:r>
    </w:p>
    <w:p w14:paraId="5996866C" w14:textId="77777777" w:rsidR="008E2917" w:rsidRDefault="008E2917" w:rsidP="008E2917">
      <w:pPr>
        <w:pStyle w:val="Listenabsatz"/>
        <w:numPr>
          <w:ilvl w:val="0"/>
          <w:numId w:val="46"/>
        </w:numPr>
      </w:pPr>
      <w:r>
        <w:t>Wiederholrate: jedes Fahrzeug, sobald ein separater SWD-Test zur Zulassung notwendig ist</w:t>
      </w:r>
    </w:p>
    <w:p w14:paraId="111B248D" w14:textId="77777777" w:rsidR="008E2917" w:rsidRDefault="008E2917" w:rsidP="008E2917"/>
    <w:p w14:paraId="655546A4" w14:textId="77777777" w:rsidR="008E2917" w:rsidRDefault="008E2917" w:rsidP="008E2917"/>
    <w:p w14:paraId="07E61E27" w14:textId="2760FC4C" w:rsidR="00681B89" w:rsidRDefault="008E2917" w:rsidP="00D20A19">
      <w:pPr>
        <w:rPr>
          <w:b/>
          <w:bCs/>
        </w:rPr>
      </w:pPr>
      <w:r w:rsidRPr="008E2917">
        <w:rPr>
          <w:b/>
          <w:bCs/>
        </w:rPr>
        <w:t>Nachfolgende Einflussgrößen auf das SZ-8 wurden nicht betrachtet (mit Begründung):</w:t>
      </w:r>
    </w:p>
    <w:p w14:paraId="10974738" w14:textId="77777777" w:rsidR="008E2917" w:rsidRDefault="008E2917" w:rsidP="00D20A19">
      <w:pPr>
        <w:rPr>
          <w:b/>
          <w:bCs/>
        </w:rPr>
      </w:pPr>
    </w:p>
    <w:p w14:paraId="4163301E" w14:textId="4E7BEDA3" w:rsidR="008E2917" w:rsidRDefault="008E2917" w:rsidP="00D20A19">
      <w:pPr>
        <w:rPr>
          <w:b/>
          <w:bCs/>
        </w:rPr>
      </w:pPr>
      <w:proofErr w:type="spellStart"/>
      <w:r>
        <w:rPr>
          <w:b/>
          <w:bCs/>
        </w:rPr>
        <w:t>Girerrate</w:t>
      </w:r>
      <w:proofErr w:type="spellEnd"/>
      <w:r>
        <w:rPr>
          <w:b/>
          <w:bCs/>
        </w:rPr>
        <w:t xml:space="preserve"> </w:t>
      </w:r>
      <w:r w:rsidRPr="00B96DEA">
        <w:t xml:space="preserve">wird aus dem </w:t>
      </w:r>
      <w:proofErr w:type="spellStart"/>
      <w:r w:rsidRPr="00B96DEA">
        <w:t>Softwarepackage</w:t>
      </w:r>
      <w:proofErr w:type="spellEnd"/>
      <w:r w:rsidRPr="00B96DEA">
        <w:t xml:space="preserve"> Mobs (Motion-Observer) falsch herausgegeben</w:t>
      </w:r>
      <w:r>
        <w:rPr>
          <w:b/>
          <w:bCs/>
        </w:rPr>
        <w:t>:</w:t>
      </w:r>
    </w:p>
    <w:p w14:paraId="0FFAAC0D" w14:textId="5CFFC454" w:rsidR="008E2917" w:rsidRPr="008E2917" w:rsidRDefault="008E2917" w:rsidP="00D20A19">
      <w:r>
        <w:t>Nach Expertenabschätzung nicht relevant, da nicht erkannter Fehler im Sensor passieren muss.</w:t>
      </w:r>
    </w:p>
    <w:p w14:paraId="48410CD7" w14:textId="77777777" w:rsidR="00576F8E" w:rsidRDefault="00576F8E" w:rsidP="002C493C"/>
    <w:p w14:paraId="4AE78FEA" w14:textId="5CC92794" w:rsidR="00B96DEA" w:rsidRDefault="00B96DEA" w:rsidP="00B96DEA">
      <w:pPr>
        <w:rPr>
          <w:b/>
          <w:bCs/>
        </w:rPr>
      </w:pPr>
      <w:proofErr w:type="spellStart"/>
      <w:r>
        <w:rPr>
          <w:b/>
          <w:bCs/>
        </w:rPr>
        <w:t>Wankwinkel</w:t>
      </w:r>
      <w:proofErr w:type="spellEnd"/>
      <w:r>
        <w:rPr>
          <w:b/>
          <w:bCs/>
        </w:rPr>
        <w:t>:</w:t>
      </w:r>
    </w:p>
    <w:p w14:paraId="3088EC29" w14:textId="7BD3BF4F" w:rsidR="00B96DEA" w:rsidRDefault="00B96DEA" w:rsidP="00B96DEA">
      <w:r>
        <w:t>Ist softwareseitig isoliert (an keine Funktion angebunden), somit nicht relevant.</w:t>
      </w:r>
    </w:p>
    <w:p w14:paraId="57F5AE48" w14:textId="77777777" w:rsidR="00B96DEA" w:rsidRDefault="00B96DEA" w:rsidP="00B96DEA"/>
    <w:p w14:paraId="173FE42D" w14:textId="0467D7FF" w:rsidR="00B96DEA" w:rsidRDefault="00B96DEA" w:rsidP="00B96DEA">
      <w:pPr>
        <w:rPr>
          <w:b/>
          <w:bCs/>
        </w:rPr>
      </w:pPr>
      <w:proofErr w:type="spellStart"/>
      <w:r>
        <w:rPr>
          <w:b/>
          <w:bCs/>
        </w:rPr>
        <w:t>sx</w:t>
      </w:r>
      <w:proofErr w:type="spellEnd"/>
      <w:r>
        <w:rPr>
          <w:b/>
          <w:bCs/>
        </w:rPr>
        <w:t>*</w:t>
      </w:r>
      <w:proofErr w:type="spellStart"/>
      <w:r>
        <w:rPr>
          <w:b/>
          <w:bCs/>
        </w:rPr>
        <w:t>act</w:t>
      </w:r>
      <w:proofErr w:type="spellEnd"/>
      <w:r>
        <w:rPr>
          <w:b/>
          <w:bCs/>
        </w:rPr>
        <w:t>:</w:t>
      </w:r>
    </w:p>
    <w:p w14:paraId="09214F6B" w14:textId="67FF1E92" w:rsidR="00B96DEA" w:rsidRDefault="00B96DEA" w:rsidP="00B96DEA">
      <w:r>
        <w:t xml:space="preserve">Ist </w:t>
      </w:r>
      <w:proofErr w:type="spellStart"/>
      <w:r>
        <w:t>applikativ</w:t>
      </w:r>
      <w:proofErr w:type="spellEnd"/>
      <w:r>
        <w:t xml:space="preserve"> isoliert (wird über Datenvergleiche geprüft), somit nicht relevant. Zu prüfende Label sind </w:t>
      </w:r>
      <w:proofErr w:type="spellStart"/>
      <w:r w:rsidRPr="00B96DEA">
        <w:t>PAR_SnsTfeZ_b_UseAz</w:t>
      </w:r>
      <w:proofErr w:type="spellEnd"/>
      <w:r w:rsidRPr="00B96DEA">
        <w:t xml:space="preserve"> </w:t>
      </w:r>
      <w:r>
        <w:t>=</w:t>
      </w:r>
      <w:r w:rsidRPr="00B96DEA">
        <w:t xml:space="preserve"> </w:t>
      </w:r>
      <w:proofErr w:type="spellStart"/>
      <w:proofErr w:type="gramStart"/>
      <w:r w:rsidRPr="00B96DEA">
        <w:t>false</w:t>
      </w:r>
      <w:proofErr w:type="spellEnd"/>
      <w:r w:rsidRPr="00B96DEA">
        <w:t xml:space="preserve">  und</w:t>
      </w:r>
      <w:proofErr w:type="gramEnd"/>
      <w:r w:rsidRPr="00B96DEA">
        <w:t xml:space="preserve"> </w:t>
      </w:r>
      <w:proofErr w:type="spellStart"/>
      <w:r w:rsidRPr="00B96DEA">
        <w:t>PAR_SnsTfeZ_cw_Fz</w:t>
      </w:r>
      <w:proofErr w:type="spellEnd"/>
      <w:r w:rsidRPr="00B96DEA">
        <w:t xml:space="preserve"> </w:t>
      </w:r>
      <w:r>
        <w:t>=</w:t>
      </w:r>
      <w:r w:rsidRPr="00B96DEA">
        <w:t xml:space="preserve"> 1</w:t>
      </w:r>
      <w:r>
        <w:t>.</w:t>
      </w:r>
    </w:p>
    <w:p w14:paraId="38E0D71A" w14:textId="77777777" w:rsidR="00B96DEA" w:rsidRDefault="00B96DEA" w:rsidP="00B96DEA"/>
    <w:p w14:paraId="446D6F03" w14:textId="7C6CA123" w:rsidR="00B96DEA" w:rsidRDefault="00B96DEA" w:rsidP="00B96DEA">
      <w:pPr>
        <w:rPr>
          <w:b/>
          <w:bCs/>
        </w:rPr>
      </w:pPr>
      <w:r>
        <w:rPr>
          <w:b/>
          <w:bCs/>
        </w:rPr>
        <w:t>Fahrbahnneigung:</w:t>
      </w:r>
    </w:p>
    <w:p w14:paraId="6D4CCD9C" w14:textId="0D8FF09C" w:rsidR="00B96DEA" w:rsidRPr="008E2917" w:rsidRDefault="00B96DEA" w:rsidP="00B96DEA">
      <w:r>
        <w:t>Nur bergab auf µ-</w:t>
      </w:r>
      <w:proofErr w:type="spellStart"/>
      <w:r>
        <w:t>low</w:t>
      </w:r>
      <w:proofErr w:type="spellEnd"/>
      <w:r>
        <w:t xml:space="preserve"> wirksam, Regler wird darüber nur schärfer. Bergauf kein Einfluss (appliziert) vorhanden. Wird über Python-Regel im Datenvergleich geprüft (</w:t>
      </w:r>
      <w:proofErr w:type="spellStart"/>
      <w:r>
        <w:t>CRV_DmcTqzFbyErrBd_fac_ErrDzMueHi_Axinc</w:t>
      </w:r>
      <w:proofErr w:type="spellEnd"/>
      <w:r>
        <w:t xml:space="preserve"> und </w:t>
      </w:r>
      <w:proofErr w:type="spellStart"/>
      <w:r>
        <w:t>CRV_DmcTqzFbyErrBd_fac_ErrDzMueLo_Axinc</w:t>
      </w:r>
      <w:proofErr w:type="spellEnd"/>
      <w:r>
        <w:t xml:space="preserve"> dürfen keinen Wert &gt; 1 haben).</w:t>
      </w:r>
    </w:p>
    <w:p w14:paraId="399D733E" w14:textId="77777777" w:rsidR="00B96DEA" w:rsidRPr="00767249" w:rsidRDefault="00B96DEA" w:rsidP="002C493C"/>
    <w:p w14:paraId="4B6F723C" w14:textId="62B3E85C" w:rsidR="00D20A19" w:rsidRDefault="00841EC5" w:rsidP="00740FF4">
      <w:r w:rsidRPr="00CA3B76">
        <w:t xml:space="preserve">Sollte das System das </w:t>
      </w:r>
      <w:r w:rsidR="00FE0739" w:rsidRPr="00CA3B76">
        <w:t xml:space="preserve">Fahrzeug nicht einregeln können, muss der </w:t>
      </w:r>
      <w:proofErr w:type="gramStart"/>
      <w:r w:rsidR="00FE0739" w:rsidRPr="00CA3B76">
        <w:t>Fahrer</w:t>
      </w:r>
      <w:proofErr w:type="gramEnd"/>
      <w:r w:rsidR="00FE0739" w:rsidRPr="00CA3B76">
        <w:t xml:space="preserve"> über die nicht vorhandene Systemperformance informiert werden (siehe </w:t>
      </w:r>
      <w:r w:rsidR="00F56149" w:rsidRPr="00CA3B76">
        <w:t>Punkt 3.4.1.).</w:t>
      </w:r>
    </w:p>
    <w:p w14:paraId="158682D2" w14:textId="77777777" w:rsidR="00942B23" w:rsidRPr="005F07D4" w:rsidRDefault="00942B23" w:rsidP="00740FF4"/>
    <w:p w14:paraId="6B710A84" w14:textId="77777777" w:rsidR="00FC6446" w:rsidRDefault="00FC6446" w:rsidP="00FC6446">
      <w:pPr>
        <w:pStyle w:val="berschrift4"/>
        <w:jc w:val="both"/>
      </w:pPr>
      <w:bookmarkStart w:id="24" w:name="_Toc195297832"/>
      <w:r>
        <w:lastRenderedPageBreak/>
        <w:t>Pass/Fail-Kriterium</w:t>
      </w:r>
      <w:bookmarkEnd w:id="24"/>
    </w:p>
    <w:p w14:paraId="6F0BCA9D" w14:textId="08D10BCF" w:rsidR="00F56149" w:rsidRPr="00F56149" w:rsidRDefault="00F56149" w:rsidP="00F56149">
      <w:r>
        <w:t>Der SWD-Test wird bestanden</w:t>
      </w:r>
      <w:r w:rsidR="00EA3C9D">
        <w:t>.</w:t>
      </w:r>
    </w:p>
    <w:p w14:paraId="6AAD49DC" w14:textId="77777777" w:rsidR="00FC6446" w:rsidRDefault="00FC6446" w:rsidP="00FC6446">
      <w:pPr>
        <w:pStyle w:val="berschrift4"/>
        <w:jc w:val="both"/>
      </w:pPr>
      <w:bookmarkStart w:id="25" w:name="_Toc195297833"/>
      <w:r>
        <w:t>Validierungsergebnis</w:t>
      </w:r>
      <w:bookmarkEnd w:id="25"/>
    </w:p>
    <w:p w14:paraId="615D9F11" w14:textId="7830F9BA" w:rsidR="00576F8E" w:rsidRDefault="00EA3C9D" w:rsidP="00EA3C9D">
      <w:pPr>
        <w:jc w:val="both"/>
      </w:pPr>
      <w:r w:rsidRPr="00A9487E">
        <w:t>Das Ergebnis dieses Versuchs wird i</w:t>
      </w:r>
      <w:r>
        <w:t xml:space="preserve">m Validierungsbericht erfasst und bewertet. Die Ablage der Dokumentation und der Messungen erfolgt am vereinbarten Ort (siehe Abschnitt </w:t>
      </w:r>
      <w:r>
        <w:fldChar w:fldCharType="begin"/>
      </w:r>
      <w:r>
        <w:instrText xml:space="preserve"> REF _Ref52538125 \r \h </w:instrText>
      </w:r>
      <w:r>
        <w:fldChar w:fldCharType="separate"/>
      </w:r>
      <w:r w:rsidR="000650E7">
        <w:t>4.3</w:t>
      </w:r>
      <w:r>
        <w:fldChar w:fldCharType="end"/>
      </w:r>
      <w:r>
        <w:t>).</w:t>
      </w:r>
    </w:p>
    <w:p w14:paraId="3C5092AD" w14:textId="367037E9" w:rsidR="00977A26" w:rsidRDefault="003B6903" w:rsidP="00F56B97">
      <w:pPr>
        <w:pStyle w:val="berschrift1"/>
        <w:jc w:val="both"/>
      </w:pPr>
      <w:bookmarkStart w:id="26" w:name="_Toc195297834"/>
      <w:r>
        <w:t xml:space="preserve">Bewertung </w:t>
      </w:r>
      <w:r w:rsidR="00165257">
        <w:t>u</w:t>
      </w:r>
      <w:r>
        <w:t>nd Dokumentation</w:t>
      </w:r>
      <w:bookmarkEnd w:id="26"/>
    </w:p>
    <w:p w14:paraId="09724CF2" w14:textId="00FE98CA" w:rsidR="001761ED" w:rsidRPr="001761ED" w:rsidRDefault="001761ED" w:rsidP="00AC1E5C">
      <w:pPr>
        <w:pStyle w:val="berschrift2"/>
        <w:jc w:val="both"/>
      </w:pPr>
      <w:bookmarkStart w:id="27" w:name="_Ref54797461"/>
      <w:bookmarkStart w:id="28" w:name="_Toc195297835"/>
      <w:r>
        <w:t>Bewertungskriterien</w:t>
      </w:r>
      <w:bookmarkEnd w:id="27"/>
      <w:bookmarkEnd w:id="28"/>
    </w:p>
    <w:p w14:paraId="00C05F18" w14:textId="77777777" w:rsidR="003B6903" w:rsidRDefault="003B6903" w:rsidP="007A1C9A">
      <w:pPr>
        <w:pStyle w:val="berschrift3"/>
        <w:ind w:left="709"/>
        <w:jc w:val="both"/>
      </w:pPr>
      <w:bookmarkStart w:id="29" w:name="_Ref52283498"/>
      <w:bookmarkStart w:id="30" w:name="_Ref52283634"/>
      <w:bookmarkStart w:id="31" w:name="_Ref52283776"/>
      <w:bookmarkStart w:id="32" w:name="_Ref52283800"/>
      <w:bookmarkStart w:id="33" w:name="_Ref52283887"/>
      <w:bookmarkStart w:id="34" w:name="_Ref52283910"/>
      <w:bookmarkStart w:id="35" w:name="_Ref52283937"/>
      <w:bookmarkStart w:id="36" w:name="_Ref52283974"/>
      <w:bookmarkStart w:id="37" w:name="_Ref52296053"/>
      <w:bookmarkStart w:id="38" w:name="_Toc103676162"/>
      <w:bookmarkStart w:id="39" w:name="_Toc195297836"/>
      <w:r>
        <w:t>Bewertungsmatrix</w:t>
      </w:r>
      <w:bookmarkEnd w:id="29"/>
      <w:bookmarkEnd w:id="30"/>
      <w:bookmarkEnd w:id="31"/>
      <w:bookmarkEnd w:id="32"/>
      <w:bookmarkEnd w:id="33"/>
      <w:bookmarkEnd w:id="34"/>
      <w:bookmarkEnd w:id="35"/>
      <w:bookmarkEnd w:id="36"/>
      <w:bookmarkEnd w:id="37"/>
      <w:bookmarkEnd w:id="38"/>
      <w:bookmarkEnd w:id="39"/>
    </w:p>
    <w:p w14:paraId="59F11D46" w14:textId="5EEFEF9F" w:rsidR="003B6903" w:rsidRDefault="003B6903" w:rsidP="007A1C9A">
      <w:pPr>
        <w:jc w:val="both"/>
      </w:pPr>
      <w:r>
        <w:t xml:space="preserve">Der aktuelle Stand der Bewertungsmatrix liegt </w:t>
      </w:r>
      <w:r w:rsidR="00CB1762">
        <w:t xml:space="preserve">im FuSi-Partner-VTS </w:t>
      </w:r>
      <w:r>
        <w:t>unter folgenden Link:</w:t>
      </w:r>
    </w:p>
    <w:p w14:paraId="74DD2A99" w14:textId="72E8CEAE" w:rsidR="00CB1762" w:rsidRDefault="00000000" w:rsidP="007A1C9A">
      <w:pPr>
        <w:jc w:val="both"/>
      </w:pPr>
      <w:hyperlink r:id="rId26" w:history="1">
        <w:r w:rsidR="00CB1762" w:rsidRPr="004438CF">
          <w:rPr>
            <w:rStyle w:val="Hyperlink"/>
            <w:rFonts w:asciiTheme="minorHAnsi" w:hAnsiTheme="minorHAnsi"/>
            <w:sz w:val="22"/>
          </w:rPr>
          <w:t>https://vts2.bmwgroup.net/sites/teco/FuSi/FuSi-Partner/FuSiEF/EF-Dokumentenbibliothek/BMW_Safety_vehicle_Validation_severity_rating_V7p1.xlsx</w:t>
        </w:r>
      </w:hyperlink>
    </w:p>
    <w:p w14:paraId="669A5007" w14:textId="77777777" w:rsidR="000A450F" w:rsidRDefault="000A450F" w:rsidP="007A1C9A">
      <w:pPr>
        <w:jc w:val="both"/>
      </w:pPr>
    </w:p>
    <w:p w14:paraId="31115C40" w14:textId="77777777" w:rsidR="003B6903" w:rsidRPr="00AB202D" w:rsidRDefault="003B6903" w:rsidP="00AC1E5C">
      <w:pPr>
        <w:ind w:left="432"/>
        <w:jc w:val="both"/>
      </w:pPr>
    </w:p>
    <w:tbl>
      <w:tblPr>
        <w:tblW w:w="9940" w:type="dxa"/>
        <w:tblInd w:w="60" w:type="dxa"/>
        <w:tblCellMar>
          <w:left w:w="70" w:type="dxa"/>
          <w:right w:w="70" w:type="dxa"/>
        </w:tblCellMar>
        <w:tblLook w:val="04A0" w:firstRow="1" w:lastRow="0" w:firstColumn="1" w:lastColumn="0" w:noHBand="0" w:noVBand="1"/>
      </w:tblPr>
      <w:tblGrid>
        <w:gridCol w:w="1000"/>
        <w:gridCol w:w="2980"/>
        <w:gridCol w:w="2980"/>
        <w:gridCol w:w="2980"/>
      </w:tblGrid>
      <w:tr w:rsidR="003B6903" w:rsidRPr="003C5B6A" w14:paraId="4AEAAC6A" w14:textId="77777777" w:rsidTr="00864299">
        <w:trPr>
          <w:trHeight w:val="495"/>
        </w:trPr>
        <w:tc>
          <w:tcPr>
            <w:tcW w:w="10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020CDE71" w14:textId="77777777" w:rsidR="003B6903" w:rsidRPr="003C5B6A" w:rsidRDefault="003B6903" w:rsidP="00AC1E5C">
            <w:pPr>
              <w:spacing w:line="240" w:lineRule="auto"/>
              <w:jc w:val="both"/>
              <w:rPr>
                <w:rFonts w:ascii="Arial" w:eastAsia="Times New Roman" w:hAnsi="Arial" w:cs="Arial"/>
                <w:b/>
                <w:bCs/>
                <w:i/>
                <w:iCs/>
                <w:color w:val="000000"/>
                <w:sz w:val="18"/>
                <w:szCs w:val="18"/>
                <w:lang w:eastAsia="de-DE"/>
              </w:rPr>
            </w:pPr>
            <w:proofErr w:type="spellStart"/>
            <w:r w:rsidRPr="003C5B6A">
              <w:rPr>
                <w:rFonts w:ascii="Arial" w:eastAsia="Times New Roman" w:hAnsi="Arial" w:cs="Arial"/>
                <w:b/>
                <w:bCs/>
                <w:i/>
                <w:iCs/>
                <w:color w:val="000000"/>
                <w:sz w:val="18"/>
                <w:szCs w:val="18"/>
                <w:lang w:eastAsia="de-DE"/>
              </w:rPr>
              <w:t>Bewer-tung</w:t>
            </w:r>
            <w:proofErr w:type="spellEnd"/>
          </w:p>
        </w:tc>
        <w:tc>
          <w:tcPr>
            <w:tcW w:w="2980" w:type="dxa"/>
            <w:tcBorders>
              <w:top w:val="single" w:sz="8" w:space="0" w:color="auto"/>
              <w:left w:val="nil"/>
              <w:bottom w:val="nil"/>
              <w:right w:val="single" w:sz="4" w:space="0" w:color="auto"/>
            </w:tcBorders>
            <w:shd w:val="clear" w:color="auto" w:fill="595959" w:themeFill="text1" w:themeFillTint="A6"/>
            <w:vAlign w:val="center"/>
            <w:hideMark/>
          </w:tcPr>
          <w:p w14:paraId="42BE4AB3"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Lenkradreaktion</w:t>
            </w:r>
          </w:p>
        </w:tc>
        <w:tc>
          <w:tcPr>
            <w:tcW w:w="2980" w:type="dxa"/>
            <w:tcBorders>
              <w:top w:val="single" w:sz="8" w:space="0" w:color="auto"/>
              <w:left w:val="nil"/>
              <w:bottom w:val="nil"/>
              <w:right w:val="single" w:sz="4" w:space="0" w:color="auto"/>
            </w:tcBorders>
            <w:shd w:val="clear" w:color="auto" w:fill="auto"/>
            <w:vAlign w:val="center"/>
            <w:hideMark/>
          </w:tcPr>
          <w:p w14:paraId="194490F8"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Fahrzeugreaktion </w:t>
            </w:r>
          </w:p>
        </w:tc>
        <w:tc>
          <w:tcPr>
            <w:tcW w:w="2980" w:type="dxa"/>
            <w:tcBorders>
              <w:top w:val="single" w:sz="8" w:space="0" w:color="auto"/>
              <w:left w:val="nil"/>
              <w:bottom w:val="nil"/>
              <w:right w:val="single" w:sz="8" w:space="0" w:color="auto"/>
            </w:tcBorders>
            <w:shd w:val="clear" w:color="auto" w:fill="auto"/>
            <w:vAlign w:val="center"/>
            <w:hideMark/>
          </w:tcPr>
          <w:p w14:paraId="767A3FB3"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Spurabweichung</w:t>
            </w:r>
          </w:p>
        </w:tc>
      </w:tr>
      <w:tr w:rsidR="003B6903" w:rsidRPr="003C5B6A" w14:paraId="613FC0E1" w14:textId="77777777" w:rsidTr="00864299">
        <w:trPr>
          <w:trHeight w:val="525"/>
        </w:trPr>
        <w:tc>
          <w:tcPr>
            <w:tcW w:w="1000" w:type="dxa"/>
            <w:tcBorders>
              <w:top w:val="nil"/>
              <w:left w:val="single" w:sz="8" w:space="0" w:color="auto"/>
              <w:bottom w:val="single" w:sz="4" w:space="0" w:color="auto"/>
              <w:right w:val="nil"/>
            </w:tcBorders>
            <w:shd w:val="clear" w:color="000000" w:fill="A3FFA3"/>
            <w:vAlign w:val="center"/>
            <w:hideMark/>
          </w:tcPr>
          <w:p w14:paraId="27E5380D"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A</w:t>
            </w:r>
          </w:p>
        </w:tc>
        <w:tc>
          <w:tcPr>
            <w:tcW w:w="2980" w:type="dxa"/>
            <w:tcBorders>
              <w:top w:val="single" w:sz="8" w:space="0" w:color="auto"/>
              <w:left w:val="single" w:sz="8" w:space="0" w:color="auto"/>
              <w:bottom w:val="single" w:sz="4" w:space="0" w:color="auto"/>
              <w:right w:val="single" w:sz="4" w:space="0" w:color="auto"/>
            </w:tcBorders>
            <w:shd w:val="clear" w:color="auto" w:fill="595959" w:themeFill="text1" w:themeFillTint="A6"/>
            <w:vAlign w:val="center"/>
            <w:hideMark/>
          </w:tcPr>
          <w:p w14:paraId="1FA40086"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keine Lenkradreaktion</w:t>
            </w:r>
          </w:p>
        </w:tc>
        <w:tc>
          <w:tcPr>
            <w:tcW w:w="2980" w:type="dxa"/>
            <w:tcBorders>
              <w:top w:val="single" w:sz="8" w:space="0" w:color="auto"/>
              <w:left w:val="nil"/>
              <w:bottom w:val="single" w:sz="4" w:space="0" w:color="auto"/>
              <w:right w:val="single" w:sz="4" w:space="0" w:color="auto"/>
            </w:tcBorders>
            <w:shd w:val="clear" w:color="000000" w:fill="A3FFA3"/>
            <w:vAlign w:val="center"/>
            <w:hideMark/>
          </w:tcPr>
          <w:p w14:paraId="71B4D830"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nicht wahrnehmbare Fahrzeugreaktion </w:t>
            </w:r>
          </w:p>
        </w:tc>
        <w:tc>
          <w:tcPr>
            <w:tcW w:w="2980" w:type="dxa"/>
            <w:tcBorders>
              <w:top w:val="single" w:sz="8" w:space="0" w:color="auto"/>
              <w:left w:val="nil"/>
              <w:bottom w:val="single" w:sz="4" w:space="0" w:color="auto"/>
              <w:right w:val="single" w:sz="8" w:space="0" w:color="auto"/>
            </w:tcBorders>
            <w:shd w:val="clear" w:color="000000" w:fill="A3FFA3"/>
            <w:vAlign w:val="center"/>
            <w:hideMark/>
          </w:tcPr>
          <w:p w14:paraId="41D69C87"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nicht wahrnehmbare Spurabweichung</w:t>
            </w:r>
          </w:p>
        </w:tc>
      </w:tr>
      <w:tr w:rsidR="003B6903" w:rsidRPr="003C5B6A" w14:paraId="32A37E3B" w14:textId="77777777" w:rsidTr="00864299">
        <w:trPr>
          <w:trHeight w:val="525"/>
        </w:trPr>
        <w:tc>
          <w:tcPr>
            <w:tcW w:w="1000" w:type="dxa"/>
            <w:tcBorders>
              <w:top w:val="nil"/>
              <w:left w:val="single" w:sz="8" w:space="0" w:color="auto"/>
              <w:bottom w:val="single" w:sz="4" w:space="0" w:color="auto"/>
              <w:right w:val="nil"/>
            </w:tcBorders>
            <w:shd w:val="clear" w:color="000000" w:fill="A3FFA3"/>
            <w:vAlign w:val="center"/>
            <w:hideMark/>
          </w:tcPr>
          <w:p w14:paraId="65D76FC5"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B</w:t>
            </w:r>
          </w:p>
        </w:tc>
        <w:tc>
          <w:tcPr>
            <w:tcW w:w="2980" w:type="dxa"/>
            <w:tcBorders>
              <w:top w:val="nil"/>
              <w:left w:val="single" w:sz="8" w:space="0" w:color="auto"/>
              <w:bottom w:val="single" w:sz="4" w:space="0" w:color="auto"/>
              <w:right w:val="single" w:sz="4" w:space="0" w:color="auto"/>
            </w:tcBorders>
            <w:shd w:val="clear" w:color="auto" w:fill="595959" w:themeFill="text1" w:themeFillTint="A6"/>
            <w:vAlign w:val="center"/>
            <w:hideMark/>
          </w:tcPr>
          <w:p w14:paraId="14E7D852"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wahrnehmbare Lenkradreaktion </w:t>
            </w:r>
          </w:p>
        </w:tc>
        <w:tc>
          <w:tcPr>
            <w:tcW w:w="2980" w:type="dxa"/>
            <w:tcBorders>
              <w:top w:val="nil"/>
              <w:left w:val="nil"/>
              <w:bottom w:val="single" w:sz="4" w:space="0" w:color="auto"/>
              <w:right w:val="single" w:sz="4" w:space="0" w:color="auto"/>
            </w:tcBorders>
            <w:shd w:val="clear" w:color="000000" w:fill="A3FFA3"/>
            <w:vAlign w:val="center"/>
            <w:hideMark/>
          </w:tcPr>
          <w:p w14:paraId="1D629004"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wahrnehmbare Fahrzeugreaktion </w:t>
            </w:r>
          </w:p>
        </w:tc>
        <w:tc>
          <w:tcPr>
            <w:tcW w:w="2980" w:type="dxa"/>
            <w:tcBorders>
              <w:top w:val="nil"/>
              <w:left w:val="nil"/>
              <w:bottom w:val="single" w:sz="4" w:space="0" w:color="auto"/>
              <w:right w:val="single" w:sz="8" w:space="0" w:color="auto"/>
            </w:tcBorders>
            <w:shd w:val="clear" w:color="000000" w:fill="A3FFA3"/>
            <w:vAlign w:val="center"/>
            <w:hideMark/>
          </w:tcPr>
          <w:p w14:paraId="693BB534"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wahrnehmbare Spurabweichung</w:t>
            </w:r>
          </w:p>
        </w:tc>
      </w:tr>
      <w:tr w:rsidR="003B6903" w:rsidRPr="003C5B6A" w14:paraId="580FED88" w14:textId="77777777" w:rsidTr="00864299">
        <w:trPr>
          <w:trHeight w:val="765"/>
        </w:trPr>
        <w:tc>
          <w:tcPr>
            <w:tcW w:w="1000" w:type="dxa"/>
            <w:tcBorders>
              <w:top w:val="nil"/>
              <w:left w:val="single" w:sz="8" w:space="0" w:color="auto"/>
              <w:bottom w:val="single" w:sz="4" w:space="0" w:color="auto"/>
              <w:right w:val="nil"/>
            </w:tcBorders>
            <w:shd w:val="clear" w:color="000000" w:fill="A3FFA3"/>
            <w:vAlign w:val="center"/>
            <w:hideMark/>
          </w:tcPr>
          <w:p w14:paraId="452E7E51"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C</w:t>
            </w:r>
          </w:p>
        </w:tc>
        <w:tc>
          <w:tcPr>
            <w:tcW w:w="2980" w:type="dxa"/>
            <w:tcBorders>
              <w:top w:val="nil"/>
              <w:left w:val="single" w:sz="8" w:space="0" w:color="auto"/>
              <w:bottom w:val="single" w:sz="4" w:space="0" w:color="auto"/>
              <w:right w:val="single" w:sz="4" w:space="0" w:color="auto"/>
            </w:tcBorders>
            <w:shd w:val="clear" w:color="auto" w:fill="595959" w:themeFill="text1" w:themeFillTint="A6"/>
            <w:vAlign w:val="center"/>
            <w:hideMark/>
          </w:tcPr>
          <w:p w14:paraId="23B0BDF2"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Lenkradreaktion mit kleinem Energieinhalt (störend)</w:t>
            </w:r>
          </w:p>
        </w:tc>
        <w:tc>
          <w:tcPr>
            <w:tcW w:w="2980" w:type="dxa"/>
            <w:tcBorders>
              <w:top w:val="nil"/>
              <w:left w:val="nil"/>
              <w:bottom w:val="single" w:sz="4" w:space="0" w:color="auto"/>
              <w:right w:val="single" w:sz="4" w:space="0" w:color="auto"/>
            </w:tcBorders>
            <w:shd w:val="clear" w:color="000000" w:fill="A3FFA3"/>
            <w:vAlign w:val="center"/>
            <w:hideMark/>
          </w:tcPr>
          <w:p w14:paraId="4E73C28E"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moderate Fahrzeugreaktion, vergleichbar mit Seitenwind</w:t>
            </w:r>
          </w:p>
        </w:tc>
        <w:tc>
          <w:tcPr>
            <w:tcW w:w="2980" w:type="dxa"/>
            <w:tcBorders>
              <w:top w:val="nil"/>
              <w:left w:val="nil"/>
              <w:bottom w:val="single" w:sz="4" w:space="0" w:color="auto"/>
              <w:right w:val="single" w:sz="8" w:space="0" w:color="auto"/>
            </w:tcBorders>
            <w:shd w:val="clear" w:color="000000" w:fill="A3FFA3"/>
            <w:vAlign w:val="center"/>
            <w:hideMark/>
          </w:tcPr>
          <w:p w14:paraId="49FBB307"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moderate </w:t>
            </w:r>
            <w:proofErr w:type="gramStart"/>
            <w:r w:rsidRPr="003C5B6A">
              <w:rPr>
                <w:rFonts w:ascii="Arial" w:eastAsia="Times New Roman" w:hAnsi="Arial" w:cs="Arial"/>
                <w:b/>
                <w:bCs/>
                <w:color w:val="000000"/>
                <w:sz w:val="18"/>
                <w:szCs w:val="18"/>
                <w:lang w:eastAsia="de-DE"/>
              </w:rPr>
              <w:t>Spurabweichung,  Abweichung</w:t>
            </w:r>
            <w:proofErr w:type="gramEnd"/>
            <w:r w:rsidRPr="003C5B6A">
              <w:rPr>
                <w:rFonts w:ascii="Arial" w:eastAsia="Times New Roman" w:hAnsi="Arial" w:cs="Arial"/>
                <w:b/>
                <w:bCs/>
                <w:color w:val="000000"/>
                <w:sz w:val="18"/>
                <w:szCs w:val="18"/>
                <w:lang w:eastAsia="de-DE"/>
              </w:rPr>
              <w:t xml:space="preserve"> in der normalen Fahrspur</w:t>
            </w:r>
          </w:p>
        </w:tc>
      </w:tr>
      <w:tr w:rsidR="003B6903" w:rsidRPr="003C5B6A" w14:paraId="501DA06F" w14:textId="77777777" w:rsidTr="00864299">
        <w:trPr>
          <w:trHeight w:val="825"/>
        </w:trPr>
        <w:tc>
          <w:tcPr>
            <w:tcW w:w="1000" w:type="dxa"/>
            <w:tcBorders>
              <w:top w:val="nil"/>
              <w:left w:val="single" w:sz="8" w:space="0" w:color="auto"/>
              <w:bottom w:val="single" w:sz="4" w:space="0" w:color="auto"/>
              <w:right w:val="nil"/>
            </w:tcBorders>
            <w:shd w:val="clear" w:color="000000" w:fill="A3FFA3"/>
            <w:vAlign w:val="center"/>
            <w:hideMark/>
          </w:tcPr>
          <w:p w14:paraId="76185A03"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D</w:t>
            </w:r>
          </w:p>
        </w:tc>
        <w:tc>
          <w:tcPr>
            <w:tcW w:w="2980" w:type="dxa"/>
            <w:tcBorders>
              <w:top w:val="nil"/>
              <w:left w:val="single" w:sz="8" w:space="0" w:color="auto"/>
              <w:bottom w:val="single" w:sz="4" w:space="0" w:color="auto"/>
              <w:right w:val="single" w:sz="4" w:space="0" w:color="auto"/>
            </w:tcBorders>
            <w:shd w:val="clear" w:color="auto" w:fill="595959" w:themeFill="text1" w:themeFillTint="A6"/>
            <w:vAlign w:val="center"/>
            <w:hideMark/>
          </w:tcPr>
          <w:p w14:paraId="1F421C9A"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Lenkradreaktion mit mittlerem Energieinhalt (Handverletzung nicht wahrscheinlich)</w:t>
            </w:r>
          </w:p>
        </w:tc>
        <w:tc>
          <w:tcPr>
            <w:tcW w:w="2980" w:type="dxa"/>
            <w:tcBorders>
              <w:top w:val="nil"/>
              <w:left w:val="nil"/>
              <w:bottom w:val="single" w:sz="4" w:space="0" w:color="auto"/>
              <w:right w:val="single" w:sz="4" w:space="0" w:color="auto"/>
            </w:tcBorders>
            <w:shd w:val="clear" w:color="000000" w:fill="A3FFA3"/>
            <w:vAlign w:val="center"/>
            <w:hideMark/>
          </w:tcPr>
          <w:p w14:paraId="46500EFF"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wesentliche Fahrzeugreaktion, vergleichbar mit einer </w:t>
            </w:r>
            <w:proofErr w:type="gramStart"/>
            <w:r w:rsidRPr="003C5B6A">
              <w:rPr>
                <w:rFonts w:ascii="Arial" w:eastAsia="Times New Roman" w:hAnsi="Arial" w:cs="Arial"/>
                <w:b/>
                <w:bCs/>
                <w:color w:val="000000"/>
                <w:sz w:val="18"/>
                <w:szCs w:val="18"/>
                <w:lang w:eastAsia="de-DE"/>
              </w:rPr>
              <w:t>Windböe</w:t>
            </w:r>
            <w:proofErr w:type="gramEnd"/>
          </w:p>
        </w:tc>
        <w:tc>
          <w:tcPr>
            <w:tcW w:w="2980" w:type="dxa"/>
            <w:tcBorders>
              <w:top w:val="nil"/>
              <w:left w:val="nil"/>
              <w:bottom w:val="single" w:sz="4" w:space="0" w:color="auto"/>
              <w:right w:val="single" w:sz="8" w:space="0" w:color="auto"/>
            </w:tcBorders>
            <w:shd w:val="clear" w:color="000000" w:fill="A3FFA3"/>
            <w:vAlign w:val="center"/>
            <w:hideMark/>
          </w:tcPr>
          <w:p w14:paraId="085C1851"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 xml:space="preserve">wesentliche </w:t>
            </w:r>
            <w:proofErr w:type="gramStart"/>
            <w:r w:rsidRPr="003C5B6A">
              <w:rPr>
                <w:rFonts w:ascii="Arial" w:eastAsia="Times New Roman" w:hAnsi="Arial" w:cs="Arial"/>
                <w:b/>
                <w:bCs/>
                <w:color w:val="000000"/>
                <w:sz w:val="18"/>
                <w:szCs w:val="18"/>
                <w:lang w:eastAsia="de-DE"/>
              </w:rPr>
              <w:t>Spurabweichung,  Abweichung</w:t>
            </w:r>
            <w:proofErr w:type="gramEnd"/>
            <w:r w:rsidRPr="003C5B6A">
              <w:rPr>
                <w:rFonts w:ascii="Arial" w:eastAsia="Times New Roman" w:hAnsi="Arial" w:cs="Arial"/>
                <w:b/>
                <w:bCs/>
                <w:color w:val="000000"/>
                <w:sz w:val="18"/>
                <w:szCs w:val="18"/>
                <w:lang w:eastAsia="de-DE"/>
              </w:rPr>
              <w:t xml:space="preserve"> noch in der normalen Fahrspur (grenzwertig)</w:t>
            </w:r>
          </w:p>
        </w:tc>
      </w:tr>
      <w:tr w:rsidR="003B6903" w:rsidRPr="003C5B6A" w14:paraId="332BCCB6" w14:textId="77777777" w:rsidTr="00864299">
        <w:trPr>
          <w:trHeight w:val="825"/>
        </w:trPr>
        <w:tc>
          <w:tcPr>
            <w:tcW w:w="1000" w:type="dxa"/>
            <w:tcBorders>
              <w:top w:val="nil"/>
              <w:left w:val="single" w:sz="8" w:space="0" w:color="auto"/>
              <w:bottom w:val="single" w:sz="4" w:space="0" w:color="auto"/>
              <w:right w:val="nil"/>
            </w:tcBorders>
            <w:shd w:val="clear" w:color="000000" w:fill="FFB3B3"/>
            <w:vAlign w:val="center"/>
            <w:hideMark/>
          </w:tcPr>
          <w:p w14:paraId="1BA0A755"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E</w:t>
            </w:r>
          </w:p>
        </w:tc>
        <w:tc>
          <w:tcPr>
            <w:tcW w:w="2980" w:type="dxa"/>
            <w:tcBorders>
              <w:top w:val="nil"/>
              <w:left w:val="single" w:sz="8" w:space="0" w:color="auto"/>
              <w:bottom w:val="single" w:sz="4" w:space="0" w:color="auto"/>
              <w:right w:val="single" w:sz="4" w:space="0" w:color="auto"/>
            </w:tcBorders>
            <w:shd w:val="clear" w:color="auto" w:fill="595959" w:themeFill="text1" w:themeFillTint="A6"/>
            <w:vAlign w:val="center"/>
            <w:hideMark/>
          </w:tcPr>
          <w:p w14:paraId="7D4015A8"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starke Lenkradreaktion mit hohem Energieinhalt, Handverletzung möglich</w:t>
            </w:r>
          </w:p>
        </w:tc>
        <w:tc>
          <w:tcPr>
            <w:tcW w:w="2980" w:type="dxa"/>
            <w:tcBorders>
              <w:top w:val="nil"/>
              <w:left w:val="nil"/>
              <w:bottom w:val="single" w:sz="4" w:space="0" w:color="auto"/>
              <w:right w:val="single" w:sz="4" w:space="0" w:color="auto"/>
            </w:tcBorders>
            <w:shd w:val="clear" w:color="000000" w:fill="FFB3B3"/>
            <w:vAlign w:val="center"/>
            <w:hideMark/>
          </w:tcPr>
          <w:p w14:paraId="1E8BCD90"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starke Fahrzeugreaktion, schwer kontrollierbar</w:t>
            </w:r>
          </w:p>
        </w:tc>
        <w:tc>
          <w:tcPr>
            <w:tcW w:w="2980" w:type="dxa"/>
            <w:tcBorders>
              <w:top w:val="nil"/>
              <w:left w:val="nil"/>
              <w:bottom w:val="single" w:sz="4" w:space="0" w:color="auto"/>
              <w:right w:val="single" w:sz="8" w:space="0" w:color="auto"/>
            </w:tcBorders>
            <w:shd w:val="clear" w:color="000000" w:fill="FFB3B3"/>
            <w:vAlign w:val="center"/>
            <w:hideMark/>
          </w:tcPr>
          <w:p w14:paraId="7459C6C8"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große Spurabweichung, Verlassen der Fahrspur, Unfall möglich</w:t>
            </w:r>
          </w:p>
        </w:tc>
      </w:tr>
      <w:tr w:rsidR="003B6903" w:rsidRPr="003C5B6A" w14:paraId="19EAB712" w14:textId="77777777" w:rsidTr="00864299">
        <w:trPr>
          <w:trHeight w:val="810"/>
        </w:trPr>
        <w:tc>
          <w:tcPr>
            <w:tcW w:w="1000" w:type="dxa"/>
            <w:tcBorders>
              <w:top w:val="nil"/>
              <w:left w:val="single" w:sz="8" w:space="0" w:color="auto"/>
              <w:bottom w:val="single" w:sz="8" w:space="0" w:color="auto"/>
              <w:right w:val="nil"/>
            </w:tcBorders>
            <w:shd w:val="clear" w:color="000000" w:fill="FFB3B3"/>
            <w:vAlign w:val="center"/>
            <w:hideMark/>
          </w:tcPr>
          <w:p w14:paraId="325924E1"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F</w:t>
            </w:r>
          </w:p>
        </w:tc>
        <w:tc>
          <w:tcPr>
            <w:tcW w:w="2980" w:type="dxa"/>
            <w:tcBorders>
              <w:top w:val="nil"/>
              <w:left w:val="single" w:sz="8" w:space="0" w:color="auto"/>
              <w:bottom w:val="single" w:sz="8" w:space="0" w:color="auto"/>
              <w:right w:val="single" w:sz="4" w:space="0" w:color="auto"/>
            </w:tcBorders>
            <w:shd w:val="clear" w:color="auto" w:fill="595959" w:themeFill="text1" w:themeFillTint="A6"/>
            <w:vAlign w:val="center"/>
            <w:hideMark/>
          </w:tcPr>
          <w:p w14:paraId="20E89F83"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sehr starke Lenkradreaktion mit hohem Energieinhalt, Handverletzung wahrscheinlich</w:t>
            </w:r>
          </w:p>
        </w:tc>
        <w:tc>
          <w:tcPr>
            <w:tcW w:w="2980" w:type="dxa"/>
            <w:tcBorders>
              <w:top w:val="nil"/>
              <w:left w:val="nil"/>
              <w:bottom w:val="single" w:sz="8" w:space="0" w:color="auto"/>
              <w:right w:val="single" w:sz="4" w:space="0" w:color="auto"/>
            </w:tcBorders>
            <w:shd w:val="clear" w:color="000000" w:fill="FFB3B3"/>
            <w:vAlign w:val="center"/>
            <w:hideMark/>
          </w:tcPr>
          <w:p w14:paraId="173C1AEA"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Fahrzeug instabil, nicht mehr kontrollierbar</w:t>
            </w:r>
          </w:p>
        </w:tc>
        <w:tc>
          <w:tcPr>
            <w:tcW w:w="2980" w:type="dxa"/>
            <w:tcBorders>
              <w:top w:val="nil"/>
              <w:left w:val="nil"/>
              <w:bottom w:val="single" w:sz="8" w:space="0" w:color="auto"/>
              <w:right w:val="single" w:sz="8" w:space="0" w:color="auto"/>
            </w:tcBorders>
            <w:shd w:val="clear" w:color="000000" w:fill="FFB3B3"/>
            <w:vAlign w:val="center"/>
            <w:hideMark/>
          </w:tcPr>
          <w:p w14:paraId="77E150EE" w14:textId="77777777" w:rsidR="003B6903" w:rsidRPr="003C5B6A" w:rsidRDefault="003B6903" w:rsidP="00AC1E5C">
            <w:pPr>
              <w:spacing w:line="240" w:lineRule="auto"/>
              <w:jc w:val="both"/>
              <w:rPr>
                <w:rFonts w:ascii="Arial" w:eastAsia="Times New Roman" w:hAnsi="Arial" w:cs="Arial"/>
                <w:b/>
                <w:bCs/>
                <w:color w:val="000000"/>
                <w:sz w:val="18"/>
                <w:szCs w:val="18"/>
                <w:lang w:eastAsia="de-DE"/>
              </w:rPr>
            </w:pPr>
            <w:r w:rsidRPr="003C5B6A">
              <w:rPr>
                <w:rFonts w:ascii="Arial" w:eastAsia="Times New Roman" w:hAnsi="Arial" w:cs="Arial"/>
                <w:b/>
                <w:bCs/>
                <w:color w:val="000000"/>
                <w:sz w:val="18"/>
                <w:szCs w:val="18"/>
                <w:lang w:eastAsia="de-DE"/>
              </w:rPr>
              <w:t>sehr große Spurabweichung, Verlassen der Fahrspur, Unfall wahrscheinlich</w:t>
            </w:r>
          </w:p>
        </w:tc>
      </w:tr>
    </w:tbl>
    <w:p w14:paraId="5C7DE3B6" w14:textId="77777777" w:rsidR="003B6903" w:rsidRDefault="003B6903" w:rsidP="007A1C9A">
      <w:pPr>
        <w:jc w:val="both"/>
      </w:pPr>
    </w:p>
    <w:p w14:paraId="6495A378" w14:textId="5C386A1D" w:rsidR="003B6903" w:rsidRDefault="003B6903" w:rsidP="007A1C9A">
      <w:pPr>
        <w:jc w:val="both"/>
      </w:pPr>
      <w:r w:rsidRPr="00B12C9D">
        <w:t xml:space="preserve">Die Lenkradreaktion wird </w:t>
      </w:r>
      <w:r>
        <w:t>im Rahmen d</w:t>
      </w:r>
      <w:r w:rsidR="00CB1762">
        <w:t>ies</w:t>
      </w:r>
      <w:r>
        <w:t xml:space="preserve">es </w:t>
      </w:r>
      <w:r w:rsidR="00CB1762">
        <w:t xml:space="preserve">Validierungskonzepts </w:t>
      </w:r>
      <w:r w:rsidRPr="00B12C9D">
        <w:t>nicht bewertet</w:t>
      </w:r>
      <w:r w:rsidR="00CB1762">
        <w:t>,</w:t>
      </w:r>
      <w:r>
        <w:t xml:space="preserve"> </w:t>
      </w:r>
      <w:r w:rsidR="00CB1762">
        <w:t>da</w:t>
      </w:r>
      <w:r>
        <w:t xml:space="preserve"> </w:t>
      </w:r>
      <w:r w:rsidR="004904C5">
        <w:t>FKR</w:t>
      </w:r>
      <w:r>
        <w:t xml:space="preserve"> keine Einflü</w:t>
      </w:r>
      <w:r w:rsidR="00CB1762">
        <w:t>ss</w:t>
      </w:r>
      <w:r>
        <w:t>e auf das Lenkrad erzeugt.</w:t>
      </w:r>
    </w:p>
    <w:p w14:paraId="5BAD1114" w14:textId="754BB20A" w:rsidR="003B6903" w:rsidRDefault="003B6903" w:rsidP="007A1C9A">
      <w:pPr>
        <w:jc w:val="both"/>
      </w:pPr>
    </w:p>
    <w:p w14:paraId="197507FB" w14:textId="7E734AFD" w:rsidR="003B6903" w:rsidRDefault="00100D99" w:rsidP="007A1C9A">
      <w:pPr>
        <w:pStyle w:val="berschrift3"/>
        <w:ind w:left="709"/>
        <w:jc w:val="both"/>
      </w:pPr>
      <w:bookmarkStart w:id="40" w:name="_Ref52295991"/>
      <w:bookmarkStart w:id="41" w:name="_Ref52296022"/>
      <w:bookmarkStart w:id="42" w:name="_Toc103676163"/>
      <w:bookmarkStart w:id="43" w:name="_Ref173333455"/>
      <w:bookmarkStart w:id="44" w:name="_Toc195297837"/>
      <w:r>
        <w:t>Fahrspurbreiten</w:t>
      </w:r>
      <w:r w:rsidR="003B6903">
        <w:t xml:space="preserve"> und Geschwindigkeiten</w:t>
      </w:r>
      <w:bookmarkEnd w:id="40"/>
      <w:bookmarkEnd w:id="41"/>
      <w:bookmarkEnd w:id="42"/>
      <w:r w:rsidR="00F56189">
        <w:t xml:space="preserve"> (FuSi-Gasse</w:t>
      </w:r>
      <w:r w:rsidR="0095490C">
        <w:t>)</w:t>
      </w:r>
      <w:bookmarkEnd w:id="43"/>
      <w:bookmarkEnd w:id="44"/>
    </w:p>
    <w:p w14:paraId="39BFE83F" w14:textId="1BF7387C" w:rsidR="003B6903" w:rsidRDefault="00E91E20" w:rsidP="00AC1E5C">
      <w:pPr>
        <w:jc w:val="both"/>
      </w:pPr>
      <w:r>
        <w:t>In der nachfolgenden Tabelle sind die</w:t>
      </w:r>
      <w:r w:rsidR="00390A63">
        <w:t xml:space="preserve"> Versuchs</w:t>
      </w:r>
      <w:r w:rsidR="00503254">
        <w:t>rand</w:t>
      </w:r>
      <w:r w:rsidR="00390A63">
        <w:t xml:space="preserve">bedingungen </w:t>
      </w:r>
      <w:r w:rsidR="00B75450">
        <w:t>für die einzelnen Validierungs</w:t>
      </w:r>
      <w:r w:rsidR="00D35A8C">
        <w:t xml:space="preserve">tests für das SZ 7 </w:t>
      </w:r>
      <w:r w:rsidR="007545CE">
        <w:t>definiert.</w:t>
      </w:r>
    </w:p>
    <w:p w14:paraId="5CF43717" w14:textId="77777777" w:rsidR="007545CE" w:rsidRDefault="007545CE" w:rsidP="00AC1E5C">
      <w:pPr>
        <w:jc w:val="both"/>
      </w:pPr>
    </w:p>
    <w:tbl>
      <w:tblPr>
        <w:tblW w:w="8940" w:type="dxa"/>
        <w:jc w:val="right"/>
        <w:tblCellMar>
          <w:left w:w="70" w:type="dxa"/>
          <w:right w:w="70" w:type="dxa"/>
        </w:tblCellMar>
        <w:tblLook w:val="04A0" w:firstRow="1" w:lastRow="0" w:firstColumn="1" w:lastColumn="0" w:noHBand="0" w:noVBand="1"/>
      </w:tblPr>
      <w:tblGrid>
        <w:gridCol w:w="2980"/>
        <w:gridCol w:w="2980"/>
        <w:gridCol w:w="2980"/>
      </w:tblGrid>
      <w:tr w:rsidR="003B6903" w:rsidRPr="00AB202D" w14:paraId="7284F8A9" w14:textId="77777777" w:rsidTr="00864299">
        <w:trPr>
          <w:trHeight w:val="315"/>
          <w:jc w:val="right"/>
        </w:trPr>
        <w:tc>
          <w:tcPr>
            <w:tcW w:w="29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23D9E58" w14:textId="77777777" w:rsidR="003B6903" w:rsidRPr="007545CE" w:rsidRDefault="003B6903" w:rsidP="00AC1E5C">
            <w:pPr>
              <w:jc w:val="both"/>
              <w:rPr>
                <w:b/>
                <w:bCs/>
              </w:rPr>
            </w:pPr>
            <w:r w:rsidRPr="007545CE">
              <w:rPr>
                <w:b/>
                <w:bCs/>
              </w:rPr>
              <w:t>Straßenbreite</w:t>
            </w:r>
          </w:p>
        </w:tc>
        <w:tc>
          <w:tcPr>
            <w:tcW w:w="2980" w:type="dxa"/>
            <w:tcBorders>
              <w:top w:val="single" w:sz="8" w:space="0" w:color="auto"/>
              <w:left w:val="nil"/>
              <w:bottom w:val="single" w:sz="8" w:space="0" w:color="auto"/>
              <w:right w:val="single" w:sz="8" w:space="0" w:color="auto"/>
            </w:tcBorders>
            <w:shd w:val="clear" w:color="auto" w:fill="auto"/>
            <w:noWrap/>
            <w:vAlign w:val="bottom"/>
            <w:hideMark/>
          </w:tcPr>
          <w:p w14:paraId="60F04732" w14:textId="5745938F" w:rsidR="003B6903" w:rsidRPr="007545CE" w:rsidRDefault="00084F87" w:rsidP="00AC1E5C">
            <w:pPr>
              <w:jc w:val="both"/>
              <w:rPr>
                <w:b/>
                <w:bCs/>
              </w:rPr>
            </w:pPr>
            <w:r w:rsidRPr="007545CE">
              <w:rPr>
                <w:b/>
                <w:bCs/>
              </w:rPr>
              <w:t>Lenkradhaltung</w:t>
            </w:r>
          </w:p>
        </w:tc>
        <w:tc>
          <w:tcPr>
            <w:tcW w:w="2980" w:type="dxa"/>
            <w:tcBorders>
              <w:top w:val="single" w:sz="8" w:space="0" w:color="auto"/>
              <w:left w:val="nil"/>
              <w:bottom w:val="single" w:sz="8" w:space="0" w:color="auto"/>
              <w:right w:val="single" w:sz="8" w:space="0" w:color="auto"/>
            </w:tcBorders>
            <w:shd w:val="clear" w:color="auto" w:fill="auto"/>
            <w:noWrap/>
            <w:vAlign w:val="bottom"/>
            <w:hideMark/>
          </w:tcPr>
          <w:p w14:paraId="7CE82FF6" w14:textId="77777777" w:rsidR="003B6903" w:rsidRPr="007545CE" w:rsidRDefault="003B6903" w:rsidP="00AC1E5C">
            <w:pPr>
              <w:jc w:val="both"/>
              <w:rPr>
                <w:b/>
                <w:bCs/>
              </w:rPr>
            </w:pPr>
            <w:r w:rsidRPr="007545CE">
              <w:rPr>
                <w:b/>
                <w:bCs/>
              </w:rPr>
              <w:t>Fahrzeuggeschwindigkeit</w:t>
            </w:r>
          </w:p>
        </w:tc>
      </w:tr>
      <w:tr w:rsidR="003B6903" w:rsidRPr="00AB202D" w14:paraId="6457E9B5" w14:textId="77777777" w:rsidTr="00864299">
        <w:trPr>
          <w:trHeight w:val="315"/>
          <w:jc w:val="right"/>
        </w:trPr>
        <w:tc>
          <w:tcPr>
            <w:tcW w:w="2980" w:type="dxa"/>
            <w:tcBorders>
              <w:top w:val="nil"/>
              <w:left w:val="single" w:sz="8" w:space="0" w:color="auto"/>
              <w:bottom w:val="single" w:sz="8" w:space="0" w:color="auto"/>
              <w:right w:val="single" w:sz="8" w:space="0" w:color="auto"/>
            </w:tcBorders>
            <w:shd w:val="clear" w:color="auto" w:fill="auto"/>
            <w:vAlign w:val="bottom"/>
            <w:hideMark/>
          </w:tcPr>
          <w:p w14:paraId="724454D1" w14:textId="77777777" w:rsidR="003B6903" w:rsidRPr="007545CE" w:rsidRDefault="003B6903" w:rsidP="00AC1E5C">
            <w:pPr>
              <w:jc w:val="both"/>
            </w:pPr>
            <w:r w:rsidRPr="007545CE">
              <w:t>Autobahnbaustelle: 2,50m</w:t>
            </w:r>
          </w:p>
        </w:tc>
        <w:tc>
          <w:tcPr>
            <w:tcW w:w="2980" w:type="dxa"/>
            <w:tcBorders>
              <w:top w:val="nil"/>
              <w:left w:val="nil"/>
              <w:bottom w:val="single" w:sz="8" w:space="0" w:color="auto"/>
              <w:right w:val="single" w:sz="8" w:space="0" w:color="auto"/>
            </w:tcBorders>
            <w:shd w:val="clear" w:color="auto" w:fill="auto"/>
            <w:noWrap/>
            <w:vAlign w:val="bottom"/>
            <w:hideMark/>
          </w:tcPr>
          <w:p w14:paraId="4276C5A5" w14:textId="77777777" w:rsidR="003B6903" w:rsidRPr="007545CE" w:rsidRDefault="003B6903" w:rsidP="00AC1E5C">
            <w:pPr>
              <w:jc w:val="both"/>
            </w:pPr>
            <w:r w:rsidRPr="007545CE">
              <w:t xml:space="preserve">Lenkrad </w:t>
            </w:r>
            <w:proofErr w:type="gramStart"/>
            <w:r w:rsidRPr="007545CE">
              <w:t>fest halten</w:t>
            </w:r>
            <w:proofErr w:type="gramEnd"/>
            <w:r w:rsidRPr="007545CE">
              <w:t xml:space="preserve"> (2 Hände)</w:t>
            </w:r>
          </w:p>
        </w:tc>
        <w:tc>
          <w:tcPr>
            <w:tcW w:w="2980" w:type="dxa"/>
            <w:tcBorders>
              <w:top w:val="nil"/>
              <w:left w:val="nil"/>
              <w:bottom w:val="single" w:sz="8" w:space="0" w:color="auto"/>
              <w:right w:val="single" w:sz="8" w:space="0" w:color="auto"/>
            </w:tcBorders>
            <w:shd w:val="clear" w:color="auto" w:fill="auto"/>
            <w:noWrap/>
            <w:vAlign w:val="bottom"/>
            <w:hideMark/>
          </w:tcPr>
          <w:p w14:paraId="61891E2F" w14:textId="77777777" w:rsidR="003B6903" w:rsidRPr="007545CE" w:rsidRDefault="003B6903" w:rsidP="00AC1E5C">
            <w:pPr>
              <w:jc w:val="both"/>
            </w:pPr>
            <w:r w:rsidRPr="007545CE">
              <w:t xml:space="preserve"> bis 100km/h</w:t>
            </w:r>
          </w:p>
        </w:tc>
      </w:tr>
      <w:tr w:rsidR="003B6903" w:rsidRPr="00AB202D" w14:paraId="451EE278" w14:textId="77777777" w:rsidTr="00864299">
        <w:trPr>
          <w:trHeight w:val="315"/>
          <w:jc w:val="right"/>
        </w:trPr>
        <w:tc>
          <w:tcPr>
            <w:tcW w:w="2980" w:type="dxa"/>
            <w:tcBorders>
              <w:top w:val="nil"/>
              <w:left w:val="single" w:sz="8" w:space="0" w:color="auto"/>
              <w:bottom w:val="single" w:sz="8" w:space="0" w:color="auto"/>
              <w:right w:val="single" w:sz="8" w:space="0" w:color="auto"/>
            </w:tcBorders>
            <w:shd w:val="clear" w:color="000000" w:fill="D9D9D9"/>
            <w:vAlign w:val="bottom"/>
            <w:hideMark/>
          </w:tcPr>
          <w:p w14:paraId="1BADAF87" w14:textId="77777777" w:rsidR="003B6903" w:rsidRPr="007545CE" w:rsidRDefault="003B6903" w:rsidP="00AC1E5C">
            <w:pPr>
              <w:jc w:val="both"/>
            </w:pPr>
            <w:r w:rsidRPr="007545CE">
              <w:t>Landstraße: 3,00m</w:t>
            </w:r>
          </w:p>
        </w:tc>
        <w:tc>
          <w:tcPr>
            <w:tcW w:w="2980" w:type="dxa"/>
            <w:tcBorders>
              <w:top w:val="nil"/>
              <w:left w:val="nil"/>
              <w:bottom w:val="single" w:sz="8" w:space="0" w:color="auto"/>
              <w:right w:val="single" w:sz="8" w:space="0" w:color="auto"/>
            </w:tcBorders>
            <w:shd w:val="clear" w:color="auto" w:fill="D9D9D9" w:themeFill="background1" w:themeFillShade="D9"/>
            <w:noWrap/>
            <w:vAlign w:val="bottom"/>
            <w:hideMark/>
          </w:tcPr>
          <w:p w14:paraId="7133A1A9" w14:textId="77777777" w:rsidR="003B6903" w:rsidRPr="007545CE" w:rsidRDefault="003B6903" w:rsidP="00AC1E5C">
            <w:pPr>
              <w:jc w:val="both"/>
            </w:pPr>
            <w:r w:rsidRPr="007545CE">
              <w:t>Lenkrad locker halten (1 Hand)</w:t>
            </w:r>
          </w:p>
        </w:tc>
        <w:tc>
          <w:tcPr>
            <w:tcW w:w="2980" w:type="dxa"/>
            <w:tcBorders>
              <w:top w:val="nil"/>
              <w:left w:val="nil"/>
              <w:bottom w:val="single" w:sz="8" w:space="0" w:color="auto"/>
              <w:right w:val="single" w:sz="8" w:space="0" w:color="auto"/>
            </w:tcBorders>
            <w:shd w:val="clear" w:color="000000" w:fill="D9D9D9"/>
            <w:noWrap/>
            <w:vAlign w:val="bottom"/>
            <w:hideMark/>
          </w:tcPr>
          <w:p w14:paraId="64CDC581" w14:textId="77777777" w:rsidR="003B6903" w:rsidRPr="007545CE" w:rsidRDefault="003B6903" w:rsidP="00AC1E5C">
            <w:pPr>
              <w:jc w:val="both"/>
            </w:pPr>
            <w:r w:rsidRPr="007545CE">
              <w:t>bis 100km/h</w:t>
            </w:r>
          </w:p>
        </w:tc>
      </w:tr>
      <w:tr w:rsidR="003B6903" w:rsidRPr="00AB202D" w14:paraId="219697DE" w14:textId="77777777" w:rsidTr="00864299">
        <w:trPr>
          <w:trHeight w:val="315"/>
          <w:jc w:val="right"/>
        </w:trPr>
        <w:tc>
          <w:tcPr>
            <w:tcW w:w="2980" w:type="dxa"/>
            <w:tcBorders>
              <w:top w:val="nil"/>
              <w:left w:val="single" w:sz="8" w:space="0" w:color="auto"/>
              <w:bottom w:val="single" w:sz="8" w:space="0" w:color="auto"/>
              <w:right w:val="single" w:sz="8" w:space="0" w:color="auto"/>
            </w:tcBorders>
            <w:shd w:val="clear" w:color="auto" w:fill="auto"/>
            <w:vAlign w:val="bottom"/>
            <w:hideMark/>
          </w:tcPr>
          <w:p w14:paraId="4CE2F20E" w14:textId="77777777" w:rsidR="003B6903" w:rsidRPr="007545CE" w:rsidRDefault="003B6903" w:rsidP="00AC1E5C">
            <w:pPr>
              <w:jc w:val="both"/>
            </w:pPr>
            <w:r w:rsidRPr="007545CE">
              <w:t>Landstraße: 3,00m</w:t>
            </w:r>
          </w:p>
        </w:tc>
        <w:tc>
          <w:tcPr>
            <w:tcW w:w="2980" w:type="dxa"/>
            <w:tcBorders>
              <w:top w:val="nil"/>
              <w:left w:val="nil"/>
              <w:bottom w:val="single" w:sz="8" w:space="0" w:color="auto"/>
              <w:right w:val="single" w:sz="8" w:space="0" w:color="auto"/>
            </w:tcBorders>
            <w:shd w:val="clear" w:color="auto" w:fill="auto"/>
            <w:noWrap/>
            <w:vAlign w:val="bottom"/>
            <w:hideMark/>
          </w:tcPr>
          <w:p w14:paraId="396CE278" w14:textId="77777777" w:rsidR="003B6903" w:rsidRPr="007545CE" w:rsidRDefault="003B6903" w:rsidP="00AC1E5C">
            <w:pPr>
              <w:jc w:val="both"/>
            </w:pPr>
            <w:r w:rsidRPr="007545CE">
              <w:t xml:space="preserve">Lenkrad </w:t>
            </w:r>
            <w:proofErr w:type="gramStart"/>
            <w:r w:rsidRPr="007545CE">
              <w:t>fest halten</w:t>
            </w:r>
            <w:proofErr w:type="gramEnd"/>
            <w:r w:rsidRPr="007545CE">
              <w:t xml:space="preserve"> (2 Hände)</w:t>
            </w:r>
          </w:p>
        </w:tc>
        <w:tc>
          <w:tcPr>
            <w:tcW w:w="2980" w:type="dxa"/>
            <w:tcBorders>
              <w:top w:val="nil"/>
              <w:left w:val="nil"/>
              <w:bottom w:val="single" w:sz="8" w:space="0" w:color="auto"/>
              <w:right w:val="single" w:sz="8" w:space="0" w:color="auto"/>
            </w:tcBorders>
            <w:shd w:val="clear" w:color="auto" w:fill="auto"/>
            <w:noWrap/>
            <w:vAlign w:val="bottom"/>
            <w:hideMark/>
          </w:tcPr>
          <w:p w14:paraId="2138F834" w14:textId="77777777" w:rsidR="003B6903" w:rsidRPr="007545CE" w:rsidRDefault="003B6903" w:rsidP="00AC1E5C">
            <w:pPr>
              <w:jc w:val="both"/>
            </w:pPr>
            <w:r w:rsidRPr="007545CE">
              <w:t>bis 130km/h</w:t>
            </w:r>
          </w:p>
        </w:tc>
      </w:tr>
      <w:tr w:rsidR="003B6903" w:rsidRPr="00AB202D" w14:paraId="7215B6D1" w14:textId="77777777" w:rsidTr="00864299">
        <w:trPr>
          <w:trHeight w:val="315"/>
          <w:jc w:val="right"/>
        </w:trPr>
        <w:tc>
          <w:tcPr>
            <w:tcW w:w="2980" w:type="dxa"/>
            <w:tcBorders>
              <w:top w:val="nil"/>
              <w:left w:val="single" w:sz="8" w:space="0" w:color="auto"/>
              <w:bottom w:val="single" w:sz="8" w:space="0" w:color="auto"/>
              <w:right w:val="single" w:sz="8" w:space="0" w:color="auto"/>
            </w:tcBorders>
            <w:shd w:val="clear" w:color="auto" w:fill="auto"/>
            <w:vAlign w:val="bottom"/>
            <w:hideMark/>
          </w:tcPr>
          <w:p w14:paraId="294CE33C" w14:textId="77777777" w:rsidR="003B6903" w:rsidRPr="007545CE" w:rsidRDefault="003B6903" w:rsidP="00AC1E5C">
            <w:pPr>
              <w:jc w:val="both"/>
            </w:pPr>
            <w:r w:rsidRPr="007545CE">
              <w:t>Autobahn: 3,50m</w:t>
            </w:r>
          </w:p>
        </w:tc>
        <w:tc>
          <w:tcPr>
            <w:tcW w:w="2980" w:type="dxa"/>
            <w:tcBorders>
              <w:top w:val="nil"/>
              <w:left w:val="nil"/>
              <w:bottom w:val="single" w:sz="8" w:space="0" w:color="auto"/>
              <w:right w:val="single" w:sz="8" w:space="0" w:color="auto"/>
            </w:tcBorders>
            <w:shd w:val="clear" w:color="auto" w:fill="auto"/>
            <w:noWrap/>
            <w:vAlign w:val="bottom"/>
            <w:hideMark/>
          </w:tcPr>
          <w:p w14:paraId="05B6487F" w14:textId="77777777" w:rsidR="003B6903" w:rsidRPr="007545CE" w:rsidRDefault="003B6903" w:rsidP="00AC1E5C">
            <w:pPr>
              <w:jc w:val="both"/>
            </w:pPr>
            <w:r w:rsidRPr="007545CE">
              <w:t xml:space="preserve">Lenkrad </w:t>
            </w:r>
            <w:proofErr w:type="gramStart"/>
            <w:r w:rsidRPr="007545CE">
              <w:t>fest halten</w:t>
            </w:r>
            <w:proofErr w:type="gramEnd"/>
            <w:r w:rsidRPr="007545CE">
              <w:t xml:space="preserve"> (2 Hände)</w:t>
            </w:r>
          </w:p>
        </w:tc>
        <w:tc>
          <w:tcPr>
            <w:tcW w:w="2980" w:type="dxa"/>
            <w:tcBorders>
              <w:top w:val="nil"/>
              <w:left w:val="nil"/>
              <w:bottom w:val="single" w:sz="8" w:space="0" w:color="auto"/>
              <w:right w:val="single" w:sz="8" w:space="0" w:color="auto"/>
            </w:tcBorders>
            <w:shd w:val="clear" w:color="auto" w:fill="auto"/>
            <w:noWrap/>
            <w:vAlign w:val="bottom"/>
            <w:hideMark/>
          </w:tcPr>
          <w:p w14:paraId="3D07DF7E" w14:textId="77777777" w:rsidR="003B6903" w:rsidRPr="007545CE" w:rsidRDefault="003B6903" w:rsidP="00AC1E5C">
            <w:pPr>
              <w:jc w:val="both"/>
            </w:pPr>
            <w:r w:rsidRPr="007545CE">
              <w:t xml:space="preserve"> &gt;130 km/h bis </w:t>
            </w:r>
            <w:proofErr w:type="spellStart"/>
            <w:r w:rsidRPr="007545CE">
              <w:t>Vmax</w:t>
            </w:r>
            <w:proofErr w:type="spellEnd"/>
          </w:p>
        </w:tc>
      </w:tr>
      <w:tr w:rsidR="003B6903" w:rsidRPr="00AB202D" w14:paraId="091B6D6F" w14:textId="77777777" w:rsidTr="00864299">
        <w:trPr>
          <w:trHeight w:val="315"/>
          <w:jc w:val="right"/>
        </w:trPr>
        <w:tc>
          <w:tcPr>
            <w:tcW w:w="2980" w:type="dxa"/>
            <w:tcBorders>
              <w:top w:val="nil"/>
              <w:left w:val="single" w:sz="8" w:space="0" w:color="auto"/>
              <w:bottom w:val="single" w:sz="8" w:space="0" w:color="auto"/>
              <w:right w:val="single" w:sz="8" w:space="0" w:color="auto"/>
            </w:tcBorders>
            <w:shd w:val="clear" w:color="000000" w:fill="D9D9D9"/>
            <w:vAlign w:val="bottom"/>
            <w:hideMark/>
          </w:tcPr>
          <w:p w14:paraId="46136C28" w14:textId="77777777" w:rsidR="003B6903" w:rsidRPr="007545CE" w:rsidRDefault="003B6903" w:rsidP="00AC1E5C">
            <w:pPr>
              <w:jc w:val="both"/>
            </w:pPr>
            <w:r w:rsidRPr="007545CE">
              <w:t>Autobahn: 3,50m</w:t>
            </w:r>
          </w:p>
        </w:tc>
        <w:tc>
          <w:tcPr>
            <w:tcW w:w="2980" w:type="dxa"/>
            <w:tcBorders>
              <w:top w:val="nil"/>
              <w:left w:val="nil"/>
              <w:bottom w:val="single" w:sz="8" w:space="0" w:color="auto"/>
              <w:right w:val="single" w:sz="8" w:space="0" w:color="auto"/>
            </w:tcBorders>
            <w:shd w:val="clear" w:color="auto" w:fill="D9D9D9" w:themeFill="background1" w:themeFillShade="D9"/>
            <w:noWrap/>
            <w:vAlign w:val="bottom"/>
            <w:hideMark/>
          </w:tcPr>
          <w:p w14:paraId="72291AA9" w14:textId="77777777" w:rsidR="003B6903" w:rsidRPr="007545CE" w:rsidRDefault="003B6903" w:rsidP="00AC1E5C">
            <w:pPr>
              <w:jc w:val="both"/>
            </w:pPr>
            <w:r w:rsidRPr="007545CE">
              <w:t>Lenkrad locker halten (1 Hand)</w:t>
            </w:r>
          </w:p>
        </w:tc>
        <w:tc>
          <w:tcPr>
            <w:tcW w:w="2980" w:type="dxa"/>
            <w:tcBorders>
              <w:top w:val="nil"/>
              <w:left w:val="nil"/>
              <w:bottom w:val="single" w:sz="8" w:space="0" w:color="auto"/>
              <w:right w:val="single" w:sz="8" w:space="0" w:color="auto"/>
            </w:tcBorders>
            <w:shd w:val="clear" w:color="000000" w:fill="D9D9D9"/>
            <w:noWrap/>
            <w:vAlign w:val="bottom"/>
            <w:hideMark/>
          </w:tcPr>
          <w:p w14:paraId="2DF0C752" w14:textId="77777777" w:rsidR="003B6903" w:rsidRPr="007545CE" w:rsidRDefault="003B6903" w:rsidP="00AC1E5C">
            <w:pPr>
              <w:jc w:val="both"/>
            </w:pPr>
            <w:r w:rsidRPr="007545CE">
              <w:t xml:space="preserve"> &gt;100 km/h bis 160km/h</w:t>
            </w:r>
          </w:p>
        </w:tc>
      </w:tr>
    </w:tbl>
    <w:p w14:paraId="7C41EA3A" w14:textId="77777777" w:rsidR="003B6903" w:rsidRDefault="003B6903" w:rsidP="00AC1E5C">
      <w:pPr>
        <w:jc w:val="both"/>
      </w:pPr>
    </w:p>
    <w:p w14:paraId="3A033563" w14:textId="52F14011" w:rsidR="00AF24AE" w:rsidRDefault="00AF24AE" w:rsidP="00AC1E5C">
      <w:pPr>
        <w:jc w:val="both"/>
      </w:pPr>
    </w:p>
    <w:p w14:paraId="49FDD6B0" w14:textId="5D253AD1" w:rsidR="00AF24AE" w:rsidRDefault="00100D99" w:rsidP="00AF24AE">
      <w:pPr>
        <w:pStyle w:val="berschrift3"/>
        <w:ind w:left="709"/>
        <w:jc w:val="both"/>
      </w:pPr>
      <w:bookmarkStart w:id="45" w:name="_Toc195297838"/>
      <w:r>
        <w:t>Fahrspurbreiten</w:t>
      </w:r>
      <w:r w:rsidR="00AF24AE">
        <w:t xml:space="preserve"> und Geschwindigkeiten (Kurvenfahrt)</w:t>
      </w:r>
      <w:bookmarkEnd w:id="45"/>
    </w:p>
    <w:p w14:paraId="1EFC2400" w14:textId="6E813659" w:rsidR="00AF24AE" w:rsidRDefault="00AF24AE" w:rsidP="00AC1E5C">
      <w:pPr>
        <w:jc w:val="both"/>
      </w:pPr>
      <w:r>
        <w:t xml:space="preserve">In der Nachfolgenden Auflistung sind die Versuchsstrecken für die Validierungstests aller Manöver mit Querdynamik dargestellt (alle Angaben beziehen sich auf die jeweiligen Kurven). Standort ist das BMW Messgelände </w:t>
      </w:r>
      <w:proofErr w:type="spellStart"/>
      <w:r>
        <w:t>Miramas</w:t>
      </w:r>
      <w:proofErr w:type="spellEnd"/>
      <w:r>
        <w:t xml:space="preserve"> (</w:t>
      </w:r>
      <w:proofErr w:type="gramStart"/>
      <w:r>
        <w:t>BMW Autodrome</w:t>
      </w:r>
      <w:proofErr w:type="gramEnd"/>
      <w:r>
        <w:t xml:space="preserve"> de </w:t>
      </w:r>
      <w:proofErr w:type="spellStart"/>
      <w:r>
        <w:t>Miramas</w:t>
      </w:r>
      <w:proofErr w:type="spellEnd"/>
      <w:r>
        <w:t>).</w:t>
      </w:r>
    </w:p>
    <w:p w14:paraId="14360FF9" w14:textId="77777777" w:rsidR="00AF24AE" w:rsidRDefault="00AF24AE" w:rsidP="00AC1E5C">
      <w:pPr>
        <w:jc w:val="both"/>
      </w:pPr>
    </w:p>
    <w:p w14:paraId="3AF7A453" w14:textId="5D49F615" w:rsidR="00AF24AE" w:rsidRDefault="00AF24AE" w:rsidP="00AC1E5C">
      <w:pPr>
        <w:jc w:val="both"/>
      </w:pPr>
      <w:r>
        <w:t>Hohe Geschwindigkeit und niedrige bis mittlere Querdynamik:</w:t>
      </w:r>
    </w:p>
    <w:p w14:paraId="366F7420" w14:textId="3D6B4286" w:rsidR="00AF24AE" w:rsidRDefault="00AF24AE" w:rsidP="00AF24AE">
      <w:pPr>
        <w:pStyle w:val="Listenabsatz"/>
        <w:numPr>
          <w:ilvl w:val="0"/>
          <w:numId w:val="31"/>
        </w:numPr>
        <w:jc w:val="both"/>
      </w:pPr>
      <w:r>
        <w:t>Innere Fahrbahn bei 130 km/h entspricht ca. 2 m/s² Querbeschleunigung</w:t>
      </w:r>
    </w:p>
    <w:p w14:paraId="22D364E4" w14:textId="40DAC9FB" w:rsidR="00AF24AE" w:rsidRDefault="00AF24AE" w:rsidP="00AF24AE">
      <w:pPr>
        <w:pStyle w:val="Listenabsatz"/>
        <w:numPr>
          <w:ilvl w:val="0"/>
          <w:numId w:val="31"/>
        </w:numPr>
        <w:jc w:val="both"/>
      </w:pPr>
      <w:r>
        <w:t>Innere Fahrbahn bei 150 km/h entspricht ca. 4 m/s² Querbeschleunigung</w:t>
      </w:r>
    </w:p>
    <w:p w14:paraId="2C6D192C" w14:textId="77777777" w:rsidR="00AF24AE" w:rsidRDefault="00AF24AE" w:rsidP="00AF24AE">
      <w:pPr>
        <w:jc w:val="both"/>
      </w:pPr>
    </w:p>
    <w:p w14:paraId="604FCC22" w14:textId="1519B5BE" w:rsidR="00AF24AE" w:rsidRDefault="00AF24AE" w:rsidP="00AF24AE">
      <w:pPr>
        <w:jc w:val="both"/>
      </w:pPr>
      <w:r>
        <w:t>Hohe Geschwindigkeit und hohe Querdynamik:</w:t>
      </w:r>
    </w:p>
    <w:p w14:paraId="62AFCA0F" w14:textId="58E896B9" w:rsidR="00AF24AE" w:rsidRDefault="00AF24AE" w:rsidP="00AF24AE">
      <w:pPr>
        <w:pStyle w:val="Listenabsatz"/>
        <w:numPr>
          <w:ilvl w:val="0"/>
          <w:numId w:val="32"/>
        </w:numPr>
        <w:jc w:val="both"/>
      </w:pPr>
      <w:r>
        <w:t xml:space="preserve">Überfahrt Ovale de </w:t>
      </w:r>
      <w:proofErr w:type="spellStart"/>
      <w:r>
        <w:t>Miramas</w:t>
      </w:r>
      <w:proofErr w:type="spellEnd"/>
      <w:r>
        <w:t xml:space="preserve"> auf Fahrdynamikfläche (Exklusivnutzung notwendig!)</w:t>
      </w:r>
    </w:p>
    <w:p w14:paraId="154FFDC3" w14:textId="77777777" w:rsidR="00AF24AE" w:rsidRDefault="00AF24AE" w:rsidP="00AF24AE">
      <w:pPr>
        <w:jc w:val="both"/>
      </w:pPr>
    </w:p>
    <w:p w14:paraId="0EC7B55C" w14:textId="405F68FB" w:rsidR="00AF24AE" w:rsidRDefault="00AF24AE" w:rsidP="00AC1E5C">
      <w:pPr>
        <w:jc w:val="both"/>
      </w:pPr>
      <w:r w:rsidRPr="00AF24AE">
        <w:rPr>
          <w:noProof/>
        </w:rPr>
        <w:drawing>
          <wp:inline distT="0" distB="0" distL="0" distR="0" wp14:anchorId="274B3030" wp14:editId="4E779989">
            <wp:extent cx="6120765" cy="2629535"/>
            <wp:effectExtent l="0" t="0" r="0" b="0"/>
            <wp:docPr id="14995588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58894" name=""/>
                    <pic:cNvPicPr/>
                  </pic:nvPicPr>
                  <pic:blipFill>
                    <a:blip r:embed="rId27"/>
                    <a:stretch>
                      <a:fillRect/>
                    </a:stretch>
                  </pic:blipFill>
                  <pic:spPr>
                    <a:xfrm>
                      <a:off x="0" y="0"/>
                      <a:ext cx="6120765" cy="2629535"/>
                    </a:xfrm>
                    <a:prstGeom prst="rect">
                      <a:avLst/>
                    </a:prstGeom>
                  </pic:spPr>
                </pic:pic>
              </a:graphicData>
            </a:graphic>
          </wp:inline>
        </w:drawing>
      </w:r>
    </w:p>
    <w:p w14:paraId="1C5DA866" w14:textId="02BDBCED" w:rsidR="00E25FE6" w:rsidRDefault="00E25FE6" w:rsidP="00AC1E5C">
      <w:pPr>
        <w:jc w:val="both"/>
      </w:pPr>
      <w:r>
        <w:t>Die Versuche mit niedrigeren Geschwindigkeiten können bis zu hoher Querdynamik auf der Fahrdynamikfläche gefahren werden. Dort sind aufgezeichnete Kreisradien zur Orientierung und Bewertung vorhanden.</w:t>
      </w:r>
    </w:p>
    <w:p w14:paraId="412EDCBB" w14:textId="5D84B88F" w:rsidR="00AF24AE" w:rsidRDefault="00E25FE6" w:rsidP="00AC1E5C">
      <w:pPr>
        <w:jc w:val="both"/>
      </w:pPr>
      <w:r w:rsidRPr="00E25FE6">
        <w:rPr>
          <w:noProof/>
        </w:rPr>
        <w:lastRenderedPageBreak/>
        <w:drawing>
          <wp:inline distT="0" distB="0" distL="0" distR="0" wp14:anchorId="47A92987" wp14:editId="4624D30F">
            <wp:extent cx="6003890" cy="4233680"/>
            <wp:effectExtent l="0" t="0" r="0" b="0"/>
            <wp:docPr id="13048989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98950" name=""/>
                    <pic:cNvPicPr/>
                  </pic:nvPicPr>
                  <pic:blipFill>
                    <a:blip r:embed="rId28"/>
                    <a:stretch>
                      <a:fillRect/>
                    </a:stretch>
                  </pic:blipFill>
                  <pic:spPr>
                    <a:xfrm>
                      <a:off x="0" y="0"/>
                      <a:ext cx="6010319" cy="4238213"/>
                    </a:xfrm>
                    <a:prstGeom prst="rect">
                      <a:avLst/>
                    </a:prstGeom>
                  </pic:spPr>
                </pic:pic>
              </a:graphicData>
            </a:graphic>
          </wp:inline>
        </w:drawing>
      </w:r>
    </w:p>
    <w:p w14:paraId="5CD26A5D" w14:textId="519DC7F5" w:rsidR="00E25FE6" w:rsidRDefault="00E25FE6" w:rsidP="00AC1E5C">
      <w:pPr>
        <w:jc w:val="both"/>
      </w:pPr>
      <w:r>
        <w:t xml:space="preserve">Diese Angaben dienen lediglich zur Orientierung. Es ist keine Vorgabe, dass die Validierung auf dem </w:t>
      </w:r>
      <w:proofErr w:type="gramStart"/>
      <w:r>
        <w:t>BMW Testgelände</w:t>
      </w:r>
      <w:proofErr w:type="gramEnd"/>
      <w:r>
        <w:t xml:space="preserve"> in </w:t>
      </w:r>
      <w:proofErr w:type="spellStart"/>
      <w:r>
        <w:t>Miramas</w:t>
      </w:r>
      <w:proofErr w:type="spellEnd"/>
      <w:r>
        <w:t xml:space="preserve"> erfolgen muss.</w:t>
      </w:r>
    </w:p>
    <w:p w14:paraId="630FAB7B" w14:textId="1803D138" w:rsidR="00E25FE6" w:rsidRPr="00E25FE6" w:rsidRDefault="00E25FE6" w:rsidP="00AC1E5C">
      <w:pPr>
        <w:jc w:val="both"/>
        <w:rPr>
          <w:b/>
          <w:bCs/>
          <w:sz w:val="16"/>
          <w:szCs w:val="16"/>
        </w:rPr>
      </w:pPr>
      <w:r>
        <w:rPr>
          <w:b/>
          <w:bCs/>
          <w:sz w:val="16"/>
          <w:szCs w:val="16"/>
        </w:rPr>
        <w:t>[</w:t>
      </w:r>
      <w:r w:rsidRPr="00E25FE6">
        <w:rPr>
          <w:b/>
          <w:bCs/>
          <w:sz w:val="16"/>
          <w:szCs w:val="16"/>
        </w:rPr>
        <w:t xml:space="preserve">Quelle der Abbildungen: EG-722 | Benutzerordnung und </w:t>
      </w:r>
      <w:proofErr w:type="spellStart"/>
      <w:r w:rsidRPr="00E25FE6">
        <w:rPr>
          <w:b/>
          <w:bCs/>
          <w:sz w:val="16"/>
          <w:szCs w:val="16"/>
        </w:rPr>
        <w:t>Streckenbooklet</w:t>
      </w:r>
      <w:proofErr w:type="spellEnd"/>
      <w:r w:rsidRPr="00E25FE6">
        <w:rPr>
          <w:b/>
          <w:bCs/>
          <w:sz w:val="16"/>
          <w:szCs w:val="16"/>
        </w:rPr>
        <w:t xml:space="preserve"> – Autodrome de </w:t>
      </w:r>
      <w:proofErr w:type="spellStart"/>
      <w:r w:rsidRPr="00E25FE6">
        <w:rPr>
          <w:b/>
          <w:bCs/>
          <w:sz w:val="16"/>
          <w:szCs w:val="16"/>
        </w:rPr>
        <w:t>Miramas</w:t>
      </w:r>
      <w:proofErr w:type="spellEnd"/>
      <w:r w:rsidRPr="00E25FE6">
        <w:rPr>
          <w:b/>
          <w:bCs/>
          <w:sz w:val="16"/>
          <w:szCs w:val="16"/>
        </w:rPr>
        <w:t xml:space="preserve"> | </w:t>
      </w:r>
      <w:r>
        <w:rPr>
          <w:b/>
          <w:bCs/>
          <w:sz w:val="16"/>
          <w:szCs w:val="16"/>
        </w:rPr>
        <w:t xml:space="preserve">Stand: </w:t>
      </w:r>
      <w:r w:rsidRPr="00E25FE6">
        <w:rPr>
          <w:b/>
          <w:bCs/>
          <w:sz w:val="16"/>
          <w:szCs w:val="16"/>
        </w:rPr>
        <w:t>14.11.2024</w:t>
      </w:r>
      <w:r>
        <w:rPr>
          <w:b/>
          <w:bCs/>
          <w:sz w:val="16"/>
          <w:szCs w:val="16"/>
        </w:rPr>
        <w:t>]</w:t>
      </w:r>
    </w:p>
    <w:p w14:paraId="6C6E2FA3" w14:textId="52C07728" w:rsidR="00235A24" w:rsidRDefault="00235A24" w:rsidP="00AC1E5C">
      <w:pPr>
        <w:pStyle w:val="berschrift2"/>
        <w:jc w:val="both"/>
      </w:pPr>
      <w:bookmarkStart w:id="46" w:name="_Toc444527771"/>
      <w:bookmarkStart w:id="47" w:name="_Ref103673304"/>
      <w:bookmarkStart w:id="48" w:name="_Toc195297839"/>
      <w:r>
        <w:t>Messtechnik</w:t>
      </w:r>
      <w:bookmarkEnd w:id="46"/>
      <w:r w:rsidR="003C1834">
        <w:t xml:space="preserve"> / Signale</w:t>
      </w:r>
      <w:bookmarkEnd w:id="47"/>
      <w:bookmarkEnd w:id="48"/>
    </w:p>
    <w:p w14:paraId="6B7E454F" w14:textId="77777777" w:rsidR="009C0AE0" w:rsidRDefault="003C1834" w:rsidP="007A1C9A">
      <w:pPr>
        <w:keepNext/>
        <w:keepLines/>
        <w:jc w:val="both"/>
      </w:pPr>
      <w:r>
        <w:t xml:space="preserve">Die verwendete Messtechnik muss in der Lage sein, </w:t>
      </w:r>
      <w:r w:rsidR="00BC641D">
        <w:t xml:space="preserve">mindestens </w:t>
      </w:r>
      <w:r w:rsidR="00235A24">
        <w:t xml:space="preserve">alle </w:t>
      </w:r>
      <w:r>
        <w:t>Ein- und Ausgangs-Buss</w:t>
      </w:r>
      <w:r w:rsidR="00235A24">
        <w:t xml:space="preserve">ignale </w:t>
      </w:r>
      <w:r w:rsidR="00BC641D">
        <w:t xml:space="preserve">der </w:t>
      </w:r>
      <w:r w:rsidR="002A686B">
        <w:t>IP-Fahren</w:t>
      </w:r>
      <w:r w:rsidR="00BC641D">
        <w:t xml:space="preserve"> </w:t>
      </w:r>
      <w:r w:rsidR="00235A24">
        <w:t xml:space="preserve">sowie </w:t>
      </w:r>
      <w:r>
        <w:t xml:space="preserve">die </w:t>
      </w:r>
      <w:r w:rsidR="00235A24">
        <w:t>interne</w:t>
      </w:r>
      <w:r>
        <w:t>n</w:t>
      </w:r>
      <w:r w:rsidR="00235A24">
        <w:t xml:space="preserve"> </w:t>
      </w:r>
      <w:r>
        <w:t xml:space="preserve">Ein- und Ausgangssignale der SW-Komponenten </w:t>
      </w:r>
      <w:proofErr w:type="spellStart"/>
      <w:r w:rsidR="00CA3B76" w:rsidRPr="00CA3B76">
        <w:t>DcrSfTqzLim</w:t>
      </w:r>
      <w:proofErr w:type="spellEnd"/>
      <w:r w:rsidR="00CA3B76" w:rsidRPr="00CA3B76">
        <w:t xml:space="preserve">, </w:t>
      </w:r>
      <w:proofErr w:type="spellStart"/>
      <w:r w:rsidR="00CA3B76" w:rsidRPr="00CA3B76">
        <w:t>DcrSfTqzLimB</w:t>
      </w:r>
      <w:proofErr w:type="spellEnd"/>
      <w:r w:rsidR="00CA3B76" w:rsidRPr="00CA3B76">
        <w:t xml:space="preserve">, </w:t>
      </w:r>
      <w:proofErr w:type="spellStart"/>
      <w:r w:rsidR="00CA3B76" w:rsidRPr="00CA3B76">
        <w:t>SnsSitdet</w:t>
      </w:r>
      <w:proofErr w:type="spellEnd"/>
      <w:r w:rsidR="00CA3B76">
        <w:t xml:space="preserve">, </w:t>
      </w:r>
      <w:proofErr w:type="spellStart"/>
      <w:r w:rsidR="00557D5F">
        <w:t>DcrSfAc</w:t>
      </w:r>
      <w:r w:rsidR="008F7DF6">
        <w:t>t</w:t>
      </w:r>
      <w:r w:rsidR="00557D5F">
        <w:t>Gate</w:t>
      </w:r>
      <w:proofErr w:type="spellEnd"/>
      <w:r w:rsidR="00CA3B76">
        <w:t xml:space="preserve"> und </w:t>
      </w:r>
      <w:proofErr w:type="spellStart"/>
      <w:r w:rsidR="00CA3B76">
        <w:t>DcrSfDiag</w:t>
      </w:r>
      <w:proofErr w:type="spellEnd"/>
      <w:r w:rsidR="00CA3B76">
        <w:t xml:space="preserve"> (für SZ-8)</w:t>
      </w:r>
      <w:r>
        <w:t xml:space="preserve"> zu messen.</w:t>
      </w:r>
    </w:p>
    <w:p w14:paraId="07C3A80A" w14:textId="77777777" w:rsidR="003B6903" w:rsidRPr="00870742" w:rsidRDefault="003B6903" w:rsidP="007A1C9A">
      <w:pPr>
        <w:jc w:val="both"/>
      </w:pPr>
    </w:p>
    <w:p w14:paraId="78122992" w14:textId="77777777" w:rsidR="003B6903" w:rsidRDefault="003B6903" w:rsidP="00AC1E5C">
      <w:pPr>
        <w:pStyle w:val="berschrift2"/>
        <w:jc w:val="both"/>
      </w:pPr>
      <w:bookmarkStart w:id="49" w:name="_Ref52538125"/>
      <w:bookmarkStart w:id="50" w:name="_Toc195297840"/>
      <w:r>
        <w:t>Validierungsbericht</w:t>
      </w:r>
      <w:bookmarkEnd w:id="49"/>
      <w:bookmarkEnd w:id="50"/>
    </w:p>
    <w:p w14:paraId="0954D4B3" w14:textId="77777777" w:rsidR="00100D99" w:rsidRDefault="003B6903" w:rsidP="007A1C9A">
      <w:pPr>
        <w:jc w:val="both"/>
      </w:pPr>
      <w:r>
        <w:t xml:space="preserve">Der Validierungsbericht ist neben dem Validierungskonzept und den Versuchsergebnissen auf der </w:t>
      </w:r>
      <w:r w:rsidR="00100D99">
        <w:t>FuSi-</w:t>
      </w:r>
      <w:r>
        <w:t xml:space="preserve">SharePoint-Seite des Projektes </w:t>
      </w:r>
      <w:r w:rsidR="00100D99">
        <w:t xml:space="preserve">unter </w:t>
      </w:r>
    </w:p>
    <w:p w14:paraId="0C1A62C9" w14:textId="55AC7124" w:rsidR="00100D99" w:rsidRDefault="00000000" w:rsidP="007A1C9A">
      <w:pPr>
        <w:jc w:val="both"/>
      </w:pPr>
      <w:hyperlink r:id="rId29" w:history="1">
        <w:r w:rsidR="00100D99" w:rsidRPr="004B6D3D">
          <w:rPr>
            <w:rStyle w:val="Hyperlink"/>
            <w:rFonts w:asciiTheme="minorHAnsi" w:hAnsiTheme="minorHAnsi"/>
            <w:sz w:val="22"/>
          </w:rPr>
          <w:t>https://vts5.bmwgroup.net/sites/FUSI2024_25/Fahrkoordinator_FKR/Forms/AllItems.aspx?RootFolder=%2Fsites%2FFUSI2024%5F25%2FFahrkoordinator%5FFKR%2F06%5FVerifikation%5Fund%5FValidierung%2FCluster2%5FBWR%2FReports&amp;FolderCTID=0x012000E84E6275D49B7F4CAFC56C962AF0B6BE&amp;View={2F3268C7-5DFD-4B98-B7DF-3C649DD1FEA8}</w:t>
        </w:r>
      </w:hyperlink>
    </w:p>
    <w:p w14:paraId="6BD1D11B" w14:textId="77DA4873" w:rsidR="003B6903" w:rsidRDefault="003B6903" w:rsidP="007A1C9A">
      <w:pPr>
        <w:jc w:val="both"/>
      </w:pPr>
      <w:r>
        <w:t>abzulegen.</w:t>
      </w:r>
    </w:p>
    <w:p w14:paraId="6B4FD771" w14:textId="77777777" w:rsidR="003B6903" w:rsidRDefault="003B6903" w:rsidP="007A1C9A">
      <w:pPr>
        <w:jc w:val="both"/>
      </w:pPr>
    </w:p>
    <w:p w14:paraId="737D5FA7" w14:textId="0BB8E89C" w:rsidR="003B6903" w:rsidRDefault="003B6903" w:rsidP="007A1C9A">
      <w:pPr>
        <w:jc w:val="both"/>
      </w:pPr>
      <w:r w:rsidRPr="00B12C9D">
        <w:t xml:space="preserve">Die Fahrzeugkonfiguration, </w:t>
      </w:r>
      <w:proofErr w:type="spellStart"/>
      <w:r w:rsidR="003C1834">
        <w:t>v</w:t>
      </w:r>
      <w:r w:rsidRPr="003C1834">
        <w:rPr>
          <w:vertAlign w:val="subscript"/>
        </w:rPr>
        <w:t>ch</w:t>
      </w:r>
      <w:proofErr w:type="spellEnd"/>
      <w:r w:rsidRPr="00B12C9D">
        <w:t xml:space="preserve"> und Versuchsbedingungen sind für das jeweilige Derivat im Validierungsbericht festzuhalten.</w:t>
      </w:r>
      <w:r w:rsidR="003C1834">
        <w:t xml:space="preserve"> </w:t>
      </w:r>
      <w:r>
        <w:t>Weiterhin müssen im Validierungsbericht folgende Informationen zu finden sein:</w:t>
      </w:r>
    </w:p>
    <w:p w14:paraId="2BCB83E1" w14:textId="77777777" w:rsidR="003B6903" w:rsidRDefault="003B6903" w:rsidP="00576F8E">
      <w:pPr>
        <w:numPr>
          <w:ilvl w:val="0"/>
          <w:numId w:val="40"/>
        </w:numPr>
        <w:jc w:val="both"/>
      </w:pPr>
      <w:r>
        <w:t>V-Nummer Fahrzeug</w:t>
      </w:r>
    </w:p>
    <w:p w14:paraId="398F0C1B" w14:textId="77777777" w:rsidR="003B6903" w:rsidRDefault="003B6903" w:rsidP="00576F8E">
      <w:pPr>
        <w:numPr>
          <w:ilvl w:val="0"/>
          <w:numId w:val="40"/>
        </w:numPr>
        <w:jc w:val="both"/>
      </w:pPr>
      <w:r>
        <w:t>Fahrer</w:t>
      </w:r>
    </w:p>
    <w:p w14:paraId="7573879D" w14:textId="32BD30A6" w:rsidR="00CA3B76" w:rsidRDefault="00CA3B76" w:rsidP="00576F8E">
      <w:pPr>
        <w:numPr>
          <w:ilvl w:val="0"/>
          <w:numId w:val="40"/>
        </w:numPr>
        <w:jc w:val="both"/>
      </w:pPr>
      <w:r>
        <w:t>Radlasten aller 4 Räder (gewogen) inkl. Gesamtgewicht</w:t>
      </w:r>
    </w:p>
    <w:p w14:paraId="7F58BEB9" w14:textId="58DC3D5A" w:rsidR="00CA3B76" w:rsidRDefault="00CA3B76" w:rsidP="00576F8E">
      <w:pPr>
        <w:numPr>
          <w:ilvl w:val="0"/>
          <w:numId w:val="40"/>
        </w:numPr>
        <w:jc w:val="both"/>
      </w:pPr>
      <w:r>
        <w:t>Reifendimensionen</w:t>
      </w:r>
    </w:p>
    <w:p w14:paraId="3E9C2EBC" w14:textId="0A1A5030" w:rsidR="00CA3B76" w:rsidRDefault="00CA3B76" w:rsidP="00576F8E">
      <w:pPr>
        <w:numPr>
          <w:ilvl w:val="0"/>
          <w:numId w:val="40"/>
        </w:numPr>
        <w:jc w:val="both"/>
      </w:pPr>
      <w:r>
        <w:t>Reifenzustand</w:t>
      </w:r>
    </w:p>
    <w:p w14:paraId="3FD03895" w14:textId="1C835DF0" w:rsidR="003B6903" w:rsidRDefault="003B6903" w:rsidP="00576F8E">
      <w:pPr>
        <w:numPr>
          <w:ilvl w:val="0"/>
          <w:numId w:val="40"/>
        </w:numPr>
        <w:jc w:val="both"/>
      </w:pPr>
      <w:r>
        <w:t>Fehleraufschaltung</w:t>
      </w:r>
    </w:p>
    <w:p w14:paraId="32177EA0" w14:textId="77777777" w:rsidR="003B6903" w:rsidRDefault="003B6903" w:rsidP="00576F8E">
      <w:pPr>
        <w:numPr>
          <w:ilvl w:val="0"/>
          <w:numId w:val="40"/>
        </w:numPr>
        <w:jc w:val="both"/>
      </w:pPr>
      <w:r>
        <w:lastRenderedPageBreak/>
        <w:t>Fahrbahn (trocken/ nass/ glatt)</w:t>
      </w:r>
    </w:p>
    <w:p w14:paraId="4A619970" w14:textId="3D95F5F7" w:rsidR="003B6903" w:rsidRDefault="003B6903" w:rsidP="00576F8E">
      <w:pPr>
        <w:numPr>
          <w:ilvl w:val="0"/>
          <w:numId w:val="40"/>
        </w:numPr>
        <w:jc w:val="both"/>
      </w:pPr>
      <w:r>
        <w:t>Datum der Validierung</w:t>
      </w:r>
    </w:p>
    <w:p w14:paraId="1D484B4F" w14:textId="7831E81E" w:rsidR="003B6903" w:rsidRDefault="003C1834" w:rsidP="00576F8E">
      <w:pPr>
        <w:numPr>
          <w:ilvl w:val="0"/>
          <w:numId w:val="40"/>
        </w:numPr>
        <w:jc w:val="both"/>
      </w:pPr>
      <w:r>
        <w:t>FIPS-</w:t>
      </w:r>
      <w:r w:rsidR="003B6903">
        <w:t>Auszug</w:t>
      </w:r>
      <w:r w:rsidR="0083652E">
        <w:t xml:space="preserve"> </w:t>
      </w:r>
      <w:r w:rsidR="00576F8E">
        <w:t>(erweiterte Ansicht)</w:t>
      </w:r>
    </w:p>
    <w:p w14:paraId="6DDD0401" w14:textId="6E17D281" w:rsidR="003B6903" w:rsidRDefault="003B6903" w:rsidP="00576F8E">
      <w:pPr>
        <w:numPr>
          <w:ilvl w:val="0"/>
          <w:numId w:val="40"/>
        </w:numPr>
        <w:jc w:val="both"/>
      </w:pPr>
      <w:r>
        <w:t>Check-In-Ablage</w:t>
      </w:r>
    </w:p>
    <w:p w14:paraId="52EF7ED7" w14:textId="4006C433" w:rsidR="003B6903" w:rsidRDefault="003B6903" w:rsidP="00576F8E">
      <w:pPr>
        <w:numPr>
          <w:ilvl w:val="0"/>
          <w:numId w:val="40"/>
        </w:numPr>
        <w:jc w:val="both"/>
      </w:pPr>
      <w:r>
        <w:t>Messwert-Ablage</w:t>
      </w:r>
      <w:r w:rsidR="001542BA">
        <w:t xml:space="preserve"> auf</w:t>
      </w:r>
      <w:r w:rsidR="0083652E" w:rsidRPr="001542BA">
        <w:t xml:space="preserve"> </w:t>
      </w:r>
      <w:hyperlink r:id="rId30" w:history="1">
        <w:r w:rsidR="001542BA" w:rsidRPr="00BD23FC">
          <w:rPr>
            <w:rStyle w:val="Hyperlink"/>
            <w:rFonts w:asciiTheme="minorHAnsi" w:hAnsiTheme="minorHAnsi"/>
            <w:sz w:val="22"/>
          </w:rPr>
          <w:t>\\europe.bmw.corp\DDFS1\ITO\fahrwerk\qdm\FKR\FuSi_Validierung\“Derivat_Variante_SOP_SA</w:t>
        </w:r>
      </w:hyperlink>
      <w:r w:rsidR="001542BA">
        <w:t xml:space="preserve">“ </w:t>
      </w:r>
      <w:r w:rsidR="001542BA">
        <w:sym w:font="Wingdings" w:char="F0E0"/>
      </w:r>
      <w:r w:rsidR="00100D99">
        <w:t xml:space="preserve"> z.B.: </w:t>
      </w:r>
      <w:r w:rsidR="001542BA">
        <w:t>G65_LR_2611_HSR</w:t>
      </w:r>
    </w:p>
    <w:p w14:paraId="48E1EE46" w14:textId="77777777" w:rsidR="003B6903" w:rsidRDefault="003B6903" w:rsidP="007A1C9A">
      <w:pPr>
        <w:ind w:left="426"/>
        <w:jc w:val="both"/>
      </w:pPr>
    </w:p>
    <w:p w14:paraId="765D37F3" w14:textId="3C324291" w:rsidR="003B6903" w:rsidRDefault="003B6903" w:rsidP="007A1C9A">
      <w:pPr>
        <w:jc w:val="both"/>
        <w:rPr>
          <w:color w:val="000000" w:themeColor="text1"/>
        </w:rPr>
      </w:pPr>
      <w:r>
        <w:t>Der Validierungsbericht enthält die Interpretation der Versuchsergebnisse und eine Zusammenfassung, ob die Validierung für das entsprechende Derivat erfolgreich war.</w:t>
      </w:r>
      <w:r w:rsidR="0083652E">
        <w:t xml:space="preserve"> </w:t>
      </w:r>
    </w:p>
    <w:p w14:paraId="5EAA1B07" w14:textId="77777777" w:rsidR="003C1834" w:rsidRDefault="003C1834" w:rsidP="007A1C9A">
      <w:pPr>
        <w:jc w:val="both"/>
        <w:rPr>
          <w:color w:val="000000" w:themeColor="text1"/>
        </w:rPr>
      </w:pPr>
    </w:p>
    <w:p w14:paraId="7A17BBA2" w14:textId="77777777" w:rsidR="00977A26" w:rsidRDefault="00977A26" w:rsidP="00AC1E5C">
      <w:pPr>
        <w:jc w:val="both"/>
        <w:sectPr w:rsidR="00977A26" w:rsidSect="0050764D">
          <w:footerReference w:type="even" r:id="rId31"/>
          <w:footerReference w:type="default" r:id="rId32"/>
          <w:footerReference w:type="first" r:id="rId33"/>
          <w:pgSz w:w="11907" w:h="16840" w:code="9"/>
          <w:pgMar w:top="720" w:right="1134" w:bottom="720" w:left="1134" w:header="720" w:footer="249" w:gutter="0"/>
          <w:cols w:space="720"/>
          <w:docGrid w:linePitch="360"/>
        </w:sectPr>
      </w:pPr>
    </w:p>
    <w:p w14:paraId="05C9465C" w14:textId="25F12A54" w:rsidR="003B6903" w:rsidRPr="003B6903" w:rsidRDefault="003B6903" w:rsidP="00AC1E5C">
      <w:pPr>
        <w:pStyle w:val="berschrift1"/>
        <w:jc w:val="both"/>
      </w:pPr>
      <w:bookmarkStart w:id="51" w:name="_Toc195297841"/>
      <w:r>
        <w:lastRenderedPageBreak/>
        <w:t>Anlage</w:t>
      </w:r>
      <w:bookmarkEnd w:id="51"/>
    </w:p>
    <w:p w14:paraId="06DD00B5" w14:textId="4C5F1B2B" w:rsidR="00C8450B" w:rsidRDefault="00C8450B" w:rsidP="00AC1E5C">
      <w:pPr>
        <w:pStyle w:val="berschrift2"/>
        <w:jc w:val="both"/>
      </w:pPr>
      <w:bookmarkStart w:id="52" w:name="_Toc195297842"/>
      <w:r>
        <w:t>Referenzen</w:t>
      </w:r>
      <w:bookmarkEnd w:id="52"/>
    </w:p>
    <w:p w14:paraId="5D524BCB" w14:textId="77777777" w:rsidR="00673CD8" w:rsidRDefault="00673CD8" w:rsidP="00AC1E5C">
      <w:pPr>
        <w:jc w:val="both"/>
      </w:pPr>
    </w:p>
    <w:tbl>
      <w:tblPr>
        <w:tblStyle w:val="HelleSchattierung-Akzent11"/>
        <w:tblW w:w="9497" w:type="dxa"/>
        <w:tblLayout w:type="fixed"/>
        <w:tblLook w:val="04A0" w:firstRow="1" w:lastRow="0" w:firstColumn="1" w:lastColumn="0" w:noHBand="0" w:noVBand="1"/>
      </w:tblPr>
      <w:tblGrid>
        <w:gridCol w:w="709"/>
        <w:gridCol w:w="1700"/>
        <w:gridCol w:w="2552"/>
        <w:gridCol w:w="3260"/>
        <w:gridCol w:w="1276"/>
      </w:tblGrid>
      <w:tr w:rsidR="00673CD8" w:rsidRPr="004D26BB" w14:paraId="78DD511B" w14:textId="77777777" w:rsidTr="179C9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660632C5" w14:textId="77777777" w:rsidR="00673CD8" w:rsidRPr="004D26BB" w:rsidRDefault="00673CD8" w:rsidP="00AC1E5C">
            <w:pPr>
              <w:jc w:val="both"/>
            </w:pPr>
            <w:r w:rsidRPr="004D26BB">
              <w:t>Nr.</w:t>
            </w:r>
          </w:p>
        </w:tc>
        <w:tc>
          <w:tcPr>
            <w:tcW w:w="1700" w:type="dxa"/>
          </w:tcPr>
          <w:p w14:paraId="16D69446" w14:textId="77777777" w:rsidR="00673CD8" w:rsidRPr="004D26BB" w:rsidRDefault="00673CD8" w:rsidP="00AC1E5C">
            <w:pPr>
              <w:jc w:val="both"/>
              <w:cnfStyle w:val="100000000000" w:firstRow="1" w:lastRow="0" w:firstColumn="0" w:lastColumn="0" w:oddVBand="0" w:evenVBand="0" w:oddHBand="0" w:evenHBand="0" w:firstRowFirstColumn="0" w:firstRowLastColumn="0" w:lastRowFirstColumn="0" w:lastRowLastColumn="0"/>
            </w:pPr>
            <w:r w:rsidRPr="004D26BB">
              <w:t>Titel</w:t>
            </w:r>
          </w:p>
        </w:tc>
        <w:tc>
          <w:tcPr>
            <w:tcW w:w="2552" w:type="dxa"/>
          </w:tcPr>
          <w:p w14:paraId="4102F9B3" w14:textId="77777777" w:rsidR="00673CD8" w:rsidRPr="004D26BB" w:rsidRDefault="00673CD8" w:rsidP="00AC1E5C">
            <w:pPr>
              <w:jc w:val="both"/>
              <w:cnfStyle w:val="100000000000" w:firstRow="1" w:lastRow="0" w:firstColumn="0" w:lastColumn="0" w:oddVBand="0" w:evenVBand="0" w:oddHBand="0" w:evenHBand="0" w:firstRowFirstColumn="0" w:firstRowLastColumn="0" w:lastRowFirstColumn="0" w:lastRowLastColumn="0"/>
            </w:pPr>
            <w:r w:rsidRPr="004D26BB">
              <w:t>Dateiname</w:t>
            </w:r>
          </w:p>
        </w:tc>
        <w:tc>
          <w:tcPr>
            <w:tcW w:w="3260" w:type="dxa"/>
          </w:tcPr>
          <w:p w14:paraId="2A3231AE" w14:textId="77777777" w:rsidR="00673CD8" w:rsidRPr="004D26BB" w:rsidRDefault="00673CD8" w:rsidP="00AC1E5C">
            <w:pPr>
              <w:jc w:val="both"/>
              <w:cnfStyle w:val="100000000000" w:firstRow="1" w:lastRow="0" w:firstColumn="0" w:lastColumn="0" w:oddVBand="0" w:evenVBand="0" w:oddHBand="0" w:evenHBand="0" w:firstRowFirstColumn="0" w:firstRowLastColumn="0" w:lastRowFirstColumn="0" w:lastRowLastColumn="0"/>
            </w:pPr>
            <w:r w:rsidRPr="004D26BB">
              <w:t>Ablageort</w:t>
            </w:r>
          </w:p>
        </w:tc>
        <w:tc>
          <w:tcPr>
            <w:tcW w:w="1276" w:type="dxa"/>
          </w:tcPr>
          <w:p w14:paraId="62A89808" w14:textId="77777777" w:rsidR="00673CD8" w:rsidRPr="004D26BB" w:rsidRDefault="00673CD8" w:rsidP="00AC1E5C">
            <w:pPr>
              <w:jc w:val="both"/>
              <w:cnfStyle w:val="100000000000" w:firstRow="1" w:lastRow="0" w:firstColumn="0" w:lastColumn="0" w:oddVBand="0" w:evenVBand="0" w:oddHBand="0" w:evenHBand="0" w:firstRowFirstColumn="0" w:firstRowLastColumn="0" w:lastRowFirstColumn="0" w:lastRowLastColumn="0"/>
            </w:pPr>
            <w:r w:rsidRPr="004D26BB">
              <w:t>Version/ Datum</w:t>
            </w:r>
          </w:p>
        </w:tc>
      </w:tr>
      <w:tr w:rsidR="00673CD8" w:rsidRPr="004D26BB" w14:paraId="07859FC2" w14:textId="77777777" w:rsidTr="179C9A04">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709" w:type="dxa"/>
          </w:tcPr>
          <w:p w14:paraId="66977677" w14:textId="6C00CB3C" w:rsidR="00673CD8" w:rsidRPr="00200B5A" w:rsidRDefault="00673CD8" w:rsidP="00EF4A25">
            <w:pPr>
              <w:pStyle w:val="Listenabsatz"/>
              <w:numPr>
                <w:ilvl w:val="0"/>
                <w:numId w:val="19"/>
              </w:numPr>
              <w:rPr>
                <w:rFonts w:cstheme="minorHAnsi"/>
                <w:b w:val="0"/>
                <w:sz w:val="18"/>
                <w:szCs w:val="18"/>
              </w:rPr>
            </w:pPr>
            <w:bookmarkStart w:id="53" w:name="_Ref54607562"/>
          </w:p>
        </w:tc>
        <w:tc>
          <w:tcPr>
            <w:tcW w:w="1700" w:type="dxa"/>
          </w:tcPr>
          <w:p w14:paraId="3033C9E0" w14:textId="08D63CE0" w:rsidR="00673CD8" w:rsidRPr="00200B5A" w:rsidRDefault="00673CD8" w:rsidP="00AC1E5C">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bookmarkStart w:id="54" w:name="GuR"/>
            <w:bookmarkEnd w:id="53"/>
            <w:proofErr w:type="spellStart"/>
            <w:r w:rsidRPr="00200B5A">
              <w:rPr>
                <w:rFonts w:cstheme="minorHAnsi"/>
                <w:sz w:val="18"/>
                <w:szCs w:val="18"/>
              </w:rPr>
              <w:t>G</w:t>
            </w:r>
            <w:r w:rsidR="00A05054">
              <w:rPr>
                <w:rFonts w:cstheme="minorHAnsi"/>
                <w:sz w:val="18"/>
                <w:szCs w:val="18"/>
              </w:rPr>
              <w:t>u</w:t>
            </w:r>
            <w:r w:rsidRPr="00200B5A">
              <w:rPr>
                <w:rFonts w:cstheme="minorHAnsi"/>
                <w:sz w:val="18"/>
                <w:szCs w:val="18"/>
              </w:rPr>
              <w:t>R</w:t>
            </w:r>
            <w:bookmarkEnd w:id="54"/>
            <w:proofErr w:type="spellEnd"/>
            <w:r w:rsidR="00FE44D7">
              <w:rPr>
                <w:rFonts w:cstheme="minorHAnsi"/>
                <w:sz w:val="18"/>
                <w:szCs w:val="18"/>
              </w:rPr>
              <w:t xml:space="preserve"> </w:t>
            </w:r>
            <w:r w:rsidR="000573FA">
              <w:rPr>
                <w:rFonts w:cstheme="minorHAnsi"/>
                <w:sz w:val="18"/>
                <w:szCs w:val="18"/>
              </w:rPr>
              <w:t>FKR</w:t>
            </w:r>
          </w:p>
        </w:tc>
        <w:tc>
          <w:tcPr>
            <w:tcW w:w="2552" w:type="dxa"/>
          </w:tcPr>
          <w:p w14:paraId="4DD45CA8" w14:textId="567AD4E6" w:rsidR="00673CD8" w:rsidRPr="00200B5A" w:rsidRDefault="00A05054" w:rsidP="00AC1E5C">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Fahrkoordinator_FKR_GuR</w:t>
            </w:r>
            <w:r w:rsidR="00673CD8" w:rsidRPr="00200B5A">
              <w:rPr>
                <w:rFonts w:cstheme="minorHAnsi"/>
                <w:sz w:val="18"/>
                <w:szCs w:val="18"/>
              </w:rPr>
              <w:t>.xlsm</w:t>
            </w:r>
          </w:p>
        </w:tc>
        <w:tc>
          <w:tcPr>
            <w:tcW w:w="3260" w:type="dxa"/>
          </w:tcPr>
          <w:p w14:paraId="66F38168" w14:textId="2B68297E" w:rsidR="00673CD8" w:rsidRPr="006E1CA1" w:rsidRDefault="00000000" w:rsidP="00AC1E5C">
            <w:pPr>
              <w:jc w:val="both"/>
              <w:cnfStyle w:val="000000100000" w:firstRow="0" w:lastRow="0" w:firstColumn="0" w:lastColumn="0" w:oddVBand="0" w:evenVBand="0" w:oddHBand="1" w:evenHBand="0" w:firstRowFirstColumn="0" w:firstRowLastColumn="0" w:lastRowFirstColumn="0" w:lastRowLastColumn="0"/>
              <w:rPr>
                <w:rFonts w:cstheme="minorHAnsi"/>
                <w:color w:val="0066FF"/>
                <w:sz w:val="18"/>
                <w:szCs w:val="18"/>
              </w:rPr>
            </w:pPr>
            <w:hyperlink r:id="rId34" w:history="1">
              <w:r w:rsidR="00A05054" w:rsidRPr="006E1CA1">
                <w:rPr>
                  <w:rStyle w:val="Hyperlink"/>
                  <w:rFonts w:asciiTheme="minorHAnsi" w:hAnsiTheme="minorHAnsi" w:cstheme="minorHAnsi"/>
                  <w:sz w:val="18"/>
                  <w:szCs w:val="18"/>
                </w:rPr>
                <w:t>Fahrkoordinator_FKR_GuR.xlsm</w:t>
              </w:r>
            </w:hyperlink>
          </w:p>
        </w:tc>
        <w:tc>
          <w:tcPr>
            <w:tcW w:w="1276" w:type="dxa"/>
          </w:tcPr>
          <w:p w14:paraId="26B84D99" w14:textId="49C0BCD1" w:rsidR="00673CD8" w:rsidRPr="00200B5A" w:rsidRDefault="00BF03BC" w:rsidP="00AC1E5C">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V</w:t>
            </w:r>
            <w:r w:rsidR="00A05054">
              <w:rPr>
                <w:rFonts w:cstheme="minorHAnsi"/>
                <w:sz w:val="18"/>
                <w:szCs w:val="18"/>
              </w:rPr>
              <w:t>1</w:t>
            </w:r>
            <w:r w:rsidR="000573FA">
              <w:rPr>
                <w:rFonts w:cstheme="minorHAnsi"/>
                <w:sz w:val="18"/>
                <w:szCs w:val="18"/>
              </w:rPr>
              <w:t>.</w:t>
            </w:r>
            <w:r w:rsidR="00A05054">
              <w:rPr>
                <w:rFonts w:cstheme="minorHAnsi"/>
                <w:sz w:val="18"/>
                <w:szCs w:val="18"/>
              </w:rPr>
              <w:t>0</w:t>
            </w:r>
            <w:r w:rsidR="00673CD8" w:rsidRPr="00200B5A">
              <w:rPr>
                <w:rFonts w:cstheme="minorHAnsi"/>
                <w:sz w:val="18"/>
                <w:szCs w:val="18"/>
              </w:rPr>
              <w:t xml:space="preserve"> </w:t>
            </w:r>
            <w:r w:rsidR="00A05054">
              <w:rPr>
                <w:rFonts w:cstheme="minorHAnsi"/>
                <w:sz w:val="18"/>
                <w:szCs w:val="18"/>
              </w:rPr>
              <w:t>08</w:t>
            </w:r>
            <w:r>
              <w:rPr>
                <w:rFonts w:cstheme="minorHAnsi"/>
                <w:sz w:val="18"/>
                <w:szCs w:val="18"/>
              </w:rPr>
              <w:t>.</w:t>
            </w:r>
            <w:r w:rsidR="00A05054">
              <w:rPr>
                <w:rFonts w:cstheme="minorHAnsi"/>
                <w:sz w:val="18"/>
                <w:szCs w:val="18"/>
              </w:rPr>
              <w:t>04</w:t>
            </w:r>
            <w:r>
              <w:rPr>
                <w:rFonts w:cstheme="minorHAnsi"/>
                <w:sz w:val="18"/>
                <w:szCs w:val="18"/>
              </w:rPr>
              <w:t>.202</w:t>
            </w:r>
            <w:r w:rsidR="00A05054">
              <w:rPr>
                <w:rFonts w:cstheme="minorHAnsi"/>
                <w:sz w:val="18"/>
                <w:szCs w:val="18"/>
              </w:rPr>
              <w:t>4</w:t>
            </w:r>
          </w:p>
        </w:tc>
      </w:tr>
      <w:tr w:rsidR="001B7C25" w:rsidRPr="004D26BB" w14:paraId="7CFF4F72"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2C4E794B" w14:textId="013F02D7" w:rsidR="001B7C25" w:rsidRPr="00200B5A" w:rsidRDefault="001B7C25" w:rsidP="00EF4A25">
            <w:pPr>
              <w:pStyle w:val="Listenabsatz"/>
              <w:numPr>
                <w:ilvl w:val="0"/>
                <w:numId w:val="19"/>
              </w:numPr>
              <w:rPr>
                <w:rFonts w:cstheme="minorHAnsi"/>
                <w:b w:val="0"/>
                <w:sz w:val="18"/>
                <w:szCs w:val="18"/>
              </w:rPr>
            </w:pPr>
            <w:bookmarkStart w:id="55" w:name="_Ref54607652"/>
          </w:p>
        </w:tc>
        <w:tc>
          <w:tcPr>
            <w:tcW w:w="1700" w:type="dxa"/>
          </w:tcPr>
          <w:p w14:paraId="59900557" w14:textId="5A7D88B4" w:rsidR="001B7C25" w:rsidRPr="00200B5A" w:rsidRDefault="002D5A46" w:rsidP="001B7C25">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bookmarkStart w:id="56" w:name="Fahrmanöverkatalog"/>
            <w:bookmarkEnd w:id="55"/>
            <w:r>
              <w:rPr>
                <w:rFonts w:cstheme="minorHAnsi"/>
                <w:sz w:val="18"/>
                <w:szCs w:val="18"/>
              </w:rPr>
              <w:t>Fahrmanöverkatalog</w:t>
            </w:r>
            <w:bookmarkEnd w:id="56"/>
          </w:p>
        </w:tc>
        <w:tc>
          <w:tcPr>
            <w:tcW w:w="2552" w:type="dxa"/>
          </w:tcPr>
          <w:p w14:paraId="0529C54F" w14:textId="6B54532B" w:rsidR="001B7C25" w:rsidRPr="00200B5A" w:rsidRDefault="001B7C25" w:rsidP="001B7C25">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2E830DFD" w14:textId="58739E32" w:rsidR="001B7C25" w:rsidRPr="006E1CA1" w:rsidRDefault="001B7C25" w:rsidP="001B7C25">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276" w:type="dxa"/>
          </w:tcPr>
          <w:p w14:paraId="74BC75C7" w14:textId="6D5A0154" w:rsidR="001B7C25" w:rsidRPr="00200B5A" w:rsidRDefault="001B7C25" w:rsidP="001B7C25">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1B7C25" w:rsidRPr="004D26BB" w14:paraId="6CF5C24C"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7206395" w14:textId="77777777" w:rsidR="001B7C25" w:rsidRPr="00200B5A" w:rsidRDefault="001B7C25" w:rsidP="00EF4A25">
            <w:pPr>
              <w:pStyle w:val="Listenabsatz"/>
              <w:numPr>
                <w:ilvl w:val="0"/>
                <w:numId w:val="19"/>
              </w:numPr>
              <w:rPr>
                <w:rFonts w:cstheme="minorHAnsi"/>
                <w:b w:val="0"/>
                <w:bCs w:val="0"/>
                <w:sz w:val="18"/>
                <w:szCs w:val="18"/>
              </w:rPr>
            </w:pPr>
            <w:bookmarkStart w:id="57" w:name="_Ref54770662"/>
          </w:p>
        </w:tc>
        <w:bookmarkEnd w:id="57"/>
        <w:tc>
          <w:tcPr>
            <w:tcW w:w="1700" w:type="dxa"/>
          </w:tcPr>
          <w:p w14:paraId="0098EEF3" w14:textId="74EE1821" w:rsidR="001B7C25" w:rsidRPr="00200B5A" w:rsidRDefault="00133923" w:rsidP="001B7C25">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ZFM_SP2021</w:t>
            </w:r>
          </w:p>
        </w:tc>
        <w:tc>
          <w:tcPr>
            <w:tcW w:w="2552" w:type="dxa"/>
          </w:tcPr>
          <w:p w14:paraId="06138D03" w14:textId="396FA311" w:rsidR="001B7C25" w:rsidRPr="00200B5A" w:rsidRDefault="00133923" w:rsidP="001B7C25">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133923">
              <w:rPr>
                <w:rFonts w:cstheme="minorHAnsi"/>
                <w:sz w:val="18"/>
                <w:szCs w:val="18"/>
              </w:rPr>
              <w:t>ZFM_SP2021_ValKo.docx</w:t>
            </w:r>
          </w:p>
        </w:tc>
        <w:tc>
          <w:tcPr>
            <w:tcW w:w="3260" w:type="dxa"/>
          </w:tcPr>
          <w:p w14:paraId="3715706D" w14:textId="614F9C0E" w:rsidR="001B7C25" w:rsidRPr="006E1CA1" w:rsidRDefault="00000000" w:rsidP="001B7C25">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35" w:history="1">
              <w:r w:rsidR="00133923" w:rsidRPr="00A35894">
                <w:rPr>
                  <w:rStyle w:val="Hyperlink"/>
                  <w:sz w:val="18"/>
                  <w:szCs w:val="18"/>
                </w:rPr>
                <w:t>https://vts5.bmwgroup.net/sites/FuSi2021/ZFM_SP2021/06_Verifikation_und_Validierung/ZFM_SP2021_ValKo.docx</w:t>
              </w:r>
            </w:hyperlink>
          </w:p>
        </w:tc>
        <w:tc>
          <w:tcPr>
            <w:tcW w:w="1276" w:type="dxa"/>
          </w:tcPr>
          <w:p w14:paraId="1E3CB274" w14:textId="77777777" w:rsidR="001B7C25" w:rsidRDefault="00133923" w:rsidP="001B7C25">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2.1</w:t>
            </w:r>
          </w:p>
          <w:p w14:paraId="4C86DDBF" w14:textId="7B735000" w:rsidR="00133923" w:rsidRPr="00200B5A" w:rsidRDefault="00133923" w:rsidP="001B7C25">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23.09.2022</w:t>
            </w:r>
          </w:p>
        </w:tc>
      </w:tr>
      <w:tr w:rsidR="00564F19" w:rsidRPr="004D26BB" w14:paraId="239C4DEC" w14:textId="77777777" w:rsidTr="179C9A04">
        <w:tc>
          <w:tcPr>
            <w:tcW w:w="709" w:type="dxa"/>
          </w:tcPr>
          <w:p w14:paraId="7E283A79" w14:textId="77777777" w:rsidR="00564F19" w:rsidRPr="00200B5A" w:rsidRDefault="00564F19" w:rsidP="00EF4A25">
            <w:pPr>
              <w:pStyle w:val="Listenabsatz"/>
              <w:numPr>
                <w:ilvl w:val="0"/>
                <w:numId w:val="19"/>
              </w:numPr>
              <w:cnfStyle w:val="001000000000" w:firstRow="0" w:lastRow="0" w:firstColumn="1" w:lastColumn="0" w:oddVBand="0" w:evenVBand="0" w:oddHBand="0" w:evenHBand="0" w:firstRowFirstColumn="0" w:firstRowLastColumn="0" w:lastRowFirstColumn="0" w:lastRowLastColumn="0"/>
              <w:rPr>
                <w:rFonts w:cstheme="minorHAnsi"/>
                <w:b w:val="0"/>
                <w:bCs w:val="0"/>
                <w:sz w:val="18"/>
                <w:szCs w:val="18"/>
              </w:rPr>
            </w:pPr>
            <w:bookmarkStart w:id="58" w:name="_Ref54770667"/>
          </w:p>
        </w:tc>
        <w:bookmarkEnd w:id="58"/>
        <w:tc>
          <w:tcPr>
            <w:tcW w:w="1700" w:type="dxa"/>
          </w:tcPr>
          <w:p w14:paraId="685836B4" w14:textId="0FCBF12B" w:rsidR="00564F19" w:rsidRPr="00200B5A" w:rsidRDefault="009F0715" w:rsidP="00564F19">
            <w:pPr>
              <w:jc w:val="both"/>
              <w:rPr>
                <w:rFonts w:cstheme="minorHAnsi"/>
                <w:sz w:val="18"/>
                <w:szCs w:val="18"/>
              </w:rPr>
            </w:pPr>
            <w:proofErr w:type="spellStart"/>
            <w:r>
              <w:rPr>
                <w:rFonts w:cstheme="minorHAnsi"/>
                <w:sz w:val="18"/>
                <w:szCs w:val="18"/>
              </w:rPr>
              <w:t>SiKo</w:t>
            </w:r>
            <w:proofErr w:type="spellEnd"/>
            <w:r>
              <w:rPr>
                <w:rFonts w:cstheme="minorHAnsi"/>
                <w:sz w:val="18"/>
                <w:szCs w:val="18"/>
              </w:rPr>
              <w:t xml:space="preserve"> IB</w:t>
            </w:r>
          </w:p>
        </w:tc>
        <w:tc>
          <w:tcPr>
            <w:tcW w:w="2552" w:type="dxa"/>
          </w:tcPr>
          <w:p w14:paraId="1B37963F" w14:textId="5A5BA8F3" w:rsidR="00564F19" w:rsidRPr="0020289B" w:rsidRDefault="00786AB1" w:rsidP="00564F19">
            <w:pPr>
              <w:jc w:val="both"/>
              <w:rPr>
                <w:rFonts w:cstheme="minorHAnsi"/>
                <w:sz w:val="18"/>
                <w:szCs w:val="18"/>
                <w:lang w:val="en-US"/>
              </w:rPr>
            </w:pPr>
            <w:r w:rsidRPr="0020289B">
              <w:rPr>
                <w:rFonts w:cstheme="minorHAnsi"/>
                <w:sz w:val="18"/>
                <w:szCs w:val="18"/>
                <w:lang w:val="en-US"/>
              </w:rPr>
              <w:t>Safety requirements related to the BMW target pressure_25_04_2024.pdf</w:t>
            </w:r>
          </w:p>
        </w:tc>
        <w:tc>
          <w:tcPr>
            <w:tcW w:w="3260" w:type="dxa"/>
          </w:tcPr>
          <w:p w14:paraId="3E8BB638" w14:textId="4D01AF2E" w:rsidR="00564F19" w:rsidRPr="006E1CA1" w:rsidRDefault="00000000" w:rsidP="00564F19">
            <w:pPr>
              <w:jc w:val="both"/>
              <w:rPr>
                <w:rStyle w:val="Hyperlink"/>
                <w:sz w:val="18"/>
                <w:szCs w:val="18"/>
                <w:lang w:val="en-US"/>
              </w:rPr>
            </w:pPr>
            <w:hyperlink r:id="rId36" w:history="1">
              <w:r w:rsidR="00786AB1" w:rsidRPr="006E1CA1">
                <w:rPr>
                  <w:rStyle w:val="Hyperlink"/>
                  <w:sz w:val="18"/>
                  <w:szCs w:val="18"/>
                  <w:lang w:val="en-US"/>
                </w:rPr>
                <w:t>file:\\europe.bmw.corp\winfs\EF-proj\F\Funktionsentwicklung\VE_VL\VE_BMWFDR\06_Produkt\17_Entwicklung\09_Bewegungsregelung\06_Entwicklung\IbcMonitoring\Safety%20requirements%20related%20to%20the%20BMW%20target%20pressure_25_04_2024.pdf</w:t>
              </w:r>
            </w:hyperlink>
          </w:p>
        </w:tc>
        <w:tc>
          <w:tcPr>
            <w:tcW w:w="1276" w:type="dxa"/>
          </w:tcPr>
          <w:p w14:paraId="37280640" w14:textId="77777777" w:rsidR="00564F19" w:rsidRPr="0020289B" w:rsidRDefault="00564F19" w:rsidP="00564F19">
            <w:pPr>
              <w:jc w:val="both"/>
              <w:rPr>
                <w:rFonts w:cstheme="minorHAnsi"/>
                <w:sz w:val="18"/>
                <w:szCs w:val="18"/>
                <w:lang w:val="en-US"/>
              </w:rPr>
            </w:pPr>
          </w:p>
          <w:p w14:paraId="10DA5930" w14:textId="0BB975C3" w:rsidR="00786AB1" w:rsidRPr="00200B5A" w:rsidRDefault="00786AB1" w:rsidP="00564F19">
            <w:pPr>
              <w:jc w:val="both"/>
              <w:rPr>
                <w:rFonts w:cstheme="minorHAnsi"/>
                <w:sz w:val="18"/>
                <w:szCs w:val="18"/>
              </w:rPr>
            </w:pPr>
            <w:r>
              <w:rPr>
                <w:rFonts w:cstheme="minorHAnsi"/>
                <w:sz w:val="18"/>
                <w:szCs w:val="18"/>
              </w:rPr>
              <w:t>30.04.2024</w:t>
            </w:r>
          </w:p>
        </w:tc>
      </w:tr>
      <w:tr w:rsidR="0002416D" w:rsidRPr="004D26BB" w14:paraId="5F485DB7"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FB2FCD7" w14:textId="77777777" w:rsidR="0002416D" w:rsidRPr="00200B5A" w:rsidRDefault="0002416D" w:rsidP="0002416D">
            <w:pPr>
              <w:pStyle w:val="Listenabsatz"/>
              <w:numPr>
                <w:ilvl w:val="0"/>
                <w:numId w:val="19"/>
              </w:numPr>
              <w:rPr>
                <w:rFonts w:cstheme="minorHAnsi"/>
                <w:b w:val="0"/>
                <w:bCs w:val="0"/>
                <w:sz w:val="18"/>
                <w:szCs w:val="18"/>
              </w:rPr>
            </w:pPr>
            <w:bookmarkStart w:id="59" w:name="_Ref54770716"/>
          </w:p>
        </w:tc>
        <w:bookmarkEnd w:id="59"/>
        <w:tc>
          <w:tcPr>
            <w:tcW w:w="1700" w:type="dxa"/>
          </w:tcPr>
          <w:p w14:paraId="309A93AE" w14:textId="0C6830FB" w:rsidR="0002416D" w:rsidRPr="00200B5A" w:rsidRDefault="00402EE3"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roofErr w:type="spellStart"/>
            <w:r>
              <w:rPr>
                <w:rFonts w:cstheme="minorHAnsi"/>
                <w:sz w:val="18"/>
                <w:szCs w:val="18"/>
              </w:rPr>
              <w:t>ValKo</w:t>
            </w:r>
            <w:proofErr w:type="spellEnd"/>
            <w:r>
              <w:rPr>
                <w:rFonts w:cstheme="minorHAnsi"/>
                <w:sz w:val="18"/>
                <w:szCs w:val="18"/>
              </w:rPr>
              <w:t xml:space="preserve"> Unterbremsen</w:t>
            </w:r>
          </w:p>
        </w:tc>
        <w:tc>
          <w:tcPr>
            <w:tcW w:w="2552" w:type="dxa"/>
          </w:tcPr>
          <w:p w14:paraId="3520504E" w14:textId="75D2E148" w:rsidR="0002416D" w:rsidRPr="00200B5A" w:rsidRDefault="00000000"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37" w:history="1">
              <w:r w:rsidR="00402EE3" w:rsidRPr="00402EE3">
                <w:rPr>
                  <w:rFonts w:cstheme="minorHAnsi"/>
                  <w:sz w:val="18"/>
                  <w:szCs w:val="18"/>
                </w:rPr>
                <w:t>FKR_ValKo_Überbremsen_Unterbremsen</w:t>
              </w:r>
            </w:hyperlink>
            <w:r w:rsidR="00402EE3" w:rsidRPr="00402EE3">
              <w:rPr>
                <w:rFonts w:cstheme="minorHAnsi"/>
                <w:sz w:val="18"/>
                <w:szCs w:val="18"/>
              </w:rPr>
              <w:t>.docx</w:t>
            </w:r>
          </w:p>
        </w:tc>
        <w:tc>
          <w:tcPr>
            <w:tcW w:w="3260" w:type="dxa"/>
          </w:tcPr>
          <w:p w14:paraId="33B58EDD" w14:textId="166481D1" w:rsidR="0002416D" w:rsidRPr="006E1CA1" w:rsidRDefault="00000000"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hyperlink r:id="rId38" w:history="1">
              <w:r w:rsidR="004C3A67" w:rsidRPr="006E1CA1">
                <w:rPr>
                  <w:rStyle w:val="Hyperlink"/>
                  <w:sz w:val="18"/>
                  <w:szCs w:val="18"/>
                </w:rPr>
                <w:t>https://vts5.bmwgroup.net/sites/FUSI2024_25/Fahrkoordinator_FKR/06_Verifikation_und_Validierung/Cluster1_MoVeZ/FKR_ValKo_Überbremsen_Unterbremsen.docx</w:t>
              </w:r>
            </w:hyperlink>
          </w:p>
        </w:tc>
        <w:tc>
          <w:tcPr>
            <w:tcW w:w="1276" w:type="dxa"/>
          </w:tcPr>
          <w:p w14:paraId="47DD97F2" w14:textId="77777777" w:rsidR="0002416D" w:rsidRDefault="00402EE3"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0.4</w:t>
            </w:r>
          </w:p>
          <w:p w14:paraId="5736758C" w14:textId="53B01EA1" w:rsidR="00402EE3" w:rsidRPr="00751EC2" w:rsidRDefault="00402EE3"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13.07.2023</w:t>
            </w:r>
          </w:p>
        </w:tc>
      </w:tr>
      <w:tr w:rsidR="000573FA" w:rsidRPr="004D26BB" w14:paraId="027AF138"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66EE29A9" w14:textId="77777777" w:rsidR="000573FA" w:rsidRPr="00200B5A" w:rsidRDefault="000573FA" w:rsidP="0002416D">
            <w:pPr>
              <w:pStyle w:val="Listenabsatz"/>
              <w:numPr>
                <w:ilvl w:val="0"/>
                <w:numId w:val="19"/>
              </w:numPr>
              <w:jc w:val="both"/>
              <w:rPr>
                <w:rFonts w:cstheme="minorHAnsi"/>
                <w:b w:val="0"/>
                <w:bCs w:val="0"/>
                <w:sz w:val="18"/>
                <w:szCs w:val="18"/>
              </w:rPr>
            </w:pPr>
            <w:bookmarkStart w:id="60" w:name="_Ref54780275"/>
          </w:p>
        </w:tc>
        <w:tc>
          <w:tcPr>
            <w:tcW w:w="1700" w:type="dxa"/>
          </w:tcPr>
          <w:p w14:paraId="59C127A9" w14:textId="59064B92" w:rsidR="000573FA" w:rsidRPr="00200B5A" w:rsidRDefault="006E1CA1" w:rsidP="00200B5A">
            <w:pPr>
              <w:cnfStyle w:val="000000000000" w:firstRow="0" w:lastRow="0" w:firstColumn="0" w:lastColumn="0" w:oddVBand="0" w:evenVBand="0" w:oddHBand="0" w:evenHBand="0" w:firstRowFirstColumn="0" w:firstRowLastColumn="0" w:lastRowFirstColumn="0" w:lastRowLastColumn="0"/>
              <w:rPr>
                <w:rFonts w:cstheme="minorHAnsi"/>
                <w:sz w:val="18"/>
                <w:szCs w:val="18"/>
              </w:rPr>
            </w:pPr>
            <w:bookmarkStart w:id="61" w:name="ECER140"/>
            <w:bookmarkEnd w:id="60"/>
            <w:r w:rsidRPr="006E1CA1">
              <w:rPr>
                <w:rFonts w:cstheme="minorHAnsi"/>
                <w:sz w:val="18"/>
                <w:szCs w:val="18"/>
              </w:rPr>
              <w:t>ECE-R140</w:t>
            </w:r>
            <w:bookmarkEnd w:id="61"/>
          </w:p>
        </w:tc>
        <w:tc>
          <w:tcPr>
            <w:tcW w:w="2552" w:type="dxa"/>
          </w:tcPr>
          <w:p w14:paraId="621B747B" w14:textId="72E1B1AC" w:rsidR="000573FA" w:rsidRPr="00200B5A" w:rsidRDefault="006E1CA1"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1CA1">
              <w:rPr>
                <w:rFonts w:cstheme="minorHAnsi"/>
                <w:sz w:val="18"/>
                <w:szCs w:val="18"/>
              </w:rPr>
              <w:t>Regelung Nr. 140 der Wirtschaftskommission für Europa der Vereinten Nationen (UNECE)</w:t>
            </w:r>
          </w:p>
        </w:tc>
        <w:tc>
          <w:tcPr>
            <w:tcW w:w="3260" w:type="dxa"/>
          </w:tcPr>
          <w:p w14:paraId="525076B6" w14:textId="23ECF616" w:rsidR="00A30FC8" w:rsidRPr="006E1CA1" w:rsidRDefault="00000000" w:rsidP="0002416D">
            <w:pPr>
              <w:jc w:val="both"/>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sz w:val="18"/>
                <w:szCs w:val="18"/>
              </w:rPr>
            </w:pPr>
            <w:hyperlink r:id="rId39" w:history="1">
              <w:r w:rsidR="00A30FC8" w:rsidRPr="00B87FFA">
                <w:rPr>
                  <w:rStyle w:val="Hyperlink"/>
                  <w:rFonts w:asciiTheme="minorHAnsi" w:hAnsiTheme="minorHAnsi" w:cstheme="minorHAnsi"/>
                  <w:sz w:val="18"/>
                  <w:szCs w:val="18"/>
                </w:rPr>
                <w:t>https://eur-lex.europa.eu/legal-content/EN/TXT/?uri=CELEX:42018X1592</w:t>
              </w:r>
            </w:hyperlink>
          </w:p>
        </w:tc>
        <w:tc>
          <w:tcPr>
            <w:tcW w:w="1276" w:type="dxa"/>
          </w:tcPr>
          <w:p w14:paraId="73E710C3" w14:textId="43379B97" w:rsidR="000573FA" w:rsidRPr="00200B5A" w:rsidRDefault="006E1CA1"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6E1CA1">
              <w:rPr>
                <w:rFonts w:cstheme="minorHAnsi"/>
                <w:sz w:val="18"/>
                <w:szCs w:val="18"/>
              </w:rPr>
              <w:t>29.</w:t>
            </w:r>
            <w:r w:rsidR="000924C4">
              <w:rPr>
                <w:rFonts w:cstheme="minorHAnsi"/>
                <w:sz w:val="18"/>
                <w:szCs w:val="18"/>
              </w:rPr>
              <w:t>12.</w:t>
            </w:r>
            <w:r w:rsidRPr="006E1CA1">
              <w:rPr>
                <w:rFonts w:cstheme="minorHAnsi"/>
                <w:sz w:val="18"/>
                <w:szCs w:val="18"/>
              </w:rPr>
              <w:t>2018</w:t>
            </w:r>
          </w:p>
        </w:tc>
      </w:tr>
      <w:tr w:rsidR="000573FA" w:rsidRPr="004D26BB" w14:paraId="42414EAB"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470B49F" w14:textId="77777777" w:rsidR="000573FA" w:rsidRPr="00200B5A" w:rsidRDefault="000573FA" w:rsidP="0002416D">
            <w:pPr>
              <w:pStyle w:val="Listenabsatz"/>
              <w:numPr>
                <w:ilvl w:val="0"/>
                <w:numId w:val="19"/>
              </w:numPr>
              <w:jc w:val="both"/>
              <w:rPr>
                <w:rFonts w:cstheme="minorHAnsi"/>
                <w:b w:val="0"/>
                <w:bCs w:val="0"/>
                <w:sz w:val="18"/>
                <w:szCs w:val="18"/>
              </w:rPr>
            </w:pPr>
            <w:bookmarkStart w:id="62" w:name="_Ref54780117"/>
          </w:p>
        </w:tc>
        <w:bookmarkEnd w:id="62"/>
        <w:tc>
          <w:tcPr>
            <w:tcW w:w="1700" w:type="dxa"/>
          </w:tcPr>
          <w:p w14:paraId="32CE1C9E" w14:textId="3707CE97" w:rsidR="000573FA" w:rsidRPr="00200B5A" w:rsidRDefault="000924C4" w:rsidP="00200B5A">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200B5A">
              <w:rPr>
                <w:rFonts w:cstheme="minorHAnsi"/>
                <w:sz w:val="18"/>
                <w:szCs w:val="18"/>
              </w:rPr>
              <w:t>Bericht zur Prävalidierung des ZFM-Sicherheitskonzepts</w:t>
            </w:r>
          </w:p>
        </w:tc>
        <w:tc>
          <w:tcPr>
            <w:tcW w:w="2552" w:type="dxa"/>
          </w:tcPr>
          <w:p w14:paraId="282C9F9C" w14:textId="0BD6304A" w:rsidR="000573FA" w:rsidRPr="000924C4" w:rsidRDefault="00000000" w:rsidP="000924C4">
            <w:pPr>
              <w:jc w:val="both"/>
              <w:cnfStyle w:val="000000100000" w:firstRow="0" w:lastRow="0" w:firstColumn="0" w:lastColumn="0" w:oddVBand="0" w:evenVBand="0" w:oddHBand="1" w:evenHBand="0" w:firstRowFirstColumn="0" w:firstRowLastColumn="0" w:lastRowFirstColumn="0" w:lastRowLastColumn="0"/>
              <w:rPr>
                <w:rFonts w:ascii="Segoe UI" w:hAnsi="Segoe UI" w:cs="Segoe UI"/>
                <w:color w:val="444444"/>
                <w:sz w:val="20"/>
                <w:szCs w:val="20"/>
              </w:rPr>
            </w:pPr>
            <w:hyperlink r:id="rId40" w:history="1">
              <w:r w:rsidR="000924C4" w:rsidRPr="000924C4">
                <w:rPr>
                  <w:rFonts w:cstheme="minorHAnsi"/>
                  <w:sz w:val="18"/>
                  <w:szCs w:val="18"/>
                </w:rPr>
                <w:t>NA5_BBG_L2_L3_25-07-420_ATSp8_FKR_BWR_Validierung</w:t>
              </w:r>
            </w:hyperlink>
            <w:r w:rsidR="000924C4" w:rsidRPr="000924C4">
              <w:rPr>
                <w:rFonts w:cstheme="minorHAnsi"/>
                <w:sz w:val="18"/>
                <w:szCs w:val="18"/>
              </w:rPr>
              <w:t>.xlsx</w:t>
            </w:r>
          </w:p>
        </w:tc>
        <w:tc>
          <w:tcPr>
            <w:tcW w:w="3260" w:type="dxa"/>
          </w:tcPr>
          <w:p w14:paraId="52F3DEB7" w14:textId="7D15E4FD" w:rsidR="000573FA" w:rsidRPr="00200B5A" w:rsidRDefault="000924C4" w:rsidP="0002416D">
            <w:pPr>
              <w:jc w:val="both"/>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sz w:val="18"/>
                <w:szCs w:val="18"/>
              </w:rPr>
            </w:pPr>
            <w:r w:rsidRPr="000924C4">
              <w:rPr>
                <w:rStyle w:val="Hyperlink"/>
                <w:rFonts w:asciiTheme="minorHAnsi" w:hAnsiTheme="minorHAnsi" w:cstheme="minorHAnsi"/>
                <w:sz w:val="18"/>
                <w:szCs w:val="18"/>
              </w:rPr>
              <w:t>https://vts5.bmwgroup.net/sites/FUSI2024_25/Fahrkoordinator_FKR/06_Verifikation_und_Validierung/Cluster2_BWR/Reports/NA5_BBG_L2_L3_25-07-420_ATSp8_FKR_BWR_Validierung.xlsx</w:t>
            </w:r>
          </w:p>
        </w:tc>
        <w:tc>
          <w:tcPr>
            <w:tcW w:w="1276" w:type="dxa"/>
          </w:tcPr>
          <w:p w14:paraId="4EE6ABA4" w14:textId="6C1A0360" w:rsidR="000924C4" w:rsidRPr="000924C4" w:rsidRDefault="000924C4" w:rsidP="000924C4">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0.1</w:t>
            </w:r>
            <w:r w:rsidRPr="000924C4">
              <w:rPr>
                <w:rFonts w:cstheme="minorHAnsi"/>
                <w:sz w:val="18"/>
                <w:szCs w:val="18"/>
              </w:rPr>
              <w:br/>
              <w:t>01.10.2024</w:t>
            </w:r>
          </w:p>
          <w:p w14:paraId="70B3F169" w14:textId="77777777" w:rsidR="000573FA" w:rsidRPr="00200B5A" w:rsidRDefault="000573FA"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4D26BB" w14:paraId="78BC6F4E"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0AB969C1" w14:textId="77777777" w:rsidR="000573FA" w:rsidRPr="00200B5A" w:rsidRDefault="000573FA" w:rsidP="0002416D">
            <w:pPr>
              <w:pStyle w:val="Listenabsatz"/>
              <w:numPr>
                <w:ilvl w:val="0"/>
                <w:numId w:val="19"/>
              </w:numPr>
              <w:jc w:val="both"/>
              <w:rPr>
                <w:rFonts w:cstheme="minorHAnsi"/>
                <w:b w:val="0"/>
                <w:bCs w:val="0"/>
                <w:sz w:val="18"/>
                <w:szCs w:val="18"/>
              </w:rPr>
            </w:pPr>
            <w:bookmarkStart w:id="63" w:name="_Ref54795755"/>
          </w:p>
        </w:tc>
        <w:bookmarkEnd w:id="63"/>
        <w:tc>
          <w:tcPr>
            <w:tcW w:w="1700" w:type="dxa"/>
          </w:tcPr>
          <w:p w14:paraId="061AD4B4" w14:textId="38863157" w:rsidR="000573FA" w:rsidRPr="00200B5A" w:rsidRDefault="00D03F2E" w:rsidP="00200B5A">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D03F2E">
              <w:rPr>
                <w:rFonts w:cstheme="minorHAnsi"/>
                <w:sz w:val="18"/>
                <w:szCs w:val="18"/>
              </w:rPr>
              <w:t>Definition Validierungskonzept SZ-Cluster übergreifend</w:t>
            </w:r>
          </w:p>
        </w:tc>
        <w:tc>
          <w:tcPr>
            <w:tcW w:w="2552" w:type="dxa"/>
          </w:tcPr>
          <w:p w14:paraId="4E5EAAB9" w14:textId="28E6F5AD" w:rsidR="000573FA" w:rsidRPr="00200B5A" w:rsidRDefault="00D03F2E"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r>
              <w:rPr>
                <w:rFonts w:cstheme="minorHAnsi"/>
                <w:sz w:val="18"/>
                <w:szCs w:val="18"/>
              </w:rPr>
              <w:t>CC-JIRA-Ticket</w:t>
            </w:r>
          </w:p>
        </w:tc>
        <w:tc>
          <w:tcPr>
            <w:tcW w:w="3260" w:type="dxa"/>
          </w:tcPr>
          <w:p w14:paraId="20C850ED" w14:textId="0351D98F" w:rsidR="000573FA" w:rsidRPr="00D03F2E" w:rsidRDefault="00000000" w:rsidP="00D03F2E">
            <w:pPr>
              <w:shd w:val="clear" w:color="auto" w:fill="FFFFFF"/>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color w:val="172B4D"/>
                <w:sz w:val="21"/>
                <w:szCs w:val="21"/>
              </w:rPr>
            </w:pPr>
            <w:hyperlink r:id="rId41" w:history="1">
              <w:r w:rsidR="00D03F2E" w:rsidRPr="00D03F2E">
                <w:rPr>
                  <w:rStyle w:val="Hyperlink"/>
                  <w:rFonts w:asciiTheme="minorHAnsi" w:hAnsiTheme="minorHAnsi" w:cstheme="minorHAnsi"/>
                  <w:sz w:val="18"/>
                  <w:szCs w:val="18"/>
                </w:rPr>
                <w:t>DRV-25389</w:t>
              </w:r>
            </w:hyperlink>
          </w:p>
        </w:tc>
        <w:tc>
          <w:tcPr>
            <w:tcW w:w="1276" w:type="dxa"/>
          </w:tcPr>
          <w:p w14:paraId="3FD56625" w14:textId="145BAD73"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4D26BB" w14:paraId="2F6553F4"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C2160F8" w14:textId="77777777" w:rsidR="000573FA" w:rsidRPr="00200B5A" w:rsidRDefault="000573FA" w:rsidP="0002416D">
            <w:pPr>
              <w:pStyle w:val="Listenabsatz"/>
              <w:numPr>
                <w:ilvl w:val="0"/>
                <w:numId w:val="19"/>
              </w:numPr>
              <w:jc w:val="both"/>
              <w:rPr>
                <w:rFonts w:cstheme="minorHAnsi"/>
                <w:b w:val="0"/>
                <w:bCs w:val="0"/>
                <w:sz w:val="18"/>
                <w:szCs w:val="18"/>
              </w:rPr>
            </w:pPr>
            <w:bookmarkStart w:id="64" w:name="_Ref54772687"/>
          </w:p>
        </w:tc>
        <w:bookmarkEnd w:id="64"/>
        <w:tc>
          <w:tcPr>
            <w:tcW w:w="1700" w:type="dxa"/>
          </w:tcPr>
          <w:p w14:paraId="7791CCA1" w14:textId="375E49BC" w:rsidR="000573FA" w:rsidRPr="00200B5A" w:rsidRDefault="005C50FD"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EFCOM-548</w:t>
            </w:r>
          </w:p>
        </w:tc>
        <w:tc>
          <w:tcPr>
            <w:tcW w:w="2552" w:type="dxa"/>
          </w:tcPr>
          <w:p w14:paraId="2F6421B8" w14:textId="77DD3307" w:rsidR="000573FA" w:rsidRPr="00200B5A" w:rsidRDefault="005C50FD"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5C50FD">
              <w:rPr>
                <w:rFonts w:cstheme="minorHAnsi"/>
                <w:sz w:val="18"/>
                <w:szCs w:val="18"/>
              </w:rPr>
              <w:t>2021-01-22_relevante_Querbeschleunigungen_EFCOM_548.pptx</w:t>
            </w:r>
          </w:p>
        </w:tc>
        <w:tc>
          <w:tcPr>
            <w:tcW w:w="3260" w:type="dxa"/>
          </w:tcPr>
          <w:p w14:paraId="2F6E529B" w14:textId="5B4B39C0" w:rsidR="000573FA" w:rsidRPr="00200B5A" w:rsidRDefault="00000000" w:rsidP="005C50FD">
            <w:pPr>
              <w:shd w:val="clear" w:color="auto" w:fill="FFFFFF"/>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sz w:val="18"/>
                <w:szCs w:val="18"/>
              </w:rPr>
            </w:pPr>
            <w:hyperlink r:id="rId42" w:history="1">
              <w:r w:rsidR="005C50FD" w:rsidRPr="005C50FD">
                <w:rPr>
                  <w:rStyle w:val="Hyperlink"/>
                  <w:rFonts w:asciiTheme="minorHAnsi" w:hAnsiTheme="minorHAnsi" w:cstheme="minorHAnsi"/>
                  <w:sz w:val="18"/>
                  <w:szCs w:val="18"/>
                </w:rPr>
                <w:t>https://vts5.bmwgroup.net/sites/FuSi-Partner/FuSi_FAN/06_Verification_Validation/2021-01-22_relevante_Querbeschleunigungen_EFCOM_548.pptx</w:t>
              </w:r>
            </w:hyperlink>
          </w:p>
        </w:tc>
        <w:tc>
          <w:tcPr>
            <w:tcW w:w="1276" w:type="dxa"/>
          </w:tcPr>
          <w:p w14:paraId="4349DD81" w14:textId="77777777" w:rsidR="000573FA" w:rsidRDefault="005C50FD"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1.0</w:t>
            </w:r>
          </w:p>
          <w:p w14:paraId="3663D814" w14:textId="09DACE1C" w:rsidR="005C50FD" w:rsidRPr="00200B5A" w:rsidRDefault="005C50FD"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r>
              <w:rPr>
                <w:rFonts w:cstheme="minorHAnsi"/>
                <w:sz w:val="18"/>
                <w:szCs w:val="18"/>
              </w:rPr>
              <w:t>22.01.2021</w:t>
            </w:r>
          </w:p>
        </w:tc>
      </w:tr>
      <w:tr w:rsidR="000573FA" w:rsidRPr="004D26BB" w14:paraId="0F9D4F47"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784547E8" w14:textId="77777777" w:rsidR="000573FA" w:rsidRPr="00200B5A" w:rsidRDefault="000573FA" w:rsidP="0002416D">
            <w:pPr>
              <w:pStyle w:val="Listenabsatz"/>
              <w:numPr>
                <w:ilvl w:val="0"/>
                <w:numId w:val="19"/>
              </w:numPr>
              <w:jc w:val="both"/>
              <w:rPr>
                <w:rFonts w:cstheme="minorHAnsi"/>
                <w:b w:val="0"/>
                <w:bCs w:val="0"/>
                <w:sz w:val="18"/>
                <w:szCs w:val="18"/>
              </w:rPr>
            </w:pPr>
            <w:bookmarkStart w:id="65" w:name="_Ref55978670"/>
          </w:p>
        </w:tc>
        <w:bookmarkEnd w:id="65"/>
        <w:tc>
          <w:tcPr>
            <w:tcW w:w="1700" w:type="dxa"/>
          </w:tcPr>
          <w:p w14:paraId="14E4970E" w14:textId="255B448F" w:rsidR="000573FA" w:rsidRPr="00200B5A" w:rsidRDefault="000573FA" w:rsidP="00200B5A">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2083ACA9" w14:textId="076AC02D"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76838830" w14:textId="7210BE8B"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sz w:val="18"/>
                <w:szCs w:val="18"/>
              </w:rPr>
            </w:pPr>
          </w:p>
        </w:tc>
        <w:tc>
          <w:tcPr>
            <w:tcW w:w="1276" w:type="dxa"/>
          </w:tcPr>
          <w:p w14:paraId="2F0C8D81" w14:textId="2E1B8D84"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4D26BB" w14:paraId="3A90F150"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E75BC9C" w14:textId="77777777" w:rsidR="000573FA" w:rsidRPr="00200B5A" w:rsidRDefault="000573FA" w:rsidP="0002416D">
            <w:pPr>
              <w:pStyle w:val="Listenabsatz"/>
              <w:numPr>
                <w:ilvl w:val="0"/>
                <w:numId w:val="19"/>
              </w:numPr>
              <w:jc w:val="both"/>
              <w:rPr>
                <w:rFonts w:cstheme="minorHAnsi"/>
                <w:b w:val="0"/>
                <w:bCs w:val="0"/>
                <w:sz w:val="18"/>
                <w:szCs w:val="18"/>
              </w:rPr>
            </w:pPr>
            <w:bookmarkStart w:id="66" w:name="_Ref54796306"/>
          </w:p>
        </w:tc>
        <w:bookmarkEnd w:id="66"/>
        <w:tc>
          <w:tcPr>
            <w:tcW w:w="1700" w:type="dxa"/>
          </w:tcPr>
          <w:p w14:paraId="45D18AB5" w14:textId="35C6335C" w:rsidR="000573FA" w:rsidRPr="00200B5A" w:rsidRDefault="000573FA" w:rsidP="00200B5A">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12C31A06" w14:textId="7D515F69" w:rsidR="000573FA" w:rsidRPr="00200B5A" w:rsidRDefault="000573FA"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61CA0A9B" w14:textId="7A67DB34" w:rsidR="000573FA" w:rsidRPr="00200B5A" w:rsidRDefault="000573FA" w:rsidP="0002416D">
            <w:pPr>
              <w:jc w:val="both"/>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sz w:val="18"/>
                <w:szCs w:val="18"/>
              </w:rPr>
            </w:pPr>
          </w:p>
        </w:tc>
        <w:tc>
          <w:tcPr>
            <w:tcW w:w="1276" w:type="dxa"/>
          </w:tcPr>
          <w:p w14:paraId="1F05BF84" w14:textId="3961DCFE" w:rsidR="000573FA" w:rsidRPr="00200B5A" w:rsidRDefault="000573FA" w:rsidP="0002416D">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4D26BB" w14:paraId="7D93047C"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1B184EA4" w14:textId="77777777" w:rsidR="000573FA" w:rsidRPr="00200B5A" w:rsidRDefault="000573FA" w:rsidP="0002416D">
            <w:pPr>
              <w:pStyle w:val="Listenabsatz"/>
              <w:numPr>
                <w:ilvl w:val="0"/>
                <w:numId w:val="19"/>
              </w:numPr>
              <w:jc w:val="both"/>
              <w:rPr>
                <w:rFonts w:cstheme="minorHAnsi"/>
                <w:b w:val="0"/>
                <w:bCs w:val="0"/>
                <w:sz w:val="18"/>
                <w:szCs w:val="18"/>
              </w:rPr>
            </w:pPr>
            <w:bookmarkStart w:id="67" w:name="_Ref55979206"/>
          </w:p>
        </w:tc>
        <w:bookmarkEnd w:id="67"/>
        <w:tc>
          <w:tcPr>
            <w:tcW w:w="1700" w:type="dxa"/>
          </w:tcPr>
          <w:p w14:paraId="0E8D9BB5" w14:textId="19108A99"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699B3615" w14:textId="057949CA" w:rsidR="000573FA" w:rsidRPr="00200B5A" w:rsidRDefault="000573FA" w:rsidP="00EA7E67">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0276C0D7" w14:textId="7FA8B01D"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sz w:val="18"/>
                <w:szCs w:val="18"/>
              </w:rPr>
            </w:pPr>
          </w:p>
        </w:tc>
        <w:tc>
          <w:tcPr>
            <w:tcW w:w="1276" w:type="dxa"/>
          </w:tcPr>
          <w:p w14:paraId="20D0993A" w14:textId="0FAD1FC6" w:rsidR="000573FA" w:rsidRPr="00200B5A" w:rsidRDefault="000573FA" w:rsidP="00662A5B">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4D26BB" w14:paraId="0E64A266"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3C4634B" w14:textId="3E96A69C" w:rsidR="000573FA" w:rsidRPr="00200B5A" w:rsidRDefault="000573FA" w:rsidP="0002416D">
            <w:pPr>
              <w:pStyle w:val="Listenabsatz"/>
              <w:numPr>
                <w:ilvl w:val="0"/>
                <w:numId w:val="19"/>
              </w:numPr>
              <w:jc w:val="both"/>
              <w:rPr>
                <w:rFonts w:cstheme="minorHAnsi"/>
                <w:b w:val="0"/>
                <w:sz w:val="18"/>
                <w:szCs w:val="18"/>
              </w:rPr>
            </w:pPr>
          </w:p>
        </w:tc>
        <w:tc>
          <w:tcPr>
            <w:tcW w:w="1700" w:type="dxa"/>
          </w:tcPr>
          <w:p w14:paraId="2021F2BD" w14:textId="69BD9809" w:rsidR="000573FA" w:rsidRPr="00200B5A" w:rsidRDefault="000573FA" w:rsidP="00564F19">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516A02DE" w14:textId="72D4D35D" w:rsidR="000573FA" w:rsidRPr="00200B5A" w:rsidRDefault="000573FA" w:rsidP="00564F19">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6AFCE00E" w14:textId="1E991C06" w:rsidR="000573FA" w:rsidRPr="00200B5A" w:rsidRDefault="000573FA" w:rsidP="00A71C14">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276" w:type="dxa"/>
          </w:tcPr>
          <w:p w14:paraId="7A39970C" w14:textId="2AA1DC9C" w:rsidR="000573FA" w:rsidRPr="00200B5A" w:rsidRDefault="000573FA" w:rsidP="00564F19">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4D26BB" w14:paraId="579BC240"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45B6D0FC" w14:textId="6AEBEFCB" w:rsidR="000573FA" w:rsidRPr="00200B5A" w:rsidRDefault="000573FA" w:rsidP="0002416D">
            <w:pPr>
              <w:pStyle w:val="Listenabsatz"/>
              <w:numPr>
                <w:ilvl w:val="0"/>
                <w:numId w:val="19"/>
              </w:numPr>
              <w:jc w:val="both"/>
              <w:rPr>
                <w:rFonts w:cstheme="minorHAnsi"/>
                <w:b w:val="0"/>
                <w:sz w:val="18"/>
                <w:szCs w:val="18"/>
              </w:rPr>
            </w:pPr>
            <w:bookmarkStart w:id="68" w:name="_Ref54858141"/>
          </w:p>
        </w:tc>
        <w:bookmarkEnd w:id="68"/>
        <w:tc>
          <w:tcPr>
            <w:tcW w:w="1700" w:type="dxa"/>
          </w:tcPr>
          <w:p w14:paraId="117C3AA7" w14:textId="6FD0A345"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48627D40" w14:textId="77777777"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056BEA6D" w14:textId="73C88CDB" w:rsidR="000573FA" w:rsidRPr="00200B5A" w:rsidRDefault="000573FA" w:rsidP="00A71C14">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276" w:type="dxa"/>
          </w:tcPr>
          <w:p w14:paraId="49A4F019" w14:textId="297E77D9" w:rsidR="000573FA" w:rsidRPr="00200B5A" w:rsidRDefault="000573FA" w:rsidP="0002416D">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200B5A" w14:paraId="1F4456EB"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30312CE" w14:textId="77777777" w:rsidR="000573FA" w:rsidRPr="00200B5A" w:rsidRDefault="000573FA" w:rsidP="00165257">
            <w:pPr>
              <w:pStyle w:val="Listenabsatz"/>
              <w:numPr>
                <w:ilvl w:val="0"/>
                <w:numId w:val="19"/>
              </w:numPr>
              <w:jc w:val="both"/>
              <w:rPr>
                <w:rFonts w:cstheme="minorHAnsi"/>
                <w:b w:val="0"/>
                <w:sz w:val="18"/>
                <w:szCs w:val="18"/>
              </w:rPr>
            </w:pPr>
            <w:bookmarkStart w:id="69" w:name="_Ref69223695"/>
          </w:p>
        </w:tc>
        <w:bookmarkEnd w:id="69"/>
        <w:tc>
          <w:tcPr>
            <w:tcW w:w="1700" w:type="dxa"/>
          </w:tcPr>
          <w:p w14:paraId="77F51770" w14:textId="13189256" w:rsidR="000573FA" w:rsidRPr="00200B5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10912325" w14:textId="094765C9" w:rsidR="000573FA" w:rsidRPr="00200B5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2AFDF4DF" w14:textId="55F3E93B" w:rsidR="000573FA" w:rsidRDefault="000573FA" w:rsidP="00DA3000">
            <w:pPr>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6BA7CBDA" w14:textId="321475B2" w:rsidR="000573FA" w:rsidRPr="00200B5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200B5A" w14:paraId="264566F5"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1BC73E6E" w14:textId="77777777" w:rsidR="000573FA" w:rsidRPr="00200B5A" w:rsidRDefault="000573FA" w:rsidP="00165257">
            <w:pPr>
              <w:pStyle w:val="Listenabsatz"/>
              <w:numPr>
                <w:ilvl w:val="0"/>
                <w:numId w:val="19"/>
              </w:numPr>
              <w:jc w:val="both"/>
              <w:rPr>
                <w:rFonts w:cstheme="minorHAnsi"/>
                <w:b w:val="0"/>
                <w:sz w:val="18"/>
                <w:szCs w:val="18"/>
              </w:rPr>
            </w:pPr>
            <w:bookmarkStart w:id="70" w:name="_Ref69223699"/>
          </w:p>
        </w:tc>
        <w:bookmarkEnd w:id="70"/>
        <w:tc>
          <w:tcPr>
            <w:tcW w:w="1700" w:type="dxa"/>
          </w:tcPr>
          <w:p w14:paraId="45B2B942" w14:textId="4C065571" w:rsidR="000573FA" w:rsidRPr="00200B5A"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7479F4C3" w14:textId="3F160D3B" w:rsidR="000573FA" w:rsidRPr="00200B5A"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05AFCA3D" w14:textId="4E5F74F0" w:rsidR="000573FA" w:rsidRDefault="000573FA" w:rsidP="00DA3000">
            <w:pPr>
              <w:jc w:val="both"/>
              <w:cnfStyle w:val="000000000000" w:firstRow="0" w:lastRow="0" w:firstColumn="0" w:lastColumn="0" w:oddVBand="0" w:evenVBand="0" w:oddHBand="0" w:evenHBand="0" w:firstRowFirstColumn="0" w:firstRowLastColumn="0" w:lastRowFirstColumn="0" w:lastRowLastColumn="0"/>
            </w:pPr>
          </w:p>
        </w:tc>
        <w:tc>
          <w:tcPr>
            <w:tcW w:w="1276" w:type="dxa"/>
          </w:tcPr>
          <w:p w14:paraId="43EE4121" w14:textId="30B29734" w:rsidR="000573FA" w:rsidRPr="00200B5A"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14:paraId="2EE3C117"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4F8B81EC"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36040810" w14:textId="0F695B45"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53B612AC" w14:textId="2026E69A" w:rsidR="000573FA" w:rsidRPr="002C6E7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0AF7278E" w14:textId="2B16AE3B" w:rsidR="000573FA" w:rsidRPr="00FB298F" w:rsidRDefault="000573FA" w:rsidP="00DA3000">
            <w:pPr>
              <w:jc w:val="both"/>
              <w:cnfStyle w:val="000000100000" w:firstRow="0" w:lastRow="0" w:firstColumn="0" w:lastColumn="0" w:oddVBand="0" w:evenVBand="0" w:oddHBand="1" w:evenHBand="0" w:firstRowFirstColumn="0" w:firstRowLastColumn="0" w:lastRowFirstColumn="0" w:lastRowLastColumn="0"/>
              <w:rPr>
                <w:rStyle w:val="Hyperlink"/>
                <w:rFonts w:asciiTheme="minorHAnsi" w:hAnsiTheme="minorHAnsi" w:cstheme="minorHAnsi"/>
                <w:sz w:val="18"/>
                <w:szCs w:val="18"/>
              </w:rPr>
            </w:pPr>
          </w:p>
        </w:tc>
        <w:tc>
          <w:tcPr>
            <w:tcW w:w="1276" w:type="dxa"/>
          </w:tcPr>
          <w:p w14:paraId="46B5289C" w14:textId="2A08B50E"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FB298F" w14:paraId="2438D483"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72734FB7"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4CC620CE" w14:textId="1F331EA7" w:rsidR="000573FA" w:rsidRPr="00FB298F"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67E56C74" w14:textId="673CB686" w:rsidR="000573FA" w:rsidRPr="00FB298F"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677E9460" w14:textId="24A19E25" w:rsidR="000573FA" w:rsidRDefault="000573FA" w:rsidP="00DA3000">
            <w:pPr>
              <w:jc w:val="both"/>
              <w:cnfStyle w:val="000000000000" w:firstRow="0" w:lastRow="0" w:firstColumn="0" w:lastColumn="0" w:oddVBand="0" w:evenVBand="0" w:oddHBand="0" w:evenHBand="0" w:firstRowFirstColumn="0" w:firstRowLastColumn="0" w:lastRowFirstColumn="0" w:lastRowLastColumn="0"/>
              <w:rPr>
                <w:rStyle w:val="Hyperlink"/>
                <w:rFonts w:asciiTheme="minorHAnsi" w:hAnsiTheme="minorHAnsi" w:cstheme="minorHAnsi"/>
                <w:sz w:val="18"/>
                <w:szCs w:val="18"/>
              </w:rPr>
            </w:pPr>
          </w:p>
        </w:tc>
        <w:tc>
          <w:tcPr>
            <w:tcW w:w="1276" w:type="dxa"/>
          </w:tcPr>
          <w:p w14:paraId="7E0F18D6" w14:textId="57DF17D1" w:rsidR="000573FA" w:rsidRPr="00FB298F"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FB298F" w14:paraId="03790ADD"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355ABEB"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38B14078" w14:textId="3236A194"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03031D3B" w14:textId="7FB73344" w:rsidR="000573FA" w:rsidRPr="00D57E84"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2985078C" w14:textId="33F2ABD7" w:rsidR="000573FA" w:rsidRPr="00984BB6"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276" w:type="dxa"/>
          </w:tcPr>
          <w:p w14:paraId="6F7F58A8" w14:textId="072BBCB2"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7870C0" w14:paraId="3DBCAAE3"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6AAA4A76"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21F78C80" w14:textId="20106759" w:rsidR="000573FA"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30D5D91A" w14:textId="1C95209A" w:rsidR="000573FA" w:rsidRPr="00157D52"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16F682AE" w14:textId="08B4D67D" w:rsidR="000573FA" w:rsidRPr="00157D52"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276" w:type="dxa"/>
          </w:tcPr>
          <w:p w14:paraId="0A000496" w14:textId="74E17790" w:rsidR="000573FA" w:rsidRPr="00157D52"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E13E81" w14:paraId="334E9012"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24BE5A"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20A76DB2" w14:textId="12035083"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5228134A" w14:textId="765E12C7" w:rsidR="000573FA" w:rsidRPr="00E13E81"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3260" w:type="dxa"/>
          </w:tcPr>
          <w:p w14:paraId="6678DE9D" w14:textId="0C33155E" w:rsidR="000573FA" w:rsidRPr="005D7EE2" w:rsidRDefault="000573FA" w:rsidP="00E13E81">
            <w:pPr>
              <w:tabs>
                <w:tab w:val="left" w:pos="946"/>
              </w:tabs>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1276" w:type="dxa"/>
          </w:tcPr>
          <w:p w14:paraId="460119FB" w14:textId="30598C09" w:rsidR="000573FA" w:rsidRPr="00157D52"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0573FA" w:rsidRPr="00E13E81" w14:paraId="75BF99D6"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78D531C4"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25E323A4" w14:textId="456FA08B" w:rsidR="000573FA"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15DB12BD" w14:textId="5FC28B87" w:rsidR="000573FA" w:rsidRPr="00E13E81"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106A8D11" w14:textId="0783A0F5" w:rsidR="000573FA" w:rsidRPr="00984BB6" w:rsidRDefault="000573FA" w:rsidP="00E13E81">
            <w:pPr>
              <w:tabs>
                <w:tab w:val="left" w:pos="946"/>
              </w:tabs>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276" w:type="dxa"/>
          </w:tcPr>
          <w:p w14:paraId="62B285B0" w14:textId="24345A94" w:rsidR="000573FA" w:rsidRPr="005D7EE2"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0573FA" w:rsidRPr="00E13E81" w14:paraId="2B98640B" w14:textId="77777777" w:rsidTr="179C9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1347863" w14:textId="77777777" w:rsidR="000573FA" w:rsidRPr="00200B5A" w:rsidRDefault="000573FA" w:rsidP="00165257">
            <w:pPr>
              <w:pStyle w:val="Listenabsatz"/>
              <w:numPr>
                <w:ilvl w:val="0"/>
                <w:numId w:val="19"/>
              </w:numPr>
              <w:jc w:val="both"/>
              <w:rPr>
                <w:rFonts w:cstheme="minorHAnsi"/>
                <w:b w:val="0"/>
                <w:sz w:val="18"/>
                <w:szCs w:val="18"/>
              </w:rPr>
            </w:pPr>
          </w:p>
        </w:tc>
        <w:tc>
          <w:tcPr>
            <w:tcW w:w="1700" w:type="dxa"/>
          </w:tcPr>
          <w:p w14:paraId="24FB1C92" w14:textId="325A2591" w:rsidR="000573FA"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2552" w:type="dxa"/>
          </w:tcPr>
          <w:p w14:paraId="5083E621" w14:textId="058AA149" w:rsidR="000573FA" w:rsidRPr="005D7EE2"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p>
        </w:tc>
        <w:tc>
          <w:tcPr>
            <w:tcW w:w="3260" w:type="dxa"/>
          </w:tcPr>
          <w:p w14:paraId="6F2058B3" w14:textId="46B76AD7" w:rsidR="000573FA" w:rsidRDefault="000573FA" w:rsidP="00E13E81">
            <w:pPr>
              <w:tabs>
                <w:tab w:val="left" w:pos="946"/>
              </w:tabs>
              <w:jc w:val="both"/>
              <w:cnfStyle w:val="000000100000" w:firstRow="0" w:lastRow="0" w:firstColumn="0" w:lastColumn="0" w:oddVBand="0" w:evenVBand="0" w:oddHBand="1" w:evenHBand="0" w:firstRowFirstColumn="0" w:firstRowLastColumn="0" w:lastRowFirstColumn="0" w:lastRowLastColumn="0"/>
            </w:pPr>
          </w:p>
        </w:tc>
        <w:tc>
          <w:tcPr>
            <w:tcW w:w="1276" w:type="dxa"/>
          </w:tcPr>
          <w:p w14:paraId="46F7CDA1" w14:textId="666EE0EA" w:rsidR="000573FA" w:rsidRPr="005D7EE2" w:rsidRDefault="000573FA" w:rsidP="00DA3000">
            <w:pPr>
              <w:jc w:val="both"/>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p>
        </w:tc>
      </w:tr>
      <w:tr w:rsidR="000573FA" w:rsidRPr="00E13E81" w14:paraId="25270819" w14:textId="77777777" w:rsidTr="179C9A04">
        <w:tc>
          <w:tcPr>
            <w:cnfStyle w:val="001000000000" w:firstRow="0" w:lastRow="0" w:firstColumn="1" w:lastColumn="0" w:oddVBand="0" w:evenVBand="0" w:oddHBand="0" w:evenHBand="0" w:firstRowFirstColumn="0" w:firstRowLastColumn="0" w:lastRowFirstColumn="0" w:lastRowLastColumn="0"/>
            <w:tcW w:w="709" w:type="dxa"/>
          </w:tcPr>
          <w:p w14:paraId="37B34DC2" w14:textId="77777777" w:rsidR="000573FA" w:rsidRPr="00200B5A" w:rsidRDefault="000573FA" w:rsidP="00165257">
            <w:pPr>
              <w:pStyle w:val="Listenabsatz"/>
              <w:numPr>
                <w:ilvl w:val="0"/>
                <w:numId w:val="19"/>
              </w:numPr>
              <w:jc w:val="both"/>
              <w:rPr>
                <w:rFonts w:cstheme="minorHAnsi"/>
                <w:b w:val="0"/>
                <w:sz w:val="18"/>
                <w:szCs w:val="18"/>
              </w:rPr>
            </w:pPr>
            <w:bookmarkStart w:id="71" w:name="_Ref107905675"/>
          </w:p>
        </w:tc>
        <w:bookmarkEnd w:id="71"/>
        <w:tc>
          <w:tcPr>
            <w:tcW w:w="1700" w:type="dxa"/>
          </w:tcPr>
          <w:p w14:paraId="74BAD8CD" w14:textId="1AE32965" w:rsidR="000573FA" w:rsidRPr="00363E49"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2552" w:type="dxa"/>
          </w:tcPr>
          <w:p w14:paraId="3F1C1BB2" w14:textId="2B1334F3" w:rsidR="000573FA" w:rsidRPr="00363E49"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3260" w:type="dxa"/>
          </w:tcPr>
          <w:p w14:paraId="345F52CF" w14:textId="48FCF36B" w:rsidR="000573FA" w:rsidRPr="00461438" w:rsidRDefault="000573FA" w:rsidP="00461438">
            <w:pPr>
              <w:tabs>
                <w:tab w:val="left" w:pos="946"/>
              </w:tabs>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47F88C31" w14:textId="4760006B" w:rsidR="000573FA" w:rsidRPr="00363E49" w:rsidRDefault="000573FA" w:rsidP="00DA3000">
            <w:pPr>
              <w:jc w:val="both"/>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bl>
    <w:p w14:paraId="12441754" w14:textId="77777777" w:rsidR="00665A07" w:rsidRPr="005D7EE2" w:rsidRDefault="00665A07" w:rsidP="00665A07">
      <w:pPr>
        <w:pStyle w:val="berschrift2"/>
        <w:numPr>
          <w:ilvl w:val="0"/>
          <w:numId w:val="0"/>
        </w:numPr>
        <w:ind w:left="576"/>
      </w:pPr>
    </w:p>
    <w:p w14:paraId="3A11FE47" w14:textId="53380022" w:rsidR="0044482A" w:rsidRDefault="0044482A" w:rsidP="004A61B5">
      <w:pPr>
        <w:pStyle w:val="berschrift2"/>
      </w:pPr>
      <w:bookmarkStart w:id="72" w:name="_Toc195297843"/>
      <w:r>
        <w:t>Abkürzungsverzeichnis</w:t>
      </w:r>
      <w:bookmarkEnd w:id="72"/>
    </w:p>
    <w:tbl>
      <w:tblPr>
        <w:tblStyle w:val="HelleSchattierung-Akzent11"/>
        <w:tblW w:w="9541" w:type="dxa"/>
        <w:tblLayout w:type="fixed"/>
        <w:tblLook w:val="04A0" w:firstRow="1" w:lastRow="0" w:firstColumn="1" w:lastColumn="0" w:noHBand="0" w:noVBand="1"/>
      </w:tblPr>
      <w:tblGrid>
        <w:gridCol w:w="1027"/>
        <w:gridCol w:w="2092"/>
        <w:gridCol w:w="6422"/>
      </w:tblGrid>
      <w:tr w:rsidR="00414B8C" w:rsidRPr="004D26BB" w14:paraId="462BB331" w14:textId="77777777" w:rsidTr="005F5E78">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1027" w:type="dxa"/>
          </w:tcPr>
          <w:p w14:paraId="19A70D83" w14:textId="77777777" w:rsidR="00414B8C" w:rsidRPr="004D26BB" w:rsidRDefault="00414B8C" w:rsidP="004A61B5">
            <w:pPr>
              <w:keepNext/>
              <w:keepLines/>
              <w:jc w:val="both"/>
            </w:pPr>
            <w:r w:rsidRPr="004D26BB">
              <w:t>Nr.</w:t>
            </w:r>
          </w:p>
        </w:tc>
        <w:tc>
          <w:tcPr>
            <w:tcW w:w="2092" w:type="dxa"/>
          </w:tcPr>
          <w:p w14:paraId="38BE0CB8" w14:textId="77777777" w:rsidR="00414B8C" w:rsidRPr="004D26BB" w:rsidRDefault="00414B8C" w:rsidP="004A61B5">
            <w:pPr>
              <w:keepNext/>
              <w:keepLines/>
              <w:jc w:val="both"/>
              <w:cnfStyle w:val="100000000000" w:firstRow="1" w:lastRow="0" w:firstColumn="0" w:lastColumn="0" w:oddVBand="0" w:evenVBand="0" w:oddHBand="0" w:evenHBand="0" w:firstRowFirstColumn="0" w:firstRowLastColumn="0" w:lastRowFirstColumn="0" w:lastRowLastColumn="0"/>
            </w:pPr>
            <w:r>
              <w:t>Abkürzung</w:t>
            </w:r>
          </w:p>
        </w:tc>
        <w:tc>
          <w:tcPr>
            <w:tcW w:w="6422" w:type="dxa"/>
          </w:tcPr>
          <w:p w14:paraId="6DFAB62C" w14:textId="77777777" w:rsidR="00414B8C" w:rsidRPr="004D26BB" w:rsidRDefault="00414B8C" w:rsidP="004A61B5">
            <w:pPr>
              <w:keepNext/>
              <w:keepLines/>
              <w:jc w:val="both"/>
              <w:cnfStyle w:val="100000000000" w:firstRow="1" w:lastRow="0" w:firstColumn="0" w:lastColumn="0" w:oddVBand="0" w:evenVBand="0" w:oddHBand="0" w:evenHBand="0" w:firstRowFirstColumn="0" w:firstRowLastColumn="0" w:lastRowFirstColumn="0" w:lastRowLastColumn="0"/>
            </w:pPr>
            <w:r>
              <w:t>Bedeutung</w:t>
            </w:r>
          </w:p>
        </w:tc>
      </w:tr>
      <w:tr w:rsidR="00414B8C" w:rsidRPr="004D26BB" w14:paraId="31DD5161"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1354654" w14:textId="02A1B09C" w:rsidR="00045676" w:rsidRPr="00045676" w:rsidRDefault="00045676" w:rsidP="004A61B5">
            <w:pPr>
              <w:keepNext/>
              <w:keepLines/>
              <w:jc w:val="both"/>
              <w:rPr>
                <w:b w:val="0"/>
                <w:bCs w:val="0"/>
                <w:sz w:val="18"/>
              </w:rPr>
            </w:pPr>
            <w:r>
              <w:rPr>
                <w:sz w:val="18"/>
              </w:rPr>
              <w:t>1</w:t>
            </w:r>
          </w:p>
        </w:tc>
        <w:tc>
          <w:tcPr>
            <w:tcW w:w="2092" w:type="dxa"/>
          </w:tcPr>
          <w:p w14:paraId="13D7CDE0" w14:textId="77777777" w:rsidR="00414B8C" w:rsidRDefault="00414B8C"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ASIL</w:t>
            </w:r>
          </w:p>
        </w:tc>
        <w:tc>
          <w:tcPr>
            <w:tcW w:w="6422" w:type="dxa"/>
          </w:tcPr>
          <w:p w14:paraId="5901B72E" w14:textId="77777777" w:rsidR="00414B8C" w:rsidRPr="004D26BB" w:rsidRDefault="00414B8C"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Automotive Safety Integrity Level</w:t>
            </w:r>
          </w:p>
        </w:tc>
      </w:tr>
      <w:tr w:rsidR="00B471FA" w:rsidRPr="004D26BB" w14:paraId="79DE8952"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AD9E18B" w14:textId="69EE110D" w:rsidR="00B471FA" w:rsidRDefault="00B471FA" w:rsidP="004A61B5">
            <w:pPr>
              <w:keepNext/>
              <w:keepLines/>
              <w:jc w:val="both"/>
              <w:rPr>
                <w:sz w:val="18"/>
              </w:rPr>
            </w:pPr>
            <w:r>
              <w:rPr>
                <w:sz w:val="18"/>
              </w:rPr>
              <w:t>2</w:t>
            </w:r>
          </w:p>
        </w:tc>
        <w:tc>
          <w:tcPr>
            <w:tcW w:w="2092" w:type="dxa"/>
          </w:tcPr>
          <w:p w14:paraId="03AE5576" w14:textId="493720DB" w:rsidR="00B471FA" w:rsidRDefault="00B471FA" w:rsidP="004A61B5">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ax</w:t>
            </w:r>
            <w:proofErr w:type="spellEnd"/>
          </w:p>
        </w:tc>
        <w:tc>
          <w:tcPr>
            <w:tcW w:w="6422" w:type="dxa"/>
          </w:tcPr>
          <w:p w14:paraId="521139AD" w14:textId="225A7F0D" w:rsidR="00B471FA" w:rsidRDefault="00B471FA" w:rsidP="004A61B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Fahrzeuglängsbeschleunigung</w:t>
            </w:r>
          </w:p>
        </w:tc>
      </w:tr>
      <w:tr w:rsidR="00B471FA" w:rsidRPr="004D26BB" w14:paraId="54298A9E"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DFB1388" w14:textId="6D111E0D" w:rsidR="00B471FA" w:rsidRDefault="00B471FA" w:rsidP="004A61B5">
            <w:pPr>
              <w:keepNext/>
              <w:keepLines/>
              <w:jc w:val="both"/>
              <w:rPr>
                <w:sz w:val="18"/>
              </w:rPr>
            </w:pPr>
            <w:r>
              <w:rPr>
                <w:sz w:val="18"/>
              </w:rPr>
              <w:t>3</w:t>
            </w:r>
          </w:p>
        </w:tc>
        <w:tc>
          <w:tcPr>
            <w:tcW w:w="2092" w:type="dxa"/>
          </w:tcPr>
          <w:p w14:paraId="04292000" w14:textId="4EBDB4B5" w:rsidR="00B471FA" w:rsidRDefault="00B471FA"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ay</w:t>
            </w:r>
            <w:proofErr w:type="spellEnd"/>
          </w:p>
        </w:tc>
        <w:tc>
          <w:tcPr>
            <w:tcW w:w="6422" w:type="dxa"/>
          </w:tcPr>
          <w:p w14:paraId="38BD6070" w14:textId="38631B76" w:rsidR="00B471FA" w:rsidRDefault="00B471FA"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Fahrzeugquerbeschleunigung</w:t>
            </w:r>
          </w:p>
        </w:tc>
      </w:tr>
      <w:tr w:rsidR="00B471FA" w:rsidRPr="004D26BB" w14:paraId="668092D9"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714368B" w14:textId="44BABC01" w:rsidR="00B471FA" w:rsidRDefault="00B471FA" w:rsidP="004A61B5">
            <w:pPr>
              <w:keepNext/>
              <w:keepLines/>
              <w:jc w:val="both"/>
              <w:rPr>
                <w:sz w:val="18"/>
              </w:rPr>
            </w:pPr>
            <w:r>
              <w:rPr>
                <w:sz w:val="18"/>
              </w:rPr>
              <w:t>4</w:t>
            </w:r>
          </w:p>
        </w:tc>
        <w:tc>
          <w:tcPr>
            <w:tcW w:w="2092" w:type="dxa"/>
          </w:tcPr>
          <w:p w14:paraId="4D7D47EA" w14:textId="1CAA7BF1" w:rsidR="00B471FA" w:rsidRDefault="00B471FA" w:rsidP="004A61B5">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sidRPr="00B471FA">
              <w:rPr>
                <w:sz w:val="18"/>
              </w:rPr>
              <w:t>ay_no_grav</w:t>
            </w:r>
            <w:proofErr w:type="spellEnd"/>
          </w:p>
        </w:tc>
        <w:tc>
          <w:tcPr>
            <w:tcW w:w="6422" w:type="dxa"/>
          </w:tcPr>
          <w:p w14:paraId="5A3CB88B" w14:textId="504E610D" w:rsidR="00B471FA" w:rsidRDefault="00B471FA" w:rsidP="004A61B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Fahrzeugquerbeschleunigung um Gravitationseinflüsse korrigiert</w:t>
            </w:r>
          </w:p>
        </w:tc>
      </w:tr>
      <w:tr w:rsidR="00414B8C" w:rsidRPr="004D26BB" w14:paraId="44038D4D"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1287BEC6" w14:textId="3B0E5708" w:rsidR="00045676" w:rsidRPr="00045676" w:rsidRDefault="00B471FA" w:rsidP="004A61B5">
            <w:pPr>
              <w:keepNext/>
              <w:keepLines/>
              <w:jc w:val="both"/>
              <w:rPr>
                <w:b w:val="0"/>
                <w:bCs w:val="0"/>
                <w:sz w:val="18"/>
              </w:rPr>
            </w:pPr>
            <w:r>
              <w:rPr>
                <w:sz w:val="18"/>
              </w:rPr>
              <w:t>5</w:t>
            </w:r>
          </w:p>
        </w:tc>
        <w:tc>
          <w:tcPr>
            <w:tcW w:w="2092" w:type="dxa"/>
          </w:tcPr>
          <w:p w14:paraId="7CAE5ECF" w14:textId="1D3C9509" w:rsidR="00414B8C" w:rsidRDefault="001E21A5"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BEV</w:t>
            </w:r>
          </w:p>
        </w:tc>
        <w:tc>
          <w:tcPr>
            <w:tcW w:w="6422" w:type="dxa"/>
          </w:tcPr>
          <w:p w14:paraId="487823D5" w14:textId="20AEE9E1" w:rsidR="00414B8C" w:rsidRPr="004D26BB" w:rsidRDefault="001E21A5" w:rsidP="004A61B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Battery</w:t>
            </w:r>
            <w:proofErr w:type="spellEnd"/>
            <w:r>
              <w:rPr>
                <w:sz w:val="18"/>
              </w:rPr>
              <w:t xml:space="preserve"> Electric Vehicle</w:t>
            </w:r>
          </w:p>
        </w:tc>
      </w:tr>
      <w:tr w:rsidR="001E21A5" w:rsidRPr="004D26BB" w14:paraId="5867108C"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750A487" w14:textId="01982FCF" w:rsidR="001E21A5" w:rsidRPr="0067114A" w:rsidRDefault="00B471FA" w:rsidP="001E21A5">
            <w:pPr>
              <w:keepNext/>
              <w:keepLines/>
              <w:jc w:val="both"/>
              <w:rPr>
                <w:sz w:val="18"/>
              </w:rPr>
            </w:pPr>
            <w:r>
              <w:rPr>
                <w:sz w:val="18"/>
              </w:rPr>
              <w:t>6</w:t>
            </w:r>
          </w:p>
        </w:tc>
        <w:tc>
          <w:tcPr>
            <w:tcW w:w="2092" w:type="dxa"/>
          </w:tcPr>
          <w:p w14:paraId="4BC4BBEA" w14:textId="25FEFA55"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DSC</w:t>
            </w:r>
          </w:p>
        </w:tc>
        <w:tc>
          <w:tcPr>
            <w:tcW w:w="6422" w:type="dxa"/>
          </w:tcPr>
          <w:p w14:paraId="5569D6EC" w14:textId="41D661D3"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Dynamische Stabilitätskontrolle</w:t>
            </w:r>
          </w:p>
        </w:tc>
      </w:tr>
      <w:tr w:rsidR="001E21A5" w:rsidRPr="004D26BB" w14:paraId="4F3FCD8C"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4F2AB85" w14:textId="246B934E" w:rsidR="001E21A5" w:rsidRDefault="00B471FA" w:rsidP="001E21A5">
            <w:pPr>
              <w:keepNext/>
              <w:keepLines/>
              <w:jc w:val="both"/>
              <w:rPr>
                <w:sz w:val="18"/>
              </w:rPr>
            </w:pPr>
            <w:r>
              <w:rPr>
                <w:sz w:val="18"/>
              </w:rPr>
              <w:t>7</w:t>
            </w:r>
          </w:p>
        </w:tc>
        <w:tc>
          <w:tcPr>
            <w:tcW w:w="2092" w:type="dxa"/>
          </w:tcPr>
          <w:p w14:paraId="6CAACCEE" w14:textId="5873B86A"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EAM</w:t>
            </w:r>
          </w:p>
        </w:tc>
        <w:tc>
          <w:tcPr>
            <w:tcW w:w="6422" w:type="dxa"/>
          </w:tcPr>
          <w:p w14:paraId="6F84A877" w14:textId="6A768F66"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Elektrische Antriebsmaschine</w:t>
            </w:r>
          </w:p>
        </w:tc>
      </w:tr>
      <w:tr w:rsidR="001E21A5" w:rsidRPr="004D26BB" w14:paraId="5909B54B"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DBD587D" w14:textId="1C4224CD" w:rsidR="001E21A5" w:rsidRPr="0067114A" w:rsidRDefault="00B471FA" w:rsidP="001E21A5">
            <w:pPr>
              <w:keepNext/>
              <w:keepLines/>
              <w:jc w:val="both"/>
              <w:rPr>
                <w:sz w:val="18"/>
              </w:rPr>
            </w:pPr>
            <w:r>
              <w:rPr>
                <w:sz w:val="18"/>
              </w:rPr>
              <w:t>8</w:t>
            </w:r>
          </w:p>
        </w:tc>
        <w:tc>
          <w:tcPr>
            <w:tcW w:w="2092" w:type="dxa"/>
          </w:tcPr>
          <w:p w14:paraId="43F88B14" w14:textId="6168348A"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EG</w:t>
            </w:r>
          </w:p>
        </w:tc>
        <w:tc>
          <w:tcPr>
            <w:tcW w:w="6422" w:type="dxa"/>
          </w:tcPr>
          <w:p w14:paraId="30FC45AC" w14:textId="75B46EF7"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Eigenlenkverhalten</w:t>
            </w:r>
          </w:p>
        </w:tc>
      </w:tr>
      <w:tr w:rsidR="00B35D1B" w:rsidRPr="004D26BB" w14:paraId="710663E5"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167CF5E9" w14:textId="4C559F35" w:rsidR="00B35D1B" w:rsidRDefault="00B471FA" w:rsidP="001E21A5">
            <w:pPr>
              <w:keepNext/>
              <w:keepLines/>
              <w:jc w:val="both"/>
              <w:rPr>
                <w:sz w:val="18"/>
              </w:rPr>
            </w:pPr>
            <w:r>
              <w:rPr>
                <w:sz w:val="18"/>
              </w:rPr>
              <w:t>9</w:t>
            </w:r>
          </w:p>
        </w:tc>
        <w:tc>
          <w:tcPr>
            <w:tcW w:w="2092" w:type="dxa"/>
          </w:tcPr>
          <w:p w14:paraId="52F2966E" w14:textId="456C4DEF" w:rsidR="00B35D1B" w:rsidRDefault="00B35D1B"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E0*… E2</w:t>
            </w:r>
          </w:p>
        </w:tc>
        <w:tc>
          <w:tcPr>
            <w:tcW w:w="6422" w:type="dxa"/>
          </w:tcPr>
          <w:p w14:paraId="3F81C8F0" w14:textId="4BFB2781" w:rsidR="00B35D1B" w:rsidRDefault="00B35D1B"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Exposure</w:t>
            </w:r>
            <w:proofErr w:type="spellEnd"/>
            <w:r>
              <w:rPr>
                <w:sz w:val="18"/>
              </w:rPr>
              <w:t xml:space="preserve"> / Auftretenswahrscheinlichkeit gemäß VDA </w:t>
            </w:r>
            <w:proofErr w:type="spellStart"/>
            <w:r>
              <w:rPr>
                <w:sz w:val="18"/>
              </w:rPr>
              <w:t>SitCat</w:t>
            </w:r>
            <w:proofErr w:type="spellEnd"/>
          </w:p>
        </w:tc>
      </w:tr>
      <w:tr w:rsidR="001E21A5" w:rsidRPr="004D26BB" w14:paraId="32C30F04"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647CE7F8" w14:textId="2D7FDA59" w:rsidR="001E21A5" w:rsidRPr="0067114A" w:rsidRDefault="00B471FA" w:rsidP="001E21A5">
            <w:pPr>
              <w:keepNext/>
              <w:keepLines/>
              <w:jc w:val="both"/>
              <w:rPr>
                <w:sz w:val="18"/>
              </w:rPr>
            </w:pPr>
            <w:r>
              <w:rPr>
                <w:sz w:val="18"/>
              </w:rPr>
              <w:t>10</w:t>
            </w:r>
          </w:p>
        </w:tc>
        <w:tc>
          <w:tcPr>
            <w:tcW w:w="2092" w:type="dxa"/>
          </w:tcPr>
          <w:p w14:paraId="26DBFA40" w14:textId="2611FBF5"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FDR</w:t>
            </w:r>
          </w:p>
        </w:tc>
        <w:tc>
          <w:tcPr>
            <w:tcW w:w="6422" w:type="dxa"/>
          </w:tcPr>
          <w:p w14:paraId="601C24F7" w14:textId="1AFBB428"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Fahrdynamikregler</w:t>
            </w:r>
          </w:p>
        </w:tc>
      </w:tr>
      <w:tr w:rsidR="00B35D1B" w:rsidRPr="004D26BB" w14:paraId="1260A34C"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46A3CD9B" w14:textId="61294F7E" w:rsidR="00B35D1B" w:rsidRDefault="00B471FA" w:rsidP="001E21A5">
            <w:pPr>
              <w:keepNext/>
              <w:keepLines/>
              <w:jc w:val="both"/>
              <w:rPr>
                <w:sz w:val="18"/>
              </w:rPr>
            </w:pPr>
            <w:r>
              <w:rPr>
                <w:sz w:val="18"/>
              </w:rPr>
              <w:t>11</w:t>
            </w:r>
          </w:p>
        </w:tc>
        <w:tc>
          <w:tcPr>
            <w:tcW w:w="2092" w:type="dxa"/>
          </w:tcPr>
          <w:p w14:paraId="15137B9E" w14:textId="24786114" w:rsidR="00B35D1B" w:rsidRDefault="00B35D1B"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FDF</w:t>
            </w:r>
          </w:p>
        </w:tc>
        <w:tc>
          <w:tcPr>
            <w:tcW w:w="6422" w:type="dxa"/>
          </w:tcPr>
          <w:p w14:paraId="277A1ABE" w14:textId="2B3F7033" w:rsidR="00B35D1B" w:rsidRDefault="00B35D1B"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Fahrdynamikfläche</w:t>
            </w:r>
          </w:p>
        </w:tc>
      </w:tr>
      <w:tr w:rsidR="001E21A5" w:rsidRPr="004D26BB" w14:paraId="58D7F35E"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023ECE4" w14:textId="1BC6BC7F" w:rsidR="001E21A5" w:rsidRDefault="00B471FA" w:rsidP="001E21A5">
            <w:pPr>
              <w:keepNext/>
              <w:keepLines/>
              <w:jc w:val="both"/>
              <w:rPr>
                <w:sz w:val="18"/>
              </w:rPr>
            </w:pPr>
            <w:r>
              <w:rPr>
                <w:sz w:val="18"/>
              </w:rPr>
              <w:t>12</w:t>
            </w:r>
          </w:p>
        </w:tc>
        <w:tc>
          <w:tcPr>
            <w:tcW w:w="2092" w:type="dxa"/>
          </w:tcPr>
          <w:p w14:paraId="7D439189" w14:textId="453B2751"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FKR</w:t>
            </w:r>
          </w:p>
        </w:tc>
        <w:tc>
          <w:tcPr>
            <w:tcW w:w="6422" w:type="dxa"/>
          </w:tcPr>
          <w:p w14:paraId="24332324" w14:textId="09601E87"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Fahrkoordinator (µc-Software auf IPF_FAR)</w:t>
            </w:r>
          </w:p>
        </w:tc>
      </w:tr>
      <w:tr w:rsidR="001E21A5" w:rsidRPr="004D26BB" w14:paraId="661BE5F3"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6FA04E70" w14:textId="774B8351" w:rsidR="001E21A5" w:rsidRPr="008264F4" w:rsidRDefault="00B35D1B" w:rsidP="001E21A5">
            <w:pPr>
              <w:keepNext/>
              <w:keepLines/>
              <w:jc w:val="both"/>
              <w:rPr>
                <w:sz w:val="18"/>
              </w:rPr>
            </w:pPr>
            <w:r>
              <w:rPr>
                <w:sz w:val="18"/>
              </w:rPr>
              <w:t>1</w:t>
            </w:r>
            <w:r w:rsidR="00B471FA">
              <w:rPr>
                <w:sz w:val="18"/>
              </w:rPr>
              <w:t>3</w:t>
            </w:r>
          </w:p>
        </w:tc>
        <w:tc>
          <w:tcPr>
            <w:tcW w:w="2092" w:type="dxa"/>
          </w:tcPr>
          <w:p w14:paraId="73EE111A" w14:textId="477FDB30"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FTZ</w:t>
            </w:r>
          </w:p>
        </w:tc>
        <w:tc>
          <w:tcPr>
            <w:tcW w:w="6422" w:type="dxa"/>
          </w:tcPr>
          <w:p w14:paraId="0F12FA60" w14:textId="0F08987B" w:rsidR="001E21A5" w:rsidRPr="004D26BB"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Fehlertoleranzzeit</w:t>
            </w:r>
          </w:p>
        </w:tc>
      </w:tr>
      <w:tr w:rsidR="001E21A5" w:rsidRPr="004D26BB" w14:paraId="0BBE4A5F"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7519A81" w14:textId="538DFA46" w:rsidR="001E21A5" w:rsidRPr="008264F4" w:rsidRDefault="00B35D1B" w:rsidP="001E21A5">
            <w:pPr>
              <w:keepNext/>
              <w:keepLines/>
              <w:jc w:val="both"/>
              <w:rPr>
                <w:sz w:val="18"/>
              </w:rPr>
            </w:pPr>
            <w:r>
              <w:rPr>
                <w:sz w:val="18"/>
              </w:rPr>
              <w:t>1</w:t>
            </w:r>
            <w:r w:rsidR="00B471FA">
              <w:rPr>
                <w:sz w:val="18"/>
              </w:rPr>
              <w:t>4</w:t>
            </w:r>
          </w:p>
        </w:tc>
        <w:tc>
          <w:tcPr>
            <w:tcW w:w="2092" w:type="dxa"/>
          </w:tcPr>
          <w:p w14:paraId="70A13109" w14:textId="57CE6A91"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FuSi</w:t>
            </w:r>
          </w:p>
        </w:tc>
        <w:tc>
          <w:tcPr>
            <w:tcW w:w="6422" w:type="dxa"/>
          </w:tcPr>
          <w:p w14:paraId="72E30EDE" w14:textId="24DB2C3F"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Funktionale Sicherheit</w:t>
            </w:r>
          </w:p>
        </w:tc>
      </w:tr>
      <w:tr w:rsidR="001E21A5" w:rsidRPr="004D26BB" w14:paraId="569D6BB2"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1E37CB65" w14:textId="5D951612" w:rsidR="001E21A5" w:rsidRPr="008264F4" w:rsidRDefault="001E21A5" w:rsidP="001E21A5">
            <w:pPr>
              <w:keepNext/>
              <w:keepLines/>
              <w:jc w:val="both"/>
              <w:rPr>
                <w:b w:val="0"/>
                <w:bCs w:val="0"/>
                <w:sz w:val="18"/>
              </w:rPr>
            </w:pPr>
            <w:r w:rsidRPr="008264F4">
              <w:rPr>
                <w:sz w:val="18"/>
              </w:rPr>
              <w:t>1</w:t>
            </w:r>
            <w:r w:rsidR="00B471FA">
              <w:rPr>
                <w:sz w:val="18"/>
              </w:rPr>
              <w:t>5</w:t>
            </w:r>
          </w:p>
        </w:tc>
        <w:tc>
          <w:tcPr>
            <w:tcW w:w="2092" w:type="dxa"/>
          </w:tcPr>
          <w:p w14:paraId="5D82B3F6" w14:textId="073D3220"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GMV</w:t>
            </w:r>
          </w:p>
        </w:tc>
        <w:tc>
          <w:tcPr>
            <w:tcW w:w="6422" w:type="dxa"/>
          </w:tcPr>
          <w:p w14:paraId="7A3ECF23" w14:textId="51B8A2CE" w:rsidR="001E21A5" w:rsidRPr="004D26BB"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Giermomentenverteilung</w:t>
            </w:r>
            <w:proofErr w:type="spellEnd"/>
          </w:p>
        </w:tc>
      </w:tr>
      <w:tr w:rsidR="001E21A5" w:rsidRPr="004D26BB" w14:paraId="4473C8AB"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703980C6" w14:textId="35BB470E" w:rsidR="001E21A5" w:rsidRPr="008264F4" w:rsidRDefault="001E21A5" w:rsidP="001E21A5">
            <w:pPr>
              <w:keepNext/>
              <w:keepLines/>
              <w:jc w:val="both"/>
              <w:rPr>
                <w:sz w:val="18"/>
              </w:rPr>
            </w:pPr>
            <w:r w:rsidRPr="008264F4">
              <w:rPr>
                <w:sz w:val="18"/>
              </w:rPr>
              <w:t>1</w:t>
            </w:r>
            <w:r w:rsidR="00B471FA">
              <w:rPr>
                <w:sz w:val="18"/>
              </w:rPr>
              <w:t>6</w:t>
            </w:r>
          </w:p>
        </w:tc>
        <w:tc>
          <w:tcPr>
            <w:tcW w:w="2092" w:type="dxa"/>
          </w:tcPr>
          <w:p w14:paraId="690E2875" w14:textId="334AA6FB"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GuR</w:t>
            </w:r>
            <w:proofErr w:type="spellEnd"/>
          </w:p>
        </w:tc>
        <w:tc>
          <w:tcPr>
            <w:tcW w:w="6422" w:type="dxa"/>
          </w:tcPr>
          <w:p w14:paraId="5F330C82" w14:textId="51F4C579"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Gefahren- und Risikoanalyse</w:t>
            </w:r>
          </w:p>
        </w:tc>
      </w:tr>
      <w:tr w:rsidR="001E21A5" w:rsidRPr="004D26BB" w14:paraId="798EB5CF"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8E6221D" w14:textId="130BA9C4" w:rsidR="001E21A5" w:rsidRPr="0067114A" w:rsidRDefault="001E21A5" w:rsidP="001E21A5">
            <w:pPr>
              <w:keepNext/>
              <w:keepLines/>
              <w:jc w:val="both"/>
              <w:rPr>
                <w:sz w:val="18"/>
              </w:rPr>
            </w:pPr>
            <w:r>
              <w:rPr>
                <w:sz w:val="18"/>
              </w:rPr>
              <w:t>1</w:t>
            </w:r>
            <w:r w:rsidR="00B471FA">
              <w:rPr>
                <w:sz w:val="18"/>
              </w:rPr>
              <w:t>7</w:t>
            </w:r>
          </w:p>
        </w:tc>
        <w:tc>
          <w:tcPr>
            <w:tcW w:w="2092" w:type="dxa"/>
          </w:tcPr>
          <w:p w14:paraId="1FB76BC8" w14:textId="36488814"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HiL</w:t>
            </w:r>
            <w:proofErr w:type="spellEnd"/>
          </w:p>
        </w:tc>
        <w:tc>
          <w:tcPr>
            <w:tcW w:w="6422" w:type="dxa"/>
          </w:tcPr>
          <w:p w14:paraId="5AAEA8CD" w14:textId="179927EE" w:rsidR="001E21A5" w:rsidRPr="004D26BB"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Hardware-in-</w:t>
            </w:r>
            <w:proofErr w:type="spellStart"/>
            <w:r>
              <w:rPr>
                <w:sz w:val="18"/>
              </w:rPr>
              <w:t>the</w:t>
            </w:r>
            <w:proofErr w:type="spellEnd"/>
            <w:r>
              <w:rPr>
                <w:sz w:val="18"/>
              </w:rPr>
              <w:t>-Loop</w:t>
            </w:r>
          </w:p>
        </w:tc>
      </w:tr>
      <w:tr w:rsidR="001E21A5" w:rsidRPr="004D26BB" w14:paraId="1EB48432"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72E1B145" w14:textId="5FBA57DD" w:rsidR="001E21A5" w:rsidRPr="0067114A" w:rsidRDefault="001E21A5" w:rsidP="001E21A5">
            <w:pPr>
              <w:keepNext/>
              <w:keepLines/>
              <w:jc w:val="both"/>
              <w:rPr>
                <w:sz w:val="18"/>
              </w:rPr>
            </w:pPr>
            <w:r>
              <w:rPr>
                <w:sz w:val="18"/>
              </w:rPr>
              <w:t>1</w:t>
            </w:r>
            <w:r w:rsidR="00B471FA">
              <w:rPr>
                <w:sz w:val="18"/>
              </w:rPr>
              <w:t>8</w:t>
            </w:r>
          </w:p>
        </w:tc>
        <w:tc>
          <w:tcPr>
            <w:tcW w:w="2092" w:type="dxa"/>
          </w:tcPr>
          <w:p w14:paraId="575A93A2" w14:textId="699DA5EF"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HSR</w:t>
            </w:r>
          </w:p>
        </w:tc>
        <w:tc>
          <w:tcPr>
            <w:tcW w:w="6422" w:type="dxa"/>
          </w:tcPr>
          <w:p w14:paraId="48DE9986" w14:textId="5FF39ECF"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Hinterachs</w:t>
            </w:r>
            <w:proofErr w:type="spellEnd"/>
            <w:r>
              <w:rPr>
                <w:sz w:val="18"/>
              </w:rPr>
              <w:t>-Schräglauf-Regelung</w:t>
            </w:r>
          </w:p>
        </w:tc>
      </w:tr>
      <w:tr w:rsidR="001E21A5" w:rsidRPr="004D26BB" w14:paraId="3965C39A"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E4035D4" w14:textId="7400EE91" w:rsidR="001E21A5" w:rsidRPr="0067114A" w:rsidRDefault="001E21A5" w:rsidP="001E21A5">
            <w:pPr>
              <w:keepNext/>
              <w:keepLines/>
              <w:jc w:val="both"/>
              <w:rPr>
                <w:sz w:val="18"/>
              </w:rPr>
            </w:pPr>
            <w:r>
              <w:rPr>
                <w:sz w:val="18"/>
              </w:rPr>
              <w:t>1</w:t>
            </w:r>
            <w:r w:rsidR="00B471FA">
              <w:rPr>
                <w:sz w:val="18"/>
              </w:rPr>
              <w:t>9</w:t>
            </w:r>
          </w:p>
        </w:tc>
        <w:tc>
          <w:tcPr>
            <w:tcW w:w="2092" w:type="dxa"/>
          </w:tcPr>
          <w:p w14:paraId="505DBA51" w14:textId="20205500" w:rsidR="001E21A5"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IPF_FAR</w:t>
            </w:r>
          </w:p>
        </w:tc>
        <w:tc>
          <w:tcPr>
            <w:tcW w:w="6422" w:type="dxa"/>
          </w:tcPr>
          <w:p w14:paraId="36C18706" w14:textId="1369A6C3" w:rsidR="001E21A5" w:rsidRPr="004D26BB" w:rsidRDefault="001E21A5"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Integrationsplattform Fahren</w:t>
            </w:r>
          </w:p>
        </w:tc>
      </w:tr>
      <w:tr w:rsidR="001E21A5" w:rsidRPr="004D26BB" w14:paraId="3C0AC753"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100DBD4B" w14:textId="7326FBCD" w:rsidR="001E21A5" w:rsidRPr="0067114A" w:rsidRDefault="00B471FA" w:rsidP="001E21A5">
            <w:pPr>
              <w:keepNext/>
              <w:keepLines/>
              <w:jc w:val="both"/>
              <w:rPr>
                <w:sz w:val="18"/>
              </w:rPr>
            </w:pPr>
            <w:r>
              <w:rPr>
                <w:sz w:val="18"/>
              </w:rPr>
              <w:t>20</w:t>
            </w:r>
          </w:p>
        </w:tc>
        <w:tc>
          <w:tcPr>
            <w:tcW w:w="2092" w:type="dxa"/>
          </w:tcPr>
          <w:p w14:paraId="7A23B19F" w14:textId="572F3E70" w:rsidR="001E21A5"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K-</w:t>
            </w:r>
            <w:proofErr w:type="spellStart"/>
            <w:r>
              <w:rPr>
                <w:sz w:val="18"/>
              </w:rPr>
              <w:t>HiL</w:t>
            </w:r>
            <w:proofErr w:type="spellEnd"/>
          </w:p>
        </w:tc>
        <w:tc>
          <w:tcPr>
            <w:tcW w:w="6422" w:type="dxa"/>
          </w:tcPr>
          <w:p w14:paraId="466216A0" w14:textId="4A7B1FFC" w:rsidR="001E21A5" w:rsidRPr="004D26BB" w:rsidRDefault="001E21A5"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Komponenten-</w:t>
            </w:r>
            <w:proofErr w:type="spellStart"/>
            <w:r>
              <w:rPr>
                <w:sz w:val="18"/>
              </w:rPr>
              <w:t>HiL</w:t>
            </w:r>
            <w:proofErr w:type="spellEnd"/>
          </w:p>
        </w:tc>
      </w:tr>
      <w:tr w:rsidR="00DB2D06" w:rsidRPr="004D26BB" w14:paraId="37602C13"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7263D02F" w14:textId="4C25EF1B" w:rsidR="00DB2D06" w:rsidRDefault="00B471FA" w:rsidP="001E21A5">
            <w:pPr>
              <w:keepNext/>
              <w:keepLines/>
              <w:jc w:val="both"/>
              <w:rPr>
                <w:sz w:val="18"/>
              </w:rPr>
            </w:pPr>
            <w:r>
              <w:rPr>
                <w:sz w:val="18"/>
              </w:rPr>
              <w:t>21</w:t>
            </w:r>
          </w:p>
        </w:tc>
        <w:tc>
          <w:tcPr>
            <w:tcW w:w="2092" w:type="dxa"/>
          </w:tcPr>
          <w:p w14:paraId="7A3685C5" w14:textId="23554AEA" w:rsidR="00DB2D06" w:rsidRDefault="00DB2D06"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SitCat</w:t>
            </w:r>
            <w:proofErr w:type="spellEnd"/>
          </w:p>
        </w:tc>
        <w:tc>
          <w:tcPr>
            <w:tcW w:w="6422" w:type="dxa"/>
          </w:tcPr>
          <w:p w14:paraId="18B6C996" w14:textId="4E6449EB" w:rsidR="00DB2D06" w:rsidRDefault="00DB2D06" w:rsidP="001E21A5">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Situation Catalogue (Situationskatalog)</w:t>
            </w:r>
          </w:p>
        </w:tc>
      </w:tr>
      <w:tr w:rsidR="001E21A5" w:rsidRPr="004D26BB" w14:paraId="34CCA3F4"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48D94C5" w14:textId="0C8D58AC" w:rsidR="001E21A5" w:rsidRPr="0067114A" w:rsidRDefault="00B471FA" w:rsidP="001E21A5">
            <w:pPr>
              <w:keepNext/>
              <w:keepLines/>
              <w:jc w:val="both"/>
              <w:rPr>
                <w:sz w:val="18"/>
              </w:rPr>
            </w:pPr>
            <w:r>
              <w:rPr>
                <w:sz w:val="18"/>
              </w:rPr>
              <w:t>22</w:t>
            </w:r>
          </w:p>
        </w:tc>
        <w:tc>
          <w:tcPr>
            <w:tcW w:w="2092" w:type="dxa"/>
          </w:tcPr>
          <w:p w14:paraId="46910655" w14:textId="2D6CC499" w:rsidR="001E21A5" w:rsidRDefault="006367BF"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SBS</w:t>
            </w:r>
          </w:p>
        </w:tc>
        <w:tc>
          <w:tcPr>
            <w:tcW w:w="6422" w:type="dxa"/>
          </w:tcPr>
          <w:p w14:paraId="44ACD0A2" w14:textId="4BCB366A" w:rsidR="001E21A5" w:rsidRPr="004D26BB" w:rsidRDefault="006367BF" w:rsidP="001E21A5">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Signalbearbeitungsschicht</w:t>
            </w:r>
          </w:p>
        </w:tc>
      </w:tr>
      <w:tr w:rsidR="006367BF" w:rsidRPr="004D26BB" w14:paraId="3658C1A0"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9BA9DF6" w14:textId="09F728D9" w:rsidR="006367BF" w:rsidRDefault="00B35D1B" w:rsidP="006367BF">
            <w:pPr>
              <w:keepNext/>
              <w:keepLines/>
              <w:jc w:val="both"/>
              <w:rPr>
                <w:sz w:val="18"/>
              </w:rPr>
            </w:pPr>
            <w:r>
              <w:rPr>
                <w:sz w:val="18"/>
              </w:rPr>
              <w:t>2</w:t>
            </w:r>
            <w:r w:rsidR="00B471FA">
              <w:rPr>
                <w:sz w:val="18"/>
              </w:rPr>
              <w:t>3</w:t>
            </w:r>
          </w:p>
        </w:tc>
        <w:tc>
          <w:tcPr>
            <w:tcW w:w="2092" w:type="dxa"/>
          </w:tcPr>
          <w:p w14:paraId="774AA36E" w14:textId="5921CF18" w:rsidR="006367BF"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SWD</w:t>
            </w:r>
          </w:p>
        </w:tc>
        <w:tc>
          <w:tcPr>
            <w:tcW w:w="6422" w:type="dxa"/>
          </w:tcPr>
          <w:p w14:paraId="056CB497" w14:textId="788657D4" w:rsidR="006367BF"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 xml:space="preserve">Sine </w:t>
            </w:r>
            <w:r w:rsidR="0022012B">
              <w:rPr>
                <w:sz w:val="18"/>
              </w:rPr>
              <w:t>W</w:t>
            </w:r>
            <w:r>
              <w:rPr>
                <w:sz w:val="18"/>
              </w:rPr>
              <w:t xml:space="preserve">ith </w:t>
            </w:r>
            <w:proofErr w:type="spellStart"/>
            <w:r>
              <w:rPr>
                <w:sz w:val="18"/>
              </w:rPr>
              <w:t>Dwell</w:t>
            </w:r>
            <w:proofErr w:type="spellEnd"/>
            <w:r w:rsidR="0022012B">
              <w:rPr>
                <w:sz w:val="18"/>
              </w:rPr>
              <w:t xml:space="preserve"> Test</w:t>
            </w:r>
          </w:p>
        </w:tc>
      </w:tr>
      <w:tr w:rsidR="006367BF" w:rsidRPr="004D26BB" w14:paraId="13F550DA"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608D685" w14:textId="5241A155" w:rsidR="006367BF" w:rsidRPr="0067114A" w:rsidRDefault="00B35D1B" w:rsidP="006367BF">
            <w:pPr>
              <w:keepNext/>
              <w:keepLines/>
              <w:jc w:val="both"/>
              <w:rPr>
                <w:sz w:val="18"/>
              </w:rPr>
            </w:pPr>
            <w:r>
              <w:rPr>
                <w:sz w:val="18"/>
              </w:rPr>
              <w:t>2</w:t>
            </w:r>
            <w:r w:rsidR="00B471FA">
              <w:rPr>
                <w:sz w:val="18"/>
              </w:rPr>
              <w:t>4</w:t>
            </w:r>
          </w:p>
        </w:tc>
        <w:tc>
          <w:tcPr>
            <w:tcW w:w="2092" w:type="dxa"/>
          </w:tcPr>
          <w:p w14:paraId="1C1A530F" w14:textId="4631F06B" w:rsidR="006367BF" w:rsidRPr="00951808"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vertAlign w:val="subscript"/>
              </w:rPr>
            </w:pPr>
            <w:r>
              <w:rPr>
                <w:sz w:val="18"/>
              </w:rPr>
              <w:t>SZ</w:t>
            </w:r>
          </w:p>
        </w:tc>
        <w:tc>
          <w:tcPr>
            <w:tcW w:w="6422" w:type="dxa"/>
          </w:tcPr>
          <w:p w14:paraId="38F11667" w14:textId="04E11BEE" w:rsidR="006367BF" w:rsidRPr="004D26BB"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Sicherheitsziel</w:t>
            </w:r>
          </w:p>
        </w:tc>
      </w:tr>
      <w:tr w:rsidR="006367BF" w:rsidRPr="004D26BB" w14:paraId="24EAB8D0"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452B7018" w14:textId="66813E02" w:rsidR="006367BF" w:rsidRPr="0067114A" w:rsidRDefault="00DB2D06" w:rsidP="006367BF">
            <w:pPr>
              <w:keepNext/>
              <w:keepLines/>
              <w:jc w:val="both"/>
              <w:rPr>
                <w:sz w:val="18"/>
              </w:rPr>
            </w:pPr>
            <w:r>
              <w:rPr>
                <w:sz w:val="18"/>
              </w:rPr>
              <w:t>2</w:t>
            </w:r>
            <w:r w:rsidR="00B471FA">
              <w:rPr>
                <w:sz w:val="18"/>
              </w:rPr>
              <w:t>5</w:t>
            </w:r>
          </w:p>
        </w:tc>
        <w:tc>
          <w:tcPr>
            <w:tcW w:w="2092" w:type="dxa"/>
          </w:tcPr>
          <w:p w14:paraId="2E782BB3" w14:textId="4AF93D58" w:rsidR="006367BF" w:rsidRPr="00A51FF1"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TCS</w:t>
            </w:r>
          </w:p>
        </w:tc>
        <w:tc>
          <w:tcPr>
            <w:tcW w:w="6422" w:type="dxa"/>
          </w:tcPr>
          <w:p w14:paraId="533149D8" w14:textId="56B34889" w:rsidR="006367BF" w:rsidRPr="004D26BB"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 xml:space="preserve">Test Case </w:t>
            </w:r>
            <w:proofErr w:type="spellStart"/>
            <w:r>
              <w:rPr>
                <w:sz w:val="18"/>
              </w:rPr>
              <w:t>Specification</w:t>
            </w:r>
            <w:proofErr w:type="spellEnd"/>
          </w:p>
        </w:tc>
      </w:tr>
      <w:tr w:rsidR="006367BF" w:rsidRPr="004D26BB" w14:paraId="61D12B0D"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BC0D921" w14:textId="0CCF9134" w:rsidR="006367BF" w:rsidRDefault="006367BF" w:rsidP="006367BF">
            <w:pPr>
              <w:keepNext/>
              <w:keepLines/>
              <w:jc w:val="both"/>
              <w:rPr>
                <w:sz w:val="18"/>
              </w:rPr>
            </w:pPr>
            <w:r>
              <w:rPr>
                <w:sz w:val="18"/>
              </w:rPr>
              <w:t>2</w:t>
            </w:r>
            <w:r w:rsidR="00B471FA">
              <w:rPr>
                <w:sz w:val="18"/>
              </w:rPr>
              <w:t>6</w:t>
            </w:r>
          </w:p>
        </w:tc>
        <w:tc>
          <w:tcPr>
            <w:tcW w:w="2092" w:type="dxa"/>
          </w:tcPr>
          <w:p w14:paraId="1056B177" w14:textId="36F29B5E" w:rsidR="006367BF"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sidRPr="00A51FF1">
              <w:rPr>
                <w:sz w:val="18"/>
              </w:rPr>
              <w:t>TQW_Sp</w:t>
            </w:r>
            <w:proofErr w:type="spellEnd"/>
          </w:p>
        </w:tc>
        <w:tc>
          <w:tcPr>
            <w:tcW w:w="6422" w:type="dxa"/>
          </w:tcPr>
          <w:p w14:paraId="68E2D9FA" w14:textId="143F38B2" w:rsidR="006367BF"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Setpoint</w:t>
            </w:r>
            <w:proofErr w:type="spellEnd"/>
            <w:r>
              <w:rPr>
                <w:sz w:val="18"/>
              </w:rPr>
              <w:t xml:space="preserve"> Radmoment</w:t>
            </w:r>
          </w:p>
        </w:tc>
      </w:tr>
      <w:tr w:rsidR="006367BF" w:rsidRPr="004D26BB" w14:paraId="555A66C4"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45CEE593" w14:textId="76E4F6B9" w:rsidR="006367BF" w:rsidRDefault="006367BF" w:rsidP="006367BF">
            <w:pPr>
              <w:keepNext/>
              <w:keepLines/>
              <w:jc w:val="both"/>
              <w:rPr>
                <w:sz w:val="18"/>
              </w:rPr>
            </w:pPr>
            <w:r>
              <w:rPr>
                <w:sz w:val="18"/>
              </w:rPr>
              <w:t>2</w:t>
            </w:r>
            <w:r w:rsidR="00B471FA">
              <w:rPr>
                <w:sz w:val="18"/>
              </w:rPr>
              <w:t>7</w:t>
            </w:r>
          </w:p>
        </w:tc>
        <w:tc>
          <w:tcPr>
            <w:tcW w:w="2092" w:type="dxa"/>
          </w:tcPr>
          <w:p w14:paraId="2D4A03B5" w14:textId="586ECC72" w:rsidR="006367BF"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proofErr w:type="spellStart"/>
            <w:r>
              <w:rPr>
                <w:sz w:val="18"/>
              </w:rPr>
              <w:t>v</w:t>
            </w:r>
            <w:r>
              <w:rPr>
                <w:sz w:val="18"/>
                <w:vertAlign w:val="subscript"/>
              </w:rPr>
              <w:t>ch</w:t>
            </w:r>
            <w:proofErr w:type="spellEnd"/>
          </w:p>
        </w:tc>
        <w:tc>
          <w:tcPr>
            <w:tcW w:w="6422" w:type="dxa"/>
          </w:tcPr>
          <w:p w14:paraId="0B7CFF4A" w14:textId="2DA60BB4" w:rsidR="006367BF" w:rsidRDefault="006367BF"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Charakteristische Geschwindigkeit</w:t>
            </w:r>
          </w:p>
        </w:tc>
      </w:tr>
      <w:tr w:rsidR="006367BF" w:rsidRPr="004D26BB" w14:paraId="4CFD829C"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635D9255" w14:textId="0C85D178" w:rsidR="006367BF" w:rsidRDefault="006367BF" w:rsidP="006367BF">
            <w:pPr>
              <w:keepNext/>
              <w:keepLines/>
              <w:jc w:val="both"/>
              <w:rPr>
                <w:sz w:val="18"/>
              </w:rPr>
            </w:pPr>
            <w:r>
              <w:rPr>
                <w:sz w:val="18"/>
              </w:rPr>
              <w:t>2</w:t>
            </w:r>
            <w:r w:rsidR="00B471FA">
              <w:rPr>
                <w:sz w:val="18"/>
              </w:rPr>
              <w:t>8</w:t>
            </w:r>
          </w:p>
        </w:tc>
        <w:tc>
          <w:tcPr>
            <w:tcW w:w="2092" w:type="dxa"/>
          </w:tcPr>
          <w:p w14:paraId="17C3C37D" w14:textId="561BCD82" w:rsidR="006367BF"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v</w:t>
            </w:r>
            <w:r>
              <w:rPr>
                <w:sz w:val="18"/>
                <w:vertAlign w:val="subscript"/>
              </w:rPr>
              <w:t>COG</w:t>
            </w:r>
            <w:proofErr w:type="spellEnd"/>
          </w:p>
        </w:tc>
        <w:tc>
          <w:tcPr>
            <w:tcW w:w="6422" w:type="dxa"/>
          </w:tcPr>
          <w:p w14:paraId="4C2F4882" w14:textId="03A7DB42" w:rsidR="006367BF" w:rsidRDefault="006367BF"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 xml:space="preserve">Fahrzeuggeschwindigkeit (im Fahrzeugschwerpunkt – Center </w:t>
            </w:r>
            <w:proofErr w:type="spellStart"/>
            <w:r>
              <w:rPr>
                <w:sz w:val="18"/>
              </w:rPr>
              <w:t>of</w:t>
            </w:r>
            <w:proofErr w:type="spellEnd"/>
            <w:r>
              <w:rPr>
                <w:sz w:val="18"/>
              </w:rPr>
              <w:t xml:space="preserve"> Gravity)</w:t>
            </w:r>
          </w:p>
        </w:tc>
      </w:tr>
      <w:tr w:rsidR="00DB2D06" w:rsidRPr="004D26BB" w14:paraId="6C1608CF"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56E92C7E" w14:textId="15C90AF8" w:rsidR="00DB2D06" w:rsidRDefault="00DB2D06" w:rsidP="006367BF">
            <w:pPr>
              <w:keepNext/>
              <w:keepLines/>
              <w:jc w:val="both"/>
              <w:rPr>
                <w:sz w:val="18"/>
              </w:rPr>
            </w:pPr>
            <w:r>
              <w:rPr>
                <w:sz w:val="18"/>
              </w:rPr>
              <w:t>2</w:t>
            </w:r>
            <w:r w:rsidR="00B471FA">
              <w:rPr>
                <w:sz w:val="18"/>
              </w:rPr>
              <w:t>9</w:t>
            </w:r>
          </w:p>
        </w:tc>
        <w:tc>
          <w:tcPr>
            <w:tcW w:w="2092" w:type="dxa"/>
          </w:tcPr>
          <w:p w14:paraId="4A5CCA58" w14:textId="537200F9" w:rsidR="00DB2D06" w:rsidRPr="00DB2D06" w:rsidRDefault="00DB2D06" w:rsidP="006367BF">
            <w:pPr>
              <w:keepNext/>
              <w:keepLines/>
              <w:jc w:val="both"/>
              <w:cnfStyle w:val="000000100000" w:firstRow="0" w:lastRow="0" w:firstColumn="0" w:lastColumn="0" w:oddVBand="0" w:evenVBand="0" w:oddHBand="1" w:evenHBand="0" w:firstRowFirstColumn="0" w:firstRowLastColumn="0" w:lastRowFirstColumn="0" w:lastRowLastColumn="0"/>
              <w:rPr>
                <w:sz w:val="18"/>
                <w:vertAlign w:val="subscript"/>
              </w:rPr>
            </w:pPr>
            <w:proofErr w:type="spellStart"/>
            <w:r>
              <w:rPr>
                <w:sz w:val="18"/>
              </w:rPr>
              <w:t>v</w:t>
            </w:r>
            <w:r>
              <w:rPr>
                <w:sz w:val="18"/>
                <w:vertAlign w:val="subscript"/>
              </w:rPr>
              <w:t>max</w:t>
            </w:r>
            <w:proofErr w:type="spellEnd"/>
          </w:p>
        </w:tc>
        <w:tc>
          <w:tcPr>
            <w:tcW w:w="6422" w:type="dxa"/>
          </w:tcPr>
          <w:p w14:paraId="64CB7360" w14:textId="0772B4E4" w:rsidR="00DB2D06" w:rsidRDefault="00DB2D06"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Maximale Fahrzeuggeschwindigkeit</w:t>
            </w:r>
          </w:p>
        </w:tc>
      </w:tr>
      <w:tr w:rsidR="006367BF" w:rsidRPr="004D26BB" w14:paraId="5EF44B84"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5B78209" w14:textId="0C7DEEBA" w:rsidR="006367BF" w:rsidRDefault="00B471FA" w:rsidP="006367BF">
            <w:pPr>
              <w:keepNext/>
              <w:keepLines/>
              <w:jc w:val="both"/>
              <w:rPr>
                <w:sz w:val="18"/>
              </w:rPr>
            </w:pPr>
            <w:r>
              <w:rPr>
                <w:sz w:val="18"/>
              </w:rPr>
              <w:t>30</w:t>
            </w:r>
          </w:p>
        </w:tc>
        <w:tc>
          <w:tcPr>
            <w:tcW w:w="2092" w:type="dxa"/>
          </w:tcPr>
          <w:p w14:paraId="0C045090" w14:textId="76D9213F" w:rsidR="006367BF" w:rsidRPr="00827EB7" w:rsidRDefault="00827EB7" w:rsidP="006367BF">
            <w:pPr>
              <w:keepNext/>
              <w:keepLines/>
              <w:jc w:val="both"/>
              <w:cnfStyle w:val="000000000000" w:firstRow="0" w:lastRow="0" w:firstColumn="0" w:lastColumn="0" w:oddVBand="0" w:evenVBand="0" w:oddHBand="0" w:evenHBand="0" w:firstRowFirstColumn="0" w:firstRowLastColumn="0" w:lastRowFirstColumn="0" w:lastRowLastColumn="0"/>
              <w:rPr>
                <w:sz w:val="18"/>
                <w:vertAlign w:val="subscript"/>
              </w:rPr>
            </w:pPr>
            <w:proofErr w:type="spellStart"/>
            <w:r>
              <w:rPr>
                <w:sz w:val="18"/>
              </w:rPr>
              <w:t>v</w:t>
            </w:r>
            <w:r>
              <w:rPr>
                <w:sz w:val="18"/>
                <w:vertAlign w:val="subscript"/>
              </w:rPr>
              <w:t>X</w:t>
            </w:r>
            <w:proofErr w:type="spellEnd"/>
          </w:p>
        </w:tc>
        <w:tc>
          <w:tcPr>
            <w:tcW w:w="6422" w:type="dxa"/>
          </w:tcPr>
          <w:p w14:paraId="1C936E1F" w14:textId="58921509" w:rsidR="006367BF" w:rsidRDefault="00827EB7" w:rsidP="006367BF">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Fahrzeuggeschwindigkeit in Fahrzeuglängsrichtung</w:t>
            </w:r>
          </w:p>
        </w:tc>
      </w:tr>
      <w:tr w:rsidR="00DB2D06" w:rsidRPr="004D26BB" w14:paraId="4DB324C5"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44C253F3" w14:textId="10DE4263" w:rsidR="00DB2D06" w:rsidRDefault="00B471FA" w:rsidP="006367BF">
            <w:pPr>
              <w:keepNext/>
              <w:keepLines/>
              <w:jc w:val="both"/>
              <w:rPr>
                <w:sz w:val="18"/>
              </w:rPr>
            </w:pPr>
            <w:r>
              <w:rPr>
                <w:sz w:val="18"/>
              </w:rPr>
              <w:t>31</w:t>
            </w:r>
          </w:p>
        </w:tc>
        <w:tc>
          <w:tcPr>
            <w:tcW w:w="2092" w:type="dxa"/>
          </w:tcPr>
          <w:p w14:paraId="6E1B6CFD" w14:textId="021A8E06" w:rsidR="00DB2D06" w:rsidRPr="00827EB7" w:rsidRDefault="00827EB7" w:rsidP="006367BF">
            <w:pPr>
              <w:keepNext/>
              <w:keepLines/>
              <w:jc w:val="both"/>
              <w:cnfStyle w:val="000000100000" w:firstRow="0" w:lastRow="0" w:firstColumn="0" w:lastColumn="0" w:oddVBand="0" w:evenVBand="0" w:oddHBand="1" w:evenHBand="0" w:firstRowFirstColumn="0" w:firstRowLastColumn="0" w:lastRowFirstColumn="0" w:lastRowLastColumn="0"/>
              <w:rPr>
                <w:sz w:val="18"/>
                <w:vertAlign w:val="subscript"/>
              </w:rPr>
            </w:pPr>
            <w:proofErr w:type="spellStart"/>
            <w:r>
              <w:rPr>
                <w:sz w:val="18"/>
              </w:rPr>
              <w:t>v</w:t>
            </w:r>
            <w:r>
              <w:rPr>
                <w:sz w:val="18"/>
                <w:vertAlign w:val="subscript"/>
              </w:rPr>
              <w:t>Y</w:t>
            </w:r>
            <w:proofErr w:type="spellEnd"/>
          </w:p>
        </w:tc>
        <w:tc>
          <w:tcPr>
            <w:tcW w:w="6422" w:type="dxa"/>
          </w:tcPr>
          <w:p w14:paraId="2D310C57" w14:textId="0BBA7051" w:rsidR="00DB2D06" w:rsidRDefault="00827EB7" w:rsidP="006367BF">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Fahrzeuggeschwindigkeit in Fahrzeugquerrichtung</w:t>
            </w:r>
          </w:p>
        </w:tc>
      </w:tr>
      <w:tr w:rsidR="00827EB7" w:rsidRPr="00737B9B" w14:paraId="248CA2DA"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011A092D" w14:textId="575EBBB3" w:rsidR="00827EB7" w:rsidRDefault="00B471FA" w:rsidP="00827EB7">
            <w:pPr>
              <w:keepNext/>
              <w:keepLines/>
              <w:jc w:val="both"/>
              <w:rPr>
                <w:sz w:val="18"/>
              </w:rPr>
            </w:pPr>
            <w:r>
              <w:rPr>
                <w:sz w:val="18"/>
              </w:rPr>
              <w:t>32</w:t>
            </w:r>
          </w:p>
        </w:tc>
        <w:tc>
          <w:tcPr>
            <w:tcW w:w="2092" w:type="dxa"/>
          </w:tcPr>
          <w:p w14:paraId="5EDEB9AB" w14:textId="76405BFF" w:rsidR="00827EB7" w:rsidRDefault="00827EB7" w:rsidP="00827EB7">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V-</w:t>
            </w:r>
            <w:proofErr w:type="spellStart"/>
            <w:r>
              <w:rPr>
                <w:sz w:val="18"/>
              </w:rPr>
              <w:t>HiL</w:t>
            </w:r>
            <w:proofErr w:type="spellEnd"/>
          </w:p>
        </w:tc>
        <w:tc>
          <w:tcPr>
            <w:tcW w:w="6422" w:type="dxa"/>
          </w:tcPr>
          <w:p w14:paraId="2185C96A" w14:textId="1E162ED7" w:rsidR="00827EB7" w:rsidRPr="008402D2" w:rsidRDefault="00827EB7" w:rsidP="00827EB7">
            <w:pPr>
              <w:keepNext/>
              <w:keepLines/>
              <w:jc w:val="both"/>
              <w:cnfStyle w:val="000000000000" w:firstRow="0" w:lastRow="0" w:firstColumn="0" w:lastColumn="0" w:oddVBand="0" w:evenVBand="0" w:oddHBand="0" w:evenHBand="0" w:firstRowFirstColumn="0" w:firstRowLastColumn="0" w:lastRowFirstColumn="0" w:lastRowLastColumn="0"/>
              <w:rPr>
                <w:sz w:val="18"/>
                <w:lang w:val="en-US"/>
              </w:rPr>
            </w:pPr>
            <w:r>
              <w:rPr>
                <w:sz w:val="18"/>
              </w:rPr>
              <w:t>Verbund-</w:t>
            </w:r>
            <w:proofErr w:type="spellStart"/>
            <w:r>
              <w:rPr>
                <w:sz w:val="18"/>
              </w:rPr>
              <w:t>HiL</w:t>
            </w:r>
            <w:proofErr w:type="spellEnd"/>
          </w:p>
        </w:tc>
      </w:tr>
      <w:tr w:rsidR="00827EB7" w:rsidRPr="00737B9B" w14:paraId="37039A54" w14:textId="77777777" w:rsidTr="005F5E78">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027" w:type="dxa"/>
          </w:tcPr>
          <w:p w14:paraId="16A3C4CA" w14:textId="6D80836F" w:rsidR="00827EB7" w:rsidRDefault="00827EB7" w:rsidP="00827EB7">
            <w:pPr>
              <w:keepNext/>
              <w:keepLines/>
              <w:jc w:val="both"/>
              <w:rPr>
                <w:sz w:val="18"/>
              </w:rPr>
            </w:pPr>
            <w:r>
              <w:rPr>
                <w:sz w:val="18"/>
              </w:rPr>
              <w:t>3</w:t>
            </w:r>
            <w:r w:rsidR="00B471FA">
              <w:rPr>
                <w:sz w:val="18"/>
              </w:rPr>
              <w:t>3</w:t>
            </w:r>
          </w:p>
        </w:tc>
        <w:tc>
          <w:tcPr>
            <w:tcW w:w="2092" w:type="dxa"/>
          </w:tcPr>
          <w:p w14:paraId="23C12F1C" w14:textId="47F859E1" w:rsidR="00827EB7" w:rsidRDefault="00827EB7" w:rsidP="00827EB7">
            <w:pPr>
              <w:keepNext/>
              <w:keepLines/>
              <w:jc w:val="both"/>
              <w:cnfStyle w:val="000000100000" w:firstRow="0" w:lastRow="0" w:firstColumn="0" w:lastColumn="0" w:oddVBand="0" w:evenVBand="0" w:oddHBand="1" w:evenHBand="0" w:firstRowFirstColumn="0" w:firstRowLastColumn="0" w:lastRowFirstColumn="0" w:lastRowLastColumn="0"/>
              <w:rPr>
                <w:sz w:val="18"/>
              </w:rPr>
            </w:pPr>
            <w:r>
              <w:rPr>
                <w:sz w:val="18"/>
              </w:rPr>
              <w:t>VDA</w:t>
            </w:r>
          </w:p>
        </w:tc>
        <w:tc>
          <w:tcPr>
            <w:tcW w:w="6422" w:type="dxa"/>
          </w:tcPr>
          <w:p w14:paraId="453901B7" w14:textId="1D9CEED2" w:rsidR="00827EB7" w:rsidRPr="008402D2" w:rsidRDefault="00827EB7" w:rsidP="00827EB7">
            <w:pPr>
              <w:keepNext/>
              <w:keepLines/>
              <w:jc w:val="both"/>
              <w:cnfStyle w:val="000000100000" w:firstRow="0" w:lastRow="0" w:firstColumn="0" w:lastColumn="0" w:oddVBand="0" w:evenVBand="0" w:oddHBand="1" w:evenHBand="0" w:firstRowFirstColumn="0" w:firstRowLastColumn="0" w:lastRowFirstColumn="0" w:lastRowLastColumn="0"/>
              <w:rPr>
                <w:sz w:val="18"/>
                <w:lang w:val="en-US"/>
              </w:rPr>
            </w:pPr>
            <w:r>
              <w:rPr>
                <w:sz w:val="18"/>
              </w:rPr>
              <w:t>Verband der deutschen Automobilindustrie</w:t>
            </w:r>
          </w:p>
        </w:tc>
      </w:tr>
      <w:tr w:rsidR="00827EB7" w:rsidRPr="006F54E2" w14:paraId="1849D25D" w14:textId="77777777" w:rsidTr="005F5E78">
        <w:trPr>
          <w:trHeight w:val="213"/>
        </w:trPr>
        <w:tc>
          <w:tcPr>
            <w:cnfStyle w:val="001000000000" w:firstRow="0" w:lastRow="0" w:firstColumn="1" w:lastColumn="0" w:oddVBand="0" w:evenVBand="0" w:oddHBand="0" w:evenHBand="0" w:firstRowFirstColumn="0" w:firstRowLastColumn="0" w:lastRowFirstColumn="0" w:lastRowLastColumn="0"/>
            <w:tcW w:w="1027" w:type="dxa"/>
          </w:tcPr>
          <w:p w14:paraId="28DDAE5E" w14:textId="71A8CC22" w:rsidR="00827EB7" w:rsidRDefault="00827EB7" w:rsidP="00827EB7">
            <w:pPr>
              <w:keepNext/>
              <w:keepLines/>
              <w:jc w:val="both"/>
              <w:rPr>
                <w:sz w:val="18"/>
              </w:rPr>
            </w:pPr>
            <w:r>
              <w:rPr>
                <w:sz w:val="18"/>
              </w:rPr>
              <w:t>3</w:t>
            </w:r>
            <w:r w:rsidR="00B471FA">
              <w:rPr>
                <w:sz w:val="18"/>
              </w:rPr>
              <w:t>4</w:t>
            </w:r>
          </w:p>
        </w:tc>
        <w:tc>
          <w:tcPr>
            <w:tcW w:w="2092" w:type="dxa"/>
          </w:tcPr>
          <w:p w14:paraId="5B770325" w14:textId="6A71BFEC" w:rsidR="00827EB7" w:rsidRDefault="00827EB7" w:rsidP="00827EB7">
            <w:pPr>
              <w:keepNext/>
              <w:keepLines/>
              <w:jc w:val="both"/>
              <w:cnfStyle w:val="000000000000" w:firstRow="0" w:lastRow="0" w:firstColumn="0" w:lastColumn="0" w:oddVBand="0" w:evenVBand="0" w:oddHBand="0" w:evenHBand="0" w:firstRowFirstColumn="0" w:firstRowLastColumn="0" w:lastRowFirstColumn="0" w:lastRowLastColumn="0"/>
              <w:rPr>
                <w:sz w:val="18"/>
              </w:rPr>
            </w:pPr>
            <w:r>
              <w:rPr>
                <w:sz w:val="18"/>
              </w:rPr>
              <w:t>VDC</w:t>
            </w:r>
          </w:p>
        </w:tc>
        <w:tc>
          <w:tcPr>
            <w:tcW w:w="6422" w:type="dxa"/>
          </w:tcPr>
          <w:p w14:paraId="7FC088B7" w14:textId="28DCAD15" w:rsidR="00827EB7" w:rsidRPr="008402D2" w:rsidRDefault="00827EB7" w:rsidP="00827EB7">
            <w:pPr>
              <w:keepNext/>
              <w:keepLines/>
              <w:jc w:val="both"/>
              <w:cnfStyle w:val="000000000000" w:firstRow="0" w:lastRow="0" w:firstColumn="0" w:lastColumn="0" w:oddVBand="0" w:evenVBand="0" w:oddHBand="0" w:evenHBand="0" w:firstRowFirstColumn="0" w:firstRowLastColumn="0" w:lastRowFirstColumn="0" w:lastRowLastColumn="0"/>
              <w:rPr>
                <w:sz w:val="18"/>
                <w:lang w:val="en-US"/>
              </w:rPr>
            </w:pPr>
            <w:r w:rsidRPr="008402D2">
              <w:rPr>
                <w:sz w:val="18"/>
                <w:lang w:val="en-US"/>
              </w:rPr>
              <w:t xml:space="preserve">Vehicle Dynamics Control (actives </w:t>
            </w:r>
            <w:proofErr w:type="spellStart"/>
            <w:r w:rsidRPr="008402D2">
              <w:rPr>
                <w:sz w:val="18"/>
                <w:lang w:val="en-US"/>
              </w:rPr>
              <w:t>F</w:t>
            </w:r>
            <w:r>
              <w:rPr>
                <w:sz w:val="18"/>
                <w:lang w:val="en-US"/>
              </w:rPr>
              <w:t>ahrwerk</w:t>
            </w:r>
            <w:proofErr w:type="spellEnd"/>
            <w:r>
              <w:rPr>
                <w:sz w:val="18"/>
                <w:lang w:val="en-US"/>
              </w:rPr>
              <w:t>)</w:t>
            </w:r>
          </w:p>
        </w:tc>
      </w:tr>
    </w:tbl>
    <w:p w14:paraId="72FA5632" w14:textId="77777777" w:rsidR="00BA71E7" w:rsidRPr="008402D2" w:rsidRDefault="00BA71E7" w:rsidP="00AC1E5C">
      <w:pPr>
        <w:jc w:val="both"/>
        <w:rPr>
          <w:lang w:val="en-US"/>
        </w:rPr>
      </w:pPr>
    </w:p>
    <w:p w14:paraId="1A82F52C" w14:textId="33CB3F19" w:rsidR="000650E7" w:rsidRPr="008402D2" w:rsidRDefault="000650E7">
      <w:pPr>
        <w:spacing w:after="200"/>
        <w:rPr>
          <w:lang w:val="en-US"/>
        </w:rPr>
      </w:pPr>
      <w:r w:rsidRPr="008402D2">
        <w:rPr>
          <w:lang w:val="en-US"/>
        </w:rPr>
        <w:br w:type="page"/>
      </w:r>
    </w:p>
    <w:p w14:paraId="174062BF" w14:textId="77777777" w:rsidR="004802A0" w:rsidRPr="008402D2" w:rsidRDefault="004802A0" w:rsidP="00AC1E5C">
      <w:pPr>
        <w:jc w:val="both"/>
        <w:rPr>
          <w:lang w:val="en-US"/>
        </w:rPr>
      </w:pPr>
    </w:p>
    <w:p w14:paraId="51DF0439" w14:textId="77777777" w:rsidR="004802A0" w:rsidRDefault="004802A0" w:rsidP="004802A0">
      <w:pPr>
        <w:pStyle w:val="berschrift2"/>
        <w:jc w:val="both"/>
      </w:pPr>
      <w:bookmarkStart w:id="73" w:name="_Toc103676169"/>
      <w:bookmarkStart w:id="74" w:name="_Toc195297844"/>
      <w:bookmarkStart w:id="75" w:name="_Ref52283107"/>
      <w:bookmarkStart w:id="76" w:name="_Ref52283112"/>
      <w:bookmarkStart w:id="77" w:name="_Ref52283115"/>
      <w:bookmarkStart w:id="78" w:name="_Ref52295885"/>
      <w:r>
        <w:t xml:space="preserve">Ermittlung der charakteristischen Geschwindigkeit der </w:t>
      </w:r>
      <w:proofErr w:type="spellStart"/>
      <w:r>
        <w:t>Worst</w:t>
      </w:r>
      <w:proofErr w:type="spellEnd"/>
      <w:r>
        <w:t xml:space="preserve"> Case </w:t>
      </w:r>
      <w:proofErr w:type="spellStart"/>
      <w:r>
        <w:t>FahrzeugKonfiguration</w:t>
      </w:r>
      <w:bookmarkEnd w:id="73"/>
      <w:bookmarkEnd w:id="74"/>
      <w:proofErr w:type="spellEnd"/>
      <w:r>
        <w:t xml:space="preserve"> </w:t>
      </w:r>
      <w:bookmarkEnd w:id="75"/>
      <w:bookmarkEnd w:id="76"/>
      <w:bookmarkEnd w:id="77"/>
      <w:bookmarkEnd w:id="78"/>
    </w:p>
    <w:p w14:paraId="73B1D8B1" w14:textId="77777777" w:rsidR="004802A0" w:rsidRDefault="004802A0" w:rsidP="004802A0">
      <w:pPr>
        <w:spacing w:after="160" w:line="259" w:lineRule="auto"/>
        <w:jc w:val="both"/>
      </w:pPr>
    </w:p>
    <w:p w14:paraId="08D30447" w14:textId="1FC2F5A9" w:rsidR="004802A0" w:rsidRDefault="004802A0" w:rsidP="179C9A04">
      <w:pPr>
        <w:ind w:left="576"/>
        <w:jc w:val="both"/>
      </w:pPr>
      <w:r>
        <w:t xml:space="preserve">Dieser Absatz ist relevant für Versuche dieses Sicherheitsziels für den Fall, dass die </w:t>
      </w:r>
      <w:proofErr w:type="spellStart"/>
      <w:r>
        <w:t>charakterische</w:t>
      </w:r>
      <w:proofErr w:type="spellEnd"/>
      <w:r>
        <w:t xml:space="preserve"> Geschwindigkeit des Fahrzeugs noch nicht gelernt wurde. Um eine </w:t>
      </w:r>
      <w:proofErr w:type="spellStart"/>
      <w:r>
        <w:t>Worst</w:t>
      </w:r>
      <w:proofErr w:type="spellEnd"/>
      <w:r>
        <w:t xml:space="preserve"> Case Reaktion eines Lenkfehlers im Fahrzeug zu beurteilen, muss der Fehler auch bei </w:t>
      </w:r>
      <w:proofErr w:type="spellStart"/>
      <w:r w:rsidR="0C50BEDC">
        <w:t>v</w:t>
      </w:r>
      <w:r w:rsidRPr="179C9A04">
        <w:rPr>
          <w:vertAlign w:val="subscript"/>
        </w:rPr>
        <w:t>ch</w:t>
      </w:r>
      <w:proofErr w:type="spellEnd"/>
      <w:r>
        <w:t>, der charakteristischen Geschwindigkeit des Fahrzeugs, aufgeschaltet werden. Die charakteristische Geschwindigkeit ist abhängig vom fahrzeugspezifischen Eigenlenkverhalten</w:t>
      </w:r>
      <w:r w:rsidR="51DA3B43">
        <w:t xml:space="preserve"> (EG)</w:t>
      </w:r>
      <w:r>
        <w:t>. Das Eigenlenkverhalten</w:t>
      </w:r>
      <w:r w:rsidR="11C84035">
        <w:t xml:space="preserve"> </w:t>
      </w:r>
      <w:r w:rsidR="00CA3B76">
        <w:t>aller Serienf</w:t>
      </w:r>
      <w:r>
        <w:t xml:space="preserve">ahrzeuge ist generell untersteuernd (EG&gt;0) ausgelegt. Untersteuernde Fahrzeuge haben ein ausgeprägtes Maximum der </w:t>
      </w:r>
      <w:proofErr w:type="spellStart"/>
      <w:r>
        <w:t>Gierverstärkung</w:t>
      </w:r>
      <w:proofErr w:type="spellEnd"/>
      <w:r>
        <w:t xml:space="preserve"> über der Fahrgeschwindigkeit, welches bei der charakteristischen Geschwindigkeit auftritt</w:t>
      </w:r>
    </w:p>
    <w:p w14:paraId="2257C294" w14:textId="77777777" w:rsidR="004802A0" w:rsidRDefault="004802A0" w:rsidP="004802A0">
      <w:pPr>
        <w:ind w:left="576"/>
        <w:jc w:val="both"/>
      </w:pPr>
    </w:p>
    <w:p w14:paraId="1BD076BE" w14:textId="77777777" w:rsidR="004802A0" w:rsidRDefault="004802A0" w:rsidP="004802A0">
      <w:pPr>
        <w:keepNext/>
        <w:ind w:left="576"/>
        <w:jc w:val="center"/>
      </w:pPr>
      <w:r>
        <w:rPr>
          <w:noProof/>
          <w:lang w:eastAsia="de-DE"/>
        </w:rPr>
        <mc:AlternateContent>
          <mc:Choice Requires="wps">
            <w:drawing>
              <wp:anchor distT="0" distB="0" distL="114300" distR="114300" simplePos="0" relativeHeight="251658240" behindDoc="0" locked="0" layoutInCell="1" allowOverlap="1" wp14:anchorId="4AD31893" wp14:editId="1F62A7DB">
                <wp:simplePos x="0" y="0"/>
                <wp:positionH relativeFrom="column">
                  <wp:posOffset>2886075</wp:posOffset>
                </wp:positionH>
                <wp:positionV relativeFrom="paragraph">
                  <wp:posOffset>1711960</wp:posOffset>
                </wp:positionV>
                <wp:extent cx="474345" cy="258445"/>
                <wp:effectExtent l="5715" t="6985" r="5715" b="10795"/>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 cy="258445"/>
                        </a:xfrm>
                        <a:prstGeom prst="rect">
                          <a:avLst/>
                        </a:prstGeom>
                        <a:solidFill>
                          <a:srgbClr val="FFFFFF"/>
                        </a:solidFill>
                        <a:ln w="9525">
                          <a:solidFill>
                            <a:schemeClr val="bg1">
                              <a:lumMod val="100000"/>
                              <a:lumOff val="0"/>
                            </a:schemeClr>
                          </a:solidFill>
                          <a:miter lim="800000"/>
                          <a:headEnd/>
                          <a:tailEnd/>
                        </a:ln>
                      </wps:spPr>
                      <wps:txbx>
                        <w:txbxContent>
                          <w:p w14:paraId="0A103695" w14:textId="77777777" w:rsidR="004802A0" w:rsidRDefault="004802A0" w:rsidP="004802A0">
                            <w:proofErr w:type="spellStart"/>
                            <w:r>
                              <w:t>Vch</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31893" id="_x0000_t202" coordsize="21600,21600" o:spt="202" path="m,l,21600r21600,l21600,xe">
                <v:stroke joinstyle="miter"/>
                <v:path gradientshapeok="t" o:connecttype="rect"/>
              </v:shapetype>
              <v:shape id="Textfeld 10" o:spid="_x0000_s1026" type="#_x0000_t202" style="position:absolute;left:0;text-align:left;margin-left:227.25pt;margin-top:134.8pt;width:37.35pt;height:2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" strokecolor="white [3212]">
                <v:textbox>
                  <w:txbxContent>
                    <w:p w14:paraId="0A103695" w14:textId="77777777" w:rsidR="004802A0" w:rsidRDefault="004802A0" w:rsidP="004802A0">
                      <w:proofErr w:type="spellStart"/>
                      <w:r>
                        <w:t>Vch</w:t>
                      </w:r>
                      <w:proofErr w:type="spellEnd"/>
                    </w:p>
                  </w:txbxContent>
                </v:textbox>
              </v:shape>
            </w:pict>
          </mc:Fallback>
        </mc:AlternateContent>
      </w:r>
      <w:r>
        <w:rPr>
          <w:noProof/>
          <w:lang w:eastAsia="de-DE"/>
        </w:rPr>
        <mc:AlternateContent>
          <mc:Choice Requires="wps">
            <w:drawing>
              <wp:anchor distT="0" distB="0" distL="114300" distR="114300" simplePos="0" relativeHeight="251658241" behindDoc="0" locked="0" layoutInCell="1" allowOverlap="1" wp14:anchorId="26CE37FB" wp14:editId="50464D3B">
                <wp:simplePos x="0" y="0"/>
                <wp:positionH relativeFrom="column">
                  <wp:posOffset>3084195</wp:posOffset>
                </wp:positionH>
                <wp:positionV relativeFrom="paragraph">
                  <wp:posOffset>873125</wp:posOffset>
                </wp:positionV>
                <wp:extent cx="8890" cy="906145"/>
                <wp:effectExtent l="22860" t="25400" r="25400" b="20955"/>
                <wp:wrapNone/>
                <wp:docPr id="11" name="Gerade Verbindung mit Pfeil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906145"/>
                        </a:xfrm>
                        <a:prstGeom prst="straightConnector1">
                          <a:avLst/>
                        </a:prstGeom>
                        <a:noFill/>
                        <a:ln w="38100">
                          <a:solidFill>
                            <a:schemeClr val="accent4">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4">
                                    <a:lumMod val="50000"/>
                                    <a:lumOff val="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385D10F" id="_x0000_t32" coordsize="21600,21600" o:spt="32" o:oned="t" path="m,l21600,21600e" filled="f">
                <v:path arrowok="t" fillok="f" o:connecttype="none"/>
                <o:lock v:ext="edit" shapetype="t"/>
              </v:shapetype>
              <v:shape id="Gerade Verbindung mit Pfeil 11" o:spid="_x0000_s1026" type="#_x0000_t32" style="position:absolute;margin-left:242.85pt;margin-top:68.75pt;width:.7pt;height:71.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" strokecolor="#8064a2 [3207]" strokeweight="3pt">
                <v:shadow color="#3f3151 [1607]" offset="1pt"/>
              </v:shape>
            </w:pict>
          </mc:Fallback>
        </mc:AlternateContent>
      </w:r>
      <w:r>
        <w:rPr>
          <w:noProof/>
          <w:lang w:eastAsia="de-DE"/>
        </w:rPr>
        <w:drawing>
          <wp:inline distT="0" distB="0" distL="0" distR="0" wp14:anchorId="340DC15A" wp14:editId="0EBF6946">
            <wp:extent cx="3373120" cy="2225675"/>
            <wp:effectExtent l="19050" t="0" r="0" b="0"/>
            <wp:docPr id="15" name="Bild 4" descr="C:\Users\q171521\Downloads\Gv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171521\Downloads\GvEG.png"/>
                    <pic:cNvPicPr>
                      <a:picLocks noChangeAspect="1" noChangeArrowheads="1"/>
                    </pic:cNvPicPr>
                  </pic:nvPicPr>
                  <pic:blipFill>
                    <a:blip r:embed="rId43" cstate="print"/>
                    <a:srcRect/>
                    <a:stretch>
                      <a:fillRect/>
                    </a:stretch>
                  </pic:blipFill>
                  <pic:spPr bwMode="auto">
                    <a:xfrm>
                      <a:off x="0" y="0"/>
                      <a:ext cx="3373120" cy="2225675"/>
                    </a:xfrm>
                    <a:prstGeom prst="rect">
                      <a:avLst/>
                    </a:prstGeom>
                    <a:noFill/>
                    <a:ln w="9525">
                      <a:noFill/>
                      <a:miter lim="800000"/>
                      <a:headEnd/>
                      <a:tailEnd/>
                    </a:ln>
                  </pic:spPr>
                </pic:pic>
              </a:graphicData>
            </a:graphic>
          </wp:inline>
        </w:drawing>
      </w:r>
    </w:p>
    <w:p w14:paraId="27681BBC" w14:textId="0ACF80BF" w:rsidR="004802A0" w:rsidRDefault="004802A0" w:rsidP="004802A0">
      <w:pPr>
        <w:pStyle w:val="Beschriftung"/>
        <w:jc w:val="both"/>
      </w:pPr>
      <w:r>
        <w:t xml:space="preserve">Abbildung </w:t>
      </w:r>
      <w:r>
        <w:rPr>
          <w:noProof/>
        </w:rPr>
        <w:fldChar w:fldCharType="begin"/>
      </w:r>
      <w:r>
        <w:rPr>
          <w:noProof/>
        </w:rPr>
        <w:instrText xml:space="preserve"> SEQ Abbildung \* ARABIC </w:instrText>
      </w:r>
      <w:r>
        <w:rPr>
          <w:noProof/>
        </w:rPr>
        <w:fldChar w:fldCharType="separate"/>
      </w:r>
      <w:r w:rsidR="002A7EA4">
        <w:rPr>
          <w:noProof/>
        </w:rPr>
        <w:t>2</w:t>
      </w:r>
      <w:r>
        <w:rPr>
          <w:noProof/>
        </w:rPr>
        <w:fldChar w:fldCharType="end"/>
      </w:r>
      <w:r>
        <w:t xml:space="preserve"> </w:t>
      </w:r>
      <w:r w:rsidRPr="0025273A">
        <w:t>„</w:t>
      </w:r>
      <w:proofErr w:type="spellStart"/>
      <w:r w:rsidRPr="0025273A">
        <w:t>GvEG</w:t>
      </w:r>
      <w:proofErr w:type="spellEnd"/>
      <w:r w:rsidRPr="0025273A">
        <w:t xml:space="preserve">“ von </w:t>
      </w:r>
      <w:proofErr w:type="spellStart"/>
      <w:r w:rsidRPr="0025273A">
        <w:t>Wruedt</w:t>
      </w:r>
      <w:proofErr w:type="spellEnd"/>
      <w:r w:rsidRPr="0025273A">
        <w:t xml:space="preserve"> - Eigenes Werk. Lizenziert unter CC0 über Wikimedia Commons - https://commons.wikimedia.org/wiki/File:GvEG.png#/media/File:GvEG.png</w:t>
      </w:r>
    </w:p>
    <w:p w14:paraId="5FFCC46D" w14:textId="77777777" w:rsidR="004802A0" w:rsidRDefault="004802A0" w:rsidP="004802A0">
      <w:pPr>
        <w:ind w:left="576"/>
        <w:jc w:val="both"/>
      </w:pPr>
    </w:p>
    <w:p w14:paraId="7F086E39" w14:textId="29813128" w:rsidR="004802A0" w:rsidRDefault="004802A0" w:rsidP="004802A0">
      <w:pPr>
        <w:ind w:left="576"/>
        <w:jc w:val="both"/>
      </w:pPr>
      <w:r>
        <w:t xml:space="preserve">Die charakteristische Geschwindigkeit wird durch einen Lernalgorithmus der </w:t>
      </w:r>
      <w:r w:rsidR="00CA3B76">
        <w:t>Egomotion</w:t>
      </w:r>
      <w:r>
        <w:t xml:space="preserve"> anhand des beobachteten Fahrzeugverhaltens ermittelt und als </w:t>
      </w:r>
      <w:proofErr w:type="spellStart"/>
      <w:r>
        <w:t>FlexRay</w:t>
      </w:r>
      <w:proofErr w:type="spellEnd"/>
      <w:r>
        <w:t xml:space="preserve"> Signal (CHAR_V) zur Verfügung gestellt.</w:t>
      </w:r>
    </w:p>
    <w:p w14:paraId="01797EBE" w14:textId="77777777" w:rsidR="004802A0" w:rsidRDefault="004802A0" w:rsidP="004802A0">
      <w:pPr>
        <w:ind w:left="576"/>
        <w:jc w:val="both"/>
      </w:pPr>
    </w:p>
    <w:p w14:paraId="2CFFE038" w14:textId="77777777" w:rsidR="004802A0" w:rsidRDefault="004802A0" w:rsidP="004802A0">
      <w:pPr>
        <w:ind w:left="576"/>
        <w:jc w:val="both"/>
      </w:pPr>
      <w:r>
        <w:t>Für den Abgleich muss ein Kreis im Uhrzeigersinn und gegen den Uhrzeigersinn auf ebener Fläche mit hohem Reibwert mit Querbeschleunigung von 2,3 – 5,2 m/s</w:t>
      </w:r>
      <w:r w:rsidRPr="002C3231">
        <w:rPr>
          <w:vertAlign w:val="superscript"/>
        </w:rPr>
        <w:t>2</w:t>
      </w:r>
      <w:r>
        <w:t xml:space="preserve"> und mit einer konstanten Geschwindigkeit von 45 bis 144 km/h durchfahren werden. Der Lenkwinkeleinschlag muss bei der Kreisfahrt konstant gehalten werden. Die Anzahl der Kreisfahrten im und gegen den Uhrzeigersinn sollte gleich gehalten werden.</w:t>
      </w:r>
    </w:p>
    <w:p w14:paraId="6F4989BA" w14:textId="77777777" w:rsidR="004802A0" w:rsidRDefault="004802A0" w:rsidP="004802A0">
      <w:pPr>
        <w:ind w:left="576"/>
        <w:jc w:val="both"/>
      </w:pPr>
    </w:p>
    <w:p w14:paraId="7335918D" w14:textId="7C22F65D" w:rsidR="004802A0" w:rsidRPr="007805CA" w:rsidRDefault="004802A0" w:rsidP="004802A0">
      <w:pPr>
        <w:ind w:left="576"/>
        <w:jc w:val="both"/>
      </w:pPr>
      <w:r>
        <w:t xml:space="preserve">Die charakteristische Geschwindigkeit ist korrekt abgeglichen, wenn jeweils ca. 3 Kreise im Uhrzeigersinn und gegen den Uhrzeigersinn durchfahren </w:t>
      </w:r>
      <w:r w:rsidR="00A93B92">
        <w:t>wurden</w:t>
      </w:r>
      <w:r>
        <w:t>.</w:t>
      </w:r>
    </w:p>
    <w:p w14:paraId="16A5BFE1" w14:textId="77777777" w:rsidR="004802A0" w:rsidRPr="00C8450B" w:rsidRDefault="004802A0" w:rsidP="00AC1E5C">
      <w:pPr>
        <w:jc w:val="both"/>
      </w:pPr>
    </w:p>
    <w:sectPr w:rsidR="004802A0" w:rsidRPr="00C8450B" w:rsidSect="00977A26">
      <w:pgSz w:w="11907" w:h="16840"/>
      <w:pgMar w:top="720" w:right="1134" w:bottom="720" w:left="1134" w:header="720" w:footer="24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BD89D" w14:textId="77777777" w:rsidR="00712218" w:rsidRDefault="00712218" w:rsidP="00AF7A07">
      <w:pPr>
        <w:spacing w:line="240" w:lineRule="auto"/>
      </w:pPr>
      <w:r>
        <w:separator/>
      </w:r>
    </w:p>
  </w:endnote>
  <w:endnote w:type="continuationSeparator" w:id="0">
    <w:p w14:paraId="6DC6C543" w14:textId="77777777" w:rsidR="00712218" w:rsidRDefault="00712218" w:rsidP="00AF7A07">
      <w:pPr>
        <w:spacing w:line="240" w:lineRule="auto"/>
      </w:pPr>
      <w:r>
        <w:continuationSeparator/>
      </w:r>
    </w:p>
  </w:endnote>
  <w:endnote w:type="continuationNotice" w:id="1">
    <w:p w14:paraId="467B97E7" w14:textId="77777777" w:rsidR="00712218" w:rsidRDefault="0071221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Univers">
    <w:charset w:val="00"/>
    <w:family w:val="swiss"/>
    <w:pitch w:val="variable"/>
    <w:sig w:usb0="80000287" w:usb1="00000000" w:usb2="00000000" w:usb3="00000000" w:csb0="0000000F" w:csb1="00000000"/>
  </w:font>
  <w:font w:name="BMWType V2 Light">
    <w:panose1 w:val="00000000000000000000"/>
    <w:charset w:val="00"/>
    <w:family w:val="auto"/>
    <w:pitch w:val="variable"/>
    <w:sig w:usb0="800022BF" w:usb1="9000004A" w:usb2="00000008" w:usb3="00000000" w:csb0="0000009F" w:csb1="00000000"/>
  </w:font>
  <w:font w:name="Arial (W1)">
    <w:altName w:val="Arial"/>
    <w:charset w:val="00"/>
    <w:family w:val="swiss"/>
    <w:pitch w:val="variable"/>
    <w:sig w:usb0="20007A87" w:usb1="80000000" w:usb2="00000008" w:usb3="00000000" w:csb0="000001FF" w:csb1="00000000"/>
  </w:font>
  <w:font w:name="Segoe UI">
    <w:altName w:val="Lucida Sans Unicode"/>
    <w:panose1 w:val="020B0502040204020203"/>
    <w:charset w:val="00"/>
    <w:family w:val="swiss"/>
    <w:pitch w:val="variable"/>
    <w:sig w:usb0="E4002EFF" w:usb1="C000E47F" w:usb2="00000009" w:usb3="00000000" w:csb0="000001FF" w:csb1="00000000"/>
  </w:font>
  <w:font w:name="BMW Group">
    <w:altName w:val="Calibri"/>
    <w:panose1 w:val="00000000000000000000"/>
    <w:charset w:val="00"/>
    <w:family w:val="auto"/>
    <w:pitch w:val="variable"/>
    <w:sig w:usb0="800022BF" w:usb1="9000004A" w:usb2="00000008" w:usb3="00000000" w:csb0="0000009F" w:csb1="00000000"/>
  </w:font>
  <w:font w:name="Cambria Math">
    <w:panose1 w:val="02040503050406030204"/>
    <w:charset w:val="00"/>
    <w:family w:val="roman"/>
    <w:pitch w:val="variable"/>
    <w:sig w:usb0="E00006FF" w:usb1="420024FF" w:usb2="02000000" w:usb3="00000000" w:csb0="0000019F" w:csb1="00000000"/>
  </w:font>
  <w:font w:name="BMW Group Condensed">
    <w:panose1 w:val="020B0606020202020204"/>
    <w:charset w:val="00"/>
    <w:family w:val="swiss"/>
    <w:pitch w:val="variable"/>
    <w:sig w:usb0="8000002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8A72" w14:textId="2C72F4A0" w:rsidR="008F0EB5" w:rsidRDefault="008F0EB5">
    <w:pPr>
      <w:pStyle w:val="Fuzeile"/>
    </w:pPr>
    <w:r>
      <w:rPr>
        <w:noProof/>
      </w:rPr>
      <mc:AlternateContent>
        <mc:Choice Requires="wps">
          <w:drawing>
            <wp:anchor distT="0" distB="0" distL="0" distR="0" simplePos="0" relativeHeight="251659264" behindDoc="0" locked="0" layoutInCell="1" allowOverlap="1" wp14:anchorId="511F6E4C" wp14:editId="0C38DA19">
              <wp:simplePos x="635" y="635"/>
              <wp:positionH relativeFrom="page">
                <wp:align>center</wp:align>
              </wp:positionH>
              <wp:positionV relativeFrom="page">
                <wp:align>bottom</wp:align>
              </wp:positionV>
              <wp:extent cx="443865" cy="443865"/>
              <wp:effectExtent l="0" t="0" r="15240" b="0"/>
              <wp:wrapNone/>
              <wp:docPr id="3" name="Textfeld 3"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CA42144" w14:textId="4F9D19C0"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11F6E4C" id="_x0000_t202" coordsize="21600,21600" o:spt="202" path="m,l,21600r21600,l21600,xe">
              <v:stroke joinstyle="miter"/>
              <v:path gradientshapeok="t" o:connecttype="rect"/>
            </v:shapetype>
            <v:shape id="Textfeld 3" o:spid="_x0000_s1027" type="#_x0000_t202" alt="CONFIDENTI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4CA42144" w14:textId="4F9D19C0"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EFC16" w14:textId="19438C1F" w:rsidR="00CE6F2B" w:rsidRPr="00157228" w:rsidRDefault="008F0EB5" w:rsidP="00157228">
    <w:pPr>
      <w:pStyle w:val="Text"/>
      <w:jc w:val="right"/>
    </w:pPr>
    <w:r>
      <w:rPr>
        <w:noProof/>
      </w:rPr>
      <mc:AlternateContent>
        <mc:Choice Requires="wps">
          <w:drawing>
            <wp:anchor distT="0" distB="0" distL="0" distR="0" simplePos="0" relativeHeight="251660288" behindDoc="0" locked="0" layoutInCell="1" allowOverlap="1" wp14:anchorId="4F6351CF" wp14:editId="6C6E39BD">
              <wp:simplePos x="635" y="635"/>
              <wp:positionH relativeFrom="page">
                <wp:align>center</wp:align>
              </wp:positionH>
              <wp:positionV relativeFrom="page">
                <wp:align>bottom</wp:align>
              </wp:positionV>
              <wp:extent cx="443865" cy="443865"/>
              <wp:effectExtent l="0" t="0" r="15240" b="0"/>
              <wp:wrapNone/>
              <wp:docPr id="4" name="Textfeld 4"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7C179F7" w14:textId="1470D32C"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F6351CF" id="_x0000_t202" coordsize="21600,21600" o:spt="202" path="m,l,21600r21600,l21600,xe">
              <v:stroke joinstyle="miter"/>
              <v:path gradientshapeok="t" o:connecttype="rect"/>
            </v:shapetype>
            <v:shape id="Textfeld 4" o:spid="_x0000_s1028" type="#_x0000_t202" alt="CONFIDENTI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7C179F7" w14:textId="1470D32C"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v:textbox>
              <w10:wrap anchorx="page" anchory="page"/>
            </v:shape>
          </w:pict>
        </mc:Fallback>
      </mc:AlternateContent>
    </w:r>
    <w:sdt>
      <w:sdtPr>
        <w:id w:val="7020692"/>
        <w:docPartObj>
          <w:docPartGallery w:val="Page Numbers (Bottom of Page)"/>
          <w:docPartUnique/>
        </w:docPartObj>
      </w:sdtPr>
      <w:sdtContent>
        <w:sdt>
          <w:sdtPr>
            <w:id w:val="98381352"/>
            <w:docPartObj>
              <w:docPartGallery w:val="Page Numbers (Top of Page)"/>
              <w:docPartUnique/>
            </w:docPartObj>
          </w:sdtPr>
          <w:sdtContent>
            <w:r w:rsidR="00CE6F2B" w:rsidRPr="00157228">
              <w:t xml:space="preserve">Seite </w:t>
            </w:r>
            <w:r w:rsidR="00CE6F2B">
              <w:fldChar w:fldCharType="begin"/>
            </w:r>
            <w:r w:rsidR="00CE6F2B">
              <w:instrText>PAGE</w:instrText>
            </w:r>
            <w:r w:rsidR="00CE6F2B">
              <w:fldChar w:fldCharType="separate"/>
            </w:r>
            <w:r w:rsidR="006D757F">
              <w:rPr>
                <w:noProof/>
              </w:rPr>
              <w:t>43</w:t>
            </w:r>
            <w:r w:rsidR="00CE6F2B">
              <w:rPr>
                <w:noProof/>
              </w:rPr>
              <w:fldChar w:fldCharType="end"/>
            </w:r>
            <w:r w:rsidR="00CE6F2B" w:rsidRPr="00157228">
              <w:t xml:space="preserve"> von </w:t>
            </w:r>
            <w:r w:rsidR="00CE6F2B">
              <w:fldChar w:fldCharType="begin"/>
            </w:r>
            <w:r w:rsidR="00CE6F2B">
              <w:instrText>NUMPAGES</w:instrText>
            </w:r>
            <w:r w:rsidR="00CE6F2B">
              <w:fldChar w:fldCharType="separate"/>
            </w:r>
            <w:r w:rsidR="006D757F">
              <w:rPr>
                <w:noProof/>
              </w:rPr>
              <w:t>43</w:t>
            </w:r>
            <w:r w:rsidR="00CE6F2B">
              <w:rPr>
                <w:noProof/>
              </w:rPr>
              <w:fldChar w:fldCharType="end"/>
            </w:r>
          </w:sdtContent>
        </w:sdt>
      </w:sdtContent>
    </w:sdt>
  </w:p>
  <w:p w14:paraId="116EFC17" w14:textId="77777777" w:rsidR="00CE6F2B" w:rsidRDefault="00CE6F2B">
    <w:pPr>
      <w:pStyle w:val="Text"/>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D8C24" w14:textId="3AE328DC" w:rsidR="008F0EB5" w:rsidRDefault="008F0EB5">
    <w:pPr>
      <w:pStyle w:val="Fuzeile"/>
    </w:pPr>
    <w:r>
      <w:rPr>
        <w:noProof/>
      </w:rPr>
      <mc:AlternateContent>
        <mc:Choice Requires="wps">
          <w:drawing>
            <wp:anchor distT="0" distB="0" distL="0" distR="0" simplePos="0" relativeHeight="251658240" behindDoc="0" locked="0" layoutInCell="1" allowOverlap="1" wp14:anchorId="37A365E6" wp14:editId="3C2067C2">
              <wp:simplePos x="635" y="635"/>
              <wp:positionH relativeFrom="page">
                <wp:align>center</wp:align>
              </wp:positionH>
              <wp:positionV relativeFrom="page">
                <wp:align>bottom</wp:align>
              </wp:positionV>
              <wp:extent cx="443865" cy="443865"/>
              <wp:effectExtent l="0" t="0" r="15240" b="0"/>
              <wp:wrapNone/>
              <wp:docPr id="2" name="Textfeld 2"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0821542" w14:textId="597655AC"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7A365E6" id="_x0000_t202" coordsize="21600,21600" o:spt="202" path="m,l,21600r21600,l21600,xe">
              <v:stroke joinstyle="miter"/>
              <v:path gradientshapeok="t" o:connecttype="rect"/>
            </v:shapetype>
            <v:shape id="Textfeld 2" o:spid="_x0000_s1029" type="#_x0000_t202" alt="CONFIDENTI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40821542" w14:textId="597655AC" w:rsidR="008F0EB5" w:rsidRPr="008F0EB5" w:rsidRDefault="008F0EB5" w:rsidP="008F0EB5">
                    <w:pPr>
                      <w:rPr>
                        <w:rFonts w:ascii="BMW Group Condensed" w:eastAsia="BMW Group Condensed" w:hAnsi="BMW Group Condensed" w:cs="BMW Group Condensed"/>
                        <w:noProof/>
                        <w:color w:val="C00000"/>
                        <w:sz w:val="24"/>
                        <w:szCs w:val="24"/>
                      </w:rPr>
                    </w:pPr>
                    <w:r w:rsidRPr="008F0EB5">
                      <w:rPr>
                        <w:rFonts w:ascii="BMW Group Condensed" w:eastAsia="BMW Group Condensed" w:hAnsi="BMW Group Condensed" w:cs="BMW Group Condensed"/>
                        <w:noProof/>
                        <w:color w:val="C00000"/>
                        <w:sz w:val="24"/>
                        <w:szCs w:val="24"/>
                      </w:rPr>
                      <w:t>CONFIDENTIAL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734DE" w14:textId="77777777" w:rsidR="00712218" w:rsidRDefault="00712218" w:rsidP="00AF7A07">
      <w:pPr>
        <w:spacing w:line="240" w:lineRule="auto"/>
      </w:pPr>
      <w:r>
        <w:separator/>
      </w:r>
    </w:p>
  </w:footnote>
  <w:footnote w:type="continuationSeparator" w:id="0">
    <w:p w14:paraId="2CF81F99" w14:textId="77777777" w:rsidR="00712218" w:rsidRDefault="00712218" w:rsidP="00AF7A07">
      <w:pPr>
        <w:spacing w:line="240" w:lineRule="auto"/>
      </w:pPr>
      <w:r>
        <w:continuationSeparator/>
      </w:r>
    </w:p>
  </w:footnote>
  <w:footnote w:type="continuationNotice" w:id="1">
    <w:p w14:paraId="64F5076E" w14:textId="77777777" w:rsidR="00712218" w:rsidRDefault="00712218">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595"/>
    <w:multiLevelType w:val="hybridMultilevel"/>
    <w:tmpl w:val="F624725E"/>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 w15:restartNumberingAfterBreak="0">
    <w:nsid w:val="060F0B5B"/>
    <w:multiLevelType w:val="hybridMultilevel"/>
    <w:tmpl w:val="8F789C26"/>
    <w:lvl w:ilvl="0" w:tplc="4900F34E">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1F1F50"/>
    <w:multiLevelType w:val="hybridMultilevel"/>
    <w:tmpl w:val="E9921A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99B3E05"/>
    <w:multiLevelType w:val="hybridMultilevel"/>
    <w:tmpl w:val="824E6450"/>
    <w:lvl w:ilvl="0" w:tplc="10EA5D7C">
      <w:start w:val="1"/>
      <w:numFmt w:val="decimal"/>
      <w:pStyle w:val="LiteraturverzeichnisChar"/>
      <w:lvlText w:val="[%1]"/>
      <w:lvlJc w:val="left"/>
      <w:pPr>
        <w:tabs>
          <w:tab w:val="num" w:pos="891"/>
        </w:tabs>
        <w:ind w:left="851" w:hanging="851"/>
      </w:pPr>
      <w:rPr>
        <w:rFonts w:ascii="Arial" w:hAnsi="Arial" w:hint="default"/>
        <w:b w:val="0"/>
        <w:i w:val="0"/>
        <w:sz w:val="20"/>
        <w:szCs w:val="20"/>
      </w:rPr>
    </w:lvl>
    <w:lvl w:ilvl="1" w:tplc="0184A15C">
      <w:start w:val="1"/>
      <w:numFmt w:val="bullet"/>
      <w:lvlText w:val=""/>
      <w:lvlJc w:val="left"/>
      <w:pPr>
        <w:tabs>
          <w:tab w:val="num" w:pos="567"/>
        </w:tabs>
        <w:ind w:left="567" w:hanging="283"/>
      </w:pPr>
      <w:rPr>
        <w:rFonts w:ascii="Symbol" w:hAnsi="Symbol" w:hint="default"/>
        <w:b w:val="0"/>
        <w:i w:val="0"/>
        <w:sz w:val="20"/>
        <w:szCs w:val="20"/>
      </w:rPr>
    </w:lvl>
    <w:lvl w:ilvl="2" w:tplc="0407000F">
      <w:start w:val="1"/>
      <w:numFmt w:val="decimal"/>
      <w:lvlText w:val="%3."/>
      <w:lvlJc w:val="left"/>
      <w:pPr>
        <w:tabs>
          <w:tab w:val="num" w:pos="2340"/>
        </w:tabs>
        <w:ind w:left="2340" w:hanging="360"/>
      </w:pPr>
      <w:rPr>
        <w:rFonts w:hint="default"/>
        <w:b w:val="0"/>
        <w:i w:val="0"/>
        <w:sz w:val="20"/>
        <w:szCs w:val="20"/>
      </w:r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10F374DC"/>
    <w:multiLevelType w:val="hybridMultilevel"/>
    <w:tmpl w:val="33CA4DD6"/>
    <w:lvl w:ilvl="0" w:tplc="012674EE">
      <w:start w:val="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4441FEF"/>
    <w:multiLevelType w:val="hybridMultilevel"/>
    <w:tmpl w:val="EAC293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577A87"/>
    <w:multiLevelType w:val="hybridMultilevel"/>
    <w:tmpl w:val="BAE09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6768B4"/>
    <w:multiLevelType w:val="hybridMultilevel"/>
    <w:tmpl w:val="29EA3A90"/>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8" w15:restartNumberingAfterBreak="0">
    <w:nsid w:val="1C791656"/>
    <w:multiLevelType w:val="hybridMultilevel"/>
    <w:tmpl w:val="182A48E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5204CB"/>
    <w:multiLevelType w:val="hybridMultilevel"/>
    <w:tmpl w:val="403CB5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9A4A73"/>
    <w:multiLevelType w:val="hybridMultilevel"/>
    <w:tmpl w:val="3A8C9F8C"/>
    <w:lvl w:ilvl="0" w:tplc="0B7619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F720111"/>
    <w:multiLevelType w:val="hybridMultilevel"/>
    <w:tmpl w:val="3C142B84"/>
    <w:lvl w:ilvl="0" w:tplc="0407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40430F"/>
    <w:multiLevelType w:val="hybridMultilevel"/>
    <w:tmpl w:val="8D50C72E"/>
    <w:lvl w:ilvl="0" w:tplc="04070001">
      <w:start w:val="1"/>
      <w:numFmt w:val="bullet"/>
      <w:lvlText w:val=""/>
      <w:lvlJc w:val="left"/>
      <w:pPr>
        <w:ind w:left="1584" w:hanging="360"/>
      </w:pPr>
      <w:rPr>
        <w:rFonts w:ascii="Symbol" w:hAnsi="Symbol" w:hint="default"/>
      </w:rPr>
    </w:lvl>
    <w:lvl w:ilvl="1" w:tplc="04070003" w:tentative="1">
      <w:start w:val="1"/>
      <w:numFmt w:val="bullet"/>
      <w:lvlText w:val="o"/>
      <w:lvlJc w:val="left"/>
      <w:pPr>
        <w:ind w:left="2304" w:hanging="360"/>
      </w:pPr>
      <w:rPr>
        <w:rFonts w:ascii="Courier New" w:hAnsi="Courier New" w:cs="Courier New" w:hint="default"/>
      </w:rPr>
    </w:lvl>
    <w:lvl w:ilvl="2" w:tplc="04070005" w:tentative="1">
      <w:start w:val="1"/>
      <w:numFmt w:val="bullet"/>
      <w:lvlText w:val=""/>
      <w:lvlJc w:val="left"/>
      <w:pPr>
        <w:ind w:left="3024" w:hanging="360"/>
      </w:pPr>
      <w:rPr>
        <w:rFonts w:ascii="Wingdings" w:hAnsi="Wingdings" w:hint="default"/>
      </w:rPr>
    </w:lvl>
    <w:lvl w:ilvl="3" w:tplc="04070001" w:tentative="1">
      <w:start w:val="1"/>
      <w:numFmt w:val="bullet"/>
      <w:lvlText w:val=""/>
      <w:lvlJc w:val="left"/>
      <w:pPr>
        <w:ind w:left="3744" w:hanging="360"/>
      </w:pPr>
      <w:rPr>
        <w:rFonts w:ascii="Symbol" w:hAnsi="Symbol" w:hint="default"/>
      </w:rPr>
    </w:lvl>
    <w:lvl w:ilvl="4" w:tplc="04070003" w:tentative="1">
      <w:start w:val="1"/>
      <w:numFmt w:val="bullet"/>
      <w:lvlText w:val="o"/>
      <w:lvlJc w:val="left"/>
      <w:pPr>
        <w:ind w:left="4464" w:hanging="360"/>
      </w:pPr>
      <w:rPr>
        <w:rFonts w:ascii="Courier New" w:hAnsi="Courier New" w:cs="Courier New" w:hint="default"/>
      </w:rPr>
    </w:lvl>
    <w:lvl w:ilvl="5" w:tplc="04070005" w:tentative="1">
      <w:start w:val="1"/>
      <w:numFmt w:val="bullet"/>
      <w:lvlText w:val=""/>
      <w:lvlJc w:val="left"/>
      <w:pPr>
        <w:ind w:left="5184" w:hanging="360"/>
      </w:pPr>
      <w:rPr>
        <w:rFonts w:ascii="Wingdings" w:hAnsi="Wingdings" w:hint="default"/>
      </w:rPr>
    </w:lvl>
    <w:lvl w:ilvl="6" w:tplc="04070001" w:tentative="1">
      <w:start w:val="1"/>
      <w:numFmt w:val="bullet"/>
      <w:lvlText w:val=""/>
      <w:lvlJc w:val="left"/>
      <w:pPr>
        <w:ind w:left="5904" w:hanging="360"/>
      </w:pPr>
      <w:rPr>
        <w:rFonts w:ascii="Symbol" w:hAnsi="Symbol" w:hint="default"/>
      </w:rPr>
    </w:lvl>
    <w:lvl w:ilvl="7" w:tplc="04070003" w:tentative="1">
      <w:start w:val="1"/>
      <w:numFmt w:val="bullet"/>
      <w:lvlText w:val="o"/>
      <w:lvlJc w:val="left"/>
      <w:pPr>
        <w:ind w:left="6624" w:hanging="360"/>
      </w:pPr>
      <w:rPr>
        <w:rFonts w:ascii="Courier New" w:hAnsi="Courier New" w:cs="Courier New" w:hint="default"/>
      </w:rPr>
    </w:lvl>
    <w:lvl w:ilvl="8" w:tplc="04070005" w:tentative="1">
      <w:start w:val="1"/>
      <w:numFmt w:val="bullet"/>
      <w:lvlText w:val=""/>
      <w:lvlJc w:val="left"/>
      <w:pPr>
        <w:ind w:left="7344" w:hanging="360"/>
      </w:pPr>
      <w:rPr>
        <w:rFonts w:ascii="Wingdings" w:hAnsi="Wingdings" w:hint="default"/>
      </w:rPr>
    </w:lvl>
  </w:abstractNum>
  <w:abstractNum w:abstractNumId="13" w15:restartNumberingAfterBreak="0">
    <w:nsid w:val="2A360ACF"/>
    <w:multiLevelType w:val="hybridMultilevel"/>
    <w:tmpl w:val="3F8C4C46"/>
    <w:lvl w:ilvl="0" w:tplc="9BFEFA2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EC3FDB"/>
    <w:multiLevelType w:val="hybridMultilevel"/>
    <w:tmpl w:val="1034F274"/>
    <w:lvl w:ilvl="0" w:tplc="04070001">
      <w:start w:val="1"/>
      <w:numFmt w:val="bullet"/>
      <w:lvlText w:val=""/>
      <w:lvlJc w:val="left"/>
      <w:pPr>
        <w:ind w:left="1296" w:hanging="360"/>
      </w:pPr>
      <w:rPr>
        <w:rFonts w:ascii="Symbol" w:hAnsi="Symbol" w:hint="default"/>
      </w:rPr>
    </w:lvl>
    <w:lvl w:ilvl="1" w:tplc="04070003" w:tentative="1">
      <w:start w:val="1"/>
      <w:numFmt w:val="bullet"/>
      <w:lvlText w:val="o"/>
      <w:lvlJc w:val="left"/>
      <w:pPr>
        <w:ind w:left="2016" w:hanging="360"/>
      </w:pPr>
      <w:rPr>
        <w:rFonts w:ascii="Courier New" w:hAnsi="Courier New" w:cs="Courier New" w:hint="default"/>
      </w:rPr>
    </w:lvl>
    <w:lvl w:ilvl="2" w:tplc="04070005" w:tentative="1">
      <w:start w:val="1"/>
      <w:numFmt w:val="bullet"/>
      <w:lvlText w:val=""/>
      <w:lvlJc w:val="left"/>
      <w:pPr>
        <w:ind w:left="2736" w:hanging="360"/>
      </w:pPr>
      <w:rPr>
        <w:rFonts w:ascii="Wingdings" w:hAnsi="Wingdings" w:hint="default"/>
      </w:rPr>
    </w:lvl>
    <w:lvl w:ilvl="3" w:tplc="04070001" w:tentative="1">
      <w:start w:val="1"/>
      <w:numFmt w:val="bullet"/>
      <w:lvlText w:val=""/>
      <w:lvlJc w:val="left"/>
      <w:pPr>
        <w:ind w:left="3456" w:hanging="360"/>
      </w:pPr>
      <w:rPr>
        <w:rFonts w:ascii="Symbol" w:hAnsi="Symbol" w:hint="default"/>
      </w:rPr>
    </w:lvl>
    <w:lvl w:ilvl="4" w:tplc="04070003" w:tentative="1">
      <w:start w:val="1"/>
      <w:numFmt w:val="bullet"/>
      <w:lvlText w:val="o"/>
      <w:lvlJc w:val="left"/>
      <w:pPr>
        <w:ind w:left="4176" w:hanging="360"/>
      </w:pPr>
      <w:rPr>
        <w:rFonts w:ascii="Courier New" w:hAnsi="Courier New" w:cs="Courier New" w:hint="default"/>
      </w:rPr>
    </w:lvl>
    <w:lvl w:ilvl="5" w:tplc="04070005" w:tentative="1">
      <w:start w:val="1"/>
      <w:numFmt w:val="bullet"/>
      <w:lvlText w:val=""/>
      <w:lvlJc w:val="left"/>
      <w:pPr>
        <w:ind w:left="4896" w:hanging="360"/>
      </w:pPr>
      <w:rPr>
        <w:rFonts w:ascii="Wingdings" w:hAnsi="Wingdings" w:hint="default"/>
      </w:rPr>
    </w:lvl>
    <w:lvl w:ilvl="6" w:tplc="04070001" w:tentative="1">
      <w:start w:val="1"/>
      <w:numFmt w:val="bullet"/>
      <w:lvlText w:val=""/>
      <w:lvlJc w:val="left"/>
      <w:pPr>
        <w:ind w:left="5616" w:hanging="360"/>
      </w:pPr>
      <w:rPr>
        <w:rFonts w:ascii="Symbol" w:hAnsi="Symbol" w:hint="default"/>
      </w:rPr>
    </w:lvl>
    <w:lvl w:ilvl="7" w:tplc="04070003" w:tentative="1">
      <w:start w:val="1"/>
      <w:numFmt w:val="bullet"/>
      <w:lvlText w:val="o"/>
      <w:lvlJc w:val="left"/>
      <w:pPr>
        <w:ind w:left="6336" w:hanging="360"/>
      </w:pPr>
      <w:rPr>
        <w:rFonts w:ascii="Courier New" w:hAnsi="Courier New" w:cs="Courier New" w:hint="default"/>
      </w:rPr>
    </w:lvl>
    <w:lvl w:ilvl="8" w:tplc="04070005" w:tentative="1">
      <w:start w:val="1"/>
      <w:numFmt w:val="bullet"/>
      <w:lvlText w:val=""/>
      <w:lvlJc w:val="left"/>
      <w:pPr>
        <w:ind w:left="7056" w:hanging="360"/>
      </w:pPr>
      <w:rPr>
        <w:rFonts w:ascii="Wingdings" w:hAnsi="Wingdings" w:hint="default"/>
      </w:rPr>
    </w:lvl>
  </w:abstractNum>
  <w:abstractNum w:abstractNumId="15" w15:restartNumberingAfterBreak="0">
    <w:nsid w:val="2E1174D7"/>
    <w:multiLevelType w:val="hybridMultilevel"/>
    <w:tmpl w:val="3C169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2830EED"/>
    <w:multiLevelType w:val="hybridMultilevel"/>
    <w:tmpl w:val="7F1241C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2AF1531"/>
    <w:multiLevelType w:val="hybridMultilevel"/>
    <w:tmpl w:val="EED032E4"/>
    <w:lvl w:ilvl="0" w:tplc="04070001">
      <w:start w:val="1"/>
      <w:numFmt w:val="bullet"/>
      <w:lvlText w:val=""/>
      <w:lvlJc w:val="left"/>
      <w:pPr>
        <w:ind w:left="1789" w:hanging="360"/>
      </w:pPr>
      <w:rPr>
        <w:rFonts w:ascii="Symbol" w:hAnsi="Symbol" w:hint="default"/>
      </w:rPr>
    </w:lvl>
    <w:lvl w:ilvl="1" w:tplc="04070003" w:tentative="1">
      <w:start w:val="1"/>
      <w:numFmt w:val="bullet"/>
      <w:lvlText w:val="o"/>
      <w:lvlJc w:val="left"/>
      <w:pPr>
        <w:ind w:left="2509" w:hanging="360"/>
      </w:pPr>
      <w:rPr>
        <w:rFonts w:ascii="Courier New" w:hAnsi="Courier New" w:cs="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cs="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cs="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18" w15:restartNumberingAfterBreak="0">
    <w:nsid w:val="32F63340"/>
    <w:multiLevelType w:val="hybridMultilevel"/>
    <w:tmpl w:val="3668BCF0"/>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9" w15:restartNumberingAfterBreak="0">
    <w:nsid w:val="3443278B"/>
    <w:multiLevelType w:val="hybridMultilevel"/>
    <w:tmpl w:val="6D16563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5497210"/>
    <w:multiLevelType w:val="hybridMultilevel"/>
    <w:tmpl w:val="264A33BA"/>
    <w:lvl w:ilvl="0" w:tplc="04070001">
      <w:start w:val="1"/>
      <w:numFmt w:val="bullet"/>
      <w:lvlText w:val=""/>
      <w:lvlJc w:val="left"/>
      <w:pPr>
        <w:ind w:left="1584" w:hanging="360"/>
      </w:pPr>
      <w:rPr>
        <w:rFonts w:ascii="Symbol" w:hAnsi="Symbol" w:hint="default"/>
      </w:rPr>
    </w:lvl>
    <w:lvl w:ilvl="1" w:tplc="04070003" w:tentative="1">
      <w:start w:val="1"/>
      <w:numFmt w:val="bullet"/>
      <w:lvlText w:val="o"/>
      <w:lvlJc w:val="left"/>
      <w:pPr>
        <w:ind w:left="2304" w:hanging="360"/>
      </w:pPr>
      <w:rPr>
        <w:rFonts w:ascii="Courier New" w:hAnsi="Courier New" w:cs="Courier New" w:hint="default"/>
      </w:rPr>
    </w:lvl>
    <w:lvl w:ilvl="2" w:tplc="04070005" w:tentative="1">
      <w:start w:val="1"/>
      <w:numFmt w:val="bullet"/>
      <w:lvlText w:val=""/>
      <w:lvlJc w:val="left"/>
      <w:pPr>
        <w:ind w:left="3024" w:hanging="360"/>
      </w:pPr>
      <w:rPr>
        <w:rFonts w:ascii="Wingdings" w:hAnsi="Wingdings" w:hint="default"/>
      </w:rPr>
    </w:lvl>
    <w:lvl w:ilvl="3" w:tplc="04070001" w:tentative="1">
      <w:start w:val="1"/>
      <w:numFmt w:val="bullet"/>
      <w:lvlText w:val=""/>
      <w:lvlJc w:val="left"/>
      <w:pPr>
        <w:ind w:left="3744" w:hanging="360"/>
      </w:pPr>
      <w:rPr>
        <w:rFonts w:ascii="Symbol" w:hAnsi="Symbol" w:hint="default"/>
      </w:rPr>
    </w:lvl>
    <w:lvl w:ilvl="4" w:tplc="04070003" w:tentative="1">
      <w:start w:val="1"/>
      <w:numFmt w:val="bullet"/>
      <w:lvlText w:val="o"/>
      <w:lvlJc w:val="left"/>
      <w:pPr>
        <w:ind w:left="4464" w:hanging="360"/>
      </w:pPr>
      <w:rPr>
        <w:rFonts w:ascii="Courier New" w:hAnsi="Courier New" w:cs="Courier New" w:hint="default"/>
      </w:rPr>
    </w:lvl>
    <w:lvl w:ilvl="5" w:tplc="04070005" w:tentative="1">
      <w:start w:val="1"/>
      <w:numFmt w:val="bullet"/>
      <w:lvlText w:val=""/>
      <w:lvlJc w:val="left"/>
      <w:pPr>
        <w:ind w:left="5184" w:hanging="360"/>
      </w:pPr>
      <w:rPr>
        <w:rFonts w:ascii="Wingdings" w:hAnsi="Wingdings" w:hint="default"/>
      </w:rPr>
    </w:lvl>
    <w:lvl w:ilvl="6" w:tplc="04070001" w:tentative="1">
      <w:start w:val="1"/>
      <w:numFmt w:val="bullet"/>
      <w:lvlText w:val=""/>
      <w:lvlJc w:val="left"/>
      <w:pPr>
        <w:ind w:left="5904" w:hanging="360"/>
      </w:pPr>
      <w:rPr>
        <w:rFonts w:ascii="Symbol" w:hAnsi="Symbol" w:hint="default"/>
      </w:rPr>
    </w:lvl>
    <w:lvl w:ilvl="7" w:tplc="04070003" w:tentative="1">
      <w:start w:val="1"/>
      <w:numFmt w:val="bullet"/>
      <w:lvlText w:val="o"/>
      <w:lvlJc w:val="left"/>
      <w:pPr>
        <w:ind w:left="6624" w:hanging="360"/>
      </w:pPr>
      <w:rPr>
        <w:rFonts w:ascii="Courier New" w:hAnsi="Courier New" w:cs="Courier New" w:hint="default"/>
      </w:rPr>
    </w:lvl>
    <w:lvl w:ilvl="8" w:tplc="04070005" w:tentative="1">
      <w:start w:val="1"/>
      <w:numFmt w:val="bullet"/>
      <w:lvlText w:val=""/>
      <w:lvlJc w:val="left"/>
      <w:pPr>
        <w:ind w:left="7344" w:hanging="360"/>
      </w:pPr>
      <w:rPr>
        <w:rFonts w:ascii="Wingdings" w:hAnsi="Wingdings" w:hint="default"/>
      </w:rPr>
    </w:lvl>
  </w:abstractNum>
  <w:abstractNum w:abstractNumId="21" w15:restartNumberingAfterBreak="0">
    <w:nsid w:val="35745E60"/>
    <w:multiLevelType w:val="hybridMultilevel"/>
    <w:tmpl w:val="93161E68"/>
    <w:lvl w:ilvl="0" w:tplc="04070001">
      <w:start w:val="1"/>
      <w:numFmt w:val="bullet"/>
      <w:lvlText w:val=""/>
      <w:lvlJc w:val="left"/>
      <w:pPr>
        <w:ind w:left="1584" w:hanging="360"/>
      </w:pPr>
      <w:rPr>
        <w:rFonts w:ascii="Symbol" w:hAnsi="Symbol" w:hint="default"/>
      </w:rPr>
    </w:lvl>
    <w:lvl w:ilvl="1" w:tplc="04070003" w:tentative="1">
      <w:start w:val="1"/>
      <w:numFmt w:val="bullet"/>
      <w:lvlText w:val="o"/>
      <w:lvlJc w:val="left"/>
      <w:pPr>
        <w:ind w:left="2304" w:hanging="360"/>
      </w:pPr>
      <w:rPr>
        <w:rFonts w:ascii="Courier New" w:hAnsi="Courier New" w:cs="Courier New" w:hint="default"/>
      </w:rPr>
    </w:lvl>
    <w:lvl w:ilvl="2" w:tplc="04070005" w:tentative="1">
      <w:start w:val="1"/>
      <w:numFmt w:val="bullet"/>
      <w:lvlText w:val=""/>
      <w:lvlJc w:val="left"/>
      <w:pPr>
        <w:ind w:left="3024" w:hanging="360"/>
      </w:pPr>
      <w:rPr>
        <w:rFonts w:ascii="Wingdings" w:hAnsi="Wingdings" w:hint="default"/>
      </w:rPr>
    </w:lvl>
    <w:lvl w:ilvl="3" w:tplc="04070001" w:tentative="1">
      <w:start w:val="1"/>
      <w:numFmt w:val="bullet"/>
      <w:lvlText w:val=""/>
      <w:lvlJc w:val="left"/>
      <w:pPr>
        <w:ind w:left="3744" w:hanging="360"/>
      </w:pPr>
      <w:rPr>
        <w:rFonts w:ascii="Symbol" w:hAnsi="Symbol" w:hint="default"/>
      </w:rPr>
    </w:lvl>
    <w:lvl w:ilvl="4" w:tplc="04070003" w:tentative="1">
      <w:start w:val="1"/>
      <w:numFmt w:val="bullet"/>
      <w:lvlText w:val="o"/>
      <w:lvlJc w:val="left"/>
      <w:pPr>
        <w:ind w:left="4464" w:hanging="360"/>
      </w:pPr>
      <w:rPr>
        <w:rFonts w:ascii="Courier New" w:hAnsi="Courier New" w:cs="Courier New" w:hint="default"/>
      </w:rPr>
    </w:lvl>
    <w:lvl w:ilvl="5" w:tplc="04070005" w:tentative="1">
      <w:start w:val="1"/>
      <w:numFmt w:val="bullet"/>
      <w:lvlText w:val=""/>
      <w:lvlJc w:val="left"/>
      <w:pPr>
        <w:ind w:left="5184" w:hanging="360"/>
      </w:pPr>
      <w:rPr>
        <w:rFonts w:ascii="Wingdings" w:hAnsi="Wingdings" w:hint="default"/>
      </w:rPr>
    </w:lvl>
    <w:lvl w:ilvl="6" w:tplc="04070001" w:tentative="1">
      <w:start w:val="1"/>
      <w:numFmt w:val="bullet"/>
      <w:lvlText w:val=""/>
      <w:lvlJc w:val="left"/>
      <w:pPr>
        <w:ind w:left="5904" w:hanging="360"/>
      </w:pPr>
      <w:rPr>
        <w:rFonts w:ascii="Symbol" w:hAnsi="Symbol" w:hint="default"/>
      </w:rPr>
    </w:lvl>
    <w:lvl w:ilvl="7" w:tplc="04070003" w:tentative="1">
      <w:start w:val="1"/>
      <w:numFmt w:val="bullet"/>
      <w:lvlText w:val="o"/>
      <w:lvlJc w:val="left"/>
      <w:pPr>
        <w:ind w:left="6624" w:hanging="360"/>
      </w:pPr>
      <w:rPr>
        <w:rFonts w:ascii="Courier New" w:hAnsi="Courier New" w:cs="Courier New" w:hint="default"/>
      </w:rPr>
    </w:lvl>
    <w:lvl w:ilvl="8" w:tplc="04070005" w:tentative="1">
      <w:start w:val="1"/>
      <w:numFmt w:val="bullet"/>
      <w:lvlText w:val=""/>
      <w:lvlJc w:val="left"/>
      <w:pPr>
        <w:ind w:left="7344" w:hanging="360"/>
      </w:pPr>
      <w:rPr>
        <w:rFonts w:ascii="Wingdings" w:hAnsi="Wingdings" w:hint="default"/>
      </w:rPr>
    </w:lvl>
  </w:abstractNum>
  <w:abstractNum w:abstractNumId="22" w15:restartNumberingAfterBreak="0">
    <w:nsid w:val="3631417D"/>
    <w:multiLevelType w:val="hybridMultilevel"/>
    <w:tmpl w:val="346429C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225518C"/>
    <w:multiLevelType w:val="hybridMultilevel"/>
    <w:tmpl w:val="51F47E9C"/>
    <w:lvl w:ilvl="0" w:tplc="4900F34E">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55805AD"/>
    <w:multiLevelType w:val="hybridMultilevel"/>
    <w:tmpl w:val="D8D4E3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69E6722"/>
    <w:multiLevelType w:val="hybridMultilevel"/>
    <w:tmpl w:val="95D46B2C"/>
    <w:lvl w:ilvl="0" w:tplc="04070001">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start w:val="1"/>
      <w:numFmt w:val="bullet"/>
      <w:lvlText w:val=""/>
      <w:lvlJc w:val="left"/>
      <w:pPr>
        <w:ind w:left="2509" w:hanging="360"/>
      </w:pPr>
      <w:rPr>
        <w:rFonts w:ascii="Wingdings" w:hAnsi="Wingdings" w:hint="default"/>
      </w:rPr>
    </w:lvl>
    <w:lvl w:ilvl="3" w:tplc="04070001">
      <w:start w:val="1"/>
      <w:numFmt w:val="bullet"/>
      <w:lvlText w:val=""/>
      <w:lvlJc w:val="left"/>
      <w:pPr>
        <w:ind w:left="3229" w:hanging="360"/>
      </w:pPr>
      <w:rPr>
        <w:rFonts w:ascii="Symbol" w:hAnsi="Symbol" w:hint="default"/>
      </w:rPr>
    </w:lvl>
    <w:lvl w:ilvl="4" w:tplc="04070003">
      <w:start w:val="1"/>
      <w:numFmt w:val="bullet"/>
      <w:lvlText w:val="o"/>
      <w:lvlJc w:val="left"/>
      <w:pPr>
        <w:ind w:left="3949" w:hanging="360"/>
      </w:pPr>
      <w:rPr>
        <w:rFonts w:ascii="Courier New" w:hAnsi="Courier New" w:cs="Courier New" w:hint="default"/>
      </w:rPr>
    </w:lvl>
    <w:lvl w:ilvl="5" w:tplc="04070005">
      <w:start w:val="1"/>
      <w:numFmt w:val="bullet"/>
      <w:lvlText w:val=""/>
      <w:lvlJc w:val="left"/>
      <w:pPr>
        <w:ind w:left="4669" w:hanging="360"/>
      </w:pPr>
      <w:rPr>
        <w:rFonts w:ascii="Wingdings" w:hAnsi="Wingdings" w:hint="default"/>
      </w:rPr>
    </w:lvl>
    <w:lvl w:ilvl="6" w:tplc="04070001">
      <w:start w:val="1"/>
      <w:numFmt w:val="bullet"/>
      <w:lvlText w:val=""/>
      <w:lvlJc w:val="left"/>
      <w:pPr>
        <w:ind w:left="5389" w:hanging="360"/>
      </w:pPr>
      <w:rPr>
        <w:rFonts w:ascii="Symbol" w:hAnsi="Symbol" w:hint="default"/>
      </w:rPr>
    </w:lvl>
    <w:lvl w:ilvl="7" w:tplc="04070003">
      <w:start w:val="1"/>
      <w:numFmt w:val="bullet"/>
      <w:lvlText w:val="o"/>
      <w:lvlJc w:val="left"/>
      <w:pPr>
        <w:ind w:left="6109" w:hanging="360"/>
      </w:pPr>
      <w:rPr>
        <w:rFonts w:ascii="Courier New" w:hAnsi="Courier New" w:cs="Courier New" w:hint="default"/>
      </w:rPr>
    </w:lvl>
    <w:lvl w:ilvl="8" w:tplc="04070005">
      <w:start w:val="1"/>
      <w:numFmt w:val="bullet"/>
      <w:lvlText w:val=""/>
      <w:lvlJc w:val="left"/>
      <w:pPr>
        <w:ind w:left="6829" w:hanging="360"/>
      </w:pPr>
      <w:rPr>
        <w:rFonts w:ascii="Wingdings" w:hAnsi="Wingdings" w:hint="default"/>
      </w:rPr>
    </w:lvl>
  </w:abstractNum>
  <w:abstractNum w:abstractNumId="26" w15:restartNumberingAfterBreak="0">
    <w:nsid w:val="5831294C"/>
    <w:multiLevelType w:val="hybridMultilevel"/>
    <w:tmpl w:val="2098B1A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95E465C"/>
    <w:multiLevelType w:val="hybridMultilevel"/>
    <w:tmpl w:val="54A6BBE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603B7941"/>
    <w:multiLevelType w:val="hybridMultilevel"/>
    <w:tmpl w:val="FFD09C16"/>
    <w:lvl w:ilvl="0" w:tplc="4900F34E">
      <w:start w:val="1"/>
      <w:numFmt w:val="bullet"/>
      <w:lvlText w:val=""/>
      <w:lvlJc w:val="left"/>
      <w:pPr>
        <w:ind w:left="1425" w:hanging="360"/>
      </w:pPr>
      <w:rPr>
        <w:rFonts w:ascii="Wingdings" w:hAnsi="Wingdings"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29" w15:restartNumberingAfterBreak="0">
    <w:nsid w:val="618F71FB"/>
    <w:multiLevelType w:val="multilevel"/>
    <w:tmpl w:val="B72A66C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287" w:hanging="720"/>
      </w:pPr>
      <w:rPr>
        <w:rFonts w:ascii="Times New Roman" w:hAnsi="Times New Roman" w:cs="Times New Roman" w:hint="default"/>
        <w:b/>
        <w:bCs w:val="0"/>
        <w:i w:val="0"/>
        <w:iCs w:val="0"/>
        <w:caps w:val="0"/>
        <w:smallCaps w:val="0"/>
        <w:strike w:val="0"/>
        <w:dstrike w:val="0"/>
        <w:noProof w:val="0"/>
        <w:snapToGrid w:val="0"/>
        <w:vanish w:val="0"/>
        <w:color w:val="4F81BD" w:themeColor="accent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b/>
        <w:bCs w:val="0"/>
        <w:i w:val="0"/>
        <w:iCs w:val="0"/>
        <w:caps w:val="0"/>
        <w:smallCaps w:val="0"/>
        <w:strike w:val="0"/>
        <w:dstrike w:val="0"/>
        <w:noProof w:val="0"/>
        <w:vanish w:val="0"/>
        <w:color w:val="4F81BD" w:themeColor="accent1"/>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640F55D3"/>
    <w:multiLevelType w:val="hybridMultilevel"/>
    <w:tmpl w:val="2CC4C834"/>
    <w:lvl w:ilvl="0" w:tplc="04070005">
      <w:start w:val="1"/>
      <w:numFmt w:val="bullet"/>
      <w:lvlText w:val=""/>
      <w:lvlJc w:val="left"/>
      <w:pPr>
        <w:ind w:left="1789" w:hanging="360"/>
      </w:pPr>
      <w:rPr>
        <w:rFonts w:ascii="Wingdings" w:hAnsi="Wingdings" w:hint="default"/>
      </w:rPr>
    </w:lvl>
    <w:lvl w:ilvl="1" w:tplc="FFFFFFFF" w:tentative="1">
      <w:start w:val="1"/>
      <w:numFmt w:val="bullet"/>
      <w:lvlText w:val="o"/>
      <w:lvlJc w:val="left"/>
      <w:pPr>
        <w:ind w:left="2509" w:hanging="360"/>
      </w:pPr>
      <w:rPr>
        <w:rFonts w:ascii="Courier New" w:hAnsi="Courier New" w:cs="Courier New" w:hint="default"/>
      </w:rPr>
    </w:lvl>
    <w:lvl w:ilvl="2" w:tplc="FFFFFFFF" w:tentative="1">
      <w:start w:val="1"/>
      <w:numFmt w:val="bullet"/>
      <w:lvlText w:val=""/>
      <w:lvlJc w:val="left"/>
      <w:pPr>
        <w:ind w:left="3229" w:hanging="360"/>
      </w:pPr>
      <w:rPr>
        <w:rFonts w:ascii="Wingdings" w:hAnsi="Wingdings" w:hint="default"/>
      </w:rPr>
    </w:lvl>
    <w:lvl w:ilvl="3" w:tplc="FFFFFFFF" w:tentative="1">
      <w:start w:val="1"/>
      <w:numFmt w:val="bullet"/>
      <w:lvlText w:val=""/>
      <w:lvlJc w:val="left"/>
      <w:pPr>
        <w:ind w:left="3949" w:hanging="360"/>
      </w:pPr>
      <w:rPr>
        <w:rFonts w:ascii="Symbol" w:hAnsi="Symbol" w:hint="default"/>
      </w:rPr>
    </w:lvl>
    <w:lvl w:ilvl="4" w:tplc="FFFFFFFF" w:tentative="1">
      <w:start w:val="1"/>
      <w:numFmt w:val="bullet"/>
      <w:lvlText w:val="o"/>
      <w:lvlJc w:val="left"/>
      <w:pPr>
        <w:ind w:left="4669" w:hanging="360"/>
      </w:pPr>
      <w:rPr>
        <w:rFonts w:ascii="Courier New" w:hAnsi="Courier New" w:cs="Courier New" w:hint="default"/>
      </w:rPr>
    </w:lvl>
    <w:lvl w:ilvl="5" w:tplc="FFFFFFFF" w:tentative="1">
      <w:start w:val="1"/>
      <w:numFmt w:val="bullet"/>
      <w:lvlText w:val=""/>
      <w:lvlJc w:val="left"/>
      <w:pPr>
        <w:ind w:left="5389" w:hanging="360"/>
      </w:pPr>
      <w:rPr>
        <w:rFonts w:ascii="Wingdings" w:hAnsi="Wingdings" w:hint="default"/>
      </w:rPr>
    </w:lvl>
    <w:lvl w:ilvl="6" w:tplc="FFFFFFFF" w:tentative="1">
      <w:start w:val="1"/>
      <w:numFmt w:val="bullet"/>
      <w:lvlText w:val=""/>
      <w:lvlJc w:val="left"/>
      <w:pPr>
        <w:ind w:left="6109" w:hanging="360"/>
      </w:pPr>
      <w:rPr>
        <w:rFonts w:ascii="Symbol" w:hAnsi="Symbol" w:hint="default"/>
      </w:rPr>
    </w:lvl>
    <w:lvl w:ilvl="7" w:tplc="FFFFFFFF" w:tentative="1">
      <w:start w:val="1"/>
      <w:numFmt w:val="bullet"/>
      <w:lvlText w:val="o"/>
      <w:lvlJc w:val="left"/>
      <w:pPr>
        <w:ind w:left="6829" w:hanging="360"/>
      </w:pPr>
      <w:rPr>
        <w:rFonts w:ascii="Courier New" w:hAnsi="Courier New" w:cs="Courier New" w:hint="default"/>
      </w:rPr>
    </w:lvl>
    <w:lvl w:ilvl="8" w:tplc="FFFFFFFF" w:tentative="1">
      <w:start w:val="1"/>
      <w:numFmt w:val="bullet"/>
      <w:lvlText w:val=""/>
      <w:lvlJc w:val="left"/>
      <w:pPr>
        <w:ind w:left="7549" w:hanging="360"/>
      </w:pPr>
      <w:rPr>
        <w:rFonts w:ascii="Wingdings" w:hAnsi="Wingdings" w:hint="default"/>
      </w:rPr>
    </w:lvl>
  </w:abstractNum>
  <w:abstractNum w:abstractNumId="31" w15:restartNumberingAfterBreak="0">
    <w:nsid w:val="64A85CBD"/>
    <w:multiLevelType w:val="hybridMultilevel"/>
    <w:tmpl w:val="FB9AFAA8"/>
    <w:lvl w:ilvl="0" w:tplc="4900F34E">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77F32E1"/>
    <w:multiLevelType w:val="hybridMultilevel"/>
    <w:tmpl w:val="FB604FC8"/>
    <w:lvl w:ilvl="0" w:tplc="626C4A1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B8B0E72"/>
    <w:multiLevelType w:val="hybridMultilevel"/>
    <w:tmpl w:val="7DFEE0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DD42185"/>
    <w:multiLevelType w:val="hybridMultilevel"/>
    <w:tmpl w:val="11D69084"/>
    <w:lvl w:ilvl="0" w:tplc="4900F34E">
      <w:start w:val="1"/>
      <w:numFmt w:val="bullet"/>
      <w:lvlText w:val=""/>
      <w:lvlJc w:val="left"/>
      <w:pPr>
        <w:ind w:left="720" w:hanging="360"/>
      </w:pPr>
      <w:rPr>
        <w:rFonts w:ascii="Wingdings" w:hAnsi="Wingdings" w:hint="default"/>
      </w:rPr>
    </w:lvl>
    <w:lvl w:ilvl="1" w:tplc="C25835B8">
      <w:start w:val="1"/>
      <w:numFmt w:val="bullet"/>
      <w:lvlText w:val="o"/>
      <w:lvlJc w:val="left"/>
      <w:pPr>
        <w:ind w:left="1440" w:hanging="360"/>
      </w:pPr>
      <w:rPr>
        <w:rFonts w:ascii="Courier New" w:hAnsi="Courier New" w:hint="default"/>
      </w:rPr>
    </w:lvl>
    <w:lvl w:ilvl="2" w:tplc="4900F34E">
      <w:start w:val="1"/>
      <w:numFmt w:val="bullet"/>
      <w:lvlText w:val=""/>
      <w:lvlJc w:val="left"/>
      <w:pPr>
        <w:ind w:left="2160" w:hanging="360"/>
      </w:pPr>
      <w:rPr>
        <w:rFonts w:ascii="Wingdings" w:hAnsi="Wingdings" w:hint="default"/>
      </w:rPr>
    </w:lvl>
    <w:lvl w:ilvl="3" w:tplc="A76ECB02">
      <w:start w:val="1"/>
      <w:numFmt w:val="bullet"/>
      <w:lvlText w:val=""/>
      <w:lvlJc w:val="left"/>
      <w:pPr>
        <w:ind w:left="2880" w:hanging="360"/>
      </w:pPr>
      <w:rPr>
        <w:rFonts w:ascii="Symbol" w:hAnsi="Symbol" w:hint="default"/>
      </w:rPr>
    </w:lvl>
    <w:lvl w:ilvl="4" w:tplc="9FA40526">
      <w:start w:val="1"/>
      <w:numFmt w:val="bullet"/>
      <w:lvlText w:val="o"/>
      <w:lvlJc w:val="left"/>
      <w:pPr>
        <w:ind w:left="3600" w:hanging="360"/>
      </w:pPr>
      <w:rPr>
        <w:rFonts w:ascii="Courier New" w:hAnsi="Courier New" w:hint="default"/>
      </w:rPr>
    </w:lvl>
    <w:lvl w:ilvl="5" w:tplc="F470FCFC">
      <w:start w:val="1"/>
      <w:numFmt w:val="bullet"/>
      <w:lvlText w:val=""/>
      <w:lvlJc w:val="left"/>
      <w:pPr>
        <w:ind w:left="4320" w:hanging="360"/>
      </w:pPr>
      <w:rPr>
        <w:rFonts w:ascii="Wingdings" w:hAnsi="Wingdings" w:hint="default"/>
      </w:rPr>
    </w:lvl>
    <w:lvl w:ilvl="6" w:tplc="1574543C">
      <w:start w:val="1"/>
      <w:numFmt w:val="bullet"/>
      <w:lvlText w:val=""/>
      <w:lvlJc w:val="left"/>
      <w:pPr>
        <w:ind w:left="5040" w:hanging="360"/>
      </w:pPr>
      <w:rPr>
        <w:rFonts w:ascii="Symbol" w:hAnsi="Symbol" w:hint="default"/>
      </w:rPr>
    </w:lvl>
    <w:lvl w:ilvl="7" w:tplc="D38638F0">
      <w:start w:val="1"/>
      <w:numFmt w:val="bullet"/>
      <w:lvlText w:val="o"/>
      <w:lvlJc w:val="left"/>
      <w:pPr>
        <w:ind w:left="5760" w:hanging="360"/>
      </w:pPr>
      <w:rPr>
        <w:rFonts w:ascii="Courier New" w:hAnsi="Courier New" w:hint="default"/>
      </w:rPr>
    </w:lvl>
    <w:lvl w:ilvl="8" w:tplc="C02E2198">
      <w:start w:val="1"/>
      <w:numFmt w:val="bullet"/>
      <w:lvlText w:val=""/>
      <w:lvlJc w:val="left"/>
      <w:pPr>
        <w:ind w:left="6480" w:hanging="360"/>
      </w:pPr>
      <w:rPr>
        <w:rFonts w:ascii="Wingdings" w:hAnsi="Wingdings" w:hint="default"/>
      </w:rPr>
    </w:lvl>
  </w:abstractNum>
  <w:abstractNum w:abstractNumId="35" w15:restartNumberingAfterBreak="0">
    <w:nsid w:val="70C92B6E"/>
    <w:multiLevelType w:val="hybridMultilevel"/>
    <w:tmpl w:val="D58C147C"/>
    <w:lvl w:ilvl="0" w:tplc="FFFFFFFF">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6" w15:restartNumberingAfterBreak="0">
    <w:nsid w:val="76BE2DE4"/>
    <w:multiLevelType w:val="hybridMultilevel"/>
    <w:tmpl w:val="679AEF00"/>
    <w:lvl w:ilvl="0" w:tplc="147AE7A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7083E1D"/>
    <w:multiLevelType w:val="hybridMultilevel"/>
    <w:tmpl w:val="A388047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71410E9"/>
    <w:multiLevelType w:val="hybridMultilevel"/>
    <w:tmpl w:val="B37AFD0A"/>
    <w:lvl w:ilvl="0" w:tplc="2D684CE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7E85800"/>
    <w:multiLevelType w:val="hybridMultilevel"/>
    <w:tmpl w:val="99C49B50"/>
    <w:lvl w:ilvl="0" w:tplc="4900F34E">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0D28A6"/>
    <w:multiLevelType w:val="hybridMultilevel"/>
    <w:tmpl w:val="33A24EEC"/>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7C837D17"/>
    <w:multiLevelType w:val="hybridMultilevel"/>
    <w:tmpl w:val="6714F0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E060B68"/>
    <w:multiLevelType w:val="multilevel"/>
    <w:tmpl w:val="8F7637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1B76C2"/>
    <w:multiLevelType w:val="hybridMultilevel"/>
    <w:tmpl w:val="A9BE5EC8"/>
    <w:lvl w:ilvl="0" w:tplc="04070005">
      <w:start w:val="1"/>
      <w:numFmt w:val="bullet"/>
      <w:lvlText w:val=""/>
      <w:lvlJc w:val="left"/>
      <w:pPr>
        <w:ind w:left="1429" w:hanging="360"/>
      </w:pPr>
      <w:rPr>
        <w:rFonts w:ascii="Wingdings" w:hAnsi="Wingdings"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16cid:durableId="773591736">
    <w:abstractNumId w:val="34"/>
  </w:num>
  <w:num w:numId="2" w16cid:durableId="451290474">
    <w:abstractNumId w:val="3"/>
  </w:num>
  <w:num w:numId="3" w16cid:durableId="524489573">
    <w:abstractNumId w:val="29"/>
  </w:num>
  <w:num w:numId="4" w16cid:durableId="828402880">
    <w:abstractNumId w:val="20"/>
  </w:num>
  <w:num w:numId="5" w16cid:durableId="910577489">
    <w:abstractNumId w:val="21"/>
  </w:num>
  <w:num w:numId="6" w16cid:durableId="913247101">
    <w:abstractNumId w:val="12"/>
  </w:num>
  <w:num w:numId="7" w16cid:durableId="1108622769">
    <w:abstractNumId w:val="17"/>
  </w:num>
  <w:num w:numId="8" w16cid:durableId="1680035731">
    <w:abstractNumId w:val="25"/>
  </w:num>
  <w:num w:numId="9" w16cid:durableId="938759092">
    <w:abstractNumId w:val="18"/>
  </w:num>
  <w:num w:numId="10" w16cid:durableId="268898803">
    <w:abstractNumId w:val="4"/>
  </w:num>
  <w:num w:numId="11" w16cid:durableId="387850219">
    <w:abstractNumId w:val="35"/>
  </w:num>
  <w:num w:numId="12" w16cid:durableId="1107775329">
    <w:abstractNumId w:val="14"/>
  </w:num>
  <w:num w:numId="13" w16cid:durableId="1707172693">
    <w:abstractNumId w:val="24"/>
  </w:num>
  <w:num w:numId="14" w16cid:durableId="1736009245">
    <w:abstractNumId w:val="6"/>
  </w:num>
  <w:num w:numId="15" w16cid:durableId="1637490064">
    <w:abstractNumId w:val="40"/>
  </w:num>
  <w:num w:numId="16" w16cid:durableId="453133102">
    <w:abstractNumId w:val="36"/>
  </w:num>
  <w:num w:numId="17" w16cid:durableId="586157327">
    <w:abstractNumId w:val="41"/>
  </w:num>
  <w:num w:numId="18" w16cid:durableId="1825855425">
    <w:abstractNumId w:val="9"/>
  </w:num>
  <w:num w:numId="19" w16cid:durableId="552042236">
    <w:abstractNumId w:val="27"/>
  </w:num>
  <w:num w:numId="20" w16cid:durableId="360520400">
    <w:abstractNumId w:val="38"/>
  </w:num>
  <w:num w:numId="21" w16cid:durableId="513571564">
    <w:abstractNumId w:val="0"/>
  </w:num>
  <w:num w:numId="22" w16cid:durableId="890577765">
    <w:abstractNumId w:val="33"/>
  </w:num>
  <w:num w:numId="23" w16cid:durableId="1815683042">
    <w:abstractNumId w:val="7"/>
  </w:num>
  <w:num w:numId="24" w16cid:durableId="16947619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25780396">
    <w:abstractNumId w:val="10"/>
  </w:num>
  <w:num w:numId="26" w16cid:durableId="1836913375">
    <w:abstractNumId w:val="32"/>
  </w:num>
  <w:num w:numId="27" w16cid:durableId="4481265">
    <w:abstractNumId w:val="29"/>
  </w:num>
  <w:num w:numId="28" w16cid:durableId="13583925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65627429">
    <w:abstractNumId w:val="29"/>
  </w:num>
  <w:num w:numId="30" w16cid:durableId="1021979911">
    <w:abstractNumId w:val="29"/>
  </w:num>
  <w:num w:numId="31" w16cid:durableId="890262762">
    <w:abstractNumId w:val="26"/>
  </w:num>
  <w:num w:numId="32" w16cid:durableId="1066298022">
    <w:abstractNumId w:val="15"/>
  </w:num>
  <w:num w:numId="33" w16cid:durableId="1779714280">
    <w:abstractNumId w:val="22"/>
  </w:num>
  <w:num w:numId="34" w16cid:durableId="482307966">
    <w:abstractNumId w:val="2"/>
  </w:num>
  <w:num w:numId="35" w16cid:durableId="1320769754">
    <w:abstractNumId w:val="37"/>
  </w:num>
  <w:num w:numId="36" w16cid:durableId="380859730">
    <w:abstractNumId w:val="11"/>
  </w:num>
  <w:num w:numId="37" w16cid:durableId="1418987166">
    <w:abstractNumId w:val="43"/>
  </w:num>
  <w:num w:numId="38" w16cid:durableId="2101951225">
    <w:abstractNumId w:val="19"/>
  </w:num>
  <w:num w:numId="39" w16cid:durableId="981546281">
    <w:abstractNumId w:val="16"/>
  </w:num>
  <w:num w:numId="40" w16cid:durableId="1270429496">
    <w:abstractNumId w:val="30"/>
  </w:num>
  <w:num w:numId="41" w16cid:durableId="1788235751">
    <w:abstractNumId w:val="42"/>
  </w:num>
  <w:num w:numId="42" w16cid:durableId="852916889">
    <w:abstractNumId w:val="5"/>
  </w:num>
  <w:num w:numId="43" w16cid:durableId="1043409597">
    <w:abstractNumId w:val="13"/>
  </w:num>
  <w:num w:numId="44" w16cid:durableId="1786537783">
    <w:abstractNumId w:val="31"/>
  </w:num>
  <w:num w:numId="45" w16cid:durableId="1974095878">
    <w:abstractNumId w:val="23"/>
  </w:num>
  <w:num w:numId="46" w16cid:durableId="69158679">
    <w:abstractNumId w:val="1"/>
  </w:num>
  <w:num w:numId="47" w16cid:durableId="458232741">
    <w:abstractNumId w:val="28"/>
  </w:num>
  <w:num w:numId="48" w16cid:durableId="1416439432">
    <w:abstractNumId w:val="39"/>
  </w:num>
  <w:num w:numId="49" w16cid:durableId="44998049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activeWritingStyle w:appName="MSWord" w:lang="de-DE"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10"/>
  <w:drawingGridVerticalSpacing w:val="181"/>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AF8"/>
    <w:rsid w:val="00000671"/>
    <w:rsid w:val="00000E80"/>
    <w:rsid w:val="00001CAA"/>
    <w:rsid w:val="00002E0E"/>
    <w:rsid w:val="00004A5C"/>
    <w:rsid w:val="000063A3"/>
    <w:rsid w:val="00006913"/>
    <w:rsid w:val="00007246"/>
    <w:rsid w:val="000073E0"/>
    <w:rsid w:val="00010724"/>
    <w:rsid w:val="00010959"/>
    <w:rsid w:val="00010CA2"/>
    <w:rsid w:val="000117C7"/>
    <w:rsid w:val="000123DD"/>
    <w:rsid w:val="00014118"/>
    <w:rsid w:val="00015261"/>
    <w:rsid w:val="00015ABD"/>
    <w:rsid w:val="00020393"/>
    <w:rsid w:val="00021E4D"/>
    <w:rsid w:val="0002307C"/>
    <w:rsid w:val="000237C4"/>
    <w:rsid w:val="0002416D"/>
    <w:rsid w:val="00026890"/>
    <w:rsid w:val="000279BD"/>
    <w:rsid w:val="000300F6"/>
    <w:rsid w:val="00030558"/>
    <w:rsid w:val="0003089E"/>
    <w:rsid w:val="00031430"/>
    <w:rsid w:val="0003374F"/>
    <w:rsid w:val="0003418C"/>
    <w:rsid w:val="00036392"/>
    <w:rsid w:val="00036831"/>
    <w:rsid w:val="00036BBF"/>
    <w:rsid w:val="00036DB0"/>
    <w:rsid w:val="000378B6"/>
    <w:rsid w:val="00037E21"/>
    <w:rsid w:val="0004348F"/>
    <w:rsid w:val="000444DD"/>
    <w:rsid w:val="00044A2E"/>
    <w:rsid w:val="00044CF3"/>
    <w:rsid w:val="00045676"/>
    <w:rsid w:val="00045A7C"/>
    <w:rsid w:val="00046DA5"/>
    <w:rsid w:val="00047959"/>
    <w:rsid w:val="000479AD"/>
    <w:rsid w:val="00053280"/>
    <w:rsid w:val="00054381"/>
    <w:rsid w:val="000543D9"/>
    <w:rsid w:val="0005468C"/>
    <w:rsid w:val="0005544D"/>
    <w:rsid w:val="00056D02"/>
    <w:rsid w:val="000573FA"/>
    <w:rsid w:val="00057E6F"/>
    <w:rsid w:val="00060D5F"/>
    <w:rsid w:val="00061C16"/>
    <w:rsid w:val="00061FA7"/>
    <w:rsid w:val="00064F90"/>
    <w:rsid w:val="000650E7"/>
    <w:rsid w:val="00065769"/>
    <w:rsid w:val="000659C2"/>
    <w:rsid w:val="00067227"/>
    <w:rsid w:val="00070FEC"/>
    <w:rsid w:val="00073386"/>
    <w:rsid w:val="000745C1"/>
    <w:rsid w:val="00076042"/>
    <w:rsid w:val="000766DD"/>
    <w:rsid w:val="000804A4"/>
    <w:rsid w:val="000818B3"/>
    <w:rsid w:val="000826E2"/>
    <w:rsid w:val="00082C9C"/>
    <w:rsid w:val="00083554"/>
    <w:rsid w:val="00083833"/>
    <w:rsid w:val="00084278"/>
    <w:rsid w:val="00084DAE"/>
    <w:rsid w:val="00084F87"/>
    <w:rsid w:val="000860C9"/>
    <w:rsid w:val="000862BC"/>
    <w:rsid w:val="00086BD3"/>
    <w:rsid w:val="00091F7A"/>
    <w:rsid w:val="000924C4"/>
    <w:rsid w:val="0009258C"/>
    <w:rsid w:val="0009265A"/>
    <w:rsid w:val="000934CF"/>
    <w:rsid w:val="00093749"/>
    <w:rsid w:val="00094A48"/>
    <w:rsid w:val="000959A4"/>
    <w:rsid w:val="000A1B86"/>
    <w:rsid w:val="000A1CEE"/>
    <w:rsid w:val="000A377E"/>
    <w:rsid w:val="000A450F"/>
    <w:rsid w:val="000A50BB"/>
    <w:rsid w:val="000A5560"/>
    <w:rsid w:val="000A5571"/>
    <w:rsid w:val="000A5716"/>
    <w:rsid w:val="000B0E16"/>
    <w:rsid w:val="000B16F3"/>
    <w:rsid w:val="000B1D7A"/>
    <w:rsid w:val="000B2C8A"/>
    <w:rsid w:val="000B38D7"/>
    <w:rsid w:val="000B4D57"/>
    <w:rsid w:val="000B6792"/>
    <w:rsid w:val="000B6B1B"/>
    <w:rsid w:val="000B7593"/>
    <w:rsid w:val="000C1711"/>
    <w:rsid w:val="000C24CE"/>
    <w:rsid w:val="000C2714"/>
    <w:rsid w:val="000C2F40"/>
    <w:rsid w:val="000C2FF2"/>
    <w:rsid w:val="000C341A"/>
    <w:rsid w:val="000C3C64"/>
    <w:rsid w:val="000C4977"/>
    <w:rsid w:val="000C5198"/>
    <w:rsid w:val="000C55CA"/>
    <w:rsid w:val="000C5963"/>
    <w:rsid w:val="000C5C69"/>
    <w:rsid w:val="000C673B"/>
    <w:rsid w:val="000C79A6"/>
    <w:rsid w:val="000D0FCE"/>
    <w:rsid w:val="000D11FE"/>
    <w:rsid w:val="000D2684"/>
    <w:rsid w:val="000D29C7"/>
    <w:rsid w:val="000D47E2"/>
    <w:rsid w:val="000D4806"/>
    <w:rsid w:val="000D5BC6"/>
    <w:rsid w:val="000D7F43"/>
    <w:rsid w:val="000E0566"/>
    <w:rsid w:val="000E0D20"/>
    <w:rsid w:val="000E0F22"/>
    <w:rsid w:val="000E394C"/>
    <w:rsid w:val="000E3AF8"/>
    <w:rsid w:val="000E4103"/>
    <w:rsid w:val="000E435A"/>
    <w:rsid w:val="000E4A73"/>
    <w:rsid w:val="000E6520"/>
    <w:rsid w:val="000E6FF5"/>
    <w:rsid w:val="000F02AA"/>
    <w:rsid w:val="000F09A1"/>
    <w:rsid w:val="000F1426"/>
    <w:rsid w:val="000F19E8"/>
    <w:rsid w:val="000F20A7"/>
    <w:rsid w:val="000F2884"/>
    <w:rsid w:val="000F2E74"/>
    <w:rsid w:val="000F3CC1"/>
    <w:rsid w:val="000F3F37"/>
    <w:rsid w:val="000F43AD"/>
    <w:rsid w:val="000F4869"/>
    <w:rsid w:val="000F513E"/>
    <w:rsid w:val="00100466"/>
    <w:rsid w:val="0010057B"/>
    <w:rsid w:val="00100D99"/>
    <w:rsid w:val="00100EFD"/>
    <w:rsid w:val="001011B3"/>
    <w:rsid w:val="00101CDF"/>
    <w:rsid w:val="001023CE"/>
    <w:rsid w:val="0010404F"/>
    <w:rsid w:val="00104AF9"/>
    <w:rsid w:val="00104FC3"/>
    <w:rsid w:val="00105AF4"/>
    <w:rsid w:val="001061AA"/>
    <w:rsid w:val="001063E5"/>
    <w:rsid w:val="00106840"/>
    <w:rsid w:val="00110C70"/>
    <w:rsid w:val="001110F4"/>
    <w:rsid w:val="00113349"/>
    <w:rsid w:val="001136DC"/>
    <w:rsid w:val="00114086"/>
    <w:rsid w:val="0011421A"/>
    <w:rsid w:val="0011472F"/>
    <w:rsid w:val="00114A3E"/>
    <w:rsid w:val="00116A1C"/>
    <w:rsid w:val="00117963"/>
    <w:rsid w:val="00121535"/>
    <w:rsid w:val="00121D44"/>
    <w:rsid w:val="00122957"/>
    <w:rsid w:val="001229C0"/>
    <w:rsid w:val="001233A6"/>
    <w:rsid w:val="00123580"/>
    <w:rsid w:val="00124AFE"/>
    <w:rsid w:val="0012572E"/>
    <w:rsid w:val="0012649B"/>
    <w:rsid w:val="00127E21"/>
    <w:rsid w:val="00131293"/>
    <w:rsid w:val="00131ABC"/>
    <w:rsid w:val="00132BD8"/>
    <w:rsid w:val="00133923"/>
    <w:rsid w:val="00133F17"/>
    <w:rsid w:val="001342C7"/>
    <w:rsid w:val="001342CD"/>
    <w:rsid w:val="00134A52"/>
    <w:rsid w:val="00135C8D"/>
    <w:rsid w:val="00136A9F"/>
    <w:rsid w:val="00136E99"/>
    <w:rsid w:val="00141A53"/>
    <w:rsid w:val="001458CB"/>
    <w:rsid w:val="001476AE"/>
    <w:rsid w:val="00147CB8"/>
    <w:rsid w:val="00150C5D"/>
    <w:rsid w:val="0015100D"/>
    <w:rsid w:val="001514DC"/>
    <w:rsid w:val="00151EAB"/>
    <w:rsid w:val="00151EB0"/>
    <w:rsid w:val="001523BC"/>
    <w:rsid w:val="001529CB"/>
    <w:rsid w:val="00154132"/>
    <w:rsid w:val="001542BA"/>
    <w:rsid w:val="00154634"/>
    <w:rsid w:val="00154777"/>
    <w:rsid w:val="00156550"/>
    <w:rsid w:val="00157228"/>
    <w:rsid w:val="00157D52"/>
    <w:rsid w:val="00160D65"/>
    <w:rsid w:val="00163CDE"/>
    <w:rsid w:val="00164C46"/>
    <w:rsid w:val="00165257"/>
    <w:rsid w:val="00166C1A"/>
    <w:rsid w:val="00167BB0"/>
    <w:rsid w:val="00171505"/>
    <w:rsid w:val="0017249E"/>
    <w:rsid w:val="0017279D"/>
    <w:rsid w:val="00172982"/>
    <w:rsid w:val="00172BED"/>
    <w:rsid w:val="00173239"/>
    <w:rsid w:val="001734CB"/>
    <w:rsid w:val="00173B89"/>
    <w:rsid w:val="0017616E"/>
    <w:rsid w:val="001761ED"/>
    <w:rsid w:val="00176E98"/>
    <w:rsid w:val="001770C5"/>
    <w:rsid w:val="0017780E"/>
    <w:rsid w:val="00177E37"/>
    <w:rsid w:val="0018079B"/>
    <w:rsid w:val="00180F14"/>
    <w:rsid w:val="001817CB"/>
    <w:rsid w:val="001837A8"/>
    <w:rsid w:val="00185C9B"/>
    <w:rsid w:val="00186098"/>
    <w:rsid w:val="001864BC"/>
    <w:rsid w:val="00187451"/>
    <w:rsid w:val="00190BC5"/>
    <w:rsid w:val="001922F4"/>
    <w:rsid w:val="00192DE5"/>
    <w:rsid w:val="00193020"/>
    <w:rsid w:val="00195555"/>
    <w:rsid w:val="00195A17"/>
    <w:rsid w:val="00197CD6"/>
    <w:rsid w:val="001A0ADB"/>
    <w:rsid w:val="001A0CC9"/>
    <w:rsid w:val="001A108A"/>
    <w:rsid w:val="001A110D"/>
    <w:rsid w:val="001A19AF"/>
    <w:rsid w:val="001A1D84"/>
    <w:rsid w:val="001A291B"/>
    <w:rsid w:val="001A2EC2"/>
    <w:rsid w:val="001A340C"/>
    <w:rsid w:val="001A4668"/>
    <w:rsid w:val="001A488B"/>
    <w:rsid w:val="001A50BE"/>
    <w:rsid w:val="001A7288"/>
    <w:rsid w:val="001B0800"/>
    <w:rsid w:val="001B2C9A"/>
    <w:rsid w:val="001B34EF"/>
    <w:rsid w:val="001B3D4B"/>
    <w:rsid w:val="001B40A3"/>
    <w:rsid w:val="001B42CE"/>
    <w:rsid w:val="001B4B94"/>
    <w:rsid w:val="001B5F98"/>
    <w:rsid w:val="001B71F6"/>
    <w:rsid w:val="001B7276"/>
    <w:rsid w:val="001B7739"/>
    <w:rsid w:val="001B7C25"/>
    <w:rsid w:val="001C0238"/>
    <w:rsid w:val="001C365B"/>
    <w:rsid w:val="001C4077"/>
    <w:rsid w:val="001C4549"/>
    <w:rsid w:val="001C496E"/>
    <w:rsid w:val="001C53CB"/>
    <w:rsid w:val="001D1F54"/>
    <w:rsid w:val="001D3CA9"/>
    <w:rsid w:val="001D48AB"/>
    <w:rsid w:val="001D7087"/>
    <w:rsid w:val="001D73BF"/>
    <w:rsid w:val="001E21A5"/>
    <w:rsid w:val="001E2A1A"/>
    <w:rsid w:val="001E2ACB"/>
    <w:rsid w:val="001E385C"/>
    <w:rsid w:val="001E517D"/>
    <w:rsid w:val="001E6048"/>
    <w:rsid w:val="001E69CE"/>
    <w:rsid w:val="001E6F1D"/>
    <w:rsid w:val="001E7A15"/>
    <w:rsid w:val="001F084F"/>
    <w:rsid w:val="001F282B"/>
    <w:rsid w:val="001F55EA"/>
    <w:rsid w:val="001F6597"/>
    <w:rsid w:val="001F6602"/>
    <w:rsid w:val="001F6EA6"/>
    <w:rsid w:val="001F7DCD"/>
    <w:rsid w:val="00200B5A"/>
    <w:rsid w:val="00201F12"/>
    <w:rsid w:val="0020289B"/>
    <w:rsid w:val="00202D92"/>
    <w:rsid w:val="00203130"/>
    <w:rsid w:val="00203217"/>
    <w:rsid w:val="00203447"/>
    <w:rsid w:val="00204F25"/>
    <w:rsid w:val="002052CA"/>
    <w:rsid w:val="002054EE"/>
    <w:rsid w:val="00206F70"/>
    <w:rsid w:val="00210537"/>
    <w:rsid w:val="002105F4"/>
    <w:rsid w:val="00211339"/>
    <w:rsid w:val="00211982"/>
    <w:rsid w:val="00213DEF"/>
    <w:rsid w:val="00214AB9"/>
    <w:rsid w:val="00215782"/>
    <w:rsid w:val="00215D64"/>
    <w:rsid w:val="00216A14"/>
    <w:rsid w:val="00216E62"/>
    <w:rsid w:val="00216F6C"/>
    <w:rsid w:val="0021787F"/>
    <w:rsid w:val="0022012B"/>
    <w:rsid w:val="00221A8A"/>
    <w:rsid w:val="00222411"/>
    <w:rsid w:val="002235F1"/>
    <w:rsid w:val="002236E0"/>
    <w:rsid w:val="002245CC"/>
    <w:rsid w:val="00233D9F"/>
    <w:rsid w:val="002349A3"/>
    <w:rsid w:val="00235A24"/>
    <w:rsid w:val="00235D82"/>
    <w:rsid w:val="00235EAD"/>
    <w:rsid w:val="00235F25"/>
    <w:rsid w:val="002360AE"/>
    <w:rsid w:val="00236D79"/>
    <w:rsid w:val="002374CC"/>
    <w:rsid w:val="002419AE"/>
    <w:rsid w:val="002429F0"/>
    <w:rsid w:val="00243142"/>
    <w:rsid w:val="00246AAB"/>
    <w:rsid w:val="00250511"/>
    <w:rsid w:val="002515DD"/>
    <w:rsid w:val="00252BF0"/>
    <w:rsid w:val="00254CCE"/>
    <w:rsid w:val="00255409"/>
    <w:rsid w:val="002556B1"/>
    <w:rsid w:val="00256495"/>
    <w:rsid w:val="00256937"/>
    <w:rsid w:val="002571B5"/>
    <w:rsid w:val="00260654"/>
    <w:rsid w:val="00262301"/>
    <w:rsid w:val="00262309"/>
    <w:rsid w:val="00263BA5"/>
    <w:rsid w:val="00265445"/>
    <w:rsid w:val="002654CE"/>
    <w:rsid w:val="00265667"/>
    <w:rsid w:val="00266936"/>
    <w:rsid w:val="00266CA5"/>
    <w:rsid w:val="0027023A"/>
    <w:rsid w:val="00270515"/>
    <w:rsid w:val="00270D4E"/>
    <w:rsid w:val="00271367"/>
    <w:rsid w:val="00273619"/>
    <w:rsid w:val="00273971"/>
    <w:rsid w:val="00275FAC"/>
    <w:rsid w:val="0027642C"/>
    <w:rsid w:val="00276972"/>
    <w:rsid w:val="002778B0"/>
    <w:rsid w:val="002808BD"/>
    <w:rsid w:val="00280E5D"/>
    <w:rsid w:val="002845DE"/>
    <w:rsid w:val="002860CC"/>
    <w:rsid w:val="00287999"/>
    <w:rsid w:val="00290597"/>
    <w:rsid w:val="00290DFC"/>
    <w:rsid w:val="00291253"/>
    <w:rsid w:val="002916C2"/>
    <w:rsid w:val="0029221F"/>
    <w:rsid w:val="00292253"/>
    <w:rsid w:val="00293003"/>
    <w:rsid w:val="002947F6"/>
    <w:rsid w:val="002967B6"/>
    <w:rsid w:val="0029689D"/>
    <w:rsid w:val="002A0165"/>
    <w:rsid w:val="002A686B"/>
    <w:rsid w:val="002A7EA4"/>
    <w:rsid w:val="002B0ECD"/>
    <w:rsid w:val="002B0F0B"/>
    <w:rsid w:val="002B17E5"/>
    <w:rsid w:val="002B2400"/>
    <w:rsid w:val="002B2A40"/>
    <w:rsid w:val="002B3BBF"/>
    <w:rsid w:val="002B486D"/>
    <w:rsid w:val="002B4F18"/>
    <w:rsid w:val="002B527F"/>
    <w:rsid w:val="002B5375"/>
    <w:rsid w:val="002B595B"/>
    <w:rsid w:val="002B5B3F"/>
    <w:rsid w:val="002B7516"/>
    <w:rsid w:val="002C147F"/>
    <w:rsid w:val="002C1DAA"/>
    <w:rsid w:val="002C23FA"/>
    <w:rsid w:val="002C2B24"/>
    <w:rsid w:val="002C487E"/>
    <w:rsid w:val="002C493C"/>
    <w:rsid w:val="002C7F61"/>
    <w:rsid w:val="002D24C5"/>
    <w:rsid w:val="002D2C96"/>
    <w:rsid w:val="002D31D4"/>
    <w:rsid w:val="002D3364"/>
    <w:rsid w:val="002D45CB"/>
    <w:rsid w:val="002D5A46"/>
    <w:rsid w:val="002D6497"/>
    <w:rsid w:val="002D74F2"/>
    <w:rsid w:val="002E0B62"/>
    <w:rsid w:val="002E1B26"/>
    <w:rsid w:val="002E1B67"/>
    <w:rsid w:val="002E1BC2"/>
    <w:rsid w:val="002E2D85"/>
    <w:rsid w:val="002E7424"/>
    <w:rsid w:val="002E767E"/>
    <w:rsid w:val="002E7DF5"/>
    <w:rsid w:val="002F394A"/>
    <w:rsid w:val="002F39CE"/>
    <w:rsid w:val="002F637D"/>
    <w:rsid w:val="002F6BB7"/>
    <w:rsid w:val="002F777B"/>
    <w:rsid w:val="003003A0"/>
    <w:rsid w:val="00300EDD"/>
    <w:rsid w:val="00303A4C"/>
    <w:rsid w:val="0030474A"/>
    <w:rsid w:val="0030576D"/>
    <w:rsid w:val="003064EE"/>
    <w:rsid w:val="00307A73"/>
    <w:rsid w:val="003103DF"/>
    <w:rsid w:val="003114FF"/>
    <w:rsid w:val="00312B5E"/>
    <w:rsid w:val="00314C23"/>
    <w:rsid w:val="00314CA2"/>
    <w:rsid w:val="0031796A"/>
    <w:rsid w:val="00320726"/>
    <w:rsid w:val="00321138"/>
    <w:rsid w:val="00321169"/>
    <w:rsid w:val="00321341"/>
    <w:rsid w:val="00321DF2"/>
    <w:rsid w:val="00323389"/>
    <w:rsid w:val="0032388F"/>
    <w:rsid w:val="00325972"/>
    <w:rsid w:val="003261BB"/>
    <w:rsid w:val="003265AE"/>
    <w:rsid w:val="00330AA6"/>
    <w:rsid w:val="00331853"/>
    <w:rsid w:val="00334DAB"/>
    <w:rsid w:val="00335769"/>
    <w:rsid w:val="0033607B"/>
    <w:rsid w:val="00341900"/>
    <w:rsid w:val="00344E01"/>
    <w:rsid w:val="00345019"/>
    <w:rsid w:val="0034574D"/>
    <w:rsid w:val="0034600C"/>
    <w:rsid w:val="00347741"/>
    <w:rsid w:val="00347CB2"/>
    <w:rsid w:val="00350D12"/>
    <w:rsid w:val="00351723"/>
    <w:rsid w:val="00351DEA"/>
    <w:rsid w:val="00353CC0"/>
    <w:rsid w:val="00355215"/>
    <w:rsid w:val="0035556F"/>
    <w:rsid w:val="00356050"/>
    <w:rsid w:val="0035696E"/>
    <w:rsid w:val="00356BC5"/>
    <w:rsid w:val="003607E8"/>
    <w:rsid w:val="00362ECA"/>
    <w:rsid w:val="00363E49"/>
    <w:rsid w:val="00364BDB"/>
    <w:rsid w:val="00364D79"/>
    <w:rsid w:val="003653E7"/>
    <w:rsid w:val="00365892"/>
    <w:rsid w:val="00365D0D"/>
    <w:rsid w:val="003701BD"/>
    <w:rsid w:val="0037034C"/>
    <w:rsid w:val="0037077C"/>
    <w:rsid w:val="003710A3"/>
    <w:rsid w:val="00372D93"/>
    <w:rsid w:val="003734CF"/>
    <w:rsid w:val="00373C6B"/>
    <w:rsid w:val="00374389"/>
    <w:rsid w:val="00375E4B"/>
    <w:rsid w:val="003771FC"/>
    <w:rsid w:val="003773CD"/>
    <w:rsid w:val="003805F8"/>
    <w:rsid w:val="003809D7"/>
    <w:rsid w:val="00381209"/>
    <w:rsid w:val="00383A9C"/>
    <w:rsid w:val="00383B1B"/>
    <w:rsid w:val="00383D50"/>
    <w:rsid w:val="00383D56"/>
    <w:rsid w:val="003846BD"/>
    <w:rsid w:val="00385ECB"/>
    <w:rsid w:val="003871B2"/>
    <w:rsid w:val="00387D53"/>
    <w:rsid w:val="00390A63"/>
    <w:rsid w:val="00390E59"/>
    <w:rsid w:val="00391550"/>
    <w:rsid w:val="00393A53"/>
    <w:rsid w:val="00396216"/>
    <w:rsid w:val="00396A2B"/>
    <w:rsid w:val="00396BC5"/>
    <w:rsid w:val="00397F26"/>
    <w:rsid w:val="003A07B0"/>
    <w:rsid w:val="003A18BC"/>
    <w:rsid w:val="003A1BFD"/>
    <w:rsid w:val="003A1DBE"/>
    <w:rsid w:val="003A274E"/>
    <w:rsid w:val="003A281F"/>
    <w:rsid w:val="003A2845"/>
    <w:rsid w:val="003A2B91"/>
    <w:rsid w:val="003A332B"/>
    <w:rsid w:val="003A38E7"/>
    <w:rsid w:val="003A465B"/>
    <w:rsid w:val="003B04F4"/>
    <w:rsid w:val="003B1B33"/>
    <w:rsid w:val="003B27EC"/>
    <w:rsid w:val="003B3AEB"/>
    <w:rsid w:val="003B6903"/>
    <w:rsid w:val="003B76C0"/>
    <w:rsid w:val="003B79E6"/>
    <w:rsid w:val="003C0DEF"/>
    <w:rsid w:val="003C1011"/>
    <w:rsid w:val="003C14F3"/>
    <w:rsid w:val="003C1834"/>
    <w:rsid w:val="003C6F83"/>
    <w:rsid w:val="003C7A61"/>
    <w:rsid w:val="003D0279"/>
    <w:rsid w:val="003D2F50"/>
    <w:rsid w:val="003D3A3D"/>
    <w:rsid w:val="003D3E0B"/>
    <w:rsid w:val="003D5BB9"/>
    <w:rsid w:val="003D64F6"/>
    <w:rsid w:val="003D7186"/>
    <w:rsid w:val="003D7A74"/>
    <w:rsid w:val="003E0A99"/>
    <w:rsid w:val="003E0DE6"/>
    <w:rsid w:val="003E14EB"/>
    <w:rsid w:val="003E23A7"/>
    <w:rsid w:val="003E295A"/>
    <w:rsid w:val="003E2D7D"/>
    <w:rsid w:val="003E5F94"/>
    <w:rsid w:val="003E6607"/>
    <w:rsid w:val="003E76BE"/>
    <w:rsid w:val="003F044D"/>
    <w:rsid w:val="003F0B58"/>
    <w:rsid w:val="003F1961"/>
    <w:rsid w:val="003F2095"/>
    <w:rsid w:val="003F28A0"/>
    <w:rsid w:val="003F297E"/>
    <w:rsid w:val="003F2CC7"/>
    <w:rsid w:val="003F45F3"/>
    <w:rsid w:val="003F47D5"/>
    <w:rsid w:val="003F5854"/>
    <w:rsid w:val="003F6586"/>
    <w:rsid w:val="003F7466"/>
    <w:rsid w:val="00400071"/>
    <w:rsid w:val="00400941"/>
    <w:rsid w:val="00400BC1"/>
    <w:rsid w:val="00401AEC"/>
    <w:rsid w:val="00401BE3"/>
    <w:rsid w:val="00402E41"/>
    <w:rsid w:val="00402EE3"/>
    <w:rsid w:val="004039F0"/>
    <w:rsid w:val="00404232"/>
    <w:rsid w:val="0040509E"/>
    <w:rsid w:val="0040588F"/>
    <w:rsid w:val="00406522"/>
    <w:rsid w:val="00406DC8"/>
    <w:rsid w:val="00406F69"/>
    <w:rsid w:val="00410018"/>
    <w:rsid w:val="00410289"/>
    <w:rsid w:val="00410A3A"/>
    <w:rsid w:val="00411211"/>
    <w:rsid w:val="00411387"/>
    <w:rsid w:val="00414B8C"/>
    <w:rsid w:val="004200F6"/>
    <w:rsid w:val="004220CA"/>
    <w:rsid w:val="00424312"/>
    <w:rsid w:val="00425050"/>
    <w:rsid w:val="004259A6"/>
    <w:rsid w:val="00426B6C"/>
    <w:rsid w:val="00427AAC"/>
    <w:rsid w:val="0043026D"/>
    <w:rsid w:val="00430409"/>
    <w:rsid w:val="004304BE"/>
    <w:rsid w:val="00431C73"/>
    <w:rsid w:val="00433FBD"/>
    <w:rsid w:val="00435754"/>
    <w:rsid w:val="004369CD"/>
    <w:rsid w:val="004401E2"/>
    <w:rsid w:val="00440D86"/>
    <w:rsid w:val="004410F8"/>
    <w:rsid w:val="0044482A"/>
    <w:rsid w:val="0044571D"/>
    <w:rsid w:val="004470D3"/>
    <w:rsid w:val="00447826"/>
    <w:rsid w:val="004504BB"/>
    <w:rsid w:val="00452534"/>
    <w:rsid w:val="0045308A"/>
    <w:rsid w:val="00454866"/>
    <w:rsid w:val="00454CC1"/>
    <w:rsid w:val="004554B3"/>
    <w:rsid w:val="0045612F"/>
    <w:rsid w:val="004566D1"/>
    <w:rsid w:val="004611F8"/>
    <w:rsid w:val="00461438"/>
    <w:rsid w:val="00462244"/>
    <w:rsid w:val="004631A4"/>
    <w:rsid w:val="004644EC"/>
    <w:rsid w:val="00464E65"/>
    <w:rsid w:val="00465191"/>
    <w:rsid w:val="004677C2"/>
    <w:rsid w:val="00471738"/>
    <w:rsid w:val="004722CE"/>
    <w:rsid w:val="004726CD"/>
    <w:rsid w:val="00473320"/>
    <w:rsid w:val="00473DC4"/>
    <w:rsid w:val="00474A2C"/>
    <w:rsid w:val="00476C52"/>
    <w:rsid w:val="00476F93"/>
    <w:rsid w:val="00477030"/>
    <w:rsid w:val="004802A0"/>
    <w:rsid w:val="00480F38"/>
    <w:rsid w:val="004812FA"/>
    <w:rsid w:val="004818E7"/>
    <w:rsid w:val="00483656"/>
    <w:rsid w:val="00484BD3"/>
    <w:rsid w:val="004859AA"/>
    <w:rsid w:val="00485F68"/>
    <w:rsid w:val="0048625D"/>
    <w:rsid w:val="0048669F"/>
    <w:rsid w:val="00487355"/>
    <w:rsid w:val="004904C5"/>
    <w:rsid w:val="00491028"/>
    <w:rsid w:val="00494113"/>
    <w:rsid w:val="0049489C"/>
    <w:rsid w:val="0049598E"/>
    <w:rsid w:val="00497C0D"/>
    <w:rsid w:val="004A0325"/>
    <w:rsid w:val="004A0730"/>
    <w:rsid w:val="004A0BB9"/>
    <w:rsid w:val="004A0C26"/>
    <w:rsid w:val="004A25D5"/>
    <w:rsid w:val="004A27C7"/>
    <w:rsid w:val="004A2AE2"/>
    <w:rsid w:val="004A38AF"/>
    <w:rsid w:val="004A5092"/>
    <w:rsid w:val="004A518D"/>
    <w:rsid w:val="004A51AE"/>
    <w:rsid w:val="004A61B5"/>
    <w:rsid w:val="004A61FA"/>
    <w:rsid w:val="004A6673"/>
    <w:rsid w:val="004A7A48"/>
    <w:rsid w:val="004A7AB4"/>
    <w:rsid w:val="004B0723"/>
    <w:rsid w:val="004B212A"/>
    <w:rsid w:val="004B3435"/>
    <w:rsid w:val="004B5222"/>
    <w:rsid w:val="004B6A65"/>
    <w:rsid w:val="004B723E"/>
    <w:rsid w:val="004C00EA"/>
    <w:rsid w:val="004C0715"/>
    <w:rsid w:val="004C0A19"/>
    <w:rsid w:val="004C1CD7"/>
    <w:rsid w:val="004C2B1E"/>
    <w:rsid w:val="004C3A67"/>
    <w:rsid w:val="004C4174"/>
    <w:rsid w:val="004C5CC7"/>
    <w:rsid w:val="004C71EF"/>
    <w:rsid w:val="004C7FA3"/>
    <w:rsid w:val="004D0A08"/>
    <w:rsid w:val="004D1257"/>
    <w:rsid w:val="004D1741"/>
    <w:rsid w:val="004D26BB"/>
    <w:rsid w:val="004D2CE3"/>
    <w:rsid w:val="004D2D41"/>
    <w:rsid w:val="004D4CB4"/>
    <w:rsid w:val="004D5423"/>
    <w:rsid w:val="004D57CE"/>
    <w:rsid w:val="004D5DE3"/>
    <w:rsid w:val="004D7136"/>
    <w:rsid w:val="004E0044"/>
    <w:rsid w:val="004E0887"/>
    <w:rsid w:val="004E093C"/>
    <w:rsid w:val="004E4A1F"/>
    <w:rsid w:val="004E7AD3"/>
    <w:rsid w:val="004F32B0"/>
    <w:rsid w:val="004F4E77"/>
    <w:rsid w:val="004F576D"/>
    <w:rsid w:val="004F60AC"/>
    <w:rsid w:val="004F6360"/>
    <w:rsid w:val="004F64C4"/>
    <w:rsid w:val="00501D78"/>
    <w:rsid w:val="00503254"/>
    <w:rsid w:val="0050764D"/>
    <w:rsid w:val="00510096"/>
    <w:rsid w:val="00510276"/>
    <w:rsid w:val="005105B5"/>
    <w:rsid w:val="005112C0"/>
    <w:rsid w:val="00511704"/>
    <w:rsid w:val="0051346A"/>
    <w:rsid w:val="00514780"/>
    <w:rsid w:val="00515531"/>
    <w:rsid w:val="00515CFD"/>
    <w:rsid w:val="005163DF"/>
    <w:rsid w:val="00522F46"/>
    <w:rsid w:val="0052319B"/>
    <w:rsid w:val="0052429B"/>
    <w:rsid w:val="00524BAD"/>
    <w:rsid w:val="005255C2"/>
    <w:rsid w:val="00527C5C"/>
    <w:rsid w:val="00530503"/>
    <w:rsid w:val="00534577"/>
    <w:rsid w:val="00534657"/>
    <w:rsid w:val="005351C2"/>
    <w:rsid w:val="005356F0"/>
    <w:rsid w:val="005366BA"/>
    <w:rsid w:val="00537D24"/>
    <w:rsid w:val="00537F1F"/>
    <w:rsid w:val="00540B61"/>
    <w:rsid w:val="00540CBC"/>
    <w:rsid w:val="00542C64"/>
    <w:rsid w:val="00543122"/>
    <w:rsid w:val="0054313F"/>
    <w:rsid w:val="0054322F"/>
    <w:rsid w:val="00543D62"/>
    <w:rsid w:val="005442EE"/>
    <w:rsid w:val="005443EB"/>
    <w:rsid w:val="005454C2"/>
    <w:rsid w:val="0054571F"/>
    <w:rsid w:val="005510F3"/>
    <w:rsid w:val="00552A49"/>
    <w:rsid w:val="005547A5"/>
    <w:rsid w:val="00555A9F"/>
    <w:rsid w:val="00555C86"/>
    <w:rsid w:val="00556069"/>
    <w:rsid w:val="00557D5F"/>
    <w:rsid w:val="00561461"/>
    <w:rsid w:val="0056284F"/>
    <w:rsid w:val="005629A9"/>
    <w:rsid w:val="00563D32"/>
    <w:rsid w:val="00564F19"/>
    <w:rsid w:val="00566524"/>
    <w:rsid w:val="0056683E"/>
    <w:rsid w:val="00566FEC"/>
    <w:rsid w:val="00570A43"/>
    <w:rsid w:val="005728EC"/>
    <w:rsid w:val="00572913"/>
    <w:rsid w:val="005744D5"/>
    <w:rsid w:val="005758FE"/>
    <w:rsid w:val="0057671D"/>
    <w:rsid w:val="00576F8E"/>
    <w:rsid w:val="005802DA"/>
    <w:rsid w:val="00581CF5"/>
    <w:rsid w:val="00582573"/>
    <w:rsid w:val="00583CE0"/>
    <w:rsid w:val="00586B2D"/>
    <w:rsid w:val="0059010A"/>
    <w:rsid w:val="005928AB"/>
    <w:rsid w:val="00593258"/>
    <w:rsid w:val="00594178"/>
    <w:rsid w:val="005948AC"/>
    <w:rsid w:val="00596C28"/>
    <w:rsid w:val="00596DD4"/>
    <w:rsid w:val="005977C5"/>
    <w:rsid w:val="005A02D3"/>
    <w:rsid w:val="005A295B"/>
    <w:rsid w:val="005A2C2C"/>
    <w:rsid w:val="005A4766"/>
    <w:rsid w:val="005A47E6"/>
    <w:rsid w:val="005B06EF"/>
    <w:rsid w:val="005B188C"/>
    <w:rsid w:val="005B1A7E"/>
    <w:rsid w:val="005B1AAD"/>
    <w:rsid w:val="005B5D4C"/>
    <w:rsid w:val="005B642D"/>
    <w:rsid w:val="005B7131"/>
    <w:rsid w:val="005B71FD"/>
    <w:rsid w:val="005B779A"/>
    <w:rsid w:val="005B7E51"/>
    <w:rsid w:val="005C0F46"/>
    <w:rsid w:val="005C108A"/>
    <w:rsid w:val="005C3000"/>
    <w:rsid w:val="005C3C0E"/>
    <w:rsid w:val="005C40F0"/>
    <w:rsid w:val="005C470B"/>
    <w:rsid w:val="005C49B0"/>
    <w:rsid w:val="005C4F33"/>
    <w:rsid w:val="005C50FD"/>
    <w:rsid w:val="005C54F5"/>
    <w:rsid w:val="005C6D1A"/>
    <w:rsid w:val="005C758A"/>
    <w:rsid w:val="005C7BC4"/>
    <w:rsid w:val="005D011A"/>
    <w:rsid w:val="005D0507"/>
    <w:rsid w:val="005D13FA"/>
    <w:rsid w:val="005D189E"/>
    <w:rsid w:val="005D4749"/>
    <w:rsid w:val="005D5242"/>
    <w:rsid w:val="005D58C8"/>
    <w:rsid w:val="005D5D29"/>
    <w:rsid w:val="005D72E7"/>
    <w:rsid w:val="005D750A"/>
    <w:rsid w:val="005D770B"/>
    <w:rsid w:val="005D7EE2"/>
    <w:rsid w:val="005D7F96"/>
    <w:rsid w:val="005E3168"/>
    <w:rsid w:val="005E3847"/>
    <w:rsid w:val="005E3C45"/>
    <w:rsid w:val="005E469E"/>
    <w:rsid w:val="005E4834"/>
    <w:rsid w:val="005E5D89"/>
    <w:rsid w:val="005E6165"/>
    <w:rsid w:val="005E7BBA"/>
    <w:rsid w:val="005F07D4"/>
    <w:rsid w:val="005F08C0"/>
    <w:rsid w:val="005F1AD3"/>
    <w:rsid w:val="005F2189"/>
    <w:rsid w:val="005F3114"/>
    <w:rsid w:val="005F32FF"/>
    <w:rsid w:val="005F3B36"/>
    <w:rsid w:val="005F5E78"/>
    <w:rsid w:val="0060169E"/>
    <w:rsid w:val="00604001"/>
    <w:rsid w:val="006041B0"/>
    <w:rsid w:val="0060437B"/>
    <w:rsid w:val="00604786"/>
    <w:rsid w:val="00604844"/>
    <w:rsid w:val="00604CAB"/>
    <w:rsid w:val="00607D20"/>
    <w:rsid w:val="006122EE"/>
    <w:rsid w:val="006131BA"/>
    <w:rsid w:val="00613FF5"/>
    <w:rsid w:val="00617A88"/>
    <w:rsid w:val="00622F31"/>
    <w:rsid w:val="00624891"/>
    <w:rsid w:val="006252AC"/>
    <w:rsid w:val="0062555C"/>
    <w:rsid w:val="006256E9"/>
    <w:rsid w:val="0062582D"/>
    <w:rsid w:val="00626419"/>
    <w:rsid w:val="0062693B"/>
    <w:rsid w:val="006276AF"/>
    <w:rsid w:val="00630099"/>
    <w:rsid w:val="00635B75"/>
    <w:rsid w:val="006360D8"/>
    <w:rsid w:val="006365FB"/>
    <w:rsid w:val="0063662D"/>
    <w:rsid w:val="006367BF"/>
    <w:rsid w:val="00637334"/>
    <w:rsid w:val="00637A01"/>
    <w:rsid w:val="00640E5B"/>
    <w:rsid w:val="006428D8"/>
    <w:rsid w:val="00642C4A"/>
    <w:rsid w:val="00643B65"/>
    <w:rsid w:val="00643F54"/>
    <w:rsid w:val="00644E84"/>
    <w:rsid w:val="00645F35"/>
    <w:rsid w:val="006466E9"/>
    <w:rsid w:val="00647CAE"/>
    <w:rsid w:val="006503E7"/>
    <w:rsid w:val="00650685"/>
    <w:rsid w:val="00655ACE"/>
    <w:rsid w:val="006564AA"/>
    <w:rsid w:val="006575D9"/>
    <w:rsid w:val="00662A5B"/>
    <w:rsid w:val="00662F6E"/>
    <w:rsid w:val="006638C0"/>
    <w:rsid w:val="00664D65"/>
    <w:rsid w:val="00664DC4"/>
    <w:rsid w:val="00665A07"/>
    <w:rsid w:val="0066759B"/>
    <w:rsid w:val="00670EE9"/>
    <w:rsid w:val="0067114A"/>
    <w:rsid w:val="00672901"/>
    <w:rsid w:val="00673CD8"/>
    <w:rsid w:val="00674389"/>
    <w:rsid w:val="00677237"/>
    <w:rsid w:val="00677551"/>
    <w:rsid w:val="00681980"/>
    <w:rsid w:val="00681B89"/>
    <w:rsid w:val="00682518"/>
    <w:rsid w:val="00685AE7"/>
    <w:rsid w:val="0068681E"/>
    <w:rsid w:val="00687A36"/>
    <w:rsid w:val="00693DAC"/>
    <w:rsid w:val="00693F68"/>
    <w:rsid w:val="00694A01"/>
    <w:rsid w:val="00694E8F"/>
    <w:rsid w:val="00695659"/>
    <w:rsid w:val="00695E6D"/>
    <w:rsid w:val="00696EB5"/>
    <w:rsid w:val="00697AA2"/>
    <w:rsid w:val="00697B35"/>
    <w:rsid w:val="006A2CA5"/>
    <w:rsid w:val="006A4617"/>
    <w:rsid w:val="006A52BA"/>
    <w:rsid w:val="006A79E5"/>
    <w:rsid w:val="006A7F14"/>
    <w:rsid w:val="006B0139"/>
    <w:rsid w:val="006B04EB"/>
    <w:rsid w:val="006B0621"/>
    <w:rsid w:val="006B131B"/>
    <w:rsid w:val="006B2707"/>
    <w:rsid w:val="006B3231"/>
    <w:rsid w:val="006B3B62"/>
    <w:rsid w:val="006B4F53"/>
    <w:rsid w:val="006B5C2C"/>
    <w:rsid w:val="006B6078"/>
    <w:rsid w:val="006B6F36"/>
    <w:rsid w:val="006B7247"/>
    <w:rsid w:val="006B78BE"/>
    <w:rsid w:val="006C0888"/>
    <w:rsid w:val="006C20C9"/>
    <w:rsid w:val="006C218C"/>
    <w:rsid w:val="006C546B"/>
    <w:rsid w:val="006C55CD"/>
    <w:rsid w:val="006C5C18"/>
    <w:rsid w:val="006C6FD0"/>
    <w:rsid w:val="006C7C93"/>
    <w:rsid w:val="006D4017"/>
    <w:rsid w:val="006D4650"/>
    <w:rsid w:val="006D6075"/>
    <w:rsid w:val="006D60CD"/>
    <w:rsid w:val="006D612A"/>
    <w:rsid w:val="006D7090"/>
    <w:rsid w:val="006D742B"/>
    <w:rsid w:val="006D757F"/>
    <w:rsid w:val="006D7D6D"/>
    <w:rsid w:val="006E03AF"/>
    <w:rsid w:val="006E1221"/>
    <w:rsid w:val="006E1CA1"/>
    <w:rsid w:val="006E2950"/>
    <w:rsid w:val="006E2CFA"/>
    <w:rsid w:val="006E389E"/>
    <w:rsid w:val="006E4ACA"/>
    <w:rsid w:val="006E5014"/>
    <w:rsid w:val="006E61B2"/>
    <w:rsid w:val="006E6BA4"/>
    <w:rsid w:val="006E7959"/>
    <w:rsid w:val="006F0022"/>
    <w:rsid w:val="006F174A"/>
    <w:rsid w:val="006F193E"/>
    <w:rsid w:val="006F1B65"/>
    <w:rsid w:val="006F22E8"/>
    <w:rsid w:val="006F425D"/>
    <w:rsid w:val="006F54E2"/>
    <w:rsid w:val="006F5607"/>
    <w:rsid w:val="00701F00"/>
    <w:rsid w:val="0070284B"/>
    <w:rsid w:val="00702D72"/>
    <w:rsid w:val="00703959"/>
    <w:rsid w:val="00704CD9"/>
    <w:rsid w:val="00705F0B"/>
    <w:rsid w:val="00706433"/>
    <w:rsid w:val="007073AE"/>
    <w:rsid w:val="0070777A"/>
    <w:rsid w:val="00707B75"/>
    <w:rsid w:val="0071126C"/>
    <w:rsid w:val="00712218"/>
    <w:rsid w:val="007158D6"/>
    <w:rsid w:val="00716B99"/>
    <w:rsid w:val="007177C6"/>
    <w:rsid w:val="007202F5"/>
    <w:rsid w:val="00720A8C"/>
    <w:rsid w:val="00721708"/>
    <w:rsid w:val="00724120"/>
    <w:rsid w:val="00724FF1"/>
    <w:rsid w:val="00725489"/>
    <w:rsid w:val="00726194"/>
    <w:rsid w:val="00726831"/>
    <w:rsid w:val="00726900"/>
    <w:rsid w:val="00726943"/>
    <w:rsid w:val="00726C75"/>
    <w:rsid w:val="00732D15"/>
    <w:rsid w:val="00732D88"/>
    <w:rsid w:val="00735934"/>
    <w:rsid w:val="00736782"/>
    <w:rsid w:val="00737B9B"/>
    <w:rsid w:val="00737E25"/>
    <w:rsid w:val="00740D43"/>
    <w:rsid w:val="00740FF4"/>
    <w:rsid w:val="007419F7"/>
    <w:rsid w:val="00743C7C"/>
    <w:rsid w:val="00744364"/>
    <w:rsid w:val="0074473D"/>
    <w:rsid w:val="007459BB"/>
    <w:rsid w:val="00745B30"/>
    <w:rsid w:val="0074619C"/>
    <w:rsid w:val="00746462"/>
    <w:rsid w:val="0075072C"/>
    <w:rsid w:val="00751C85"/>
    <w:rsid w:val="00751EC2"/>
    <w:rsid w:val="0075328D"/>
    <w:rsid w:val="007545CE"/>
    <w:rsid w:val="00755D75"/>
    <w:rsid w:val="0075642F"/>
    <w:rsid w:val="00757883"/>
    <w:rsid w:val="007613FF"/>
    <w:rsid w:val="00764262"/>
    <w:rsid w:val="00764979"/>
    <w:rsid w:val="00764C01"/>
    <w:rsid w:val="00764E4E"/>
    <w:rsid w:val="00765986"/>
    <w:rsid w:val="0076635E"/>
    <w:rsid w:val="007664EC"/>
    <w:rsid w:val="00767249"/>
    <w:rsid w:val="00767EB9"/>
    <w:rsid w:val="007700B4"/>
    <w:rsid w:val="00770740"/>
    <w:rsid w:val="00770FD2"/>
    <w:rsid w:val="00771722"/>
    <w:rsid w:val="00772912"/>
    <w:rsid w:val="007732EC"/>
    <w:rsid w:val="00774854"/>
    <w:rsid w:val="00774A1C"/>
    <w:rsid w:val="00774B65"/>
    <w:rsid w:val="00774DC9"/>
    <w:rsid w:val="0077535F"/>
    <w:rsid w:val="00777729"/>
    <w:rsid w:val="007779A2"/>
    <w:rsid w:val="007800A9"/>
    <w:rsid w:val="007805CB"/>
    <w:rsid w:val="00780E0F"/>
    <w:rsid w:val="00781915"/>
    <w:rsid w:val="007830C4"/>
    <w:rsid w:val="00784B89"/>
    <w:rsid w:val="00784F4A"/>
    <w:rsid w:val="00785B1C"/>
    <w:rsid w:val="007862D7"/>
    <w:rsid w:val="00786935"/>
    <w:rsid w:val="00786AB1"/>
    <w:rsid w:val="007870C0"/>
    <w:rsid w:val="00791427"/>
    <w:rsid w:val="007917AB"/>
    <w:rsid w:val="00791A4A"/>
    <w:rsid w:val="00794F4D"/>
    <w:rsid w:val="007956C9"/>
    <w:rsid w:val="007961D6"/>
    <w:rsid w:val="007A02F4"/>
    <w:rsid w:val="007A0956"/>
    <w:rsid w:val="007A1C9A"/>
    <w:rsid w:val="007A4F9C"/>
    <w:rsid w:val="007A5A29"/>
    <w:rsid w:val="007A6134"/>
    <w:rsid w:val="007A65B8"/>
    <w:rsid w:val="007A66D3"/>
    <w:rsid w:val="007B03A3"/>
    <w:rsid w:val="007B05B3"/>
    <w:rsid w:val="007B0A3F"/>
    <w:rsid w:val="007B1203"/>
    <w:rsid w:val="007B2E94"/>
    <w:rsid w:val="007B4409"/>
    <w:rsid w:val="007B5C8A"/>
    <w:rsid w:val="007C076B"/>
    <w:rsid w:val="007C11AD"/>
    <w:rsid w:val="007C1F99"/>
    <w:rsid w:val="007C2D2E"/>
    <w:rsid w:val="007C388F"/>
    <w:rsid w:val="007C6E60"/>
    <w:rsid w:val="007D0803"/>
    <w:rsid w:val="007D1ACF"/>
    <w:rsid w:val="007D2A29"/>
    <w:rsid w:val="007D2DAC"/>
    <w:rsid w:val="007D4657"/>
    <w:rsid w:val="007D4BF5"/>
    <w:rsid w:val="007D5032"/>
    <w:rsid w:val="007D5A3B"/>
    <w:rsid w:val="007D6397"/>
    <w:rsid w:val="007D63A5"/>
    <w:rsid w:val="007D6885"/>
    <w:rsid w:val="007E1513"/>
    <w:rsid w:val="007E287C"/>
    <w:rsid w:val="007E2E37"/>
    <w:rsid w:val="007E3653"/>
    <w:rsid w:val="007E39AF"/>
    <w:rsid w:val="007E41E6"/>
    <w:rsid w:val="007E50C8"/>
    <w:rsid w:val="007E547C"/>
    <w:rsid w:val="007E6826"/>
    <w:rsid w:val="007E7E1E"/>
    <w:rsid w:val="007F03C8"/>
    <w:rsid w:val="007F0C11"/>
    <w:rsid w:val="007F2E46"/>
    <w:rsid w:val="007F308A"/>
    <w:rsid w:val="007F3969"/>
    <w:rsid w:val="007F3D33"/>
    <w:rsid w:val="007F4D4B"/>
    <w:rsid w:val="007F54CE"/>
    <w:rsid w:val="007F6D75"/>
    <w:rsid w:val="007F795C"/>
    <w:rsid w:val="007F7FC8"/>
    <w:rsid w:val="00804042"/>
    <w:rsid w:val="0080463E"/>
    <w:rsid w:val="00804DB5"/>
    <w:rsid w:val="00805510"/>
    <w:rsid w:val="008057A1"/>
    <w:rsid w:val="00805FAC"/>
    <w:rsid w:val="008063B4"/>
    <w:rsid w:val="00806C32"/>
    <w:rsid w:val="00806EDA"/>
    <w:rsid w:val="00807314"/>
    <w:rsid w:val="00807E01"/>
    <w:rsid w:val="00810928"/>
    <w:rsid w:val="00811895"/>
    <w:rsid w:val="008119A8"/>
    <w:rsid w:val="00811F05"/>
    <w:rsid w:val="0081245C"/>
    <w:rsid w:val="008124EC"/>
    <w:rsid w:val="00812A2C"/>
    <w:rsid w:val="00813AD4"/>
    <w:rsid w:val="0081636F"/>
    <w:rsid w:val="00816E2E"/>
    <w:rsid w:val="00820F0C"/>
    <w:rsid w:val="008216AF"/>
    <w:rsid w:val="00821CDD"/>
    <w:rsid w:val="00821D06"/>
    <w:rsid w:val="0082297F"/>
    <w:rsid w:val="00824A86"/>
    <w:rsid w:val="00825067"/>
    <w:rsid w:val="008258DB"/>
    <w:rsid w:val="00825EF0"/>
    <w:rsid w:val="008264F4"/>
    <w:rsid w:val="00827EB7"/>
    <w:rsid w:val="00830AD0"/>
    <w:rsid w:val="008338CF"/>
    <w:rsid w:val="008350A9"/>
    <w:rsid w:val="008353FD"/>
    <w:rsid w:val="0083652E"/>
    <w:rsid w:val="008402D2"/>
    <w:rsid w:val="00841EC5"/>
    <w:rsid w:val="00843B31"/>
    <w:rsid w:val="008440D5"/>
    <w:rsid w:val="008445A0"/>
    <w:rsid w:val="008445DA"/>
    <w:rsid w:val="008449F9"/>
    <w:rsid w:val="008459A7"/>
    <w:rsid w:val="00846AD2"/>
    <w:rsid w:val="008473DD"/>
    <w:rsid w:val="00847C4C"/>
    <w:rsid w:val="00850B66"/>
    <w:rsid w:val="00852C70"/>
    <w:rsid w:val="00853373"/>
    <w:rsid w:val="00853E5C"/>
    <w:rsid w:val="00853F52"/>
    <w:rsid w:val="00854E32"/>
    <w:rsid w:val="00855E08"/>
    <w:rsid w:val="00856255"/>
    <w:rsid w:val="00856FF7"/>
    <w:rsid w:val="0085752A"/>
    <w:rsid w:val="0086292F"/>
    <w:rsid w:val="00863047"/>
    <w:rsid w:val="0086370D"/>
    <w:rsid w:val="00864299"/>
    <w:rsid w:val="0086448C"/>
    <w:rsid w:val="008645D5"/>
    <w:rsid w:val="0086761B"/>
    <w:rsid w:val="00867E2A"/>
    <w:rsid w:val="00870742"/>
    <w:rsid w:val="00870FFF"/>
    <w:rsid w:val="00871D06"/>
    <w:rsid w:val="008725D0"/>
    <w:rsid w:val="00872F81"/>
    <w:rsid w:val="00876BDD"/>
    <w:rsid w:val="00877288"/>
    <w:rsid w:val="00880611"/>
    <w:rsid w:val="0088154C"/>
    <w:rsid w:val="0088167F"/>
    <w:rsid w:val="0088229C"/>
    <w:rsid w:val="00883402"/>
    <w:rsid w:val="00883C2E"/>
    <w:rsid w:val="00884CFC"/>
    <w:rsid w:val="00884FED"/>
    <w:rsid w:val="008851E1"/>
    <w:rsid w:val="00885FA1"/>
    <w:rsid w:val="008865C4"/>
    <w:rsid w:val="00890D83"/>
    <w:rsid w:val="008929C1"/>
    <w:rsid w:val="00893AC1"/>
    <w:rsid w:val="00894D2F"/>
    <w:rsid w:val="00894DEF"/>
    <w:rsid w:val="00894E15"/>
    <w:rsid w:val="00894F9D"/>
    <w:rsid w:val="0089596F"/>
    <w:rsid w:val="008A0A91"/>
    <w:rsid w:val="008A185B"/>
    <w:rsid w:val="008A21BF"/>
    <w:rsid w:val="008A3969"/>
    <w:rsid w:val="008A39C6"/>
    <w:rsid w:val="008A4377"/>
    <w:rsid w:val="008A48CD"/>
    <w:rsid w:val="008A4A6C"/>
    <w:rsid w:val="008A4AC1"/>
    <w:rsid w:val="008A4E7B"/>
    <w:rsid w:val="008A65AA"/>
    <w:rsid w:val="008A7115"/>
    <w:rsid w:val="008B07A1"/>
    <w:rsid w:val="008B2D61"/>
    <w:rsid w:val="008B4852"/>
    <w:rsid w:val="008C2D00"/>
    <w:rsid w:val="008C3A3E"/>
    <w:rsid w:val="008C4325"/>
    <w:rsid w:val="008C4985"/>
    <w:rsid w:val="008C5DA9"/>
    <w:rsid w:val="008C6843"/>
    <w:rsid w:val="008C69D5"/>
    <w:rsid w:val="008C7348"/>
    <w:rsid w:val="008D017E"/>
    <w:rsid w:val="008D08D0"/>
    <w:rsid w:val="008D1391"/>
    <w:rsid w:val="008D2506"/>
    <w:rsid w:val="008D5127"/>
    <w:rsid w:val="008E0622"/>
    <w:rsid w:val="008E110C"/>
    <w:rsid w:val="008E1AD8"/>
    <w:rsid w:val="008E1CC0"/>
    <w:rsid w:val="008E2917"/>
    <w:rsid w:val="008E3F08"/>
    <w:rsid w:val="008E4232"/>
    <w:rsid w:val="008E5AF4"/>
    <w:rsid w:val="008E6FC3"/>
    <w:rsid w:val="008E7B3D"/>
    <w:rsid w:val="008F02A3"/>
    <w:rsid w:val="008F0EB5"/>
    <w:rsid w:val="008F2180"/>
    <w:rsid w:val="008F459C"/>
    <w:rsid w:val="008F71E4"/>
    <w:rsid w:val="008F7DF6"/>
    <w:rsid w:val="00901CB8"/>
    <w:rsid w:val="00903499"/>
    <w:rsid w:val="009050DE"/>
    <w:rsid w:val="00905625"/>
    <w:rsid w:val="00906424"/>
    <w:rsid w:val="00907602"/>
    <w:rsid w:val="00910ADD"/>
    <w:rsid w:val="00911A0F"/>
    <w:rsid w:val="00911D55"/>
    <w:rsid w:val="00912581"/>
    <w:rsid w:val="009140FA"/>
    <w:rsid w:val="009144CE"/>
    <w:rsid w:val="009147E0"/>
    <w:rsid w:val="0091599F"/>
    <w:rsid w:val="00920398"/>
    <w:rsid w:val="00920705"/>
    <w:rsid w:val="00922EB4"/>
    <w:rsid w:val="009238CD"/>
    <w:rsid w:val="00923AF3"/>
    <w:rsid w:val="00924B86"/>
    <w:rsid w:val="00925E9A"/>
    <w:rsid w:val="009275D1"/>
    <w:rsid w:val="00930039"/>
    <w:rsid w:val="00930BEB"/>
    <w:rsid w:val="009311DA"/>
    <w:rsid w:val="009322A9"/>
    <w:rsid w:val="00932728"/>
    <w:rsid w:val="00934E13"/>
    <w:rsid w:val="00937B1B"/>
    <w:rsid w:val="00937C23"/>
    <w:rsid w:val="00937CBB"/>
    <w:rsid w:val="00940063"/>
    <w:rsid w:val="009400FC"/>
    <w:rsid w:val="009405F4"/>
    <w:rsid w:val="00940E44"/>
    <w:rsid w:val="00941128"/>
    <w:rsid w:val="0094143E"/>
    <w:rsid w:val="00941B2E"/>
    <w:rsid w:val="00942AB3"/>
    <w:rsid w:val="00942B23"/>
    <w:rsid w:val="00943C9F"/>
    <w:rsid w:val="00947450"/>
    <w:rsid w:val="00947955"/>
    <w:rsid w:val="00947B42"/>
    <w:rsid w:val="009508F3"/>
    <w:rsid w:val="00951808"/>
    <w:rsid w:val="00953097"/>
    <w:rsid w:val="0095490C"/>
    <w:rsid w:val="0095615D"/>
    <w:rsid w:val="00956B8B"/>
    <w:rsid w:val="00956F60"/>
    <w:rsid w:val="00957FFB"/>
    <w:rsid w:val="00961534"/>
    <w:rsid w:val="00962909"/>
    <w:rsid w:val="00962931"/>
    <w:rsid w:val="00963F5F"/>
    <w:rsid w:val="00964A56"/>
    <w:rsid w:val="00965FB4"/>
    <w:rsid w:val="00966252"/>
    <w:rsid w:val="009677C2"/>
    <w:rsid w:val="00967E1E"/>
    <w:rsid w:val="00970E34"/>
    <w:rsid w:val="0097158D"/>
    <w:rsid w:val="00972A1B"/>
    <w:rsid w:val="00972AA1"/>
    <w:rsid w:val="00977A26"/>
    <w:rsid w:val="00977C00"/>
    <w:rsid w:val="0098008F"/>
    <w:rsid w:val="0098039F"/>
    <w:rsid w:val="0098110F"/>
    <w:rsid w:val="00981333"/>
    <w:rsid w:val="00981E5D"/>
    <w:rsid w:val="00982A88"/>
    <w:rsid w:val="00983CE4"/>
    <w:rsid w:val="00983E37"/>
    <w:rsid w:val="0098429F"/>
    <w:rsid w:val="00984BB6"/>
    <w:rsid w:val="0098504B"/>
    <w:rsid w:val="0098583E"/>
    <w:rsid w:val="00985999"/>
    <w:rsid w:val="00985D78"/>
    <w:rsid w:val="00986690"/>
    <w:rsid w:val="00987CC8"/>
    <w:rsid w:val="009914FB"/>
    <w:rsid w:val="00991D52"/>
    <w:rsid w:val="00996E56"/>
    <w:rsid w:val="00997EB8"/>
    <w:rsid w:val="009A1B5A"/>
    <w:rsid w:val="009A4E21"/>
    <w:rsid w:val="009A5325"/>
    <w:rsid w:val="009A5F0A"/>
    <w:rsid w:val="009A6040"/>
    <w:rsid w:val="009B24E3"/>
    <w:rsid w:val="009B3096"/>
    <w:rsid w:val="009B3313"/>
    <w:rsid w:val="009B3D90"/>
    <w:rsid w:val="009B4247"/>
    <w:rsid w:val="009B45E3"/>
    <w:rsid w:val="009B4841"/>
    <w:rsid w:val="009B5EC6"/>
    <w:rsid w:val="009B67BA"/>
    <w:rsid w:val="009C080B"/>
    <w:rsid w:val="009C0AE0"/>
    <w:rsid w:val="009C1D88"/>
    <w:rsid w:val="009C2111"/>
    <w:rsid w:val="009C37FE"/>
    <w:rsid w:val="009C39F0"/>
    <w:rsid w:val="009C4773"/>
    <w:rsid w:val="009C4D1C"/>
    <w:rsid w:val="009C4D8E"/>
    <w:rsid w:val="009C5664"/>
    <w:rsid w:val="009C6AD3"/>
    <w:rsid w:val="009C723C"/>
    <w:rsid w:val="009D00ED"/>
    <w:rsid w:val="009D0710"/>
    <w:rsid w:val="009D2376"/>
    <w:rsid w:val="009D2A2D"/>
    <w:rsid w:val="009D2B28"/>
    <w:rsid w:val="009D5F8A"/>
    <w:rsid w:val="009D7184"/>
    <w:rsid w:val="009E0344"/>
    <w:rsid w:val="009E0F93"/>
    <w:rsid w:val="009E1E2A"/>
    <w:rsid w:val="009E201B"/>
    <w:rsid w:val="009E239E"/>
    <w:rsid w:val="009E29CA"/>
    <w:rsid w:val="009E34BE"/>
    <w:rsid w:val="009E38E3"/>
    <w:rsid w:val="009E5CA1"/>
    <w:rsid w:val="009E7355"/>
    <w:rsid w:val="009E73F4"/>
    <w:rsid w:val="009E750E"/>
    <w:rsid w:val="009F0715"/>
    <w:rsid w:val="009F2775"/>
    <w:rsid w:val="009F2A4C"/>
    <w:rsid w:val="009F35D9"/>
    <w:rsid w:val="009F40C9"/>
    <w:rsid w:val="009F4E15"/>
    <w:rsid w:val="009F53EE"/>
    <w:rsid w:val="009F6B3F"/>
    <w:rsid w:val="009F7676"/>
    <w:rsid w:val="00A00382"/>
    <w:rsid w:val="00A019CB"/>
    <w:rsid w:val="00A03B8C"/>
    <w:rsid w:val="00A05054"/>
    <w:rsid w:val="00A110AA"/>
    <w:rsid w:val="00A1181F"/>
    <w:rsid w:val="00A15148"/>
    <w:rsid w:val="00A1549F"/>
    <w:rsid w:val="00A200EB"/>
    <w:rsid w:val="00A20A21"/>
    <w:rsid w:val="00A21156"/>
    <w:rsid w:val="00A21615"/>
    <w:rsid w:val="00A22926"/>
    <w:rsid w:val="00A24031"/>
    <w:rsid w:val="00A25BB1"/>
    <w:rsid w:val="00A265C3"/>
    <w:rsid w:val="00A26B55"/>
    <w:rsid w:val="00A276A7"/>
    <w:rsid w:val="00A30FC8"/>
    <w:rsid w:val="00A34075"/>
    <w:rsid w:val="00A34C85"/>
    <w:rsid w:val="00A34FAC"/>
    <w:rsid w:val="00A35734"/>
    <w:rsid w:val="00A35894"/>
    <w:rsid w:val="00A35E03"/>
    <w:rsid w:val="00A3678E"/>
    <w:rsid w:val="00A373BC"/>
    <w:rsid w:val="00A37581"/>
    <w:rsid w:val="00A4022F"/>
    <w:rsid w:val="00A40508"/>
    <w:rsid w:val="00A40E09"/>
    <w:rsid w:val="00A41397"/>
    <w:rsid w:val="00A41E3B"/>
    <w:rsid w:val="00A42466"/>
    <w:rsid w:val="00A42982"/>
    <w:rsid w:val="00A4381B"/>
    <w:rsid w:val="00A439B8"/>
    <w:rsid w:val="00A4453D"/>
    <w:rsid w:val="00A461E8"/>
    <w:rsid w:val="00A4652F"/>
    <w:rsid w:val="00A477E1"/>
    <w:rsid w:val="00A47DEB"/>
    <w:rsid w:val="00A517E2"/>
    <w:rsid w:val="00A51FF1"/>
    <w:rsid w:val="00A52A0A"/>
    <w:rsid w:val="00A537EF"/>
    <w:rsid w:val="00A559AB"/>
    <w:rsid w:val="00A55A39"/>
    <w:rsid w:val="00A56756"/>
    <w:rsid w:val="00A6040D"/>
    <w:rsid w:val="00A62595"/>
    <w:rsid w:val="00A65DB7"/>
    <w:rsid w:val="00A6764B"/>
    <w:rsid w:val="00A70238"/>
    <w:rsid w:val="00A705B0"/>
    <w:rsid w:val="00A70868"/>
    <w:rsid w:val="00A70D7F"/>
    <w:rsid w:val="00A71C14"/>
    <w:rsid w:val="00A724C4"/>
    <w:rsid w:val="00A7294E"/>
    <w:rsid w:val="00A729BA"/>
    <w:rsid w:val="00A7460D"/>
    <w:rsid w:val="00A74818"/>
    <w:rsid w:val="00A753CE"/>
    <w:rsid w:val="00A76C9D"/>
    <w:rsid w:val="00A77E96"/>
    <w:rsid w:val="00A81859"/>
    <w:rsid w:val="00A81ADD"/>
    <w:rsid w:val="00A8222C"/>
    <w:rsid w:val="00A828A2"/>
    <w:rsid w:val="00A82C7A"/>
    <w:rsid w:val="00A84AEC"/>
    <w:rsid w:val="00A8530F"/>
    <w:rsid w:val="00A85D91"/>
    <w:rsid w:val="00A87189"/>
    <w:rsid w:val="00A911F7"/>
    <w:rsid w:val="00A9367C"/>
    <w:rsid w:val="00A93B92"/>
    <w:rsid w:val="00A9487E"/>
    <w:rsid w:val="00A954EE"/>
    <w:rsid w:val="00A95B6A"/>
    <w:rsid w:val="00A95D7D"/>
    <w:rsid w:val="00A97132"/>
    <w:rsid w:val="00A97CF0"/>
    <w:rsid w:val="00AA08C9"/>
    <w:rsid w:val="00AA2768"/>
    <w:rsid w:val="00AA3724"/>
    <w:rsid w:val="00AA3C96"/>
    <w:rsid w:val="00AA511D"/>
    <w:rsid w:val="00AA579C"/>
    <w:rsid w:val="00AA6135"/>
    <w:rsid w:val="00AB015B"/>
    <w:rsid w:val="00AB0D7B"/>
    <w:rsid w:val="00AB0E00"/>
    <w:rsid w:val="00AB202D"/>
    <w:rsid w:val="00AB21CE"/>
    <w:rsid w:val="00AB301A"/>
    <w:rsid w:val="00AB32A4"/>
    <w:rsid w:val="00AB5FD4"/>
    <w:rsid w:val="00AB632D"/>
    <w:rsid w:val="00AB6968"/>
    <w:rsid w:val="00AB6BDD"/>
    <w:rsid w:val="00AB7F9D"/>
    <w:rsid w:val="00AC01F6"/>
    <w:rsid w:val="00AC024B"/>
    <w:rsid w:val="00AC1E5C"/>
    <w:rsid w:val="00AC2802"/>
    <w:rsid w:val="00AC30B9"/>
    <w:rsid w:val="00AC679B"/>
    <w:rsid w:val="00AC78FF"/>
    <w:rsid w:val="00AD0170"/>
    <w:rsid w:val="00AD038E"/>
    <w:rsid w:val="00AD08CE"/>
    <w:rsid w:val="00AD1A17"/>
    <w:rsid w:val="00AD1DD0"/>
    <w:rsid w:val="00AD2156"/>
    <w:rsid w:val="00AD3300"/>
    <w:rsid w:val="00AD3E7B"/>
    <w:rsid w:val="00AD47DE"/>
    <w:rsid w:val="00AD5C40"/>
    <w:rsid w:val="00AD6270"/>
    <w:rsid w:val="00AD668E"/>
    <w:rsid w:val="00AD6B04"/>
    <w:rsid w:val="00AE021B"/>
    <w:rsid w:val="00AE07A7"/>
    <w:rsid w:val="00AE184E"/>
    <w:rsid w:val="00AE3334"/>
    <w:rsid w:val="00AE4E1B"/>
    <w:rsid w:val="00AE4FF1"/>
    <w:rsid w:val="00AE54FC"/>
    <w:rsid w:val="00AE72F9"/>
    <w:rsid w:val="00AF0194"/>
    <w:rsid w:val="00AF0FE7"/>
    <w:rsid w:val="00AF11BA"/>
    <w:rsid w:val="00AF225B"/>
    <w:rsid w:val="00AF24AE"/>
    <w:rsid w:val="00AF31B3"/>
    <w:rsid w:val="00AF46B4"/>
    <w:rsid w:val="00AF5ECA"/>
    <w:rsid w:val="00AF642D"/>
    <w:rsid w:val="00AF7A07"/>
    <w:rsid w:val="00B021E3"/>
    <w:rsid w:val="00B04727"/>
    <w:rsid w:val="00B04909"/>
    <w:rsid w:val="00B049C9"/>
    <w:rsid w:val="00B04E3A"/>
    <w:rsid w:val="00B06FA4"/>
    <w:rsid w:val="00B070CD"/>
    <w:rsid w:val="00B10AC0"/>
    <w:rsid w:val="00B12C9D"/>
    <w:rsid w:val="00B13896"/>
    <w:rsid w:val="00B14D57"/>
    <w:rsid w:val="00B15553"/>
    <w:rsid w:val="00B159E0"/>
    <w:rsid w:val="00B167BC"/>
    <w:rsid w:val="00B1734A"/>
    <w:rsid w:val="00B20319"/>
    <w:rsid w:val="00B218AB"/>
    <w:rsid w:val="00B2201B"/>
    <w:rsid w:val="00B231A0"/>
    <w:rsid w:val="00B235B7"/>
    <w:rsid w:val="00B23BAE"/>
    <w:rsid w:val="00B23F33"/>
    <w:rsid w:val="00B244C3"/>
    <w:rsid w:val="00B25463"/>
    <w:rsid w:val="00B25A14"/>
    <w:rsid w:val="00B2612F"/>
    <w:rsid w:val="00B26B05"/>
    <w:rsid w:val="00B334F8"/>
    <w:rsid w:val="00B33AEE"/>
    <w:rsid w:val="00B35431"/>
    <w:rsid w:val="00B357FA"/>
    <w:rsid w:val="00B3588E"/>
    <w:rsid w:val="00B35D1B"/>
    <w:rsid w:val="00B35F3B"/>
    <w:rsid w:val="00B402B3"/>
    <w:rsid w:val="00B42290"/>
    <w:rsid w:val="00B424D0"/>
    <w:rsid w:val="00B426ED"/>
    <w:rsid w:val="00B42E1A"/>
    <w:rsid w:val="00B43B9C"/>
    <w:rsid w:val="00B460FF"/>
    <w:rsid w:val="00B46832"/>
    <w:rsid w:val="00B471FA"/>
    <w:rsid w:val="00B47A15"/>
    <w:rsid w:val="00B50316"/>
    <w:rsid w:val="00B509A2"/>
    <w:rsid w:val="00B51A15"/>
    <w:rsid w:val="00B52039"/>
    <w:rsid w:val="00B545D7"/>
    <w:rsid w:val="00B56357"/>
    <w:rsid w:val="00B570C0"/>
    <w:rsid w:val="00B577B2"/>
    <w:rsid w:val="00B62F6F"/>
    <w:rsid w:val="00B6449E"/>
    <w:rsid w:val="00B662A0"/>
    <w:rsid w:val="00B67F56"/>
    <w:rsid w:val="00B718AF"/>
    <w:rsid w:val="00B71AA8"/>
    <w:rsid w:val="00B71B35"/>
    <w:rsid w:val="00B74172"/>
    <w:rsid w:val="00B74488"/>
    <w:rsid w:val="00B74985"/>
    <w:rsid w:val="00B75050"/>
    <w:rsid w:val="00B75450"/>
    <w:rsid w:val="00B805AA"/>
    <w:rsid w:val="00B8187D"/>
    <w:rsid w:val="00B81992"/>
    <w:rsid w:val="00B82EE5"/>
    <w:rsid w:val="00B86AE3"/>
    <w:rsid w:val="00B87D30"/>
    <w:rsid w:val="00B907E4"/>
    <w:rsid w:val="00B91873"/>
    <w:rsid w:val="00B94423"/>
    <w:rsid w:val="00B94B78"/>
    <w:rsid w:val="00B9561E"/>
    <w:rsid w:val="00B95CAC"/>
    <w:rsid w:val="00B96D5A"/>
    <w:rsid w:val="00B96DEA"/>
    <w:rsid w:val="00B97B51"/>
    <w:rsid w:val="00BA0D3B"/>
    <w:rsid w:val="00BA1878"/>
    <w:rsid w:val="00BA1CEB"/>
    <w:rsid w:val="00BA2AFC"/>
    <w:rsid w:val="00BA6426"/>
    <w:rsid w:val="00BA71E7"/>
    <w:rsid w:val="00BB1597"/>
    <w:rsid w:val="00BB219A"/>
    <w:rsid w:val="00BB43FA"/>
    <w:rsid w:val="00BB44F3"/>
    <w:rsid w:val="00BB466B"/>
    <w:rsid w:val="00BB52E9"/>
    <w:rsid w:val="00BB5DAA"/>
    <w:rsid w:val="00BB735A"/>
    <w:rsid w:val="00BB7DBB"/>
    <w:rsid w:val="00BC02DE"/>
    <w:rsid w:val="00BC1CA3"/>
    <w:rsid w:val="00BC3613"/>
    <w:rsid w:val="00BC4C2F"/>
    <w:rsid w:val="00BC5617"/>
    <w:rsid w:val="00BC5865"/>
    <w:rsid w:val="00BC641D"/>
    <w:rsid w:val="00BC71E3"/>
    <w:rsid w:val="00BC7299"/>
    <w:rsid w:val="00BC7B77"/>
    <w:rsid w:val="00BC7EA0"/>
    <w:rsid w:val="00BD1DB2"/>
    <w:rsid w:val="00BD2982"/>
    <w:rsid w:val="00BD33FD"/>
    <w:rsid w:val="00BD5A6D"/>
    <w:rsid w:val="00BD6AC3"/>
    <w:rsid w:val="00BD729F"/>
    <w:rsid w:val="00BE10F7"/>
    <w:rsid w:val="00BE2B99"/>
    <w:rsid w:val="00BE2EC7"/>
    <w:rsid w:val="00BE589D"/>
    <w:rsid w:val="00BE7B9E"/>
    <w:rsid w:val="00BE7EEE"/>
    <w:rsid w:val="00BF03BC"/>
    <w:rsid w:val="00BF113D"/>
    <w:rsid w:val="00BF1AD6"/>
    <w:rsid w:val="00BF69E9"/>
    <w:rsid w:val="00C02B08"/>
    <w:rsid w:val="00C0413D"/>
    <w:rsid w:val="00C04C0B"/>
    <w:rsid w:val="00C079A7"/>
    <w:rsid w:val="00C105B0"/>
    <w:rsid w:val="00C10EF3"/>
    <w:rsid w:val="00C12394"/>
    <w:rsid w:val="00C12FCA"/>
    <w:rsid w:val="00C15958"/>
    <w:rsid w:val="00C1605E"/>
    <w:rsid w:val="00C170B5"/>
    <w:rsid w:val="00C203F7"/>
    <w:rsid w:val="00C207FB"/>
    <w:rsid w:val="00C20E05"/>
    <w:rsid w:val="00C21A68"/>
    <w:rsid w:val="00C21CF9"/>
    <w:rsid w:val="00C2228A"/>
    <w:rsid w:val="00C23028"/>
    <w:rsid w:val="00C23778"/>
    <w:rsid w:val="00C23D9F"/>
    <w:rsid w:val="00C24190"/>
    <w:rsid w:val="00C259E3"/>
    <w:rsid w:val="00C26639"/>
    <w:rsid w:val="00C26A2C"/>
    <w:rsid w:val="00C27E2A"/>
    <w:rsid w:val="00C27F65"/>
    <w:rsid w:val="00C304A9"/>
    <w:rsid w:val="00C31525"/>
    <w:rsid w:val="00C3254D"/>
    <w:rsid w:val="00C33B9A"/>
    <w:rsid w:val="00C33F5A"/>
    <w:rsid w:val="00C33F7F"/>
    <w:rsid w:val="00C35606"/>
    <w:rsid w:val="00C35F9A"/>
    <w:rsid w:val="00C37A94"/>
    <w:rsid w:val="00C400C0"/>
    <w:rsid w:val="00C41B84"/>
    <w:rsid w:val="00C41BD2"/>
    <w:rsid w:val="00C42535"/>
    <w:rsid w:val="00C4336B"/>
    <w:rsid w:val="00C43DDF"/>
    <w:rsid w:val="00C44B3F"/>
    <w:rsid w:val="00C45639"/>
    <w:rsid w:val="00C47E3D"/>
    <w:rsid w:val="00C50684"/>
    <w:rsid w:val="00C51AAD"/>
    <w:rsid w:val="00C5425C"/>
    <w:rsid w:val="00C54501"/>
    <w:rsid w:val="00C56E76"/>
    <w:rsid w:val="00C60C3A"/>
    <w:rsid w:val="00C6241E"/>
    <w:rsid w:val="00C62775"/>
    <w:rsid w:val="00C62C09"/>
    <w:rsid w:val="00C636C7"/>
    <w:rsid w:val="00C651FB"/>
    <w:rsid w:val="00C6725D"/>
    <w:rsid w:val="00C674C2"/>
    <w:rsid w:val="00C70BB1"/>
    <w:rsid w:val="00C70D85"/>
    <w:rsid w:val="00C736F5"/>
    <w:rsid w:val="00C74388"/>
    <w:rsid w:val="00C75CAD"/>
    <w:rsid w:val="00C764DB"/>
    <w:rsid w:val="00C80D26"/>
    <w:rsid w:val="00C81B28"/>
    <w:rsid w:val="00C8450B"/>
    <w:rsid w:val="00C847E7"/>
    <w:rsid w:val="00C84AC4"/>
    <w:rsid w:val="00C863EE"/>
    <w:rsid w:val="00C87947"/>
    <w:rsid w:val="00C879BE"/>
    <w:rsid w:val="00C903D7"/>
    <w:rsid w:val="00C9067A"/>
    <w:rsid w:val="00C918F2"/>
    <w:rsid w:val="00C91A90"/>
    <w:rsid w:val="00C93178"/>
    <w:rsid w:val="00C9346F"/>
    <w:rsid w:val="00C934BA"/>
    <w:rsid w:val="00C95974"/>
    <w:rsid w:val="00C96C30"/>
    <w:rsid w:val="00CA11B2"/>
    <w:rsid w:val="00CA14EC"/>
    <w:rsid w:val="00CA1DAF"/>
    <w:rsid w:val="00CA3541"/>
    <w:rsid w:val="00CA3B76"/>
    <w:rsid w:val="00CA480C"/>
    <w:rsid w:val="00CA4D6B"/>
    <w:rsid w:val="00CA52A3"/>
    <w:rsid w:val="00CA5DDB"/>
    <w:rsid w:val="00CA62B6"/>
    <w:rsid w:val="00CA7333"/>
    <w:rsid w:val="00CA7D3D"/>
    <w:rsid w:val="00CB015F"/>
    <w:rsid w:val="00CB03DF"/>
    <w:rsid w:val="00CB1762"/>
    <w:rsid w:val="00CB24D4"/>
    <w:rsid w:val="00CB2FE0"/>
    <w:rsid w:val="00CB3F6C"/>
    <w:rsid w:val="00CB490D"/>
    <w:rsid w:val="00CB5450"/>
    <w:rsid w:val="00CB6620"/>
    <w:rsid w:val="00CB780E"/>
    <w:rsid w:val="00CC0EA1"/>
    <w:rsid w:val="00CC1845"/>
    <w:rsid w:val="00CC3EE4"/>
    <w:rsid w:val="00CC4173"/>
    <w:rsid w:val="00CC5F2A"/>
    <w:rsid w:val="00CC6FEF"/>
    <w:rsid w:val="00CC7DBC"/>
    <w:rsid w:val="00CD1757"/>
    <w:rsid w:val="00CD3F59"/>
    <w:rsid w:val="00CD4F9C"/>
    <w:rsid w:val="00CD56AC"/>
    <w:rsid w:val="00CD5886"/>
    <w:rsid w:val="00CD58EA"/>
    <w:rsid w:val="00CE314F"/>
    <w:rsid w:val="00CE4EF0"/>
    <w:rsid w:val="00CE5314"/>
    <w:rsid w:val="00CE5716"/>
    <w:rsid w:val="00CE6F2B"/>
    <w:rsid w:val="00CF0C58"/>
    <w:rsid w:val="00CF1DF9"/>
    <w:rsid w:val="00CF2F46"/>
    <w:rsid w:val="00CF4B4E"/>
    <w:rsid w:val="00CF556F"/>
    <w:rsid w:val="00D00546"/>
    <w:rsid w:val="00D012DE"/>
    <w:rsid w:val="00D01A6B"/>
    <w:rsid w:val="00D01B28"/>
    <w:rsid w:val="00D022B6"/>
    <w:rsid w:val="00D023CB"/>
    <w:rsid w:val="00D03F2E"/>
    <w:rsid w:val="00D0437F"/>
    <w:rsid w:val="00D04BCE"/>
    <w:rsid w:val="00D052B8"/>
    <w:rsid w:val="00D07191"/>
    <w:rsid w:val="00D0762E"/>
    <w:rsid w:val="00D11891"/>
    <w:rsid w:val="00D125E1"/>
    <w:rsid w:val="00D12D38"/>
    <w:rsid w:val="00D14E6E"/>
    <w:rsid w:val="00D15DF1"/>
    <w:rsid w:val="00D15E99"/>
    <w:rsid w:val="00D16F26"/>
    <w:rsid w:val="00D20A19"/>
    <w:rsid w:val="00D21E8B"/>
    <w:rsid w:val="00D23B3D"/>
    <w:rsid w:val="00D23FE2"/>
    <w:rsid w:val="00D31D7D"/>
    <w:rsid w:val="00D31E6E"/>
    <w:rsid w:val="00D3596B"/>
    <w:rsid w:val="00D35A8C"/>
    <w:rsid w:val="00D360AC"/>
    <w:rsid w:val="00D36705"/>
    <w:rsid w:val="00D37D2F"/>
    <w:rsid w:val="00D40D92"/>
    <w:rsid w:val="00D40EA9"/>
    <w:rsid w:val="00D4144D"/>
    <w:rsid w:val="00D438A3"/>
    <w:rsid w:val="00D43E7B"/>
    <w:rsid w:val="00D46919"/>
    <w:rsid w:val="00D46EF7"/>
    <w:rsid w:val="00D51B9F"/>
    <w:rsid w:val="00D55A87"/>
    <w:rsid w:val="00D5719F"/>
    <w:rsid w:val="00D57F95"/>
    <w:rsid w:val="00D60051"/>
    <w:rsid w:val="00D6038C"/>
    <w:rsid w:val="00D608F8"/>
    <w:rsid w:val="00D60E21"/>
    <w:rsid w:val="00D612F4"/>
    <w:rsid w:val="00D61B9F"/>
    <w:rsid w:val="00D64502"/>
    <w:rsid w:val="00D65A48"/>
    <w:rsid w:val="00D65C55"/>
    <w:rsid w:val="00D70838"/>
    <w:rsid w:val="00D73F57"/>
    <w:rsid w:val="00D74141"/>
    <w:rsid w:val="00D74CB4"/>
    <w:rsid w:val="00D758C5"/>
    <w:rsid w:val="00D75921"/>
    <w:rsid w:val="00D75F63"/>
    <w:rsid w:val="00D76D9A"/>
    <w:rsid w:val="00D76E2F"/>
    <w:rsid w:val="00D779BC"/>
    <w:rsid w:val="00D77CBC"/>
    <w:rsid w:val="00D804E2"/>
    <w:rsid w:val="00D820AB"/>
    <w:rsid w:val="00D82B41"/>
    <w:rsid w:val="00D82CEA"/>
    <w:rsid w:val="00D83EAB"/>
    <w:rsid w:val="00D841D5"/>
    <w:rsid w:val="00D914E0"/>
    <w:rsid w:val="00D91E86"/>
    <w:rsid w:val="00D93525"/>
    <w:rsid w:val="00D93562"/>
    <w:rsid w:val="00D93ED4"/>
    <w:rsid w:val="00D94BD7"/>
    <w:rsid w:val="00DA0B4E"/>
    <w:rsid w:val="00DA1000"/>
    <w:rsid w:val="00DA1CCC"/>
    <w:rsid w:val="00DA3000"/>
    <w:rsid w:val="00DA332F"/>
    <w:rsid w:val="00DA4FE8"/>
    <w:rsid w:val="00DA59F6"/>
    <w:rsid w:val="00DA63C9"/>
    <w:rsid w:val="00DA7C0D"/>
    <w:rsid w:val="00DB0512"/>
    <w:rsid w:val="00DB0A6D"/>
    <w:rsid w:val="00DB0E61"/>
    <w:rsid w:val="00DB2D06"/>
    <w:rsid w:val="00DB3826"/>
    <w:rsid w:val="00DB4A4E"/>
    <w:rsid w:val="00DB53F2"/>
    <w:rsid w:val="00DB59EE"/>
    <w:rsid w:val="00DB5E6E"/>
    <w:rsid w:val="00DB60CA"/>
    <w:rsid w:val="00DC19BE"/>
    <w:rsid w:val="00DC2CC7"/>
    <w:rsid w:val="00DC2E17"/>
    <w:rsid w:val="00DC4D3A"/>
    <w:rsid w:val="00DC64EC"/>
    <w:rsid w:val="00DC6B6D"/>
    <w:rsid w:val="00DC6FA5"/>
    <w:rsid w:val="00DC704A"/>
    <w:rsid w:val="00DC75CE"/>
    <w:rsid w:val="00DD018C"/>
    <w:rsid w:val="00DD0BE0"/>
    <w:rsid w:val="00DD1E40"/>
    <w:rsid w:val="00DD2E2A"/>
    <w:rsid w:val="00DD3BA3"/>
    <w:rsid w:val="00DD588D"/>
    <w:rsid w:val="00DD592D"/>
    <w:rsid w:val="00DD60C8"/>
    <w:rsid w:val="00DD6985"/>
    <w:rsid w:val="00DD7B1B"/>
    <w:rsid w:val="00DE0635"/>
    <w:rsid w:val="00DE0776"/>
    <w:rsid w:val="00DE15F4"/>
    <w:rsid w:val="00DE18BD"/>
    <w:rsid w:val="00DE2975"/>
    <w:rsid w:val="00DE3127"/>
    <w:rsid w:val="00DE41DD"/>
    <w:rsid w:val="00DE4CC7"/>
    <w:rsid w:val="00DE538A"/>
    <w:rsid w:val="00DE53BE"/>
    <w:rsid w:val="00DE5B13"/>
    <w:rsid w:val="00DE5E64"/>
    <w:rsid w:val="00DE7AF3"/>
    <w:rsid w:val="00DF23A9"/>
    <w:rsid w:val="00DF303C"/>
    <w:rsid w:val="00DF4A10"/>
    <w:rsid w:val="00DF5861"/>
    <w:rsid w:val="00DF5CB9"/>
    <w:rsid w:val="00DF77E0"/>
    <w:rsid w:val="00DF79E6"/>
    <w:rsid w:val="00E001AC"/>
    <w:rsid w:val="00E019ED"/>
    <w:rsid w:val="00E021AC"/>
    <w:rsid w:val="00E0253A"/>
    <w:rsid w:val="00E044D8"/>
    <w:rsid w:val="00E05E75"/>
    <w:rsid w:val="00E05F21"/>
    <w:rsid w:val="00E078F6"/>
    <w:rsid w:val="00E10024"/>
    <w:rsid w:val="00E104D0"/>
    <w:rsid w:val="00E10D21"/>
    <w:rsid w:val="00E12756"/>
    <w:rsid w:val="00E13E81"/>
    <w:rsid w:val="00E13FCF"/>
    <w:rsid w:val="00E14160"/>
    <w:rsid w:val="00E14913"/>
    <w:rsid w:val="00E14FC3"/>
    <w:rsid w:val="00E1619A"/>
    <w:rsid w:val="00E162A5"/>
    <w:rsid w:val="00E17897"/>
    <w:rsid w:val="00E207F9"/>
    <w:rsid w:val="00E225E0"/>
    <w:rsid w:val="00E23531"/>
    <w:rsid w:val="00E2383B"/>
    <w:rsid w:val="00E23FF0"/>
    <w:rsid w:val="00E24449"/>
    <w:rsid w:val="00E258D3"/>
    <w:rsid w:val="00E25FE6"/>
    <w:rsid w:val="00E2609C"/>
    <w:rsid w:val="00E2688B"/>
    <w:rsid w:val="00E27A36"/>
    <w:rsid w:val="00E3012F"/>
    <w:rsid w:val="00E30C7F"/>
    <w:rsid w:val="00E333BE"/>
    <w:rsid w:val="00E33D35"/>
    <w:rsid w:val="00E37AF9"/>
    <w:rsid w:val="00E40475"/>
    <w:rsid w:val="00E40D5C"/>
    <w:rsid w:val="00E41351"/>
    <w:rsid w:val="00E42126"/>
    <w:rsid w:val="00E42775"/>
    <w:rsid w:val="00E44F26"/>
    <w:rsid w:val="00E45C41"/>
    <w:rsid w:val="00E46AB2"/>
    <w:rsid w:val="00E47BA6"/>
    <w:rsid w:val="00E523D0"/>
    <w:rsid w:val="00E53C8E"/>
    <w:rsid w:val="00E54895"/>
    <w:rsid w:val="00E54E14"/>
    <w:rsid w:val="00E55AFE"/>
    <w:rsid w:val="00E57014"/>
    <w:rsid w:val="00E57250"/>
    <w:rsid w:val="00E61E98"/>
    <w:rsid w:val="00E62377"/>
    <w:rsid w:val="00E643CA"/>
    <w:rsid w:val="00E6487A"/>
    <w:rsid w:val="00E64BB9"/>
    <w:rsid w:val="00E670BF"/>
    <w:rsid w:val="00E67349"/>
    <w:rsid w:val="00E700C1"/>
    <w:rsid w:val="00E713EC"/>
    <w:rsid w:val="00E71907"/>
    <w:rsid w:val="00E72777"/>
    <w:rsid w:val="00E7281F"/>
    <w:rsid w:val="00E72A20"/>
    <w:rsid w:val="00E73A27"/>
    <w:rsid w:val="00E74203"/>
    <w:rsid w:val="00E768C7"/>
    <w:rsid w:val="00E76D2A"/>
    <w:rsid w:val="00E80B63"/>
    <w:rsid w:val="00E84E68"/>
    <w:rsid w:val="00E85C7F"/>
    <w:rsid w:val="00E860F3"/>
    <w:rsid w:val="00E864F6"/>
    <w:rsid w:val="00E86C51"/>
    <w:rsid w:val="00E87AE6"/>
    <w:rsid w:val="00E90C75"/>
    <w:rsid w:val="00E91E20"/>
    <w:rsid w:val="00E92B9F"/>
    <w:rsid w:val="00E93043"/>
    <w:rsid w:val="00E932A3"/>
    <w:rsid w:val="00E93B7F"/>
    <w:rsid w:val="00E942E5"/>
    <w:rsid w:val="00E9490C"/>
    <w:rsid w:val="00E94F7A"/>
    <w:rsid w:val="00E956F3"/>
    <w:rsid w:val="00EA062E"/>
    <w:rsid w:val="00EA29FE"/>
    <w:rsid w:val="00EA3C9D"/>
    <w:rsid w:val="00EA4061"/>
    <w:rsid w:val="00EA546D"/>
    <w:rsid w:val="00EA7A44"/>
    <w:rsid w:val="00EA7E67"/>
    <w:rsid w:val="00EB0875"/>
    <w:rsid w:val="00EB482C"/>
    <w:rsid w:val="00EB58FF"/>
    <w:rsid w:val="00EB6BBC"/>
    <w:rsid w:val="00EB6FA2"/>
    <w:rsid w:val="00EC0106"/>
    <w:rsid w:val="00EC16E6"/>
    <w:rsid w:val="00EC1944"/>
    <w:rsid w:val="00EC2E74"/>
    <w:rsid w:val="00EC445C"/>
    <w:rsid w:val="00EC4E46"/>
    <w:rsid w:val="00EC4F5A"/>
    <w:rsid w:val="00EC5A26"/>
    <w:rsid w:val="00EC5ECB"/>
    <w:rsid w:val="00EC787F"/>
    <w:rsid w:val="00EC7CD4"/>
    <w:rsid w:val="00ED0288"/>
    <w:rsid w:val="00ED1B1B"/>
    <w:rsid w:val="00ED3BCA"/>
    <w:rsid w:val="00ED752D"/>
    <w:rsid w:val="00EE00D1"/>
    <w:rsid w:val="00EE2785"/>
    <w:rsid w:val="00EE5170"/>
    <w:rsid w:val="00EE660A"/>
    <w:rsid w:val="00EE6CC8"/>
    <w:rsid w:val="00EE6CEE"/>
    <w:rsid w:val="00EE6F9A"/>
    <w:rsid w:val="00EE7552"/>
    <w:rsid w:val="00EF04D0"/>
    <w:rsid w:val="00EF06F0"/>
    <w:rsid w:val="00EF1C4F"/>
    <w:rsid w:val="00EF1CF3"/>
    <w:rsid w:val="00EF25BE"/>
    <w:rsid w:val="00EF2D78"/>
    <w:rsid w:val="00EF4A25"/>
    <w:rsid w:val="00EF4F71"/>
    <w:rsid w:val="00EF610D"/>
    <w:rsid w:val="00F00D42"/>
    <w:rsid w:val="00F013CF"/>
    <w:rsid w:val="00F02254"/>
    <w:rsid w:val="00F027D5"/>
    <w:rsid w:val="00F0655B"/>
    <w:rsid w:val="00F06B96"/>
    <w:rsid w:val="00F10671"/>
    <w:rsid w:val="00F11872"/>
    <w:rsid w:val="00F11B19"/>
    <w:rsid w:val="00F128F9"/>
    <w:rsid w:val="00F12F04"/>
    <w:rsid w:val="00F136C3"/>
    <w:rsid w:val="00F13890"/>
    <w:rsid w:val="00F13D27"/>
    <w:rsid w:val="00F143C5"/>
    <w:rsid w:val="00F150F1"/>
    <w:rsid w:val="00F1548D"/>
    <w:rsid w:val="00F16E96"/>
    <w:rsid w:val="00F17988"/>
    <w:rsid w:val="00F17EA7"/>
    <w:rsid w:val="00F17F41"/>
    <w:rsid w:val="00F201EF"/>
    <w:rsid w:val="00F20F86"/>
    <w:rsid w:val="00F21ED0"/>
    <w:rsid w:val="00F225A2"/>
    <w:rsid w:val="00F225D2"/>
    <w:rsid w:val="00F22C72"/>
    <w:rsid w:val="00F23BA3"/>
    <w:rsid w:val="00F2738B"/>
    <w:rsid w:val="00F27ED2"/>
    <w:rsid w:val="00F317CA"/>
    <w:rsid w:val="00F33C8F"/>
    <w:rsid w:val="00F347A5"/>
    <w:rsid w:val="00F34852"/>
    <w:rsid w:val="00F363CF"/>
    <w:rsid w:val="00F36D5A"/>
    <w:rsid w:val="00F3797A"/>
    <w:rsid w:val="00F40D5A"/>
    <w:rsid w:val="00F40EA9"/>
    <w:rsid w:val="00F416FE"/>
    <w:rsid w:val="00F42A04"/>
    <w:rsid w:val="00F43374"/>
    <w:rsid w:val="00F43A19"/>
    <w:rsid w:val="00F4439E"/>
    <w:rsid w:val="00F44905"/>
    <w:rsid w:val="00F45071"/>
    <w:rsid w:val="00F46678"/>
    <w:rsid w:val="00F47B9E"/>
    <w:rsid w:val="00F51017"/>
    <w:rsid w:val="00F5127D"/>
    <w:rsid w:val="00F5366C"/>
    <w:rsid w:val="00F540EC"/>
    <w:rsid w:val="00F56149"/>
    <w:rsid w:val="00F56189"/>
    <w:rsid w:val="00F568E6"/>
    <w:rsid w:val="00F56B97"/>
    <w:rsid w:val="00F60D1E"/>
    <w:rsid w:val="00F6160B"/>
    <w:rsid w:val="00F645B7"/>
    <w:rsid w:val="00F65FA4"/>
    <w:rsid w:val="00F6707F"/>
    <w:rsid w:val="00F676E4"/>
    <w:rsid w:val="00F67BA8"/>
    <w:rsid w:val="00F70358"/>
    <w:rsid w:val="00F7219F"/>
    <w:rsid w:val="00F73155"/>
    <w:rsid w:val="00F74AD3"/>
    <w:rsid w:val="00F75FA1"/>
    <w:rsid w:val="00F7696F"/>
    <w:rsid w:val="00F77764"/>
    <w:rsid w:val="00F82006"/>
    <w:rsid w:val="00F83053"/>
    <w:rsid w:val="00F84079"/>
    <w:rsid w:val="00F85910"/>
    <w:rsid w:val="00F8792C"/>
    <w:rsid w:val="00F90330"/>
    <w:rsid w:val="00F9034C"/>
    <w:rsid w:val="00F91A92"/>
    <w:rsid w:val="00F93340"/>
    <w:rsid w:val="00F94F83"/>
    <w:rsid w:val="00F955A2"/>
    <w:rsid w:val="00F95C6A"/>
    <w:rsid w:val="00F96924"/>
    <w:rsid w:val="00F96AAC"/>
    <w:rsid w:val="00F9739A"/>
    <w:rsid w:val="00F978D9"/>
    <w:rsid w:val="00FA0803"/>
    <w:rsid w:val="00FA1015"/>
    <w:rsid w:val="00FA1622"/>
    <w:rsid w:val="00FA1B45"/>
    <w:rsid w:val="00FA235E"/>
    <w:rsid w:val="00FA3C85"/>
    <w:rsid w:val="00FA3CFA"/>
    <w:rsid w:val="00FA3E93"/>
    <w:rsid w:val="00FA486F"/>
    <w:rsid w:val="00FA57F3"/>
    <w:rsid w:val="00FA59CA"/>
    <w:rsid w:val="00FA6314"/>
    <w:rsid w:val="00FA7128"/>
    <w:rsid w:val="00FB0FCB"/>
    <w:rsid w:val="00FB2F4F"/>
    <w:rsid w:val="00FB34E6"/>
    <w:rsid w:val="00FB3943"/>
    <w:rsid w:val="00FB47F2"/>
    <w:rsid w:val="00FB6A14"/>
    <w:rsid w:val="00FC1F54"/>
    <w:rsid w:val="00FC2983"/>
    <w:rsid w:val="00FC42F8"/>
    <w:rsid w:val="00FC524C"/>
    <w:rsid w:val="00FC5571"/>
    <w:rsid w:val="00FC563E"/>
    <w:rsid w:val="00FC5B66"/>
    <w:rsid w:val="00FC5C27"/>
    <w:rsid w:val="00FC6446"/>
    <w:rsid w:val="00FC700E"/>
    <w:rsid w:val="00FD1FAA"/>
    <w:rsid w:val="00FD23DB"/>
    <w:rsid w:val="00FD3F63"/>
    <w:rsid w:val="00FD52A1"/>
    <w:rsid w:val="00FD7AF3"/>
    <w:rsid w:val="00FD7E94"/>
    <w:rsid w:val="00FE019A"/>
    <w:rsid w:val="00FE0739"/>
    <w:rsid w:val="00FE18A1"/>
    <w:rsid w:val="00FE27C7"/>
    <w:rsid w:val="00FE39A5"/>
    <w:rsid w:val="00FE44D7"/>
    <w:rsid w:val="00FE473A"/>
    <w:rsid w:val="00FE57E2"/>
    <w:rsid w:val="00FE696C"/>
    <w:rsid w:val="00FF034D"/>
    <w:rsid w:val="00FF0782"/>
    <w:rsid w:val="00FF4CC7"/>
    <w:rsid w:val="00FF5E76"/>
    <w:rsid w:val="00FF604E"/>
    <w:rsid w:val="00FF6299"/>
    <w:rsid w:val="00FF6491"/>
    <w:rsid w:val="012D187B"/>
    <w:rsid w:val="03120839"/>
    <w:rsid w:val="06A9F8C7"/>
    <w:rsid w:val="071DD7AE"/>
    <w:rsid w:val="0A09A2C2"/>
    <w:rsid w:val="0BCB901E"/>
    <w:rsid w:val="0C50BEDC"/>
    <w:rsid w:val="0C913E89"/>
    <w:rsid w:val="0F01F544"/>
    <w:rsid w:val="11406015"/>
    <w:rsid w:val="119AA956"/>
    <w:rsid w:val="11C84035"/>
    <w:rsid w:val="13B63E8C"/>
    <w:rsid w:val="16E122A4"/>
    <w:rsid w:val="16EAEE31"/>
    <w:rsid w:val="170AEFE2"/>
    <w:rsid w:val="179C9A04"/>
    <w:rsid w:val="1837AD63"/>
    <w:rsid w:val="1BF9531D"/>
    <w:rsid w:val="1F271783"/>
    <w:rsid w:val="1FF4596C"/>
    <w:rsid w:val="21E9E8AC"/>
    <w:rsid w:val="2461EBE1"/>
    <w:rsid w:val="24B63094"/>
    <w:rsid w:val="26CE6595"/>
    <w:rsid w:val="27B20446"/>
    <w:rsid w:val="288B4898"/>
    <w:rsid w:val="28FF4C32"/>
    <w:rsid w:val="2AB86AE4"/>
    <w:rsid w:val="2BF15895"/>
    <w:rsid w:val="2C1D1278"/>
    <w:rsid w:val="30F63DCF"/>
    <w:rsid w:val="311E89C9"/>
    <w:rsid w:val="31A030CA"/>
    <w:rsid w:val="31F4D204"/>
    <w:rsid w:val="3260C000"/>
    <w:rsid w:val="33A25C3B"/>
    <w:rsid w:val="34D23EE3"/>
    <w:rsid w:val="370C0A2F"/>
    <w:rsid w:val="379F4F39"/>
    <w:rsid w:val="3E6F51E1"/>
    <w:rsid w:val="3EC2B01D"/>
    <w:rsid w:val="4175BD0F"/>
    <w:rsid w:val="418FBFC5"/>
    <w:rsid w:val="436CAD1F"/>
    <w:rsid w:val="43B647AA"/>
    <w:rsid w:val="44E05B03"/>
    <w:rsid w:val="450155C8"/>
    <w:rsid w:val="4671291F"/>
    <w:rsid w:val="46C87589"/>
    <w:rsid w:val="46DF9BDB"/>
    <w:rsid w:val="48F4D378"/>
    <w:rsid w:val="4B3D39FA"/>
    <w:rsid w:val="4B52EDFF"/>
    <w:rsid w:val="4BDA9192"/>
    <w:rsid w:val="51917D73"/>
    <w:rsid w:val="5198F601"/>
    <w:rsid w:val="51D39BAC"/>
    <w:rsid w:val="51DA3B43"/>
    <w:rsid w:val="51E45F77"/>
    <w:rsid w:val="535B4ABB"/>
    <w:rsid w:val="53AC3CB0"/>
    <w:rsid w:val="54AA4106"/>
    <w:rsid w:val="57FF3EA9"/>
    <w:rsid w:val="5C46B1D6"/>
    <w:rsid w:val="5E81E636"/>
    <w:rsid w:val="5E9792A5"/>
    <w:rsid w:val="60ED8A97"/>
    <w:rsid w:val="63B95A0F"/>
    <w:rsid w:val="64D1F23D"/>
    <w:rsid w:val="65C442DD"/>
    <w:rsid w:val="676F1D46"/>
    <w:rsid w:val="67F52AFF"/>
    <w:rsid w:val="6AC0557F"/>
    <w:rsid w:val="6B46B85E"/>
    <w:rsid w:val="701F33B2"/>
    <w:rsid w:val="70B2CFFE"/>
    <w:rsid w:val="71266042"/>
    <w:rsid w:val="717CB021"/>
    <w:rsid w:val="71C24FC9"/>
    <w:rsid w:val="73C54DBB"/>
    <w:rsid w:val="7461BB86"/>
    <w:rsid w:val="7551DCFB"/>
    <w:rsid w:val="757B285F"/>
    <w:rsid w:val="75A746F2"/>
    <w:rsid w:val="76146E47"/>
    <w:rsid w:val="7810ED8A"/>
    <w:rsid w:val="7811C2CE"/>
    <w:rsid w:val="79AB4D90"/>
    <w:rsid w:val="7A5AF4E1"/>
    <w:rsid w:val="7B05C30C"/>
    <w:rsid w:val="7DDC36C6"/>
    <w:rsid w:val="7E1BC412"/>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6EF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0C5198"/>
    <w:pPr>
      <w:spacing w:after="0"/>
    </w:pPr>
  </w:style>
  <w:style w:type="paragraph" w:styleId="berschrift1">
    <w:name w:val="heading 1"/>
    <w:basedOn w:val="Standard"/>
    <w:next w:val="Standard"/>
    <w:link w:val="berschrift1Zchn"/>
    <w:uiPriority w:val="9"/>
    <w:qFormat/>
    <w:rsid w:val="00813AD4"/>
    <w:pPr>
      <w:keepNext/>
      <w:keepLines/>
      <w:numPr>
        <w:numId w:val="3"/>
      </w:numPr>
      <w:spacing w:before="480" w:after="240"/>
      <w:outlineLvl w:val="0"/>
    </w:pPr>
    <w:rPr>
      <w:rFonts w:asciiTheme="majorHAnsi" w:eastAsiaTheme="majorEastAsia" w:hAnsiTheme="majorHAnsi" w:cstheme="majorBidi"/>
      <w:b/>
      <w:bCs/>
      <w:smallCaps/>
      <w:color w:val="365F91" w:themeColor="accent1" w:themeShade="BF"/>
      <w:sz w:val="28"/>
      <w:szCs w:val="28"/>
    </w:rPr>
  </w:style>
  <w:style w:type="paragraph" w:styleId="berschrift2">
    <w:name w:val="heading 2"/>
    <w:basedOn w:val="Standard"/>
    <w:next w:val="Standard"/>
    <w:link w:val="berschrift2Zchn"/>
    <w:uiPriority w:val="9"/>
    <w:unhideWhenUsed/>
    <w:qFormat/>
    <w:rsid w:val="00813AD4"/>
    <w:pPr>
      <w:keepNext/>
      <w:keepLines/>
      <w:numPr>
        <w:ilvl w:val="1"/>
        <w:numId w:val="3"/>
      </w:numPr>
      <w:spacing w:before="200"/>
      <w:outlineLvl w:val="1"/>
    </w:pPr>
    <w:rPr>
      <w:rFonts w:asciiTheme="majorHAnsi" w:eastAsiaTheme="majorEastAsia" w:hAnsiTheme="majorHAnsi" w:cstheme="majorBidi"/>
      <w:b/>
      <w:bCs/>
      <w:smallCaps/>
      <w:color w:val="4F81BD" w:themeColor="accent1"/>
      <w:sz w:val="26"/>
      <w:szCs w:val="26"/>
    </w:rPr>
  </w:style>
  <w:style w:type="paragraph" w:styleId="berschrift3">
    <w:name w:val="heading 3"/>
    <w:basedOn w:val="Standard"/>
    <w:next w:val="Standard"/>
    <w:link w:val="berschrift3Zchn"/>
    <w:uiPriority w:val="9"/>
    <w:unhideWhenUsed/>
    <w:qFormat/>
    <w:rsid w:val="00813AD4"/>
    <w:pPr>
      <w:keepNext/>
      <w:keepLines/>
      <w:numPr>
        <w:ilvl w:val="2"/>
        <w:numId w:val="3"/>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13AD4"/>
    <w:pPr>
      <w:keepNext/>
      <w:keepLines/>
      <w:numPr>
        <w:ilvl w:val="3"/>
        <w:numId w:val="3"/>
      </w:numPr>
      <w:spacing w:before="200" w:after="6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unhideWhenUsed/>
    <w:qFormat/>
    <w:rsid w:val="00813AD4"/>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unhideWhenUsed/>
    <w:qFormat/>
    <w:rsid w:val="00813AD4"/>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unhideWhenUsed/>
    <w:qFormat/>
    <w:rsid w:val="00813AD4"/>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unhideWhenUsed/>
    <w:qFormat/>
    <w:rsid w:val="00813AD4"/>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unhideWhenUsed/>
    <w:qFormat/>
    <w:rsid w:val="00813AD4"/>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13AD4"/>
    <w:rPr>
      <w:rFonts w:asciiTheme="majorHAnsi" w:eastAsiaTheme="majorEastAsia" w:hAnsiTheme="majorHAnsi" w:cstheme="majorBidi"/>
      <w:b/>
      <w:bCs/>
      <w:smallCaps/>
      <w:color w:val="365F91" w:themeColor="accent1" w:themeShade="BF"/>
      <w:sz w:val="28"/>
      <w:szCs w:val="28"/>
    </w:rPr>
  </w:style>
  <w:style w:type="character" w:customStyle="1" w:styleId="berschrift2Zchn">
    <w:name w:val="Überschrift 2 Zchn"/>
    <w:basedOn w:val="Absatz-Standardschriftart"/>
    <w:link w:val="berschrift2"/>
    <w:uiPriority w:val="9"/>
    <w:rsid w:val="00813AD4"/>
    <w:rPr>
      <w:rFonts w:asciiTheme="majorHAnsi" w:eastAsiaTheme="majorEastAsia" w:hAnsiTheme="majorHAnsi" w:cstheme="majorBidi"/>
      <w:b/>
      <w:bCs/>
      <w:smallCaps/>
      <w:color w:val="4F81BD" w:themeColor="accent1"/>
      <w:sz w:val="26"/>
      <w:szCs w:val="26"/>
    </w:rPr>
  </w:style>
  <w:style w:type="character" w:customStyle="1" w:styleId="berschrift3Zchn">
    <w:name w:val="Überschrift 3 Zchn"/>
    <w:basedOn w:val="Absatz-Standardschriftart"/>
    <w:link w:val="berschrift3"/>
    <w:uiPriority w:val="9"/>
    <w:rsid w:val="00813AD4"/>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813AD4"/>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rsid w:val="00813AD4"/>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rsid w:val="00813AD4"/>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rsid w:val="00813AD4"/>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rsid w:val="00813AD4"/>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rsid w:val="00813AD4"/>
    <w:rPr>
      <w:rFonts w:asciiTheme="majorHAnsi" w:eastAsiaTheme="majorEastAsia" w:hAnsiTheme="majorHAnsi" w:cstheme="majorBidi"/>
      <w:i/>
      <w:iCs/>
      <w:color w:val="404040" w:themeColor="text1" w:themeTint="BF"/>
      <w:sz w:val="20"/>
      <w:szCs w:val="20"/>
    </w:rPr>
  </w:style>
  <w:style w:type="paragraph" w:styleId="Kopfzeile">
    <w:name w:val="header"/>
    <w:basedOn w:val="Standard"/>
    <w:rsid w:val="00CC6FEF"/>
    <w:pPr>
      <w:tabs>
        <w:tab w:val="center" w:pos="4536"/>
        <w:tab w:val="right" w:pos="9072"/>
      </w:tabs>
    </w:pPr>
  </w:style>
  <w:style w:type="paragraph" w:styleId="Fuzeile">
    <w:name w:val="footer"/>
    <w:basedOn w:val="Standard"/>
    <w:link w:val="FuzeileZchn"/>
    <w:uiPriority w:val="99"/>
    <w:rsid w:val="00CC6FEF"/>
    <w:pPr>
      <w:tabs>
        <w:tab w:val="center" w:pos="4536"/>
        <w:tab w:val="right" w:pos="9072"/>
      </w:tabs>
      <w:spacing w:line="288" w:lineRule="auto"/>
    </w:pPr>
  </w:style>
  <w:style w:type="character" w:customStyle="1" w:styleId="FuzeileZchn">
    <w:name w:val="Fußzeile Zchn"/>
    <w:basedOn w:val="Absatz-Standardschriftart"/>
    <w:link w:val="Fuzeile"/>
    <w:uiPriority w:val="99"/>
    <w:rsid w:val="00FE696C"/>
  </w:style>
  <w:style w:type="paragraph" w:styleId="Abbildungsverzeichnis">
    <w:name w:val="table of figures"/>
    <w:basedOn w:val="Standard"/>
    <w:next w:val="Standard"/>
    <w:semiHidden/>
    <w:rsid w:val="00CC6FEF"/>
    <w:pPr>
      <w:ind w:left="1134" w:hanging="1134"/>
    </w:pPr>
  </w:style>
  <w:style w:type="paragraph" w:customStyle="1" w:styleId="AnhangA1">
    <w:name w:val="Anhang A1"/>
    <w:basedOn w:val="Standard"/>
    <w:next w:val="Standard"/>
    <w:rsid w:val="00CC6FEF"/>
    <w:pPr>
      <w:tabs>
        <w:tab w:val="left" w:pos="1134"/>
        <w:tab w:val="left" w:pos="3969"/>
        <w:tab w:val="left" w:pos="4536"/>
        <w:tab w:val="left" w:pos="5103"/>
        <w:tab w:val="left" w:pos="8364"/>
      </w:tabs>
      <w:spacing w:before="480" w:after="360" w:line="288" w:lineRule="auto"/>
      <w:outlineLvl w:val="0"/>
    </w:pPr>
    <w:rPr>
      <w:b/>
      <w:sz w:val="24"/>
    </w:rPr>
  </w:style>
  <w:style w:type="paragraph" w:customStyle="1" w:styleId="AnhangA2">
    <w:name w:val="Anhang A2"/>
    <w:basedOn w:val="AnhangA1"/>
    <w:rsid w:val="00CC6FEF"/>
    <w:pPr>
      <w:spacing w:before="360" w:after="240"/>
      <w:outlineLvl w:val="1"/>
    </w:pPr>
  </w:style>
  <w:style w:type="paragraph" w:customStyle="1" w:styleId="AnhangB1">
    <w:name w:val="Anhang B1"/>
    <w:basedOn w:val="AnhangA1"/>
    <w:rsid w:val="00CC6FEF"/>
  </w:style>
  <w:style w:type="paragraph" w:customStyle="1" w:styleId="AnhangB2">
    <w:name w:val="Anhang B2"/>
    <w:basedOn w:val="AnhangA2"/>
    <w:rsid w:val="00CC6FEF"/>
  </w:style>
  <w:style w:type="paragraph" w:styleId="Beschriftung">
    <w:name w:val="caption"/>
    <w:aliases w:val="Bild mit Beschriftung"/>
    <w:basedOn w:val="Standard"/>
    <w:next w:val="Standard"/>
    <w:uiPriority w:val="35"/>
    <w:unhideWhenUsed/>
    <w:qFormat/>
    <w:rsid w:val="00FA3C85"/>
    <w:pPr>
      <w:spacing w:after="200" w:line="240" w:lineRule="auto"/>
      <w:ind w:left="567"/>
    </w:pPr>
    <w:rPr>
      <w:b/>
      <w:bCs/>
      <w:color w:val="4F81BD" w:themeColor="accent1"/>
      <w:sz w:val="18"/>
      <w:szCs w:val="18"/>
    </w:rPr>
  </w:style>
  <w:style w:type="paragraph" w:customStyle="1" w:styleId="Bild">
    <w:name w:val="Bild"/>
    <w:basedOn w:val="Standard"/>
    <w:next w:val="Standard"/>
    <w:rsid w:val="00CC6FEF"/>
    <w:pPr>
      <w:framePr w:w="8789" w:h="1701" w:hSpace="284" w:vSpace="284" w:wrap="notBeside" w:vAnchor="page" w:hAnchor="text" w:xAlign="center" w:y="1" w:anchorLock="1"/>
      <w:spacing w:line="288" w:lineRule="auto"/>
      <w:jc w:val="center"/>
    </w:pPr>
  </w:style>
  <w:style w:type="paragraph" w:styleId="Dokumentstruktur">
    <w:name w:val="Document Map"/>
    <w:basedOn w:val="Standard"/>
    <w:semiHidden/>
    <w:rsid w:val="00CC6FEF"/>
    <w:pPr>
      <w:shd w:val="clear" w:color="auto" w:fill="000080"/>
    </w:pPr>
    <w:rPr>
      <w:rFonts w:ascii="Tahoma" w:hAnsi="Tahoma"/>
    </w:rPr>
  </w:style>
  <w:style w:type="paragraph" w:customStyle="1" w:styleId="Text">
    <w:name w:val="Text"/>
    <w:basedOn w:val="Standard"/>
    <w:rsid w:val="00CC6FEF"/>
  </w:style>
  <w:style w:type="paragraph" w:customStyle="1" w:styleId="Formel">
    <w:name w:val="Formel"/>
    <w:basedOn w:val="Text"/>
    <w:rsid w:val="00CC6FEF"/>
    <w:pPr>
      <w:tabs>
        <w:tab w:val="left" w:pos="1701"/>
        <w:tab w:val="left" w:pos="2268"/>
        <w:tab w:val="left" w:pos="2835"/>
        <w:tab w:val="left" w:pos="4536"/>
        <w:tab w:val="left" w:pos="5103"/>
        <w:tab w:val="left" w:pos="5670"/>
        <w:tab w:val="right" w:pos="9072"/>
      </w:tabs>
    </w:pPr>
  </w:style>
  <w:style w:type="paragraph" w:customStyle="1" w:styleId="FuzeileAnhangA">
    <w:name w:val="Fußzeile Anhang A"/>
    <w:basedOn w:val="Fuzeile"/>
    <w:rsid w:val="00CC6FEF"/>
    <w:pPr>
      <w:jc w:val="center"/>
    </w:pPr>
  </w:style>
  <w:style w:type="character" w:styleId="Hyperlink">
    <w:name w:val="Hyperlink"/>
    <w:basedOn w:val="Absatz-Standardschriftart"/>
    <w:uiPriority w:val="99"/>
    <w:rsid w:val="00CC6FEF"/>
    <w:rPr>
      <w:rFonts w:ascii="Arial" w:hAnsi="Arial"/>
      <w:color w:val="0000FF"/>
      <w:sz w:val="20"/>
      <w:u w:val="none"/>
    </w:rPr>
  </w:style>
  <w:style w:type="paragraph" w:styleId="Kommentartext">
    <w:name w:val="annotation text"/>
    <w:basedOn w:val="Standard"/>
    <w:link w:val="KommentartextZchn"/>
    <w:semiHidden/>
    <w:rsid w:val="00CC6FEF"/>
    <w:pPr>
      <w:tabs>
        <w:tab w:val="left" w:pos="1134"/>
        <w:tab w:val="left" w:pos="3969"/>
        <w:tab w:val="left" w:pos="4536"/>
        <w:tab w:val="left" w:pos="5103"/>
        <w:tab w:val="left" w:pos="8364"/>
      </w:tabs>
      <w:spacing w:before="120" w:after="120"/>
      <w:ind w:left="284" w:hanging="284"/>
    </w:pPr>
    <w:rPr>
      <w:rFonts w:ascii="Courier New" w:hAnsi="Courier New"/>
    </w:rPr>
  </w:style>
  <w:style w:type="character" w:styleId="Kommentarzeichen">
    <w:name w:val="annotation reference"/>
    <w:basedOn w:val="Absatz-Standardschriftart"/>
    <w:semiHidden/>
    <w:rsid w:val="00CC6FEF"/>
    <w:rPr>
      <w:sz w:val="16"/>
    </w:rPr>
  </w:style>
  <w:style w:type="paragraph" w:customStyle="1" w:styleId="LiteraturverzeichnisChar">
    <w:name w:val="Literaturverzeichnis Char"/>
    <w:basedOn w:val="Standard"/>
    <w:rsid w:val="00CC6FEF"/>
    <w:pPr>
      <w:numPr>
        <w:numId w:val="2"/>
      </w:numPr>
      <w:tabs>
        <w:tab w:val="clear" w:pos="891"/>
        <w:tab w:val="num" w:pos="720"/>
        <w:tab w:val="left" w:pos="851"/>
      </w:tabs>
      <w:ind w:left="720" w:hanging="360"/>
    </w:pPr>
  </w:style>
  <w:style w:type="character" w:styleId="Seitenzahl">
    <w:name w:val="page number"/>
    <w:basedOn w:val="Absatz-Standardschriftart"/>
    <w:rsid w:val="00CC6FEF"/>
    <w:rPr>
      <w:rFonts w:ascii="Arial" w:hAnsi="Arial"/>
      <w:color w:val="000000"/>
      <w:sz w:val="20"/>
    </w:rPr>
  </w:style>
  <w:style w:type="paragraph" w:customStyle="1" w:styleId="Tabelle">
    <w:name w:val="Tabelle"/>
    <w:basedOn w:val="Standard"/>
    <w:next w:val="Text"/>
    <w:rsid w:val="00CC6FEF"/>
    <w:pPr>
      <w:framePr w:hSpace="142" w:vSpace="142" w:wrap="notBeside" w:vAnchor="text" w:hAnchor="text" w:xAlign="center" w:y="1" w:anchorLock="1"/>
      <w:jc w:val="center"/>
    </w:pPr>
    <w:rPr>
      <w:i/>
    </w:rPr>
  </w:style>
  <w:style w:type="paragraph" w:styleId="Textkrper">
    <w:name w:val="Body Text"/>
    <w:basedOn w:val="Standard"/>
    <w:rsid w:val="00CC6FEF"/>
    <w:pPr>
      <w:tabs>
        <w:tab w:val="left" w:pos="1134"/>
        <w:tab w:val="left" w:pos="3969"/>
        <w:tab w:val="left" w:pos="4536"/>
        <w:tab w:val="left" w:pos="5103"/>
        <w:tab w:val="right" w:pos="8789"/>
      </w:tabs>
      <w:spacing w:line="288" w:lineRule="auto"/>
    </w:pPr>
  </w:style>
  <w:style w:type="paragraph" w:styleId="Verzeichnis1">
    <w:name w:val="toc 1"/>
    <w:basedOn w:val="Standard"/>
    <w:next w:val="Standard"/>
    <w:autoRedefine/>
    <w:uiPriority w:val="39"/>
    <w:unhideWhenUsed/>
    <w:qFormat/>
    <w:rsid w:val="00813AD4"/>
    <w:pPr>
      <w:spacing w:after="100"/>
    </w:pPr>
  </w:style>
  <w:style w:type="paragraph" w:styleId="Verzeichnis2">
    <w:name w:val="toc 2"/>
    <w:basedOn w:val="Standard"/>
    <w:next w:val="Standard"/>
    <w:autoRedefine/>
    <w:uiPriority w:val="39"/>
    <w:unhideWhenUsed/>
    <w:qFormat/>
    <w:rsid w:val="00813AD4"/>
    <w:pPr>
      <w:spacing w:after="100"/>
      <w:ind w:left="220"/>
    </w:pPr>
  </w:style>
  <w:style w:type="paragraph" w:styleId="Verzeichnis3">
    <w:name w:val="toc 3"/>
    <w:basedOn w:val="Standard"/>
    <w:next w:val="Standard"/>
    <w:autoRedefine/>
    <w:uiPriority w:val="39"/>
    <w:unhideWhenUsed/>
    <w:qFormat/>
    <w:rsid w:val="00813AD4"/>
    <w:pPr>
      <w:spacing w:after="100"/>
      <w:ind w:left="440"/>
    </w:pPr>
  </w:style>
  <w:style w:type="paragraph" w:styleId="Verzeichnis4">
    <w:name w:val="toc 4"/>
    <w:basedOn w:val="Verzeichnis2"/>
    <w:next w:val="Standard"/>
    <w:autoRedefine/>
    <w:uiPriority w:val="39"/>
    <w:rsid w:val="00CC6FEF"/>
    <w:pPr>
      <w:ind w:left="660"/>
    </w:pPr>
    <w:rPr>
      <w:sz w:val="20"/>
      <w:szCs w:val="20"/>
    </w:rPr>
  </w:style>
  <w:style w:type="paragraph" w:styleId="Verzeichnis5">
    <w:name w:val="toc 5"/>
    <w:basedOn w:val="Verzeichnis2"/>
    <w:next w:val="Standard"/>
    <w:autoRedefine/>
    <w:uiPriority w:val="39"/>
    <w:rsid w:val="00CC6FEF"/>
    <w:pPr>
      <w:ind w:left="880"/>
    </w:pPr>
    <w:rPr>
      <w:sz w:val="20"/>
      <w:szCs w:val="20"/>
    </w:rPr>
  </w:style>
  <w:style w:type="paragraph" w:styleId="Verzeichnis6">
    <w:name w:val="toc 6"/>
    <w:basedOn w:val="Verzeichnis2"/>
    <w:next w:val="Standard"/>
    <w:autoRedefine/>
    <w:uiPriority w:val="39"/>
    <w:rsid w:val="00CC6FEF"/>
    <w:pPr>
      <w:ind w:left="1100"/>
    </w:pPr>
    <w:rPr>
      <w:sz w:val="20"/>
      <w:szCs w:val="20"/>
    </w:rPr>
  </w:style>
  <w:style w:type="paragraph" w:styleId="Verzeichnis7">
    <w:name w:val="toc 7"/>
    <w:basedOn w:val="Verzeichnis2"/>
    <w:next w:val="Standard"/>
    <w:autoRedefine/>
    <w:uiPriority w:val="39"/>
    <w:rsid w:val="00CC6FEF"/>
    <w:pPr>
      <w:ind w:left="1320"/>
    </w:pPr>
    <w:rPr>
      <w:sz w:val="20"/>
      <w:szCs w:val="20"/>
    </w:rPr>
  </w:style>
  <w:style w:type="paragraph" w:styleId="Verzeichnis8">
    <w:name w:val="toc 8"/>
    <w:basedOn w:val="Verzeichnis2"/>
    <w:next w:val="Standard"/>
    <w:autoRedefine/>
    <w:uiPriority w:val="39"/>
    <w:rsid w:val="00CC6FEF"/>
    <w:pPr>
      <w:ind w:left="1540"/>
    </w:pPr>
    <w:rPr>
      <w:sz w:val="20"/>
      <w:szCs w:val="20"/>
    </w:rPr>
  </w:style>
  <w:style w:type="paragraph" w:styleId="Verzeichnis9">
    <w:name w:val="toc 9"/>
    <w:basedOn w:val="Verzeichnis2"/>
    <w:next w:val="Standard"/>
    <w:autoRedefine/>
    <w:uiPriority w:val="39"/>
    <w:rsid w:val="00CC6FEF"/>
    <w:pPr>
      <w:ind w:left="1760"/>
    </w:pPr>
    <w:rPr>
      <w:sz w:val="20"/>
      <w:szCs w:val="20"/>
    </w:rPr>
  </w:style>
  <w:style w:type="paragraph" w:styleId="Textkrper2">
    <w:name w:val="Body Text 2"/>
    <w:basedOn w:val="Standard"/>
    <w:rsid w:val="00CC6FEF"/>
    <w:pPr>
      <w:framePr w:w="4216" w:h="2268" w:vSpace="142" w:wrap="around" w:vAnchor="page" w:hAnchor="page" w:x="6856" w:y="1546"/>
      <w:tabs>
        <w:tab w:val="left" w:pos="709"/>
        <w:tab w:val="left" w:pos="6917"/>
        <w:tab w:val="left" w:pos="7513"/>
      </w:tabs>
      <w:spacing w:before="100" w:beforeAutospacing="1" w:after="100" w:afterAutospacing="1"/>
    </w:pPr>
    <w:rPr>
      <w:rFonts w:ascii="Univers" w:hAnsi="Univers"/>
      <w:sz w:val="16"/>
    </w:rPr>
  </w:style>
  <w:style w:type="character" w:styleId="BesuchterLink">
    <w:name w:val="FollowedHyperlink"/>
    <w:basedOn w:val="Absatz-Standardschriftart"/>
    <w:uiPriority w:val="99"/>
    <w:rsid w:val="006B78BE"/>
    <w:rPr>
      <w:color w:val="800080" w:themeColor="followedHyperlink"/>
      <w:u w:val="single"/>
    </w:rPr>
  </w:style>
  <w:style w:type="paragraph" w:customStyle="1" w:styleId="BeschriftungBildmitBeschriftungChar">
    <w:name w:val="Beschriftung Bild mit Beschriftung Char"/>
    <w:basedOn w:val="Standard"/>
    <w:rsid w:val="00CC6FEF"/>
    <w:pPr>
      <w:keepNext/>
      <w:framePr w:w="6277" w:hSpace="142" w:vSpace="142" w:wrap="notBeside" w:vAnchor="text" w:hAnchor="text" w:xAlign="center" w:y="194" w:anchorLock="1"/>
      <w:tabs>
        <w:tab w:val="left" w:pos="794"/>
      </w:tabs>
      <w:spacing w:before="120" w:after="120" w:line="288" w:lineRule="auto"/>
      <w:jc w:val="center"/>
    </w:pPr>
    <w:rPr>
      <w:b/>
      <w:sz w:val="24"/>
      <w:szCs w:val="24"/>
    </w:rPr>
  </w:style>
  <w:style w:type="character" w:customStyle="1" w:styleId="BeschriftungBildmitBeschriftungCharChar">
    <w:name w:val="Beschriftung Bild mit Beschriftung Char Char"/>
    <w:basedOn w:val="Absatz-Standardschriftart"/>
    <w:rsid w:val="00CC6FEF"/>
    <w:rPr>
      <w:rFonts w:ascii="Arial" w:hAnsi="Arial"/>
      <w:b/>
      <w:sz w:val="24"/>
      <w:szCs w:val="24"/>
      <w:lang w:val="de-DE" w:eastAsia="de-DE" w:bidi="ar-SA"/>
    </w:rPr>
  </w:style>
  <w:style w:type="paragraph" w:customStyle="1" w:styleId="Formelnummerierung">
    <w:name w:val="Formelnummerierung"/>
    <w:basedOn w:val="Beschriftung"/>
    <w:rsid w:val="00CC6FEF"/>
    <w:pPr>
      <w:framePr w:w="851" w:wrap="around" w:hAnchor="text" w:xAlign="right" w:y="1"/>
      <w:jc w:val="right"/>
    </w:pPr>
  </w:style>
  <w:style w:type="character" w:customStyle="1" w:styleId="LiteraturverzeichnisCharChar1">
    <w:name w:val="Literaturverzeichnis Char Char1"/>
    <w:basedOn w:val="Absatz-Standardschriftart"/>
    <w:rsid w:val="00CC6FEF"/>
    <w:rPr>
      <w:rFonts w:ascii="Arial" w:hAnsi="Arial"/>
      <w:lang w:val="de-DE" w:eastAsia="de-DE" w:bidi="ar-SA"/>
    </w:rPr>
  </w:style>
  <w:style w:type="character" w:customStyle="1" w:styleId="LiteraturverzeichnisCharChar">
    <w:name w:val="Literaturverzeichnis Char Char"/>
    <w:basedOn w:val="Absatz-Standardschriftart"/>
    <w:rsid w:val="00CC6FEF"/>
    <w:rPr>
      <w:lang w:val="de-DE" w:eastAsia="de-DE" w:bidi="ar-SA"/>
    </w:rPr>
  </w:style>
  <w:style w:type="character" w:customStyle="1" w:styleId="SeitenzahlDeckblatt">
    <w:name w:val="SeitenzahlDeckblatt"/>
    <w:basedOn w:val="Seitenzahl"/>
    <w:rsid w:val="00CC6FEF"/>
    <w:rPr>
      <w:rFonts w:ascii="Arial" w:hAnsi="Arial"/>
      <w:color w:val="FFFFFF"/>
      <w:sz w:val="20"/>
    </w:rPr>
  </w:style>
  <w:style w:type="paragraph" w:customStyle="1" w:styleId="Tabellenverzeichnis">
    <w:name w:val="Tabellenverzeichnis"/>
    <w:basedOn w:val="Abbildungsverzeichnis"/>
    <w:rsid w:val="00CC6FEF"/>
  </w:style>
  <w:style w:type="paragraph" w:customStyle="1" w:styleId="VerzFormelzeichen1">
    <w:name w:val="VerzFormelzeichen1"/>
    <w:basedOn w:val="Text"/>
    <w:next w:val="Text"/>
    <w:rsid w:val="00CC6FEF"/>
    <w:pPr>
      <w:spacing w:before="360"/>
    </w:pPr>
    <w:rPr>
      <w:b/>
    </w:rPr>
  </w:style>
  <w:style w:type="paragraph" w:customStyle="1" w:styleId="VerzFormelzeichen2">
    <w:name w:val="VerzFormelzeichen2"/>
    <w:basedOn w:val="Text"/>
    <w:rsid w:val="00CC6FEF"/>
    <w:pPr>
      <w:tabs>
        <w:tab w:val="left" w:pos="1260"/>
        <w:tab w:val="left" w:pos="3060"/>
        <w:tab w:val="left" w:pos="4140"/>
      </w:tabs>
      <w:ind w:left="4320" w:hanging="4320"/>
    </w:pPr>
  </w:style>
  <w:style w:type="paragraph" w:customStyle="1" w:styleId="VerzFormelzeichenberschrift">
    <w:name w:val="VerzFormelzeichenÜberschrift"/>
    <w:basedOn w:val="Standard"/>
    <w:rsid w:val="00CC6FEF"/>
    <w:rPr>
      <w:b/>
      <w:sz w:val="24"/>
    </w:rPr>
  </w:style>
  <w:style w:type="paragraph" w:customStyle="1" w:styleId="VerzGespeicherteDateien">
    <w:name w:val="VerzGespeicherteDateien"/>
    <w:basedOn w:val="Text"/>
    <w:rsid w:val="00CC6FEF"/>
  </w:style>
  <w:style w:type="paragraph" w:styleId="Literaturverzeichnis">
    <w:name w:val="Bibliography"/>
    <w:basedOn w:val="Standard"/>
    <w:rsid w:val="00CC6FEF"/>
    <w:pPr>
      <w:tabs>
        <w:tab w:val="left" w:pos="851"/>
        <w:tab w:val="num" w:pos="891"/>
      </w:tabs>
      <w:ind w:left="851" w:hanging="851"/>
    </w:pPr>
  </w:style>
  <w:style w:type="character" w:customStyle="1" w:styleId="TextChar">
    <w:name w:val="Text Char"/>
    <w:basedOn w:val="Absatz-Standardschriftart"/>
    <w:rsid w:val="00CC6FEF"/>
    <w:rPr>
      <w:rFonts w:ascii="Arial" w:hAnsi="Arial"/>
      <w:lang w:val="de-DE" w:eastAsia="de-DE" w:bidi="ar-SA"/>
    </w:rPr>
  </w:style>
  <w:style w:type="paragraph" w:styleId="Kommentarthema">
    <w:name w:val="annotation subject"/>
    <w:basedOn w:val="Kommentartext"/>
    <w:next w:val="Kommentartext"/>
    <w:semiHidden/>
    <w:rsid w:val="00CC6FEF"/>
    <w:pPr>
      <w:tabs>
        <w:tab w:val="clear" w:pos="1134"/>
        <w:tab w:val="clear" w:pos="3969"/>
        <w:tab w:val="clear" w:pos="4536"/>
        <w:tab w:val="clear" w:pos="5103"/>
        <w:tab w:val="clear" w:pos="8364"/>
      </w:tabs>
      <w:spacing w:before="60" w:after="60"/>
      <w:ind w:left="0" w:firstLine="0"/>
    </w:pPr>
    <w:rPr>
      <w:rFonts w:ascii="Arial" w:hAnsi="Arial"/>
      <w:b/>
      <w:bCs/>
    </w:rPr>
  </w:style>
  <w:style w:type="paragraph" w:styleId="Sprechblasentext">
    <w:name w:val="Balloon Text"/>
    <w:basedOn w:val="Standard"/>
    <w:semiHidden/>
    <w:rsid w:val="00CC6FEF"/>
    <w:rPr>
      <w:rFonts w:ascii="Tahoma" w:hAnsi="Tahoma" w:cs="Tahoma"/>
      <w:sz w:val="16"/>
      <w:szCs w:val="16"/>
    </w:rPr>
  </w:style>
  <w:style w:type="table" w:styleId="Tabellenraster">
    <w:name w:val="Table Grid"/>
    <w:basedOn w:val="NormaleTabelle"/>
    <w:rsid w:val="001864B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rsid w:val="00813AD4"/>
    <w:pPr>
      <w:ind w:left="720"/>
      <w:contextualSpacing/>
    </w:pPr>
  </w:style>
  <w:style w:type="paragraph" w:customStyle="1" w:styleId="Fliesstext">
    <w:name w:val="Fliesstext"/>
    <w:basedOn w:val="Standard"/>
    <w:rsid w:val="00F17988"/>
    <w:pPr>
      <w:tabs>
        <w:tab w:val="left" w:pos="454"/>
        <w:tab w:val="left" w:pos="4706"/>
      </w:tabs>
      <w:spacing w:line="250" w:lineRule="atLeast"/>
    </w:pPr>
    <w:rPr>
      <w:rFonts w:ascii="BMWType V2 Light" w:hAnsi="BMWType V2 Light"/>
      <w:szCs w:val="24"/>
    </w:rPr>
  </w:style>
  <w:style w:type="paragraph" w:styleId="Titel">
    <w:name w:val="Title"/>
    <w:basedOn w:val="Standard"/>
    <w:next w:val="Standard"/>
    <w:link w:val="TitelZchn"/>
    <w:uiPriority w:val="10"/>
    <w:qFormat/>
    <w:rsid w:val="00813A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813AD4"/>
    <w:rPr>
      <w:rFonts w:asciiTheme="majorHAnsi" w:eastAsiaTheme="majorEastAsia" w:hAnsiTheme="majorHAnsi" w:cstheme="majorBidi"/>
      <w:color w:val="17365D" w:themeColor="text2" w:themeShade="BF"/>
      <w:spacing w:val="5"/>
      <w:kern w:val="28"/>
      <w:sz w:val="52"/>
      <w:szCs w:val="52"/>
    </w:rPr>
  </w:style>
  <w:style w:type="paragraph" w:styleId="Inhaltsverzeichnisberschrift">
    <w:name w:val="TOC Heading"/>
    <w:basedOn w:val="berschrift1"/>
    <w:next w:val="Standard"/>
    <w:uiPriority w:val="39"/>
    <w:semiHidden/>
    <w:unhideWhenUsed/>
    <w:qFormat/>
    <w:rsid w:val="00813AD4"/>
    <w:pPr>
      <w:numPr>
        <w:numId w:val="0"/>
      </w:numPr>
      <w:spacing w:after="0"/>
      <w:outlineLvl w:val="9"/>
    </w:pPr>
    <w:rPr>
      <w:smallCaps w:val="0"/>
    </w:rPr>
  </w:style>
  <w:style w:type="table" w:customStyle="1" w:styleId="HelleSchattierung-Akzent11">
    <w:name w:val="Helle Schattierung - Akzent 11"/>
    <w:basedOn w:val="NormaleTabelle"/>
    <w:uiPriority w:val="60"/>
    <w:rsid w:val="00FA3E9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abellenkopf">
    <w:name w:val="Tabellenkopf"/>
    <w:basedOn w:val="Standard"/>
    <w:rsid w:val="00FE696C"/>
    <w:pPr>
      <w:overflowPunct w:val="0"/>
      <w:autoSpaceDE w:val="0"/>
      <w:autoSpaceDN w:val="0"/>
      <w:adjustRightInd w:val="0"/>
      <w:spacing w:before="40" w:line="240" w:lineRule="atLeast"/>
      <w:jc w:val="center"/>
      <w:textAlignment w:val="baseline"/>
    </w:pPr>
    <w:rPr>
      <w:rFonts w:ascii="Arial" w:eastAsia="Times New Roman" w:hAnsi="Arial" w:cs="Times New Roman"/>
      <w:b/>
      <w:sz w:val="20"/>
      <w:szCs w:val="20"/>
    </w:rPr>
  </w:style>
  <w:style w:type="paragraph" w:customStyle="1" w:styleId="Tab-Feld-Untertitel">
    <w:name w:val="Tab-Feld-Untertitel"/>
    <w:basedOn w:val="Standard"/>
    <w:rsid w:val="00FE696C"/>
    <w:pPr>
      <w:overflowPunct w:val="0"/>
      <w:autoSpaceDE w:val="0"/>
      <w:autoSpaceDN w:val="0"/>
      <w:adjustRightInd w:val="0"/>
      <w:spacing w:line="240" w:lineRule="auto"/>
      <w:jc w:val="center"/>
      <w:textAlignment w:val="baseline"/>
    </w:pPr>
    <w:rPr>
      <w:rFonts w:ascii="Arial" w:eastAsia="Times New Roman" w:hAnsi="Arial" w:cs="Times New Roman"/>
      <w:i/>
      <w:sz w:val="10"/>
      <w:szCs w:val="20"/>
    </w:rPr>
  </w:style>
  <w:style w:type="paragraph" w:customStyle="1" w:styleId="Tab-Feld-Gro">
    <w:name w:val="Tab-Feld-Groß"/>
    <w:basedOn w:val="Standard"/>
    <w:rsid w:val="00FE696C"/>
    <w:pPr>
      <w:overflowPunct w:val="0"/>
      <w:autoSpaceDE w:val="0"/>
      <w:autoSpaceDN w:val="0"/>
      <w:adjustRightInd w:val="0"/>
      <w:spacing w:line="240" w:lineRule="atLeast"/>
      <w:jc w:val="center"/>
      <w:textAlignment w:val="baseline"/>
    </w:pPr>
    <w:rPr>
      <w:rFonts w:ascii="Arial (W1)" w:eastAsia="Times New Roman" w:hAnsi="Arial (W1)" w:cs="Times New Roman"/>
      <w:sz w:val="24"/>
      <w:szCs w:val="20"/>
    </w:rPr>
  </w:style>
  <w:style w:type="paragraph" w:customStyle="1" w:styleId="Dokumentnummer">
    <w:name w:val="Dokumentnummer"/>
    <w:basedOn w:val="Tab-Feld-Gro"/>
    <w:rsid w:val="00FE696C"/>
    <w:rPr>
      <w:rFonts w:ascii="Arial" w:hAnsi="Arial" w:cs="Arial"/>
      <w:szCs w:val="24"/>
    </w:rPr>
  </w:style>
  <w:style w:type="paragraph" w:customStyle="1" w:styleId="Ausgabedatum">
    <w:name w:val="Ausgabedatum"/>
    <w:basedOn w:val="Tab-Feld-Gro"/>
    <w:rsid w:val="00FE696C"/>
    <w:rPr>
      <w:rFonts w:ascii="Arial" w:hAnsi="Arial" w:cs="Arial"/>
    </w:rPr>
  </w:style>
  <w:style w:type="paragraph" w:customStyle="1" w:styleId="Status">
    <w:name w:val="Status"/>
    <w:basedOn w:val="Tab-Feld-Gro"/>
    <w:rsid w:val="00FE696C"/>
    <w:rPr>
      <w:rFonts w:ascii="Arial" w:hAnsi="Arial" w:cs="Arial"/>
    </w:rPr>
  </w:style>
  <w:style w:type="table" w:customStyle="1" w:styleId="HelleSchattierung-Akzent12">
    <w:name w:val="Helle Schattierung - Akzent 12"/>
    <w:basedOn w:val="NormaleTabelle"/>
    <w:uiPriority w:val="60"/>
    <w:rsid w:val="00AE021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andardWeb">
    <w:name w:val="Normal (Web)"/>
    <w:basedOn w:val="Standard"/>
    <w:uiPriority w:val="99"/>
    <w:unhideWhenUsed/>
    <w:rsid w:val="001A7288"/>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berarbeitung">
    <w:name w:val="Revision"/>
    <w:hidden/>
    <w:uiPriority w:val="99"/>
    <w:semiHidden/>
    <w:rsid w:val="00473DC4"/>
    <w:pPr>
      <w:spacing w:after="0" w:line="240" w:lineRule="auto"/>
    </w:pPr>
  </w:style>
  <w:style w:type="table" w:styleId="EinfacheTabelle1">
    <w:name w:val="Plain Table 1"/>
    <w:basedOn w:val="NormaleTabelle"/>
    <w:uiPriority w:val="41"/>
    <w:rsid w:val="0035556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HelleListe">
    <w:name w:val="Light List"/>
    <w:basedOn w:val="NormaleTabelle"/>
    <w:uiPriority w:val="61"/>
    <w:rsid w:val="00D40D92"/>
    <w:pPr>
      <w:spacing w:after="0" w:line="240" w:lineRule="auto"/>
    </w:pPr>
    <w:rPr>
      <w:rFonts w:eastAsiaTheme="minorEastAsia"/>
      <w:lang w:eastAsia="de-D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Platzhaltertext">
    <w:name w:val="Placeholder Text"/>
    <w:basedOn w:val="Absatz-Standardschriftart"/>
    <w:uiPriority w:val="99"/>
    <w:semiHidden/>
    <w:rsid w:val="00D40D92"/>
    <w:rPr>
      <w:color w:val="808080"/>
    </w:rPr>
  </w:style>
  <w:style w:type="table" w:styleId="Gitternetztabelle4Akzent1">
    <w:name w:val="Grid Table 4 Accent 1"/>
    <w:basedOn w:val="NormaleTabelle"/>
    <w:uiPriority w:val="49"/>
    <w:rsid w:val="001D48A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itternetztabelle5dunkelAkzent1">
    <w:name w:val="Grid Table 5 Dark Accent 1"/>
    <w:basedOn w:val="NormaleTabelle"/>
    <w:uiPriority w:val="50"/>
    <w:rsid w:val="001D48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Funotentext">
    <w:name w:val="footnote text"/>
    <w:basedOn w:val="Standard"/>
    <w:link w:val="FunotentextZchn"/>
    <w:uiPriority w:val="99"/>
    <w:semiHidden/>
    <w:unhideWhenUsed/>
    <w:rsid w:val="00C12394"/>
    <w:pPr>
      <w:spacing w:line="240" w:lineRule="auto"/>
    </w:pPr>
    <w:rPr>
      <w:sz w:val="20"/>
      <w:szCs w:val="20"/>
    </w:rPr>
  </w:style>
  <w:style w:type="character" w:customStyle="1" w:styleId="FunotentextZchn">
    <w:name w:val="Fußnotentext Zchn"/>
    <w:basedOn w:val="Absatz-Standardschriftart"/>
    <w:link w:val="Funotentext"/>
    <w:uiPriority w:val="99"/>
    <w:semiHidden/>
    <w:rsid w:val="00C12394"/>
    <w:rPr>
      <w:sz w:val="20"/>
      <w:szCs w:val="20"/>
    </w:rPr>
  </w:style>
  <w:style w:type="character" w:styleId="Funotenzeichen">
    <w:name w:val="footnote reference"/>
    <w:basedOn w:val="Absatz-Standardschriftart"/>
    <w:uiPriority w:val="99"/>
    <w:semiHidden/>
    <w:unhideWhenUsed/>
    <w:rsid w:val="00C12394"/>
    <w:rPr>
      <w:vertAlign w:val="superscript"/>
    </w:rPr>
  </w:style>
  <w:style w:type="table" w:customStyle="1" w:styleId="TableGrid0">
    <w:name w:val="Table Grid0"/>
    <w:rsid w:val="00C8450B"/>
    <w:pPr>
      <w:spacing w:after="0" w:line="240" w:lineRule="auto"/>
    </w:pPr>
    <w:rPr>
      <w:rFonts w:eastAsiaTheme="minorEastAsia"/>
      <w:lang w:eastAsia="de-DE"/>
    </w:rPr>
    <w:tblPr>
      <w:tblCellMar>
        <w:top w:w="0" w:type="dxa"/>
        <w:left w:w="0" w:type="dxa"/>
        <w:bottom w:w="0" w:type="dxa"/>
        <w:right w:w="0" w:type="dxa"/>
      </w:tblCellMar>
    </w:tblPr>
  </w:style>
  <w:style w:type="paragraph" w:customStyle="1" w:styleId="font5">
    <w:name w:val="font5"/>
    <w:basedOn w:val="Standard"/>
    <w:rsid w:val="00BA71E7"/>
    <w:pPr>
      <w:spacing w:before="100" w:beforeAutospacing="1" w:after="100" w:afterAutospacing="1" w:line="240" w:lineRule="auto"/>
    </w:pPr>
    <w:rPr>
      <w:rFonts w:ascii="Arial" w:eastAsia="Times New Roman" w:hAnsi="Arial" w:cs="Arial"/>
      <w:b/>
      <w:bCs/>
      <w:sz w:val="20"/>
      <w:szCs w:val="20"/>
      <w:lang w:eastAsia="de-DE"/>
    </w:rPr>
  </w:style>
  <w:style w:type="paragraph" w:customStyle="1" w:styleId="xl69">
    <w:name w:val="xl69"/>
    <w:basedOn w:val="Standard"/>
    <w:rsid w:val="00BA71E7"/>
    <w:pPr>
      <w:spacing w:before="100" w:beforeAutospacing="1" w:after="100" w:afterAutospacing="1" w:line="240" w:lineRule="auto"/>
      <w:jc w:val="center"/>
    </w:pPr>
    <w:rPr>
      <w:rFonts w:ascii="Arial" w:eastAsia="Times New Roman" w:hAnsi="Arial" w:cs="Arial"/>
      <w:b/>
      <w:bCs/>
      <w:lang w:eastAsia="de-DE"/>
    </w:rPr>
  </w:style>
  <w:style w:type="paragraph" w:customStyle="1" w:styleId="xl70">
    <w:name w:val="xl70"/>
    <w:basedOn w:val="Standard"/>
    <w:rsid w:val="00BA71E7"/>
    <w:pPr>
      <w:spacing w:before="100" w:beforeAutospacing="1" w:after="100" w:afterAutospacing="1" w:line="240" w:lineRule="auto"/>
    </w:pPr>
    <w:rPr>
      <w:rFonts w:ascii="Arial" w:eastAsia="Times New Roman" w:hAnsi="Arial" w:cs="Arial"/>
      <w:lang w:eastAsia="de-DE"/>
    </w:rPr>
  </w:style>
  <w:style w:type="paragraph" w:customStyle="1" w:styleId="xl71">
    <w:name w:val="xl71"/>
    <w:basedOn w:val="Standard"/>
    <w:rsid w:val="00BA71E7"/>
    <w:pPr>
      <w:spacing w:before="100" w:beforeAutospacing="1" w:after="100" w:afterAutospacing="1" w:line="240" w:lineRule="auto"/>
    </w:pPr>
    <w:rPr>
      <w:rFonts w:ascii="Arial" w:eastAsia="Times New Roman" w:hAnsi="Arial" w:cs="Arial"/>
      <w:b/>
      <w:bCs/>
      <w:lang w:eastAsia="de-DE"/>
    </w:rPr>
  </w:style>
  <w:style w:type="paragraph" w:customStyle="1" w:styleId="xl72">
    <w:name w:val="xl72"/>
    <w:basedOn w:val="Standard"/>
    <w:rsid w:val="00BA71E7"/>
    <w:pPr>
      <w:spacing w:before="100" w:beforeAutospacing="1" w:after="100" w:afterAutospacing="1" w:line="240" w:lineRule="auto"/>
      <w:jc w:val="center"/>
      <w:textAlignment w:val="top"/>
    </w:pPr>
    <w:rPr>
      <w:rFonts w:ascii="Arial" w:eastAsia="Times New Roman" w:hAnsi="Arial" w:cs="Arial"/>
      <w:b/>
      <w:bCs/>
      <w:lang w:eastAsia="de-DE"/>
    </w:rPr>
  </w:style>
  <w:style w:type="paragraph" w:customStyle="1" w:styleId="xl73">
    <w:name w:val="xl73"/>
    <w:basedOn w:val="Standard"/>
    <w:rsid w:val="00BA71E7"/>
    <w:pPr>
      <w:spacing w:before="100" w:beforeAutospacing="1" w:after="100" w:afterAutospacing="1" w:line="240" w:lineRule="auto"/>
      <w:textAlignment w:val="top"/>
    </w:pPr>
    <w:rPr>
      <w:rFonts w:ascii="Arial" w:eastAsia="Times New Roman" w:hAnsi="Arial" w:cs="Arial"/>
      <w:lang w:eastAsia="de-DE"/>
    </w:rPr>
  </w:style>
  <w:style w:type="paragraph" w:customStyle="1" w:styleId="xl74">
    <w:name w:val="xl74"/>
    <w:basedOn w:val="Standard"/>
    <w:rsid w:val="00BA71E7"/>
    <w:pPr>
      <w:spacing w:before="100" w:beforeAutospacing="1" w:after="100" w:afterAutospacing="1" w:line="240" w:lineRule="auto"/>
      <w:textAlignment w:val="top"/>
    </w:pPr>
    <w:rPr>
      <w:rFonts w:ascii="Arial" w:eastAsia="Times New Roman" w:hAnsi="Arial" w:cs="Arial"/>
      <w:b/>
      <w:bCs/>
      <w:lang w:eastAsia="de-DE"/>
    </w:rPr>
  </w:style>
  <w:style w:type="paragraph" w:customStyle="1" w:styleId="xl75">
    <w:name w:val="xl75"/>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b/>
      <w:bCs/>
      <w:sz w:val="24"/>
      <w:szCs w:val="24"/>
      <w:lang w:eastAsia="de-DE"/>
    </w:rPr>
  </w:style>
  <w:style w:type="paragraph" w:customStyle="1" w:styleId="xl76">
    <w:name w:val="xl76"/>
    <w:basedOn w:val="Standard"/>
    <w:rsid w:val="00BA71E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textAlignment w:val="center"/>
    </w:pPr>
    <w:rPr>
      <w:rFonts w:ascii="Arial" w:eastAsia="Times New Roman" w:hAnsi="Arial" w:cs="Arial"/>
      <w:lang w:eastAsia="de-DE"/>
    </w:rPr>
  </w:style>
  <w:style w:type="paragraph" w:customStyle="1" w:styleId="xl77">
    <w:name w:val="xl77"/>
    <w:basedOn w:val="Standard"/>
    <w:rsid w:val="00BA71E7"/>
    <w:pPr>
      <w:pBdr>
        <w:top w:val="single" w:sz="4" w:space="0" w:color="auto"/>
        <w:left w:val="single" w:sz="4" w:space="9" w:color="auto"/>
        <w:bottom w:val="single" w:sz="4" w:space="0" w:color="auto"/>
        <w:right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b/>
      <w:bCs/>
      <w:lang w:eastAsia="de-DE"/>
    </w:rPr>
  </w:style>
  <w:style w:type="paragraph" w:customStyle="1" w:styleId="xl78">
    <w:name w:val="xl78"/>
    <w:basedOn w:val="Standard"/>
    <w:rsid w:val="00BA71E7"/>
    <w:pPr>
      <w:pBdr>
        <w:top w:val="single" w:sz="4" w:space="0" w:color="auto"/>
        <w:left w:val="single" w:sz="4" w:space="9" w:color="auto"/>
        <w:bottom w:val="single" w:sz="4" w:space="0" w:color="auto"/>
        <w:right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79">
    <w:name w:val="xl79"/>
    <w:basedOn w:val="Standard"/>
    <w:rsid w:val="00BA71E7"/>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80">
    <w:name w:val="xl80"/>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81">
    <w:name w:val="xl81"/>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eastAsia="de-DE"/>
    </w:rPr>
  </w:style>
  <w:style w:type="paragraph" w:customStyle="1" w:styleId="xl82">
    <w:name w:val="xl82"/>
    <w:basedOn w:val="Standard"/>
    <w:rsid w:val="00BA71E7"/>
    <w:pPr>
      <w:pBdr>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83">
    <w:name w:val="xl83"/>
    <w:basedOn w:val="Standard"/>
    <w:rsid w:val="00BA71E7"/>
    <w:pP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84">
    <w:name w:val="xl84"/>
    <w:basedOn w:val="Standard"/>
    <w:rsid w:val="00BA71E7"/>
    <w:pPr>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85">
    <w:name w:val="xl85"/>
    <w:basedOn w:val="Standard"/>
    <w:rsid w:val="00BA71E7"/>
    <w:pP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86">
    <w:name w:val="xl86"/>
    <w:basedOn w:val="Standard"/>
    <w:rsid w:val="00BA71E7"/>
    <w:pPr>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87">
    <w:name w:val="xl87"/>
    <w:basedOn w:val="Standard"/>
    <w:rsid w:val="00BA71E7"/>
    <w:pPr>
      <w:pBdr>
        <w:left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88">
    <w:name w:val="xl88"/>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89">
    <w:name w:val="xl89"/>
    <w:basedOn w:val="Standard"/>
    <w:rsid w:val="00BA71E7"/>
    <w:pPr>
      <w:pBdr>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90">
    <w:name w:val="xl90"/>
    <w:basedOn w:val="Standard"/>
    <w:rsid w:val="00BA71E7"/>
    <w:pPr>
      <w:spacing w:before="100" w:beforeAutospacing="1" w:after="100" w:afterAutospacing="1" w:line="240" w:lineRule="auto"/>
      <w:jc w:val="center"/>
    </w:pPr>
    <w:rPr>
      <w:rFonts w:ascii="Arial" w:eastAsia="Times New Roman" w:hAnsi="Arial" w:cs="Arial"/>
      <w:lang w:eastAsia="de-DE"/>
    </w:rPr>
  </w:style>
  <w:style w:type="paragraph" w:customStyle="1" w:styleId="xl91">
    <w:name w:val="xl91"/>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92">
    <w:name w:val="xl92"/>
    <w:basedOn w:val="Standard"/>
    <w:rsid w:val="00BA71E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Arial" w:eastAsia="Times New Roman" w:hAnsi="Arial" w:cs="Arial"/>
      <w:b/>
      <w:bCs/>
      <w:lang w:eastAsia="de-DE"/>
    </w:rPr>
  </w:style>
  <w:style w:type="paragraph" w:customStyle="1" w:styleId="xl93">
    <w:name w:val="xl93"/>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94">
    <w:name w:val="xl94"/>
    <w:basedOn w:val="Standard"/>
    <w:rsid w:val="00BA71E7"/>
    <w:pPr>
      <w:pBdr>
        <w:top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95">
    <w:name w:val="xl95"/>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96">
    <w:name w:val="xl96"/>
    <w:basedOn w:val="Standard"/>
    <w:rsid w:val="00BA71E7"/>
    <w:pPr>
      <w:pBdr>
        <w:top w:val="single" w:sz="4" w:space="0" w:color="auto"/>
        <w:left w:val="single" w:sz="4" w:space="9"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97">
    <w:name w:val="xl97"/>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b/>
      <w:bCs/>
      <w:sz w:val="24"/>
      <w:szCs w:val="24"/>
      <w:lang w:eastAsia="de-DE"/>
    </w:rPr>
  </w:style>
  <w:style w:type="paragraph" w:customStyle="1" w:styleId="xl98">
    <w:name w:val="xl98"/>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b/>
      <w:bCs/>
      <w:sz w:val="24"/>
      <w:szCs w:val="24"/>
      <w:lang w:eastAsia="de-DE"/>
    </w:rPr>
  </w:style>
  <w:style w:type="paragraph" w:customStyle="1" w:styleId="xl99">
    <w:name w:val="xl99"/>
    <w:basedOn w:val="Standard"/>
    <w:rsid w:val="00BA71E7"/>
    <w:pPr>
      <w:pBdr>
        <w:top w:val="single" w:sz="4" w:space="0" w:color="auto"/>
        <w:left w:val="single" w:sz="4" w:space="0" w:color="auto"/>
      </w:pBdr>
      <w:spacing w:before="100" w:beforeAutospacing="1" w:after="100" w:afterAutospacing="1" w:line="240" w:lineRule="auto"/>
      <w:textAlignment w:val="center"/>
    </w:pPr>
    <w:rPr>
      <w:rFonts w:ascii="Arial" w:eastAsia="Times New Roman" w:hAnsi="Arial" w:cs="Arial"/>
      <w:sz w:val="16"/>
      <w:szCs w:val="16"/>
      <w:lang w:eastAsia="de-DE"/>
    </w:rPr>
  </w:style>
  <w:style w:type="paragraph" w:customStyle="1" w:styleId="xl100">
    <w:name w:val="xl100"/>
    <w:basedOn w:val="Standard"/>
    <w:rsid w:val="00BA71E7"/>
    <w:pPr>
      <w:pBdr>
        <w:top w:val="single" w:sz="4" w:space="0" w:color="auto"/>
        <w:left w:val="single" w:sz="4" w:space="9" w:color="auto"/>
        <w:bottom w:val="single" w:sz="4" w:space="0" w:color="auto"/>
      </w:pBdr>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01">
    <w:name w:val="xl101"/>
    <w:basedOn w:val="Standard"/>
    <w:rsid w:val="00BA71E7"/>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02">
    <w:name w:val="xl102"/>
    <w:basedOn w:val="Standard"/>
    <w:rsid w:val="00BA71E7"/>
    <w:pPr>
      <w:pBdr>
        <w:top w:val="single" w:sz="4" w:space="0" w:color="auto"/>
        <w:left w:val="single" w:sz="4" w:space="0" w:color="auto"/>
      </w:pBdr>
      <w:shd w:val="clear" w:color="000000" w:fill="FFFF99"/>
      <w:spacing w:before="100" w:beforeAutospacing="1" w:after="100" w:afterAutospacing="1" w:line="240" w:lineRule="auto"/>
      <w:jc w:val="center"/>
      <w:textAlignment w:val="center"/>
    </w:pPr>
    <w:rPr>
      <w:rFonts w:ascii="Arial" w:eastAsia="Times New Roman" w:hAnsi="Arial" w:cs="Arial"/>
      <w:sz w:val="16"/>
      <w:szCs w:val="16"/>
      <w:lang w:eastAsia="de-DE"/>
    </w:rPr>
  </w:style>
  <w:style w:type="paragraph" w:customStyle="1" w:styleId="xl103">
    <w:name w:val="xl103"/>
    <w:basedOn w:val="Standard"/>
    <w:rsid w:val="00BA71E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Arial" w:eastAsia="Times New Roman" w:hAnsi="Arial" w:cs="Arial"/>
      <w:sz w:val="16"/>
      <w:szCs w:val="16"/>
      <w:lang w:eastAsia="de-DE"/>
    </w:rPr>
  </w:style>
  <w:style w:type="paragraph" w:customStyle="1" w:styleId="xl104">
    <w:name w:val="xl104"/>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16"/>
      <w:szCs w:val="16"/>
      <w:lang w:eastAsia="de-DE"/>
    </w:rPr>
  </w:style>
  <w:style w:type="paragraph" w:customStyle="1" w:styleId="xl105">
    <w:name w:val="xl105"/>
    <w:basedOn w:val="Standard"/>
    <w:rsid w:val="00BA71E7"/>
    <w:pPr>
      <w:pBdr>
        <w:top w:val="single" w:sz="4" w:space="0" w:color="auto"/>
        <w:left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06">
    <w:name w:val="xl106"/>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107">
    <w:name w:val="xl107"/>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08">
    <w:name w:val="xl108"/>
    <w:basedOn w:val="Standard"/>
    <w:rsid w:val="00BA71E7"/>
    <w:pPr>
      <w:spacing w:before="100" w:beforeAutospacing="1" w:after="100" w:afterAutospacing="1" w:line="240" w:lineRule="auto"/>
      <w:jc w:val="center"/>
      <w:textAlignment w:val="center"/>
    </w:pPr>
    <w:rPr>
      <w:rFonts w:ascii="Arial" w:eastAsia="Times New Roman" w:hAnsi="Arial" w:cs="Arial"/>
      <w:b/>
      <w:bCs/>
      <w:lang w:eastAsia="de-DE"/>
    </w:rPr>
  </w:style>
  <w:style w:type="paragraph" w:customStyle="1" w:styleId="xl109">
    <w:name w:val="xl109"/>
    <w:basedOn w:val="Standard"/>
    <w:rsid w:val="00BA71E7"/>
    <w:pPr>
      <w:spacing w:before="100" w:beforeAutospacing="1" w:after="100" w:afterAutospacing="1" w:line="240" w:lineRule="auto"/>
      <w:textAlignment w:val="center"/>
    </w:pPr>
    <w:rPr>
      <w:rFonts w:ascii="Arial" w:eastAsia="Times New Roman" w:hAnsi="Arial" w:cs="Arial"/>
      <w:lang w:eastAsia="de-DE"/>
    </w:rPr>
  </w:style>
  <w:style w:type="paragraph" w:customStyle="1" w:styleId="xl110">
    <w:name w:val="xl110"/>
    <w:basedOn w:val="Standard"/>
    <w:rsid w:val="00BA71E7"/>
    <w:pPr>
      <w:spacing w:before="100" w:beforeAutospacing="1" w:after="100" w:afterAutospacing="1" w:line="240" w:lineRule="auto"/>
      <w:textAlignment w:val="center"/>
    </w:pPr>
    <w:rPr>
      <w:rFonts w:ascii="Arial" w:eastAsia="Times New Roman" w:hAnsi="Arial" w:cs="Arial"/>
      <w:b/>
      <w:bCs/>
      <w:lang w:eastAsia="de-DE"/>
    </w:rPr>
  </w:style>
  <w:style w:type="paragraph" w:customStyle="1" w:styleId="xl111">
    <w:name w:val="xl111"/>
    <w:basedOn w:val="Standard"/>
    <w:rsid w:val="00BA71E7"/>
    <w:pPr>
      <w:spacing w:before="100" w:beforeAutospacing="1" w:after="100" w:afterAutospacing="1" w:line="240" w:lineRule="auto"/>
      <w:textAlignment w:val="center"/>
    </w:pPr>
    <w:rPr>
      <w:rFonts w:ascii="Arial" w:eastAsia="Times New Roman" w:hAnsi="Arial" w:cs="Arial"/>
      <w:lang w:eastAsia="de-DE"/>
    </w:rPr>
  </w:style>
  <w:style w:type="paragraph" w:customStyle="1" w:styleId="xl112">
    <w:name w:val="xl112"/>
    <w:basedOn w:val="Standard"/>
    <w:rsid w:val="00BA71E7"/>
    <w:pP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13">
    <w:name w:val="xl113"/>
    <w:basedOn w:val="Standard"/>
    <w:rsid w:val="00BA71E7"/>
    <w:pPr>
      <w:pBdr>
        <w:top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14">
    <w:name w:val="xl114"/>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15">
    <w:name w:val="xl115"/>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lang w:eastAsia="de-DE"/>
    </w:rPr>
  </w:style>
  <w:style w:type="paragraph" w:customStyle="1" w:styleId="xl116">
    <w:name w:val="xl116"/>
    <w:basedOn w:val="Standard"/>
    <w:rsid w:val="00BA71E7"/>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117">
    <w:name w:val="xl117"/>
    <w:basedOn w:val="Standard"/>
    <w:rsid w:val="00BA71E7"/>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textAlignment w:val="center"/>
    </w:pPr>
    <w:rPr>
      <w:rFonts w:ascii="Arial" w:eastAsia="Times New Roman" w:hAnsi="Arial" w:cs="Arial"/>
      <w:lang w:eastAsia="de-DE"/>
    </w:rPr>
  </w:style>
  <w:style w:type="paragraph" w:customStyle="1" w:styleId="xl118">
    <w:name w:val="xl118"/>
    <w:basedOn w:val="Standard"/>
    <w:rsid w:val="00BA71E7"/>
    <w:pPr>
      <w:pBdr>
        <w:top w:val="single" w:sz="4" w:space="0" w:color="auto"/>
        <w:left w:val="single" w:sz="4" w:space="9" w:color="auto"/>
        <w:bottom w:val="single" w:sz="4" w:space="0" w:color="auto"/>
        <w:right w:val="single" w:sz="4" w:space="0" w:color="auto"/>
      </w:pBdr>
      <w:shd w:val="clear" w:color="000000" w:fill="FFC000"/>
      <w:spacing w:before="100" w:beforeAutospacing="1" w:after="100" w:afterAutospacing="1" w:line="240" w:lineRule="auto"/>
      <w:ind w:firstLineChars="100" w:firstLine="100"/>
      <w:textAlignment w:val="center"/>
    </w:pPr>
    <w:rPr>
      <w:rFonts w:ascii="Arial" w:eastAsia="Times New Roman" w:hAnsi="Arial" w:cs="Arial"/>
      <w:b/>
      <w:bCs/>
      <w:lang w:eastAsia="de-DE"/>
    </w:rPr>
  </w:style>
  <w:style w:type="paragraph" w:customStyle="1" w:styleId="xl119">
    <w:name w:val="xl119"/>
    <w:basedOn w:val="Standard"/>
    <w:rsid w:val="00BA71E7"/>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Arial" w:eastAsia="Times New Roman" w:hAnsi="Arial" w:cs="Arial"/>
      <w:b/>
      <w:bCs/>
      <w:lang w:eastAsia="de-DE"/>
    </w:rPr>
  </w:style>
  <w:style w:type="paragraph" w:customStyle="1" w:styleId="xl120">
    <w:name w:val="xl120"/>
    <w:basedOn w:val="Standard"/>
    <w:rsid w:val="00BA71E7"/>
    <w:pPr>
      <w:pBdr>
        <w:top w:val="single" w:sz="4" w:space="0" w:color="auto"/>
        <w:left w:val="single" w:sz="4" w:space="9" w:color="auto"/>
        <w:bottom w:val="single" w:sz="4" w:space="0" w:color="auto"/>
        <w:right w:val="single" w:sz="4" w:space="0" w:color="auto"/>
      </w:pBdr>
      <w:shd w:val="clear" w:color="000000" w:fill="FFC000"/>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21">
    <w:name w:val="xl121"/>
    <w:basedOn w:val="Standard"/>
    <w:rsid w:val="00BA71E7"/>
    <w:pPr>
      <w:shd w:val="clear" w:color="000000" w:fill="FFC000"/>
      <w:spacing w:before="100" w:beforeAutospacing="1" w:after="100" w:afterAutospacing="1" w:line="240" w:lineRule="auto"/>
    </w:pPr>
    <w:rPr>
      <w:rFonts w:ascii="Arial" w:eastAsia="Times New Roman" w:hAnsi="Arial" w:cs="Arial"/>
      <w:lang w:eastAsia="de-DE"/>
    </w:rPr>
  </w:style>
  <w:style w:type="paragraph" w:customStyle="1" w:styleId="xl122">
    <w:name w:val="xl122"/>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b/>
      <w:bCs/>
      <w:sz w:val="24"/>
      <w:szCs w:val="24"/>
      <w:lang w:eastAsia="de-DE"/>
    </w:rPr>
  </w:style>
  <w:style w:type="paragraph" w:customStyle="1" w:styleId="xl123">
    <w:name w:val="xl123"/>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24">
    <w:name w:val="xl124"/>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25">
    <w:name w:val="xl125"/>
    <w:basedOn w:val="Standard"/>
    <w:rsid w:val="00BA71E7"/>
    <w:pPr>
      <w:pBdr>
        <w:top w:val="single" w:sz="4" w:space="0" w:color="auto"/>
        <w:lef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26">
    <w:name w:val="xl126"/>
    <w:basedOn w:val="Standard"/>
    <w:rsid w:val="00BA71E7"/>
    <w:pPr>
      <w:pBdr>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27">
    <w:name w:val="xl127"/>
    <w:basedOn w:val="Standard"/>
    <w:rsid w:val="00BA71E7"/>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de-DE"/>
    </w:rPr>
  </w:style>
  <w:style w:type="paragraph" w:customStyle="1" w:styleId="xl128">
    <w:name w:val="xl128"/>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29">
    <w:name w:val="xl129"/>
    <w:basedOn w:val="Standard"/>
    <w:rsid w:val="00BA71E7"/>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de-DE"/>
    </w:rPr>
  </w:style>
  <w:style w:type="paragraph" w:customStyle="1" w:styleId="xl130">
    <w:name w:val="xl130"/>
    <w:basedOn w:val="Standard"/>
    <w:rsid w:val="00BA71E7"/>
    <w:pPr>
      <w:pBdr>
        <w:lef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131">
    <w:name w:val="xl131"/>
    <w:basedOn w:val="Standard"/>
    <w:rsid w:val="00BA71E7"/>
    <w:pP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132">
    <w:name w:val="xl132"/>
    <w:basedOn w:val="Standard"/>
    <w:rsid w:val="00BA71E7"/>
    <w:pPr>
      <w:pBdr>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133">
    <w:name w:val="xl133"/>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34">
    <w:name w:val="xl134"/>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35">
    <w:name w:val="xl135"/>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36">
    <w:name w:val="xl136"/>
    <w:basedOn w:val="Standard"/>
    <w:rsid w:val="00BA71E7"/>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37">
    <w:name w:val="xl137"/>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38">
    <w:name w:val="xl138"/>
    <w:basedOn w:val="Standard"/>
    <w:rsid w:val="00BA71E7"/>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de-DE"/>
    </w:rPr>
  </w:style>
  <w:style w:type="paragraph" w:customStyle="1" w:styleId="xl139">
    <w:name w:val="xl139"/>
    <w:basedOn w:val="Standard"/>
    <w:rsid w:val="00BA71E7"/>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140">
    <w:name w:val="xl140"/>
    <w:basedOn w:val="Standard"/>
    <w:rsid w:val="00BA71E7"/>
    <w:pPr>
      <w:pBdr>
        <w:top w:val="single" w:sz="4" w:space="0" w:color="auto"/>
        <w:bottom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141">
    <w:name w:val="xl141"/>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142">
    <w:name w:val="xl142"/>
    <w:basedOn w:val="Standard"/>
    <w:rsid w:val="00BA71E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sz w:val="24"/>
      <w:szCs w:val="24"/>
      <w:lang w:eastAsia="de-DE"/>
    </w:rPr>
  </w:style>
  <w:style w:type="paragraph" w:customStyle="1" w:styleId="xl143">
    <w:name w:val="xl143"/>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de-DE"/>
    </w:rPr>
  </w:style>
  <w:style w:type="paragraph" w:customStyle="1" w:styleId="xl144">
    <w:name w:val="xl144"/>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45">
    <w:name w:val="xl145"/>
    <w:basedOn w:val="Standard"/>
    <w:rsid w:val="00BA71E7"/>
    <w:pPr>
      <w:pBdr>
        <w:top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46">
    <w:name w:val="xl146"/>
    <w:basedOn w:val="Standard"/>
    <w:rsid w:val="00BA71E7"/>
    <w:pPr>
      <w:pBdr>
        <w:top w:val="single" w:sz="4" w:space="0" w:color="auto"/>
        <w:left w:val="single" w:sz="4" w:space="9"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47">
    <w:name w:val="xl147"/>
    <w:basedOn w:val="Standard"/>
    <w:rsid w:val="00BA71E7"/>
    <w:pPr>
      <w:pBdr>
        <w:top w:val="single" w:sz="4" w:space="0"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48">
    <w:name w:val="xl148"/>
    <w:basedOn w:val="Standard"/>
    <w:rsid w:val="00BA71E7"/>
    <w:pPr>
      <w:pBdr>
        <w:top w:val="single" w:sz="4" w:space="0" w:color="auto"/>
        <w:bottom w:val="single" w:sz="4" w:space="0" w:color="auto"/>
        <w:right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49">
    <w:name w:val="xl149"/>
    <w:basedOn w:val="Standard"/>
    <w:rsid w:val="00BA71E7"/>
    <w:pPr>
      <w:pBdr>
        <w:top w:val="single" w:sz="4" w:space="0" w:color="auto"/>
        <w:left w:val="single" w:sz="4" w:space="9"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50">
    <w:name w:val="xl150"/>
    <w:basedOn w:val="Standard"/>
    <w:rsid w:val="00BA71E7"/>
    <w:pPr>
      <w:pBdr>
        <w:top w:val="single" w:sz="4" w:space="0" w:color="auto"/>
        <w:bottom w:val="single" w:sz="4" w:space="0" w:color="auto"/>
        <w:right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51">
    <w:name w:val="xl151"/>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52">
    <w:name w:val="xl152"/>
    <w:basedOn w:val="Standard"/>
    <w:rsid w:val="00BA71E7"/>
    <w:pPr>
      <w:pBdr>
        <w:top w:val="single" w:sz="4" w:space="0" w:color="auto"/>
        <w:left w:val="single" w:sz="4" w:space="9"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53">
    <w:name w:val="xl153"/>
    <w:basedOn w:val="Standard"/>
    <w:rsid w:val="00BA71E7"/>
    <w:pPr>
      <w:pBdr>
        <w:top w:val="single" w:sz="4" w:space="0"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54">
    <w:name w:val="xl154"/>
    <w:basedOn w:val="Standard"/>
    <w:rsid w:val="00BA71E7"/>
    <w:pPr>
      <w:pBdr>
        <w:top w:val="single" w:sz="4" w:space="0" w:color="auto"/>
        <w:bottom w:val="single" w:sz="4" w:space="0" w:color="auto"/>
        <w:right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55">
    <w:name w:val="xl155"/>
    <w:basedOn w:val="Standard"/>
    <w:rsid w:val="00BA71E7"/>
    <w:pPr>
      <w:pBdr>
        <w:top w:val="single" w:sz="4" w:space="0" w:color="auto"/>
        <w:left w:val="single" w:sz="4" w:space="0" w:color="auto"/>
        <w:bottom w:val="single" w:sz="4" w:space="0" w:color="auto"/>
      </w:pBdr>
      <w:shd w:val="clear" w:color="000000" w:fill="FFFF99"/>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56">
    <w:name w:val="xl156"/>
    <w:basedOn w:val="Standard"/>
    <w:rsid w:val="00BA71E7"/>
    <w:pPr>
      <w:pBdr>
        <w:top w:val="single" w:sz="4" w:space="0" w:color="auto"/>
        <w:bottom w:val="single" w:sz="4" w:space="0" w:color="auto"/>
        <w:right w:val="single" w:sz="4" w:space="0" w:color="auto"/>
      </w:pBdr>
      <w:shd w:val="clear" w:color="000000" w:fill="FFFF99"/>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57">
    <w:name w:val="xl157"/>
    <w:basedOn w:val="Standard"/>
    <w:rsid w:val="00BA71E7"/>
    <w:pPr>
      <w:pBdr>
        <w:top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24"/>
      <w:szCs w:val="24"/>
      <w:lang w:eastAsia="de-DE"/>
    </w:rPr>
  </w:style>
  <w:style w:type="paragraph" w:customStyle="1" w:styleId="xl158">
    <w:name w:val="xl158"/>
    <w:basedOn w:val="Standard"/>
    <w:rsid w:val="00BA71E7"/>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eastAsia="de-DE"/>
    </w:rPr>
  </w:style>
  <w:style w:type="paragraph" w:customStyle="1" w:styleId="xl159">
    <w:name w:val="xl159"/>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eastAsia="de-DE"/>
    </w:rPr>
  </w:style>
  <w:style w:type="paragraph" w:customStyle="1" w:styleId="xl160">
    <w:name w:val="xl160"/>
    <w:basedOn w:val="Standard"/>
    <w:rsid w:val="00BA71E7"/>
    <w:pPr>
      <w:pBdr>
        <w:top w:val="single" w:sz="4" w:space="0" w:color="auto"/>
        <w:lef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1">
    <w:name w:val="xl161"/>
    <w:basedOn w:val="Standard"/>
    <w:rsid w:val="00BA71E7"/>
    <w:pPr>
      <w:pBdr>
        <w:top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2">
    <w:name w:val="xl162"/>
    <w:basedOn w:val="Standard"/>
    <w:rsid w:val="00BA71E7"/>
    <w:pPr>
      <w:pBdr>
        <w:top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3">
    <w:name w:val="xl163"/>
    <w:basedOn w:val="Standard"/>
    <w:rsid w:val="00BA71E7"/>
    <w:pPr>
      <w:pBdr>
        <w:lef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4">
    <w:name w:val="xl164"/>
    <w:basedOn w:val="Standard"/>
    <w:rsid w:val="00BA71E7"/>
    <w:pP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5">
    <w:name w:val="xl165"/>
    <w:basedOn w:val="Standard"/>
    <w:rsid w:val="00BA71E7"/>
    <w:pPr>
      <w:pBdr>
        <w:righ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6">
    <w:name w:val="xl166"/>
    <w:basedOn w:val="Standard"/>
    <w:rsid w:val="00BA71E7"/>
    <w:pPr>
      <w:pBdr>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7">
    <w:name w:val="xl167"/>
    <w:basedOn w:val="Standard"/>
    <w:rsid w:val="00BA71E7"/>
    <w:pPr>
      <w:pBdr>
        <w:bottom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8">
    <w:name w:val="xl168"/>
    <w:basedOn w:val="Standard"/>
    <w:rsid w:val="00BA71E7"/>
    <w:pPr>
      <w:pBdr>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69">
    <w:name w:val="xl169"/>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b/>
      <w:bCs/>
      <w:sz w:val="24"/>
      <w:szCs w:val="24"/>
      <w:lang w:eastAsia="de-DE"/>
    </w:rPr>
  </w:style>
  <w:style w:type="paragraph" w:customStyle="1" w:styleId="xl170">
    <w:name w:val="xl170"/>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71">
    <w:name w:val="xl171"/>
    <w:basedOn w:val="Standard"/>
    <w:rsid w:val="00BA71E7"/>
    <w:pPr>
      <w:pBdr>
        <w:top w:val="single" w:sz="4" w:space="0" w:color="auto"/>
        <w:bottom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72">
    <w:name w:val="xl172"/>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FF0000"/>
      <w:sz w:val="16"/>
      <w:szCs w:val="16"/>
      <w:lang w:eastAsia="de-DE"/>
    </w:rPr>
  </w:style>
  <w:style w:type="paragraph" w:customStyle="1" w:styleId="xl173">
    <w:name w:val="xl173"/>
    <w:basedOn w:val="Standard"/>
    <w:rsid w:val="00BA71E7"/>
    <w:pPr>
      <w:pBdr>
        <w:top w:val="single" w:sz="4" w:space="0" w:color="auto"/>
        <w:left w:val="single" w:sz="4" w:space="9" w:color="auto"/>
        <w:bottom w:val="single" w:sz="4" w:space="0" w:color="auto"/>
      </w:pBdr>
      <w:shd w:val="clear" w:color="000000" w:fill="FFC000"/>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74">
    <w:name w:val="xl174"/>
    <w:basedOn w:val="Standard"/>
    <w:rsid w:val="00BA71E7"/>
    <w:pPr>
      <w:pBdr>
        <w:top w:val="single" w:sz="4" w:space="0" w:color="auto"/>
        <w:bottom w:val="single" w:sz="4" w:space="0" w:color="auto"/>
      </w:pBdr>
      <w:shd w:val="clear" w:color="000000" w:fill="FFC000"/>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75">
    <w:name w:val="xl175"/>
    <w:basedOn w:val="Standard"/>
    <w:rsid w:val="00BA71E7"/>
    <w:pPr>
      <w:pBdr>
        <w:top w:val="single" w:sz="4" w:space="0" w:color="auto"/>
        <w:bottom w:val="single" w:sz="4" w:space="0" w:color="auto"/>
        <w:right w:val="single" w:sz="4" w:space="0" w:color="auto"/>
      </w:pBdr>
      <w:shd w:val="clear" w:color="000000" w:fill="FFC000"/>
      <w:spacing w:before="100" w:beforeAutospacing="1" w:after="100" w:afterAutospacing="1" w:line="240" w:lineRule="auto"/>
      <w:ind w:firstLineChars="100" w:firstLine="100"/>
      <w:textAlignment w:val="center"/>
    </w:pPr>
    <w:rPr>
      <w:rFonts w:ascii="Arial" w:eastAsia="Times New Roman" w:hAnsi="Arial" w:cs="Arial"/>
      <w:lang w:eastAsia="de-DE"/>
    </w:rPr>
  </w:style>
  <w:style w:type="paragraph" w:customStyle="1" w:styleId="xl176">
    <w:name w:val="xl176"/>
    <w:basedOn w:val="Standard"/>
    <w:rsid w:val="00BA71E7"/>
    <w:pPr>
      <w:pBdr>
        <w:top w:val="single" w:sz="4" w:space="0" w:color="auto"/>
        <w:left w:val="single" w:sz="4" w:space="0" w:color="auto"/>
        <w:bottom w:val="single" w:sz="4" w:space="0" w:color="auto"/>
      </w:pBdr>
      <w:shd w:val="clear" w:color="000000" w:fill="FFC000"/>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77">
    <w:name w:val="xl177"/>
    <w:basedOn w:val="Standard"/>
    <w:rsid w:val="00BA71E7"/>
    <w:pPr>
      <w:pBdr>
        <w:top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78">
    <w:name w:val="xl178"/>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79">
    <w:name w:val="xl179"/>
    <w:basedOn w:val="Standard"/>
    <w:rsid w:val="00BA71E7"/>
    <w:pPr>
      <w:pBdr>
        <w:top w:val="single" w:sz="4" w:space="0" w:color="auto"/>
        <w:bottom w:val="single" w:sz="4" w:space="0" w:color="auto"/>
      </w:pBdr>
      <w:shd w:val="clear" w:color="000000" w:fill="FFFF99"/>
      <w:spacing w:before="100" w:beforeAutospacing="1" w:after="100" w:afterAutospacing="1" w:line="240" w:lineRule="auto"/>
      <w:ind w:firstLineChars="100" w:firstLine="100"/>
      <w:textAlignment w:val="center"/>
    </w:pPr>
    <w:rPr>
      <w:rFonts w:ascii="Arial" w:eastAsia="Times New Roman" w:hAnsi="Arial" w:cs="Arial"/>
      <w:sz w:val="16"/>
      <w:szCs w:val="16"/>
      <w:lang w:eastAsia="de-DE"/>
    </w:rPr>
  </w:style>
  <w:style w:type="paragraph" w:customStyle="1" w:styleId="xl180">
    <w:name w:val="xl180"/>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b/>
      <w:bCs/>
      <w:sz w:val="16"/>
      <w:szCs w:val="16"/>
      <w:lang w:eastAsia="de-DE"/>
    </w:rPr>
  </w:style>
  <w:style w:type="paragraph" w:customStyle="1" w:styleId="xl181">
    <w:name w:val="xl181"/>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b/>
      <w:bCs/>
      <w:sz w:val="16"/>
      <w:szCs w:val="16"/>
      <w:lang w:eastAsia="de-DE"/>
    </w:rPr>
  </w:style>
  <w:style w:type="paragraph" w:customStyle="1" w:styleId="xl182">
    <w:name w:val="xl182"/>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183">
    <w:name w:val="xl183"/>
    <w:basedOn w:val="Standard"/>
    <w:rsid w:val="00BA71E7"/>
    <w:pPr>
      <w:pBdr>
        <w:top w:val="single" w:sz="4" w:space="0" w:color="auto"/>
        <w:bottom w:val="single" w:sz="4" w:space="0" w:color="auto"/>
      </w:pBd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184">
    <w:name w:val="xl184"/>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sz w:val="24"/>
      <w:szCs w:val="24"/>
      <w:lang w:eastAsia="de-DE"/>
    </w:rPr>
  </w:style>
  <w:style w:type="paragraph" w:customStyle="1" w:styleId="xl185">
    <w:name w:val="xl185"/>
    <w:basedOn w:val="Standard"/>
    <w:rsid w:val="00BA71E7"/>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jc w:val="center"/>
      <w:textAlignment w:val="center"/>
    </w:pPr>
    <w:rPr>
      <w:rFonts w:ascii="Arial" w:eastAsia="Times New Roman" w:hAnsi="Arial" w:cs="Arial"/>
      <w:sz w:val="24"/>
      <w:szCs w:val="24"/>
      <w:lang w:eastAsia="de-DE"/>
    </w:rPr>
  </w:style>
  <w:style w:type="paragraph" w:customStyle="1" w:styleId="xl186">
    <w:name w:val="xl186"/>
    <w:basedOn w:val="Standard"/>
    <w:rsid w:val="00BA71E7"/>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87">
    <w:name w:val="xl187"/>
    <w:basedOn w:val="Standard"/>
    <w:rsid w:val="00BA71E7"/>
    <w:pPr>
      <w:pBdr>
        <w:left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4"/>
      <w:szCs w:val="24"/>
      <w:lang w:eastAsia="de-DE"/>
    </w:rPr>
  </w:style>
  <w:style w:type="paragraph" w:customStyle="1" w:styleId="xl188">
    <w:name w:val="xl188"/>
    <w:basedOn w:val="Standard"/>
    <w:rsid w:val="00BA71E7"/>
    <w:pPr>
      <w:pBdr>
        <w:top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89">
    <w:name w:val="xl189"/>
    <w:basedOn w:val="Standard"/>
    <w:rsid w:val="00BA71E7"/>
    <w:pPr>
      <w:pBdr>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190">
    <w:name w:val="xl190"/>
    <w:basedOn w:val="Standard"/>
    <w:rsid w:val="00BA71E7"/>
    <w:pPr>
      <w:pBdr>
        <w:left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xl191">
    <w:name w:val="xl191"/>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92">
    <w:name w:val="xl192"/>
    <w:basedOn w:val="Standard"/>
    <w:rsid w:val="00BA71E7"/>
    <w:pPr>
      <w:pBdr>
        <w:top w:val="single" w:sz="4" w:space="0" w:color="auto"/>
        <w:lef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3">
    <w:name w:val="xl193"/>
    <w:basedOn w:val="Standard"/>
    <w:rsid w:val="00BA71E7"/>
    <w:pPr>
      <w:pBdr>
        <w:top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4">
    <w:name w:val="xl194"/>
    <w:basedOn w:val="Standard"/>
    <w:rsid w:val="00BA71E7"/>
    <w:pPr>
      <w:pBdr>
        <w:top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5">
    <w:name w:val="xl195"/>
    <w:basedOn w:val="Standard"/>
    <w:rsid w:val="00BA71E7"/>
    <w:pPr>
      <w:pBdr>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6">
    <w:name w:val="xl196"/>
    <w:basedOn w:val="Standard"/>
    <w:rsid w:val="00BA71E7"/>
    <w:pPr>
      <w:pBdr>
        <w:bottom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7">
    <w:name w:val="xl197"/>
    <w:basedOn w:val="Standard"/>
    <w:rsid w:val="00BA71E7"/>
    <w:pPr>
      <w:pBdr>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198">
    <w:name w:val="xl198"/>
    <w:basedOn w:val="Standard"/>
    <w:rsid w:val="00BA71E7"/>
    <w:pPr>
      <w:pBdr>
        <w:top w:val="single" w:sz="4" w:space="0" w:color="auto"/>
        <w:bottom w:val="single" w:sz="4" w:space="0" w:color="auto"/>
      </w:pBdr>
      <w:spacing w:before="100" w:beforeAutospacing="1" w:after="100" w:afterAutospacing="1" w:line="240" w:lineRule="auto"/>
      <w:jc w:val="center"/>
      <w:textAlignment w:val="center"/>
    </w:pPr>
    <w:rPr>
      <w:rFonts w:ascii="Arial" w:eastAsia="Times New Roman" w:hAnsi="Arial" w:cs="Arial"/>
      <w:b/>
      <w:bCs/>
      <w:sz w:val="24"/>
      <w:szCs w:val="24"/>
      <w:lang w:eastAsia="de-DE"/>
    </w:rPr>
  </w:style>
  <w:style w:type="paragraph" w:customStyle="1" w:styleId="xl199">
    <w:name w:val="xl199"/>
    <w:basedOn w:val="Standard"/>
    <w:rsid w:val="00BA71E7"/>
    <w:pPr>
      <w:pBdr>
        <w:top w:val="single" w:sz="4" w:space="0" w:color="auto"/>
        <w:left w:val="single" w:sz="4" w:space="0" w:color="auto"/>
        <w:bottom w:val="single" w:sz="4" w:space="0" w:color="auto"/>
      </w:pBdr>
      <w:spacing w:before="100" w:beforeAutospacing="1" w:after="100" w:afterAutospacing="1" w:line="240" w:lineRule="auto"/>
      <w:textAlignment w:val="top"/>
    </w:pPr>
    <w:rPr>
      <w:rFonts w:ascii="Arial" w:eastAsia="Times New Roman" w:hAnsi="Arial" w:cs="Arial"/>
      <w:color w:val="1F497D"/>
      <w:sz w:val="24"/>
      <w:szCs w:val="24"/>
      <w:lang w:eastAsia="de-DE"/>
    </w:rPr>
  </w:style>
  <w:style w:type="paragraph" w:customStyle="1" w:styleId="xl200">
    <w:name w:val="xl200"/>
    <w:basedOn w:val="Standard"/>
    <w:rsid w:val="00BA71E7"/>
    <w:pPr>
      <w:pBdr>
        <w:top w:val="single" w:sz="4" w:space="0" w:color="auto"/>
        <w:bottom w:val="single" w:sz="4" w:space="0" w:color="auto"/>
        <w:right w:val="single" w:sz="4" w:space="0" w:color="auto"/>
      </w:pBdr>
      <w:spacing w:before="100" w:beforeAutospacing="1" w:after="100" w:afterAutospacing="1" w:line="240" w:lineRule="auto"/>
      <w:textAlignment w:val="top"/>
    </w:pPr>
    <w:rPr>
      <w:rFonts w:ascii="Arial" w:eastAsia="Times New Roman" w:hAnsi="Arial" w:cs="Arial"/>
      <w:color w:val="1F497D"/>
      <w:sz w:val="24"/>
      <w:szCs w:val="24"/>
      <w:lang w:eastAsia="de-DE"/>
    </w:rPr>
  </w:style>
  <w:style w:type="paragraph" w:customStyle="1" w:styleId="xl201">
    <w:name w:val="xl201"/>
    <w:basedOn w:val="Standard"/>
    <w:rsid w:val="00BA71E7"/>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w:eastAsia="Times New Roman" w:hAnsi="Arial" w:cs="Arial"/>
      <w:b/>
      <w:bCs/>
      <w:sz w:val="24"/>
      <w:szCs w:val="24"/>
      <w:lang w:eastAsia="de-DE"/>
    </w:rPr>
  </w:style>
  <w:style w:type="paragraph" w:customStyle="1" w:styleId="xl202">
    <w:name w:val="xl202"/>
    <w:basedOn w:val="Standard"/>
    <w:rsid w:val="00BA71E7"/>
    <w:pPr>
      <w:pBdr>
        <w:top w:val="single" w:sz="4" w:space="0" w:color="auto"/>
        <w:left w:val="single" w:sz="4" w:space="0" w:color="auto"/>
        <w:bottom w:val="single" w:sz="4" w:space="0" w:color="auto"/>
      </w:pBdr>
      <w:spacing w:before="100" w:beforeAutospacing="1" w:after="100" w:afterAutospacing="1" w:line="240" w:lineRule="auto"/>
      <w:jc w:val="center"/>
      <w:textAlignment w:val="top"/>
    </w:pPr>
    <w:rPr>
      <w:rFonts w:ascii="Arial" w:eastAsia="Times New Roman" w:hAnsi="Arial" w:cs="Arial"/>
      <w:color w:val="FF0000"/>
      <w:sz w:val="24"/>
      <w:szCs w:val="24"/>
      <w:lang w:eastAsia="de-DE"/>
    </w:rPr>
  </w:style>
  <w:style w:type="paragraph" w:customStyle="1" w:styleId="xl203">
    <w:name w:val="xl203"/>
    <w:basedOn w:val="Standard"/>
    <w:rsid w:val="00BA71E7"/>
    <w:pPr>
      <w:pBdr>
        <w:top w:val="single" w:sz="4" w:space="0" w:color="auto"/>
        <w:bottom w:val="single" w:sz="4" w:space="0" w:color="auto"/>
      </w:pBdr>
      <w:spacing w:before="100" w:beforeAutospacing="1" w:after="100" w:afterAutospacing="1" w:line="240" w:lineRule="auto"/>
      <w:jc w:val="center"/>
      <w:textAlignment w:val="top"/>
    </w:pPr>
    <w:rPr>
      <w:rFonts w:ascii="Arial" w:eastAsia="Times New Roman" w:hAnsi="Arial" w:cs="Arial"/>
      <w:color w:val="FF0000"/>
      <w:sz w:val="24"/>
      <w:szCs w:val="24"/>
      <w:lang w:eastAsia="de-DE"/>
    </w:rPr>
  </w:style>
  <w:style w:type="paragraph" w:customStyle="1" w:styleId="xl204">
    <w:name w:val="xl204"/>
    <w:basedOn w:val="Standard"/>
    <w:rsid w:val="00BA71E7"/>
    <w:pPr>
      <w:pBdr>
        <w:top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Arial" w:eastAsia="Times New Roman" w:hAnsi="Arial" w:cs="Arial"/>
      <w:color w:val="FF0000"/>
      <w:sz w:val="24"/>
      <w:szCs w:val="24"/>
      <w:lang w:eastAsia="de-DE"/>
    </w:rPr>
  </w:style>
  <w:style w:type="paragraph" w:customStyle="1" w:styleId="xl205">
    <w:name w:val="xl205"/>
    <w:basedOn w:val="Standard"/>
    <w:rsid w:val="00BA71E7"/>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206">
    <w:name w:val="xl206"/>
    <w:basedOn w:val="Standard"/>
    <w:rsid w:val="00BA71E7"/>
    <w:pPr>
      <w:pBdr>
        <w:top w:val="single" w:sz="4" w:space="0" w:color="auto"/>
        <w:left w:val="single" w:sz="4" w:space="0" w:color="auto"/>
      </w:pBdr>
      <w:spacing w:before="100" w:beforeAutospacing="1" w:after="100" w:afterAutospacing="1" w:line="240" w:lineRule="auto"/>
      <w:textAlignment w:val="top"/>
    </w:pPr>
    <w:rPr>
      <w:rFonts w:ascii="Arial" w:eastAsia="Times New Roman" w:hAnsi="Arial" w:cs="Arial"/>
      <w:sz w:val="16"/>
      <w:szCs w:val="16"/>
      <w:lang w:eastAsia="de-DE"/>
    </w:rPr>
  </w:style>
  <w:style w:type="paragraph" w:customStyle="1" w:styleId="xl207">
    <w:name w:val="xl207"/>
    <w:basedOn w:val="Standard"/>
    <w:rsid w:val="00BA71E7"/>
    <w:pPr>
      <w:pBdr>
        <w:top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208">
    <w:name w:val="xl208"/>
    <w:basedOn w:val="Standard"/>
    <w:rsid w:val="00BA71E7"/>
    <w:pPr>
      <w:pBdr>
        <w:top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209">
    <w:name w:val="xl209"/>
    <w:basedOn w:val="Standard"/>
    <w:rsid w:val="00BA71E7"/>
    <w:pPr>
      <w:pBdr>
        <w:top w:val="single" w:sz="4" w:space="0" w:color="auto"/>
        <w:lef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210">
    <w:name w:val="xl210"/>
    <w:basedOn w:val="Standard"/>
    <w:rsid w:val="00BA71E7"/>
    <w:pPr>
      <w:pBdr>
        <w:left w:val="single" w:sz="4" w:space="0" w:color="auto"/>
        <w:bottom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paragraph" w:customStyle="1" w:styleId="xl211">
    <w:name w:val="xl211"/>
    <w:basedOn w:val="Standard"/>
    <w:rsid w:val="00BA71E7"/>
    <w:pPr>
      <w:pBdr>
        <w:bottom w:val="single" w:sz="4" w:space="0" w:color="auto"/>
        <w:right w:val="single" w:sz="4" w:space="0" w:color="auto"/>
      </w:pBdr>
      <w:spacing w:before="100" w:beforeAutospacing="1" w:after="100" w:afterAutospacing="1" w:line="240" w:lineRule="auto"/>
      <w:textAlignment w:val="top"/>
    </w:pPr>
    <w:rPr>
      <w:rFonts w:ascii="Times New Roman" w:eastAsia="Times New Roman" w:hAnsi="Times New Roman" w:cs="Times New Roman"/>
      <w:sz w:val="24"/>
      <w:szCs w:val="24"/>
      <w:lang w:eastAsia="de-DE"/>
    </w:rPr>
  </w:style>
  <w:style w:type="character" w:customStyle="1" w:styleId="KommentartextZchn">
    <w:name w:val="Kommentartext Zchn"/>
    <w:basedOn w:val="Absatz-Standardschriftart"/>
    <w:link w:val="Kommentartext"/>
    <w:semiHidden/>
    <w:rsid w:val="00701F00"/>
    <w:rPr>
      <w:rFonts w:ascii="Courier New" w:hAnsi="Courier New"/>
    </w:rPr>
  </w:style>
  <w:style w:type="character" w:customStyle="1" w:styleId="NichtaufgelsteErwhnung1">
    <w:name w:val="Nicht aufgelöste Erwähnung1"/>
    <w:basedOn w:val="Absatz-Standardschriftart"/>
    <w:uiPriority w:val="99"/>
    <w:semiHidden/>
    <w:unhideWhenUsed/>
    <w:rsid w:val="00CB1762"/>
    <w:rPr>
      <w:color w:val="605E5C"/>
      <w:shd w:val="clear" w:color="auto" w:fill="E1DFDD"/>
    </w:rPr>
  </w:style>
  <w:style w:type="character" w:customStyle="1" w:styleId="NichtaufgelsteErwhnung2">
    <w:name w:val="Nicht aufgelöste Erwähnung2"/>
    <w:basedOn w:val="Absatz-Standardschriftart"/>
    <w:uiPriority w:val="99"/>
    <w:semiHidden/>
    <w:unhideWhenUsed/>
    <w:rsid w:val="00165257"/>
    <w:rPr>
      <w:color w:val="605E5C"/>
      <w:shd w:val="clear" w:color="auto" w:fill="E1DFDD"/>
    </w:rPr>
  </w:style>
  <w:style w:type="character" w:styleId="NichtaufgelsteErwhnung">
    <w:name w:val="Unresolved Mention"/>
    <w:basedOn w:val="Absatz-Standardschriftart"/>
    <w:uiPriority w:val="99"/>
    <w:semiHidden/>
    <w:unhideWhenUsed/>
    <w:rsid w:val="00BE2EC7"/>
    <w:rPr>
      <w:color w:val="605E5C"/>
      <w:shd w:val="clear" w:color="auto" w:fill="E1DFDD"/>
    </w:rPr>
  </w:style>
  <w:style w:type="character" w:customStyle="1" w:styleId="cf01">
    <w:name w:val="cf01"/>
    <w:basedOn w:val="Absatz-Standardschriftart"/>
    <w:rsid w:val="0034600C"/>
    <w:rPr>
      <w:rFonts w:ascii="Segoe UI" w:hAnsi="Segoe UI" w:cs="Segoe UI" w:hint="default"/>
      <w:sz w:val="18"/>
      <w:szCs w:val="18"/>
    </w:rPr>
  </w:style>
  <w:style w:type="character" w:styleId="Fett">
    <w:name w:val="Strong"/>
    <w:basedOn w:val="Absatz-Standardschriftart"/>
    <w:uiPriority w:val="22"/>
    <w:qFormat/>
    <w:rsid w:val="00A517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8552">
      <w:bodyDiv w:val="1"/>
      <w:marLeft w:val="0"/>
      <w:marRight w:val="0"/>
      <w:marTop w:val="0"/>
      <w:marBottom w:val="0"/>
      <w:divBdr>
        <w:top w:val="none" w:sz="0" w:space="0" w:color="auto"/>
        <w:left w:val="none" w:sz="0" w:space="0" w:color="auto"/>
        <w:bottom w:val="none" w:sz="0" w:space="0" w:color="auto"/>
        <w:right w:val="none" w:sz="0" w:space="0" w:color="auto"/>
      </w:divBdr>
    </w:div>
    <w:div w:id="101925258">
      <w:bodyDiv w:val="1"/>
      <w:marLeft w:val="0"/>
      <w:marRight w:val="0"/>
      <w:marTop w:val="0"/>
      <w:marBottom w:val="0"/>
      <w:divBdr>
        <w:top w:val="none" w:sz="0" w:space="0" w:color="auto"/>
        <w:left w:val="none" w:sz="0" w:space="0" w:color="auto"/>
        <w:bottom w:val="none" w:sz="0" w:space="0" w:color="auto"/>
        <w:right w:val="none" w:sz="0" w:space="0" w:color="auto"/>
      </w:divBdr>
    </w:div>
    <w:div w:id="173231380">
      <w:bodyDiv w:val="1"/>
      <w:marLeft w:val="0"/>
      <w:marRight w:val="0"/>
      <w:marTop w:val="0"/>
      <w:marBottom w:val="0"/>
      <w:divBdr>
        <w:top w:val="none" w:sz="0" w:space="0" w:color="auto"/>
        <w:left w:val="none" w:sz="0" w:space="0" w:color="auto"/>
        <w:bottom w:val="none" w:sz="0" w:space="0" w:color="auto"/>
        <w:right w:val="none" w:sz="0" w:space="0" w:color="auto"/>
      </w:divBdr>
    </w:div>
    <w:div w:id="175968892">
      <w:bodyDiv w:val="1"/>
      <w:marLeft w:val="0"/>
      <w:marRight w:val="0"/>
      <w:marTop w:val="0"/>
      <w:marBottom w:val="0"/>
      <w:divBdr>
        <w:top w:val="none" w:sz="0" w:space="0" w:color="auto"/>
        <w:left w:val="none" w:sz="0" w:space="0" w:color="auto"/>
        <w:bottom w:val="none" w:sz="0" w:space="0" w:color="auto"/>
        <w:right w:val="none" w:sz="0" w:space="0" w:color="auto"/>
      </w:divBdr>
    </w:div>
    <w:div w:id="232398349">
      <w:bodyDiv w:val="1"/>
      <w:marLeft w:val="0"/>
      <w:marRight w:val="0"/>
      <w:marTop w:val="0"/>
      <w:marBottom w:val="0"/>
      <w:divBdr>
        <w:top w:val="none" w:sz="0" w:space="0" w:color="auto"/>
        <w:left w:val="none" w:sz="0" w:space="0" w:color="auto"/>
        <w:bottom w:val="none" w:sz="0" w:space="0" w:color="auto"/>
        <w:right w:val="none" w:sz="0" w:space="0" w:color="auto"/>
      </w:divBdr>
    </w:div>
    <w:div w:id="232937818">
      <w:bodyDiv w:val="1"/>
      <w:marLeft w:val="0"/>
      <w:marRight w:val="0"/>
      <w:marTop w:val="0"/>
      <w:marBottom w:val="0"/>
      <w:divBdr>
        <w:top w:val="none" w:sz="0" w:space="0" w:color="auto"/>
        <w:left w:val="none" w:sz="0" w:space="0" w:color="auto"/>
        <w:bottom w:val="none" w:sz="0" w:space="0" w:color="auto"/>
        <w:right w:val="none" w:sz="0" w:space="0" w:color="auto"/>
      </w:divBdr>
      <w:divsChild>
        <w:div w:id="1029992464">
          <w:marLeft w:val="0"/>
          <w:marRight w:val="0"/>
          <w:marTop w:val="0"/>
          <w:marBottom w:val="0"/>
          <w:divBdr>
            <w:top w:val="none" w:sz="0" w:space="0" w:color="auto"/>
            <w:left w:val="none" w:sz="0" w:space="0" w:color="auto"/>
            <w:bottom w:val="none" w:sz="0" w:space="0" w:color="auto"/>
            <w:right w:val="none" w:sz="0" w:space="0" w:color="auto"/>
          </w:divBdr>
        </w:div>
      </w:divsChild>
    </w:div>
    <w:div w:id="236867786">
      <w:bodyDiv w:val="1"/>
      <w:marLeft w:val="0"/>
      <w:marRight w:val="0"/>
      <w:marTop w:val="0"/>
      <w:marBottom w:val="0"/>
      <w:divBdr>
        <w:top w:val="none" w:sz="0" w:space="0" w:color="auto"/>
        <w:left w:val="none" w:sz="0" w:space="0" w:color="auto"/>
        <w:bottom w:val="none" w:sz="0" w:space="0" w:color="auto"/>
        <w:right w:val="none" w:sz="0" w:space="0" w:color="auto"/>
      </w:divBdr>
    </w:div>
    <w:div w:id="239599799">
      <w:bodyDiv w:val="1"/>
      <w:marLeft w:val="0"/>
      <w:marRight w:val="0"/>
      <w:marTop w:val="0"/>
      <w:marBottom w:val="0"/>
      <w:divBdr>
        <w:top w:val="none" w:sz="0" w:space="0" w:color="auto"/>
        <w:left w:val="none" w:sz="0" w:space="0" w:color="auto"/>
        <w:bottom w:val="none" w:sz="0" w:space="0" w:color="auto"/>
        <w:right w:val="none" w:sz="0" w:space="0" w:color="auto"/>
      </w:divBdr>
    </w:div>
    <w:div w:id="269316347">
      <w:bodyDiv w:val="1"/>
      <w:marLeft w:val="0"/>
      <w:marRight w:val="0"/>
      <w:marTop w:val="0"/>
      <w:marBottom w:val="0"/>
      <w:divBdr>
        <w:top w:val="none" w:sz="0" w:space="0" w:color="auto"/>
        <w:left w:val="none" w:sz="0" w:space="0" w:color="auto"/>
        <w:bottom w:val="none" w:sz="0" w:space="0" w:color="auto"/>
        <w:right w:val="none" w:sz="0" w:space="0" w:color="auto"/>
      </w:divBdr>
    </w:div>
    <w:div w:id="282857013">
      <w:bodyDiv w:val="1"/>
      <w:marLeft w:val="0"/>
      <w:marRight w:val="0"/>
      <w:marTop w:val="0"/>
      <w:marBottom w:val="0"/>
      <w:divBdr>
        <w:top w:val="none" w:sz="0" w:space="0" w:color="auto"/>
        <w:left w:val="none" w:sz="0" w:space="0" w:color="auto"/>
        <w:bottom w:val="none" w:sz="0" w:space="0" w:color="auto"/>
        <w:right w:val="none" w:sz="0" w:space="0" w:color="auto"/>
      </w:divBdr>
    </w:div>
    <w:div w:id="291060302">
      <w:bodyDiv w:val="1"/>
      <w:marLeft w:val="0"/>
      <w:marRight w:val="0"/>
      <w:marTop w:val="0"/>
      <w:marBottom w:val="0"/>
      <w:divBdr>
        <w:top w:val="none" w:sz="0" w:space="0" w:color="auto"/>
        <w:left w:val="none" w:sz="0" w:space="0" w:color="auto"/>
        <w:bottom w:val="none" w:sz="0" w:space="0" w:color="auto"/>
        <w:right w:val="none" w:sz="0" w:space="0" w:color="auto"/>
      </w:divBdr>
    </w:div>
    <w:div w:id="415398572">
      <w:bodyDiv w:val="1"/>
      <w:marLeft w:val="0"/>
      <w:marRight w:val="0"/>
      <w:marTop w:val="0"/>
      <w:marBottom w:val="0"/>
      <w:divBdr>
        <w:top w:val="none" w:sz="0" w:space="0" w:color="auto"/>
        <w:left w:val="none" w:sz="0" w:space="0" w:color="auto"/>
        <w:bottom w:val="none" w:sz="0" w:space="0" w:color="auto"/>
        <w:right w:val="none" w:sz="0" w:space="0" w:color="auto"/>
      </w:divBdr>
    </w:div>
    <w:div w:id="417990679">
      <w:bodyDiv w:val="1"/>
      <w:marLeft w:val="0"/>
      <w:marRight w:val="0"/>
      <w:marTop w:val="0"/>
      <w:marBottom w:val="0"/>
      <w:divBdr>
        <w:top w:val="none" w:sz="0" w:space="0" w:color="auto"/>
        <w:left w:val="none" w:sz="0" w:space="0" w:color="auto"/>
        <w:bottom w:val="none" w:sz="0" w:space="0" w:color="auto"/>
        <w:right w:val="none" w:sz="0" w:space="0" w:color="auto"/>
      </w:divBdr>
    </w:div>
    <w:div w:id="448933979">
      <w:bodyDiv w:val="1"/>
      <w:marLeft w:val="0"/>
      <w:marRight w:val="0"/>
      <w:marTop w:val="0"/>
      <w:marBottom w:val="0"/>
      <w:divBdr>
        <w:top w:val="none" w:sz="0" w:space="0" w:color="auto"/>
        <w:left w:val="none" w:sz="0" w:space="0" w:color="auto"/>
        <w:bottom w:val="none" w:sz="0" w:space="0" w:color="auto"/>
        <w:right w:val="none" w:sz="0" w:space="0" w:color="auto"/>
      </w:divBdr>
    </w:div>
    <w:div w:id="455292723">
      <w:bodyDiv w:val="1"/>
      <w:marLeft w:val="0"/>
      <w:marRight w:val="0"/>
      <w:marTop w:val="0"/>
      <w:marBottom w:val="0"/>
      <w:divBdr>
        <w:top w:val="none" w:sz="0" w:space="0" w:color="auto"/>
        <w:left w:val="none" w:sz="0" w:space="0" w:color="auto"/>
        <w:bottom w:val="none" w:sz="0" w:space="0" w:color="auto"/>
        <w:right w:val="none" w:sz="0" w:space="0" w:color="auto"/>
      </w:divBdr>
    </w:div>
    <w:div w:id="499735201">
      <w:bodyDiv w:val="1"/>
      <w:marLeft w:val="0"/>
      <w:marRight w:val="0"/>
      <w:marTop w:val="0"/>
      <w:marBottom w:val="0"/>
      <w:divBdr>
        <w:top w:val="none" w:sz="0" w:space="0" w:color="auto"/>
        <w:left w:val="none" w:sz="0" w:space="0" w:color="auto"/>
        <w:bottom w:val="none" w:sz="0" w:space="0" w:color="auto"/>
        <w:right w:val="none" w:sz="0" w:space="0" w:color="auto"/>
      </w:divBdr>
    </w:div>
    <w:div w:id="500900411">
      <w:bodyDiv w:val="1"/>
      <w:marLeft w:val="0"/>
      <w:marRight w:val="0"/>
      <w:marTop w:val="0"/>
      <w:marBottom w:val="0"/>
      <w:divBdr>
        <w:top w:val="none" w:sz="0" w:space="0" w:color="auto"/>
        <w:left w:val="none" w:sz="0" w:space="0" w:color="auto"/>
        <w:bottom w:val="none" w:sz="0" w:space="0" w:color="auto"/>
        <w:right w:val="none" w:sz="0" w:space="0" w:color="auto"/>
      </w:divBdr>
    </w:div>
    <w:div w:id="507404668">
      <w:bodyDiv w:val="1"/>
      <w:marLeft w:val="0"/>
      <w:marRight w:val="0"/>
      <w:marTop w:val="0"/>
      <w:marBottom w:val="0"/>
      <w:divBdr>
        <w:top w:val="none" w:sz="0" w:space="0" w:color="auto"/>
        <w:left w:val="none" w:sz="0" w:space="0" w:color="auto"/>
        <w:bottom w:val="none" w:sz="0" w:space="0" w:color="auto"/>
        <w:right w:val="none" w:sz="0" w:space="0" w:color="auto"/>
      </w:divBdr>
    </w:div>
    <w:div w:id="555357508">
      <w:bodyDiv w:val="1"/>
      <w:marLeft w:val="0"/>
      <w:marRight w:val="0"/>
      <w:marTop w:val="0"/>
      <w:marBottom w:val="0"/>
      <w:divBdr>
        <w:top w:val="none" w:sz="0" w:space="0" w:color="auto"/>
        <w:left w:val="none" w:sz="0" w:space="0" w:color="auto"/>
        <w:bottom w:val="none" w:sz="0" w:space="0" w:color="auto"/>
        <w:right w:val="none" w:sz="0" w:space="0" w:color="auto"/>
      </w:divBdr>
    </w:div>
    <w:div w:id="566300701">
      <w:bodyDiv w:val="1"/>
      <w:marLeft w:val="0"/>
      <w:marRight w:val="0"/>
      <w:marTop w:val="0"/>
      <w:marBottom w:val="0"/>
      <w:divBdr>
        <w:top w:val="none" w:sz="0" w:space="0" w:color="auto"/>
        <w:left w:val="none" w:sz="0" w:space="0" w:color="auto"/>
        <w:bottom w:val="none" w:sz="0" w:space="0" w:color="auto"/>
        <w:right w:val="none" w:sz="0" w:space="0" w:color="auto"/>
      </w:divBdr>
    </w:div>
    <w:div w:id="587808815">
      <w:bodyDiv w:val="1"/>
      <w:marLeft w:val="0"/>
      <w:marRight w:val="0"/>
      <w:marTop w:val="0"/>
      <w:marBottom w:val="0"/>
      <w:divBdr>
        <w:top w:val="none" w:sz="0" w:space="0" w:color="auto"/>
        <w:left w:val="none" w:sz="0" w:space="0" w:color="auto"/>
        <w:bottom w:val="none" w:sz="0" w:space="0" w:color="auto"/>
        <w:right w:val="none" w:sz="0" w:space="0" w:color="auto"/>
      </w:divBdr>
    </w:div>
    <w:div w:id="623846343">
      <w:bodyDiv w:val="1"/>
      <w:marLeft w:val="0"/>
      <w:marRight w:val="0"/>
      <w:marTop w:val="0"/>
      <w:marBottom w:val="0"/>
      <w:divBdr>
        <w:top w:val="none" w:sz="0" w:space="0" w:color="auto"/>
        <w:left w:val="none" w:sz="0" w:space="0" w:color="auto"/>
        <w:bottom w:val="none" w:sz="0" w:space="0" w:color="auto"/>
        <w:right w:val="none" w:sz="0" w:space="0" w:color="auto"/>
      </w:divBdr>
    </w:div>
    <w:div w:id="625352787">
      <w:bodyDiv w:val="1"/>
      <w:marLeft w:val="0"/>
      <w:marRight w:val="0"/>
      <w:marTop w:val="0"/>
      <w:marBottom w:val="0"/>
      <w:divBdr>
        <w:top w:val="none" w:sz="0" w:space="0" w:color="auto"/>
        <w:left w:val="none" w:sz="0" w:space="0" w:color="auto"/>
        <w:bottom w:val="none" w:sz="0" w:space="0" w:color="auto"/>
        <w:right w:val="none" w:sz="0" w:space="0" w:color="auto"/>
      </w:divBdr>
    </w:div>
    <w:div w:id="654533839">
      <w:bodyDiv w:val="1"/>
      <w:marLeft w:val="0"/>
      <w:marRight w:val="0"/>
      <w:marTop w:val="0"/>
      <w:marBottom w:val="0"/>
      <w:divBdr>
        <w:top w:val="none" w:sz="0" w:space="0" w:color="auto"/>
        <w:left w:val="none" w:sz="0" w:space="0" w:color="auto"/>
        <w:bottom w:val="none" w:sz="0" w:space="0" w:color="auto"/>
        <w:right w:val="none" w:sz="0" w:space="0" w:color="auto"/>
      </w:divBdr>
    </w:div>
    <w:div w:id="680863533">
      <w:bodyDiv w:val="1"/>
      <w:marLeft w:val="0"/>
      <w:marRight w:val="0"/>
      <w:marTop w:val="0"/>
      <w:marBottom w:val="0"/>
      <w:divBdr>
        <w:top w:val="none" w:sz="0" w:space="0" w:color="auto"/>
        <w:left w:val="none" w:sz="0" w:space="0" w:color="auto"/>
        <w:bottom w:val="none" w:sz="0" w:space="0" w:color="auto"/>
        <w:right w:val="none" w:sz="0" w:space="0" w:color="auto"/>
      </w:divBdr>
    </w:div>
    <w:div w:id="684551739">
      <w:bodyDiv w:val="1"/>
      <w:marLeft w:val="0"/>
      <w:marRight w:val="0"/>
      <w:marTop w:val="0"/>
      <w:marBottom w:val="0"/>
      <w:divBdr>
        <w:top w:val="none" w:sz="0" w:space="0" w:color="auto"/>
        <w:left w:val="none" w:sz="0" w:space="0" w:color="auto"/>
        <w:bottom w:val="none" w:sz="0" w:space="0" w:color="auto"/>
        <w:right w:val="none" w:sz="0" w:space="0" w:color="auto"/>
      </w:divBdr>
    </w:div>
    <w:div w:id="701244923">
      <w:bodyDiv w:val="1"/>
      <w:marLeft w:val="0"/>
      <w:marRight w:val="0"/>
      <w:marTop w:val="0"/>
      <w:marBottom w:val="0"/>
      <w:divBdr>
        <w:top w:val="none" w:sz="0" w:space="0" w:color="auto"/>
        <w:left w:val="none" w:sz="0" w:space="0" w:color="auto"/>
        <w:bottom w:val="none" w:sz="0" w:space="0" w:color="auto"/>
        <w:right w:val="none" w:sz="0" w:space="0" w:color="auto"/>
      </w:divBdr>
    </w:div>
    <w:div w:id="708801624">
      <w:bodyDiv w:val="1"/>
      <w:marLeft w:val="0"/>
      <w:marRight w:val="0"/>
      <w:marTop w:val="0"/>
      <w:marBottom w:val="0"/>
      <w:divBdr>
        <w:top w:val="none" w:sz="0" w:space="0" w:color="auto"/>
        <w:left w:val="none" w:sz="0" w:space="0" w:color="auto"/>
        <w:bottom w:val="none" w:sz="0" w:space="0" w:color="auto"/>
        <w:right w:val="none" w:sz="0" w:space="0" w:color="auto"/>
      </w:divBdr>
    </w:div>
    <w:div w:id="838236820">
      <w:bodyDiv w:val="1"/>
      <w:marLeft w:val="0"/>
      <w:marRight w:val="0"/>
      <w:marTop w:val="0"/>
      <w:marBottom w:val="0"/>
      <w:divBdr>
        <w:top w:val="none" w:sz="0" w:space="0" w:color="auto"/>
        <w:left w:val="none" w:sz="0" w:space="0" w:color="auto"/>
        <w:bottom w:val="none" w:sz="0" w:space="0" w:color="auto"/>
        <w:right w:val="none" w:sz="0" w:space="0" w:color="auto"/>
      </w:divBdr>
    </w:div>
    <w:div w:id="839151408">
      <w:bodyDiv w:val="1"/>
      <w:marLeft w:val="0"/>
      <w:marRight w:val="0"/>
      <w:marTop w:val="0"/>
      <w:marBottom w:val="0"/>
      <w:divBdr>
        <w:top w:val="none" w:sz="0" w:space="0" w:color="auto"/>
        <w:left w:val="none" w:sz="0" w:space="0" w:color="auto"/>
        <w:bottom w:val="none" w:sz="0" w:space="0" w:color="auto"/>
        <w:right w:val="none" w:sz="0" w:space="0" w:color="auto"/>
      </w:divBdr>
    </w:div>
    <w:div w:id="861632809">
      <w:bodyDiv w:val="1"/>
      <w:marLeft w:val="0"/>
      <w:marRight w:val="0"/>
      <w:marTop w:val="0"/>
      <w:marBottom w:val="0"/>
      <w:divBdr>
        <w:top w:val="none" w:sz="0" w:space="0" w:color="auto"/>
        <w:left w:val="none" w:sz="0" w:space="0" w:color="auto"/>
        <w:bottom w:val="none" w:sz="0" w:space="0" w:color="auto"/>
        <w:right w:val="none" w:sz="0" w:space="0" w:color="auto"/>
      </w:divBdr>
    </w:div>
    <w:div w:id="904025467">
      <w:bodyDiv w:val="1"/>
      <w:marLeft w:val="0"/>
      <w:marRight w:val="0"/>
      <w:marTop w:val="0"/>
      <w:marBottom w:val="0"/>
      <w:divBdr>
        <w:top w:val="none" w:sz="0" w:space="0" w:color="auto"/>
        <w:left w:val="none" w:sz="0" w:space="0" w:color="auto"/>
        <w:bottom w:val="none" w:sz="0" w:space="0" w:color="auto"/>
        <w:right w:val="none" w:sz="0" w:space="0" w:color="auto"/>
      </w:divBdr>
    </w:div>
    <w:div w:id="918252472">
      <w:bodyDiv w:val="1"/>
      <w:marLeft w:val="0"/>
      <w:marRight w:val="0"/>
      <w:marTop w:val="0"/>
      <w:marBottom w:val="0"/>
      <w:divBdr>
        <w:top w:val="none" w:sz="0" w:space="0" w:color="auto"/>
        <w:left w:val="none" w:sz="0" w:space="0" w:color="auto"/>
        <w:bottom w:val="none" w:sz="0" w:space="0" w:color="auto"/>
        <w:right w:val="none" w:sz="0" w:space="0" w:color="auto"/>
      </w:divBdr>
    </w:div>
    <w:div w:id="928081361">
      <w:bodyDiv w:val="1"/>
      <w:marLeft w:val="0"/>
      <w:marRight w:val="0"/>
      <w:marTop w:val="0"/>
      <w:marBottom w:val="0"/>
      <w:divBdr>
        <w:top w:val="none" w:sz="0" w:space="0" w:color="auto"/>
        <w:left w:val="none" w:sz="0" w:space="0" w:color="auto"/>
        <w:bottom w:val="none" w:sz="0" w:space="0" w:color="auto"/>
        <w:right w:val="none" w:sz="0" w:space="0" w:color="auto"/>
      </w:divBdr>
    </w:div>
    <w:div w:id="936249174">
      <w:bodyDiv w:val="1"/>
      <w:marLeft w:val="0"/>
      <w:marRight w:val="0"/>
      <w:marTop w:val="0"/>
      <w:marBottom w:val="0"/>
      <w:divBdr>
        <w:top w:val="none" w:sz="0" w:space="0" w:color="auto"/>
        <w:left w:val="none" w:sz="0" w:space="0" w:color="auto"/>
        <w:bottom w:val="none" w:sz="0" w:space="0" w:color="auto"/>
        <w:right w:val="none" w:sz="0" w:space="0" w:color="auto"/>
      </w:divBdr>
    </w:div>
    <w:div w:id="938835319">
      <w:bodyDiv w:val="1"/>
      <w:marLeft w:val="0"/>
      <w:marRight w:val="0"/>
      <w:marTop w:val="0"/>
      <w:marBottom w:val="0"/>
      <w:divBdr>
        <w:top w:val="none" w:sz="0" w:space="0" w:color="auto"/>
        <w:left w:val="none" w:sz="0" w:space="0" w:color="auto"/>
        <w:bottom w:val="none" w:sz="0" w:space="0" w:color="auto"/>
        <w:right w:val="none" w:sz="0" w:space="0" w:color="auto"/>
      </w:divBdr>
    </w:div>
    <w:div w:id="972904855">
      <w:bodyDiv w:val="1"/>
      <w:marLeft w:val="0"/>
      <w:marRight w:val="0"/>
      <w:marTop w:val="0"/>
      <w:marBottom w:val="0"/>
      <w:divBdr>
        <w:top w:val="none" w:sz="0" w:space="0" w:color="auto"/>
        <w:left w:val="none" w:sz="0" w:space="0" w:color="auto"/>
        <w:bottom w:val="none" w:sz="0" w:space="0" w:color="auto"/>
        <w:right w:val="none" w:sz="0" w:space="0" w:color="auto"/>
      </w:divBdr>
    </w:div>
    <w:div w:id="986204404">
      <w:bodyDiv w:val="1"/>
      <w:marLeft w:val="0"/>
      <w:marRight w:val="0"/>
      <w:marTop w:val="0"/>
      <w:marBottom w:val="0"/>
      <w:divBdr>
        <w:top w:val="none" w:sz="0" w:space="0" w:color="auto"/>
        <w:left w:val="none" w:sz="0" w:space="0" w:color="auto"/>
        <w:bottom w:val="none" w:sz="0" w:space="0" w:color="auto"/>
        <w:right w:val="none" w:sz="0" w:space="0" w:color="auto"/>
      </w:divBdr>
    </w:div>
    <w:div w:id="1010260787">
      <w:bodyDiv w:val="1"/>
      <w:marLeft w:val="0"/>
      <w:marRight w:val="0"/>
      <w:marTop w:val="0"/>
      <w:marBottom w:val="0"/>
      <w:divBdr>
        <w:top w:val="none" w:sz="0" w:space="0" w:color="auto"/>
        <w:left w:val="none" w:sz="0" w:space="0" w:color="auto"/>
        <w:bottom w:val="none" w:sz="0" w:space="0" w:color="auto"/>
        <w:right w:val="none" w:sz="0" w:space="0" w:color="auto"/>
      </w:divBdr>
    </w:div>
    <w:div w:id="1014262179">
      <w:bodyDiv w:val="1"/>
      <w:marLeft w:val="0"/>
      <w:marRight w:val="0"/>
      <w:marTop w:val="0"/>
      <w:marBottom w:val="0"/>
      <w:divBdr>
        <w:top w:val="none" w:sz="0" w:space="0" w:color="auto"/>
        <w:left w:val="none" w:sz="0" w:space="0" w:color="auto"/>
        <w:bottom w:val="none" w:sz="0" w:space="0" w:color="auto"/>
        <w:right w:val="none" w:sz="0" w:space="0" w:color="auto"/>
      </w:divBdr>
    </w:div>
    <w:div w:id="1026098236">
      <w:bodyDiv w:val="1"/>
      <w:marLeft w:val="0"/>
      <w:marRight w:val="0"/>
      <w:marTop w:val="0"/>
      <w:marBottom w:val="0"/>
      <w:divBdr>
        <w:top w:val="none" w:sz="0" w:space="0" w:color="auto"/>
        <w:left w:val="none" w:sz="0" w:space="0" w:color="auto"/>
        <w:bottom w:val="none" w:sz="0" w:space="0" w:color="auto"/>
        <w:right w:val="none" w:sz="0" w:space="0" w:color="auto"/>
      </w:divBdr>
    </w:div>
    <w:div w:id="1099371446">
      <w:bodyDiv w:val="1"/>
      <w:marLeft w:val="0"/>
      <w:marRight w:val="0"/>
      <w:marTop w:val="0"/>
      <w:marBottom w:val="0"/>
      <w:divBdr>
        <w:top w:val="none" w:sz="0" w:space="0" w:color="auto"/>
        <w:left w:val="none" w:sz="0" w:space="0" w:color="auto"/>
        <w:bottom w:val="none" w:sz="0" w:space="0" w:color="auto"/>
        <w:right w:val="none" w:sz="0" w:space="0" w:color="auto"/>
      </w:divBdr>
    </w:div>
    <w:div w:id="1192259771">
      <w:bodyDiv w:val="1"/>
      <w:marLeft w:val="0"/>
      <w:marRight w:val="0"/>
      <w:marTop w:val="0"/>
      <w:marBottom w:val="0"/>
      <w:divBdr>
        <w:top w:val="none" w:sz="0" w:space="0" w:color="auto"/>
        <w:left w:val="none" w:sz="0" w:space="0" w:color="auto"/>
        <w:bottom w:val="none" w:sz="0" w:space="0" w:color="auto"/>
        <w:right w:val="none" w:sz="0" w:space="0" w:color="auto"/>
      </w:divBdr>
    </w:div>
    <w:div w:id="1223053735">
      <w:bodyDiv w:val="1"/>
      <w:marLeft w:val="0"/>
      <w:marRight w:val="0"/>
      <w:marTop w:val="0"/>
      <w:marBottom w:val="0"/>
      <w:divBdr>
        <w:top w:val="none" w:sz="0" w:space="0" w:color="auto"/>
        <w:left w:val="none" w:sz="0" w:space="0" w:color="auto"/>
        <w:bottom w:val="none" w:sz="0" w:space="0" w:color="auto"/>
        <w:right w:val="none" w:sz="0" w:space="0" w:color="auto"/>
      </w:divBdr>
    </w:div>
    <w:div w:id="1310287214">
      <w:bodyDiv w:val="1"/>
      <w:marLeft w:val="0"/>
      <w:marRight w:val="0"/>
      <w:marTop w:val="0"/>
      <w:marBottom w:val="0"/>
      <w:divBdr>
        <w:top w:val="none" w:sz="0" w:space="0" w:color="auto"/>
        <w:left w:val="none" w:sz="0" w:space="0" w:color="auto"/>
        <w:bottom w:val="none" w:sz="0" w:space="0" w:color="auto"/>
        <w:right w:val="none" w:sz="0" w:space="0" w:color="auto"/>
      </w:divBdr>
    </w:div>
    <w:div w:id="1319923602">
      <w:bodyDiv w:val="1"/>
      <w:marLeft w:val="0"/>
      <w:marRight w:val="0"/>
      <w:marTop w:val="0"/>
      <w:marBottom w:val="0"/>
      <w:divBdr>
        <w:top w:val="none" w:sz="0" w:space="0" w:color="auto"/>
        <w:left w:val="none" w:sz="0" w:space="0" w:color="auto"/>
        <w:bottom w:val="none" w:sz="0" w:space="0" w:color="auto"/>
        <w:right w:val="none" w:sz="0" w:space="0" w:color="auto"/>
      </w:divBdr>
    </w:div>
    <w:div w:id="1345865079">
      <w:bodyDiv w:val="1"/>
      <w:marLeft w:val="0"/>
      <w:marRight w:val="0"/>
      <w:marTop w:val="0"/>
      <w:marBottom w:val="0"/>
      <w:divBdr>
        <w:top w:val="none" w:sz="0" w:space="0" w:color="auto"/>
        <w:left w:val="none" w:sz="0" w:space="0" w:color="auto"/>
        <w:bottom w:val="none" w:sz="0" w:space="0" w:color="auto"/>
        <w:right w:val="none" w:sz="0" w:space="0" w:color="auto"/>
      </w:divBdr>
    </w:div>
    <w:div w:id="1397046781">
      <w:bodyDiv w:val="1"/>
      <w:marLeft w:val="0"/>
      <w:marRight w:val="0"/>
      <w:marTop w:val="0"/>
      <w:marBottom w:val="0"/>
      <w:divBdr>
        <w:top w:val="none" w:sz="0" w:space="0" w:color="auto"/>
        <w:left w:val="none" w:sz="0" w:space="0" w:color="auto"/>
        <w:bottom w:val="none" w:sz="0" w:space="0" w:color="auto"/>
        <w:right w:val="none" w:sz="0" w:space="0" w:color="auto"/>
      </w:divBdr>
    </w:div>
    <w:div w:id="1407418226">
      <w:bodyDiv w:val="1"/>
      <w:marLeft w:val="0"/>
      <w:marRight w:val="0"/>
      <w:marTop w:val="0"/>
      <w:marBottom w:val="0"/>
      <w:divBdr>
        <w:top w:val="none" w:sz="0" w:space="0" w:color="auto"/>
        <w:left w:val="none" w:sz="0" w:space="0" w:color="auto"/>
        <w:bottom w:val="none" w:sz="0" w:space="0" w:color="auto"/>
        <w:right w:val="none" w:sz="0" w:space="0" w:color="auto"/>
      </w:divBdr>
    </w:div>
    <w:div w:id="1412581899">
      <w:bodyDiv w:val="1"/>
      <w:marLeft w:val="0"/>
      <w:marRight w:val="0"/>
      <w:marTop w:val="0"/>
      <w:marBottom w:val="0"/>
      <w:divBdr>
        <w:top w:val="none" w:sz="0" w:space="0" w:color="auto"/>
        <w:left w:val="none" w:sz="0" w:space="0" w:color="auto"/>
        <w:bottom w:val="none" w:sz="0" w:space="0" w:color="auto"/>
        <w:right w:val="none" w:sz="0" w:space="0" w:color="auto"/>
      </w:divBdr>
    </w:div>
    <w:div w:id="1437556281">
      <w:bodyDiv w:val="1"/>
      <w:marLeft w:val="0"/>
      <w:marRight w:val="0"/>
      <w:marTop w:val="0"/>
      <w:marBottom w:val="0"/>
      <w:divBdr>
        <w:top w:val="none" w:sz="0" w:space="0" w:color="auto"/>
        <w:left w:val="none" w:sz="0" w:space="0" w:color="auto"/>
        <w:bottom w:val="none" w:sz="0" w:space="0" w:color="auto"/>
        <w:right w:val="none" w:sz="0" w:space="0" w:color="auto"/>
      </w:divBdr>
    </w:div>
    <w:div w:id="1453211807">
      <w:bodyDiv w:val="1"/>
      <w:marLeft w:val="0"/>
      <w:marRight w:val="0"/>
      <w:marTop w:val="0"/>
      <w:marBottom w:val="0"/>
      <w:divBdr>
        <w:top w:val="none" w:sz="0" w:space="0" w:color="auto"/>
        <w:left w:val="none" w:sz="0" w:space="0" w:color="auto"/>
        <w:bottom w:val="none" w:sz="0" w:space="0" w:color="auto"/>
        <w:right w:val="none" w:sz="0" w:space="0" w:color="auto"/>
      </w:divBdr>
    </w:div>
    <w:div w:id="1495102340">
      <w:bodyDiv w:val="1"/>
      <w:marLeft w:val="0"/>
      <w:marRight w:val="0"/>
      <w:marTop w:val="0"/>
      <w:marBottom w:val="0"/>
      <w:divBdr>
        <w:top w:val="none" w:sz="0" w:space="0" w:color="auto"/>
        <w:left w:val="none" w:sz="0" w:space="0" w:color="auto"/>
        <w:bottom w:val="none" w:sz="0" w:space="0" w:color="auto"/>
        <w:right w:val="none" w:sz="0" w:space="0" w:color="auto"/>
      </w:divBdr>
    </w:div>
    <w:div w:id="1505705992">
      <w:bodyDiv w:val="1"/>
      <w:marLeft w:val="0"/>
      <w:marRight w:val="0"/>
      <w:marTop w:val="0"/>
      <w:marBottom w:val="0"/>
      <w:divBdr>
        <w:top w:val="none" w:sz="0" w:space="0" w:color="auto"/>
        <w:left w:val="none" w:sz="0" w:space="0" w:color="auto"/>
        <w:bottom w:val="none" w:sz="0" w:space="0" w:color="auto"/>
        <w:right w:val="none" w:sz="0" w:space="0" w:color="auto"/>
      </w:divBdr>
    </w:div>
    <w:div w:id="1523468316">
      <w:bodyDiv w:val="1"/>
      <w:marLeft w:val="0"/>
      <w:marRight w:val="0"/>
      <w:marTop w:val="0"/>
      <w:marBottom w:val="0"/>
      <w:divBdr>
        <w:top w:val="none" w:sz="0" w:space="0" w:color="auto"/>
        <w:left w:val="none" w:sz="0" w:space="0" w:color="auto"/>
        <w:bottom w:val="none" w:sz="0" w:space="0" w:color="auto"/>
        <w:right w:val="none" w:sz="0" w:space="0" w:color="auto"/>
      </w:divBdr>
    </w:div>
    <w:div w:id="1584027090">
      <w:bodyDiv w:val="1"/>
      <w:marLeft w:val="0"/>
      <w:marRight w:val="0"/>
      <w:marTop w:val="0"/>
      <w:marBottom w:val="0"/>
      <w:divBdr>
        <w:top w:val="none" w:sz="0" w:space="0" w:color="auto"/>
        <w:left w:val="none" w:sz="0" w:space="0" w:color="auto"/>
        <w:bottom w:val="none" w:sz="0" w:space="0" w:color="auto"/>
        <w:right w:val="none" w:sz="0" w:space="0" w:color="auto"/>
      </w:divBdr>
    </w:div>
    <w:div w:id="1628657596">
      <w:bodyDiv w:val="1"/>
      <w:marLeft w:val="0"/>
      <w:marRight w:val="0"/>
      <w:marTop w:val="0"/>
      <w:marBottom w:val="0"/>
      <w:divBdr>
        <w:top w:val="none" w:sz="0" w:space="0" w:color="auto"/>
        <w:left w:val="none" w:sz="0" w:space="0" w:color="auto"/>
        <w:bottom w:val="none" w:sz="0" w:space="0" w:color="auto"/>
        <w:right w:val="none" w:sz="0" w:space="0" w:color="auto"/>
      </w:divBdr>
    </w:div>
    <w:div w:id="1644499863">
      <w:bodyDiv w:val="1"/>
      <w:marLeft w:val="0"/>
      <w:marRight w:val="0"/>
      <w:marTop w:val="0"/>
      <w:marBottom w:val="0"/>
      <w:divBdr>
        <w:top w:val="none" w:sz="0" w:space="0" w:color="auto"/>
        <w:left w:val="none" w:sz="0" w:space="0" w:color="auto"/>
        <w:bottom w:val="none" w:sz="0" w:space="0" w:color="auto"/>
        <w:right w:val="none" w:sz="0" w:space="0" w:color="auto"/>
      </w:divBdr>
    </w:div>
    <w:div w:id="1671449837">
      <w:bodyDiv w:val="1"/>
      <w:marLeft w:val="0"/>
      <w:marRight w:val="0"/>
      <w:marTop w:val="0"/>
      <w:marBottom w:val="0"/>
      <w:divBdr>
        <w:top w:val="none" w:sz="0" w:space="0" w:color="auto"/>
        <w:left w:val="none" w:sz="0" w:space="0" w:color="auto"/>
        <w:bottom w:val="none" w:sz="0" w:space="0" w:color="auto"/>
        <w:right w:val="none" w:sz="0" w:space="0" w:color="auto"/>
      </w:divBdr>
    </w:div>
    <w:div w:id="1678119021">
      <w:bodyDiv w:val="1"/>
      <w:marLeft w:val="0"/>
      <w:marRight w:val="0"/>
      <w:marTop w:val="0"/>
      <w:marBottom w:val="0"/>
      <w:divBdr>
        <w:top w:val="none" w:sz="0" w:space="0" w:color="auto"/>
        <w:left w:val="none" w:sz="0" w:space="0" w:color="auto"/>
        <w:bottom w:val="none" w:sz="0" w:space="0" w:color="auto"/>
        <w:right w:val="none" w:sz="0" w:space="0" w:color="auto"/>
      </w:divBdr>
    </w:div>
    <w:div w:id="1687320787">
      <w:bodyDiv w:val="1"/>
      <w:marLeft w:val="0"/>
      <w:marRight w:val="0"/>
      <w:marTop w:val="0"/>
      <w:marBottom w:val="0"/>
      <w:divBdr>
        <w:top w:val="none" w:sz="0" w:space="0" w:color="auto"/>
        <w:left w:val="none" w:sz="0" w:space="0" w:color="auto"/>
        <w:bottom w:val="none" w:sz="0" w:space="0" w:color="auto"/>
        <w:right w:val="none" w:sz="0" w:space="0" w:color="auto"/>
      </w:divBdr>
    </w:div>
    <w:div w:id="1687443592">
      <w:bodyDiv w:val="1"/>
      <w:marLeft w:val="0"/>
      <w:marRight w:val="0"/>
      <w:marTop w:val="0"/>
      <w:marBottom w:val="0"/>
      <w:divBdr>
        <w:top w:val="none" w:sz="0" w:space="0" w:color="auto"/>
        <w:left w:val="none" w:sz="0" w:space="0" w:color="auto"/>
        <w:bottom w:val="none" w:sz="0" w:space="0" w:color="auto"/>
        <w:right w:val="none" w:sz="0" w:space="0" w:color="auto"/>
      </w:divBdr>
    </w:div>
    <w:div w:id="1705247414">
      <w:bodyDiv w:val="1"/>
      <w:marLeft w:val="0"/>
      <w:marRight w:val="0"/>
      <w:marTop w:val="0"/>
      <w:marBottom w:val="0"/>
      <w:divBdr>
        <w:top w:val="none" w:sz="0" w:space="0" w:color="auto"/>
        <w:left w:val="none" w:sz="0" w:space="0" w:color="auto"/>
        <w:bottom w:val="none" w:sz="0" w:space="0" w:color="auto"/>
        <w:right w:val="none" w:sz="0" w:space="0" w:color="auto"/>
      </w:divBdr>
    </w:div>
    <w:div w:id="1767772740">
      <w:bodyDiv w:val="1"/>
      <w:marLeft w:val="0"/>
      <w:marRight w:val="0"/>
      <w:marTop w:val="0"/>
      <w:marBottom w:val="0"/>
      <w:divBdr>
        <w:top w:val="none" w:sz="0" w:space="0" w:color="auto"/>
        <w:left w:val="none" w:sz="0" w:space="0" w:color="auto"/>
        <w:bottom w:val="none" w:sz="0" w:space="0" w:color="auto"/>
        <w:right w:val="none" w:sz="0" w:space="0" w:color="auto"/>
      </w:divBdr>
    </w:div>
    <w:div w:id="1788039813">
      <w:bodyDiv w:val="1"/>
      <w:marLeft w:val="0"/>
      <w:marRight w:val="0"/>
      <w:marTop w:val="0"/>
      <w:marBottom w:val="0"/>
      <w:divBdr>
        <w:top w:val="none" w:sz="0" w:space="0" w:color="auto"/>
        <w:left w:val="none" w:sz="0" w:space="0" w:color="auto"/>
        <w:bottom w:val="none" w:sz="0" w:space="0" w:color="auto"/>
        <w:right w:val="none" w:sz="0" w:space="0" w:color="auto"/>
      </w:divBdr>
    </w:div>
    <w:div w:id="1823497181">
      <w:bodyDiv w:val="1"/>
      <w:marLeft w:val="0"/>
      <w:marRight w:val="0"/>
      <w:marTop w:val="0"/>
      <w:marBottom w:val="0"/>
      <w:divBdr>
        <w:top w:val="none" w:sz="0" w:space="0" w:color="auto"/>
        <w:left w:val="none" w:sz="0" w:space="0" w:color="auto"/>
        <w:bottom w:val="none" w:sz="0" w:space="0" w:color="auto"/>
        <w:right w:val="none" w:sz="0" w:space="0" w:color="auto"/>
      </w:divBdr>
    </w:div>
    <w:div w:id="1852790208">
      <w:bodyDiv w:val="1"/>
      <w:marLeft w:val="0"/>
      <w:marRight w:val="0"/>
      <w:marTop w:val="0"/>
      <w:marBottom w:val="0"/>
      <w:divBdr>
        <w:top w:val="none" w:sz="0" w:space="0" w:color="auto"/>
        <w:left w:val="none" w:sz="0" w:space="0" w:color="auto"/>
        <w:bottom w:val="none" w:sz="0" w:space="0" w:color="auto"/>
        <w:right w:val="none" w:sz="0" w:space="0" w:color="auto"/>
      </w:divBdr>
    </w:div>
    <w:div w:id="1859654957">
      <w:bodyDiv w:val="1"/>
      <w:marLeft w:val="0"/>
      <w:marRight w:val="0"/>
      <w:marTop w:val="0"/>
      <w:marBottom w:val="0"/>
      <w:divBdr>
        <w:top w:val="none" w:sz="0" w:space="0" w:color="auto"/>
        <w:left w:val="none" w:sz="0" w:space="0" w:color="auto"/>
        <w:bottom w:val="none" w:sz="0" w:space="0" w:color="auto"/>
        <w:right w:val="none" w:sz="0" w:space="0" w:color="auto"/>
      </w:divBdr>
    </w:div>
    <w:div w:id="1863862252">
      <w:bodyDiv w:val="1"/>
      <w:marLeft w:val="0"/>
      <w:marRight w:val="0"/>
      <w:marTop w:val="0"/>
      <w:marBottom w:val="0"/>
      <w:divBdr>
        <w:top w:val="none" w:sz="0" w:space="0" w:color="auto"/>
        <w:left w:val="none" w:sz="0" w:space="0" w:color="auto"/>
        <w:bottom w:val="none" w:sz="0" w:space="0" w:color="auto"/>
        <w:right w:val="none" w:sz="0" w:space="0" w:color="auto"/>
      </w:divBdr>
    </w:div>
    <w:div w:id="1879005529">
      <w:bodyDiv w:val="1"/>
      <w:marLeft w:val="0"/>
      <w:marRight w:val="0"/>
      <w:marTop w:val="0"/>
      <w:marBottom w:val="0"/>
      <w:divBdr>
        <w:top w:val="none" w:sz="0" w:space="0" w:color="auto"/>
        <w:left w:val="none" w:sz="0" w:space="0" w:color="auto"/>
        <w:bottom w:val="none" w:sz="0" w:space="0" w:color="auto"/>
        <w:right w:val="none" w:sz="0" w:space="0" w:color="auto"/>
      </w:divBdr>
    </w:div>
    <w:div w:id="1911647668">
      <w:bodyDiv w:val="1"/>
      <w:marLeft w:val="0"/>
      <w:marRight w:val="0"/>
      <w:marTop w:val="0"/>
      <w:marBottom w:val="0"/>
      <w:divBdr>
        <w:top w:val="none" w:sz="0" w:space="0" w:color="auto"/>
        <w:left w:val="none" w:sz="0" w:space="0" w:color="auto"/>
        <w:bottom w:val="none" w:sz="0" w:space="0" w:color="auto"/>
        <w:right w:val="none" w:sz="0" w:space="0" w:color="auto"/>
      </w:divBdr>
    </w:div>
    <w:div w:id="1958876137">
      <w:bodyDiv w:val="1"/>
      <w:marLeft w:val="0"/>
      <w:marRight w:val="0"/>
      <w:marTop w:val="0"/>
      <w:marBottom w:val="0"/>
      <w:divBdr>
        <w:top w:val="none" w:sz="0" w:space="0" w:color="auto"/>
        <w:left w:val="none" w:sz="0" w:space="0" w:color="auto"/>
        <w:bottom w:val="none" w:sz="0" w:space="0" w:color="auto"/>
        <w:right w:val="none" w:sz="0" w:space="0" w:color="auto"/>
      </w:divBdr>
    </w:div>
    <w:div w:id="1960381010">
      <w:bodyDiv w:val="1"/>
      <w:marLeft w:val="0"/>
      <w:marRight w:val="0"/>
      <w:marTop w:val="0"/>
      <w:marBottom w:val="0"/>
      <w:divBdr>
        <w:top w:val="none" w:sz="0" w:space="0" w:color="auto"/>
        <w:left w:val="none" w:sz="0" w:space="0" w:color="auto"/>
        <w:bottom w:val="none" w:sz="0" w:space="0" w:color="auto"/>
        <w:right w:val="none" w:sz="0" w:space="0" w:color="auto"/>
      </w:divBdr>
    </w:div>
    <w:div w:id="1964577834">
      <w:bodyDiv w:val="1"/>
      <w:marLeft w:val="0"/>
      <w:marRight w:val="0"/>
      <w:marTop w:val="0"/>
      <w:marBottom w:val="0"/>
      <w:divBdr>
        <w:top w:val="none" w:sz="0" w:space="0" w:color="auto"/>
        <w:left w:val="none" w:sz="0" w:space="0" w:color="auto"/>
        <w:bottom w:val="none" w:sz="0" w:space="0" w:color="auto"/>
        <w:right w:val="none" w:sz="0" w:space="0" w:color="auto"/>
      </w:divBdr>
    </w:div>
    <w:div w:id="1967277600">
      <w:bodyDiv w:val="1"/>
      <w:marLeft w:val="0"/>
      <w:marRight w:val="0"/>
      <w:marTop w:val="0"/>
      <w:marBottom w:val="0"/>
      <w:divBdr>
        <w:top w:val="none" w:sz="0" w:space="0" w:color="auto"/>
        <w:left w:val="none" w:sz="0" w:space="0" w:color="auto"/>
        <w:bottom w:val="none" w:sz="0" w:space="0" w:color="auto"/>
        <w:right w:val="none" w:sz="0" w:space="0" w:color="auto"/>
      </w:divBdr>
    </w:div>
    <w:div w:id="1971477074">
      <w:bodyDiv w:val="1"/>
      <w:marLeft w:val="0"/>
      <w:marRight w:val="0"/>
      <w:marTop w:val="0"/>
      <w:marBottom w:val="0"/>
      <w:divBdr>
        <w:top w:val="none" w:sz="0" w:space="0" w:color="auto"/>
        <w:left w:val="none" w:sz="0" w:space="0" w:color="auto"/>
        <w:bottom w:val="none" w:sz="0" w:space="0" w:color="auto"/>
        <w:right w:val="none" w:sz="0" w:space="0" w:color="auto"/>
      </w:divBdr>
    </w:div>
    <w:div w:id="1976984041">
      <w:bodyDiv w:val="1"/>
      <w:marLeft w:val="0"/>
      <w:marRight w:val="0"/>
      <w:marTop w:val="0"/>
      <w:marBottom w:val="0"/>
      <w:divBdr>
        <w:top w:val="none" w:sz="0" w:space="0" w:color="auto"/>
        <w:left w:val="none" w:sz="0" w:space="0" w:color="auto"/>
        <w:bottom w:val="none" w:sz="0" w:space="0" w:color="auto"/>
        <w:right w:val="none" w:sz="0" w:space="0" w:color="auto"/>
      </w:divBdr>
    </w:div>
    <w:div w:id="2011248145">
      <w:bodyDiv w:val="1"/>
      <w:marLeft w:val="0"/>
      <w:marRight w:val="0"/>
      <w:marTop w:val="0"/>
      <w:marBottom w:val="0"/>
      <w:divBdr>
        <w:top w:val="none" w:sz="0" w:space="0" w:color="auto"/>
        <w:left w:val="none" w:sz="0" w:space="0" w:color="auto"/>
        <w:bottom w:val="none" w:sz="0" w:space="0" w:color="auto"/>
        <w:right w:val="none" w:sz="0" w:space="0" w:color="auto"/>
      </w:divBdr>
    </w:div>
    <w:div w:id="2024278587">
      <w:bodyDiv w:val="1"/>
      <w:marLeft w:val="0"/>
      <w:marRight w:val="0"/>
      <w:marTop w:val="0"/>
      <w:marBottom w:val="0"/>
      <w:divBdr>
        <w:top w:val="none" w:sz="0" w:space="0" w:color="auto"/>
        <w:left w:val="none" w:sz="0" w:space="0" w:color="auto"/>
        <w:bottom w:val="none" w:sz="0" w:space="0" w:color="auto"/>
        <w:right w:val="none" w:sz="0" w:space="0" w:color="auto"/>
      </w:divBdr>
    </w:div>
    <w:div w:id="2037845083">
      <w:bodyDiv w:val="1"/>
      <w:marLeft w:val="0"/>
      <w:marRight w:val="0"/>
      <w:marTop w:val="0"/>
      <w:marBottom w:val="0"/>
      <w:divBdr>
        <w:top w:val="none" w:sz="0" w:space="0" w:color="auto"/>
        <w:left w:val="none" w:sz="0" w:space="0" w:color="auto"/>
        <w:bottom w:val="none" w:sz="0" w:space="0" w:color="auto"/>
        <w:right w:val="none" w:sz="0" w:space="0" w:color="auto"/>
      </w:divBdr>
      <w:divsChild>
        <w:div w:id="1788159469">
          <w:marLeft w:val="0"/>
          <w:marRight w:val="0"/>
          <w:marTop w:val="0"/>
          <w:marBottom w:val="0"/>
          <w:divBdr>
            <w:top w:val="none" w:sz="0" w:space="0" w:color="auto"/>
            <w:left w:val="none" w:sz="0" w:space="0" w:color="auto"/>
            <w:bottom w:val="none" w:sz="0" w:space="0" w:color="auto"/>
            <w:right w:val="none" w:sz="0" w:space="0" w:color="auto"/>
          </w:divBdr>
        </w:div>
      </w:divsChild>
    </w:div>
    <w:div w:id="2068451905">
      <w:bodyDiv w:val="1"/>
      <w:marLeft w:val="0"/>
      <w:marRight w:val="0"/>
      <w:marTop w:val="0"/>
      <w:marBottom w:val="0"/>
      <w:divBdr>
        <w:top w:val="none" w:sz="0" w:space="0" w:color="auto"/>
        <w:left w:val="none" w:sz="0" w:space="0" w:color="auto"/>
        <w:bottom w:val="none" w:sz="0" w:space="0" w:color="auto"/>
        <w:right w:val="none" w:sz="0" w:space="0" w:color="auto"/>
      </w:divBdr>
    </w:div>
    <w:div w:id="2104254238">
      <w:bodyDiv w:val="1"/>
      <w:marLeft w:val="0"/>
      <w:marRight w:val="0"/>
      <w:marTop w:val="0"/>
      <w:marBottom w:val="0"/>
      <w:divBdr>
        <w:top w:val="none" w:sz="0" w:space="0" w:color="auto"/>
        <w:left w:val="none" w:sz="0" w:space="0" w:color="auto"/>
        <w:bottom w:val="none" w:sz="0" w:space="0" w:color="auto"/>
        <w:right w:val="none" w:sz="0" w:space="0" w:color="auto"/>
      </w:divBdr>
    </w:div>
    <w:div w:id="2108883231">
      <w:bodyDiv w:val="1"/>
      <w:marLeft w:val="0"/>
      <w:marRight w:val="0"/>
      <w:marTop w:val="0"/>
      <w:marBottom w:val="0"/>
      <w:divBdr>
        <w:top w:val="none" w:sz="0" w:space="0" w:color="auto"/>
        <w:left w:val="none" w:sz="0" w:space="0" w:color="auto"/>
        <w:bottom w:val="none" w:sz="0" w:space="0" w:color="auto"/>
        <w:right w:val="none" w:sz="0" w:space="0" w:color="auto"/>
      </w:divBdr>
    </w:div>
    <w:div w:id="2126077793">
      <w:bodyDiv w:val="1"/>
      <w:marLeft w:val="0"/>
      <w:marRight w:val="0"/>
      <w:marTop w:val="0"/>
      <w:marBottom w:val="0"/>
      <w:divBdr>
        <w:top w:val="none" w:sz="0" w:space="0" w:color="auto"/>
        <w:left w:val="none" w:sz="0" w:space="0" w:color="auto"/>
        <w:bottom w:val="none" w:sz="0" w:space="0" w:color="auto"/>
        <w:right w:val="none" w:sz="0" w:space="0" w:color="auto"/>
      </w:divBdr>
    </w:div>
    <w:div w:id="2141222174">
      <w:bodyDiv w:val="1"/>
      <w:marLeft w:val="0"/>
      <w:marRight w:val="0"/>
      <w:marTop w:val="0"/>
      <w:marBottom w:val="0"/>
      <w:divBdr>
        <w:top w:val="none" w:sz="0" w:space="0" w:color="auto"/>
        <w:left w:val="none" w:sz="0" w:space="0" w:color="auto"/>
        <w:bottom w:val="none" w:sz="0" w:space="0" w:color="auto"/>
        <w:right w:val="none" w:sz="0" w:space="0" w:color="auto"/>
      </w:divBdr>
    </w:div>
    <w:div w:id="214318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6" Type="http://schemas.openxmlformats.org/officeDocument/2006/relationships/hyperlink" Target="https://vts2.bmwgroup.net/sites/teco/FuSi/FuSi-Partner/FuSiEF/EF-Dokumentenbibliothek/BMW_Safety_vehicle_Validation_severity_rating_V7p1.xlsx" TargetMode="External"/><Relationship Id="rId39" Type="http://schemas.openxmlformats.org/officeDocument/2006/relationships/hyperlink" Target="https://eur-lex.europa.eu/legal-content/EN/TXT/?uri=CELEX:42018X1592" TargetMode="External"/><Relationship Id="rId3" Type="http://schemas.openxmlformats.org/officeDocument/2006/relationships/customXml" Target="../customXml/item3.xml"/><Relationship Id="rId21"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34" Type="http://schemas.openxmlformats.org/officeDocument/2006/relationships/hyperlink" Target="https://vts5.bmwgroup.net/sites/FUSI2024_25/Fahrkoordinator_FKR/03_Gefahrenanalyse_und_Risikobeurteilung/Fahrkoordinator_FKR_GuR.xlsm" TargetMode="External"/><Relationship Id="rId42" Type="http://schemas.openxmlformats.org/officeDocument/2006/relationships/hyperlink" Target="https://vts5.bmwgroup.net/sites/FuSi-Partner/FuSi_FAN/06_Verification_Validation/2021-01-22_relevante_Querbeschleunigungen_EFCOM_548.pptx"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5"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33" Type="http://schemas.openxmlformats.org/officeDocument/2006/relationships/footer" Target="footer3.xml"/><Relationship Id="rId38" Type="http://schemas.openxmlformats.org/officeDocument/2006/relationships/hyperlink" Target="https://vts5.bmwgroup.net/sites/FUSI2024_25/Fahrkoordinator_FKR/06_Verifikation_und_Validierung/Cluster1_MoVeZ/FKR_ValKo_&#220;berbremsen_Unterbremsen.docx" TargetMode="External"/><Relationship Id="rId2" Type="http://schemas.openxmlformats.org/officeDocument/2006/relationships/customXml" Target="../customXml/item2.xml"/><Relationship Id="rId16"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0"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9" Type="http://schemas.openxmlformats.org/officeDocument/2006/relationships/hyperlink" Target="https://vts5.bmwgroup.net/sites/FUSI2024_25/Fahrkoordinator_FKR/Forms/AllItems.aspx?RootFolder=%2Fsites%2FFUSI2024%5F25%2FFahrkoordinator%5FFKR%2F06%5FVerifikation%5Fund%5FValidierung%2FCluster2%5FBWR%2FReports&amp;FolderCTID=0x012000E84E6275D49B7F4CAFC56C962AF0B6BE&amp;View=%7b2F3268C7-5DFD-4B98-B7DF-3C649DD1FEA8%7d" TargetMode="External"/><Relationship Id="rId41" Type="http://schemas.openxmlformats.org/officeDocument/2006/relationships/hyperlink" Target="https://jira.cc.bmwgroup.net/browse/DRV-25389"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32" Type="http://schemas.openxmlformats.org/officeDocument/2006/relationships/footer" Target="footer2.xml"/><Relationship Id="rId37" Type="http://schemas.openxmlformats.org/officeDocument/2006/relationships/hyperlink" Target="https://vts5.bmwgroup.net/sites/FUSI2024_25/Fahrkoordinator_FKR/06_Verifikation_und_Validierung/Cluster1_MoVeZ/FKR_ValKo_%C3%9Cberbremsen_Unterbremsen.docx" TargetMode="External"/><Relationship Id="rId40" Type="http://schemas.openxmlformats.org/officeDocument/2006/relationships/hyperlink" Target="https://vts5.bmwgroup.net/sites/FUSI2024_25/Fahrkoordinator_FKR/06_Verifikation_und_Validierung/Cluster2_BWR/Reports/NA5_BBG_L2_L3_25-07-420_ATSp8_FKR_BWR_Validierung.xlsx"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3"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8" Type="http://schemas.openxmlformats.org/officeDocument/2006/relationships/image" Target="media/image3.png"/><Relationship Id="rId36" Type="http://schemas.openxmlformats.org/officeDocument/2006/relationships/hyperlink" Target="file://europe.bmw.corp/winfs/EF-proj/F/Funktionsentwicklung/VE_VL/VE_BMWFDR/06_Produkt/17_Entwicklung/09_Bewegungsregelung/06_Entwicklung/IbcMonitoring/Safety%20requirements%20related%20to%20the%20BMW%20target%20pressure_25_04_2024.pdf" TargetMode="External"/><Relationship Id="rId10" Type="http://schemas.openxmlformats.org/officeDocument/2006/relationships/webSettings" Target="webSettings.xml"/><Relationship Id="rId19"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31" Type="http://schemas.openxmlformats.org/officeDocument/2006/relationships/footer" Target="footer1.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s://confluence.cc.bmwgroup.net/display/efse/Item+Description+Fahrkoordinator" TargetMode="External"/><Relationship Id="rId22" Type="http://schemas.openxmlformats.org/officeDocument/2006/relationships/hyperlink" Target="https://vts5.bmwgroup.net/sites/FUSI2024_25/Fahrkoordinator_FKR/06_Verifikation_und_Validierung/Cluster2_BWR/Validierungsvorbereitung/SZ_8_Manipulationsschalter_Validierung.xlsx" TargetMode="External"/><Relationship Id="rId27" Type="http://schemas.openxmlformats.org/officeDocument/2006/relationships/image" Target="media/image2.png"/><Relationship Id="rId30" Type="http://schemas.openxmlformats.org/officeDocument/2006/relationships/hyperlink" Target="file://europe.bmw.corp/DDFS1/ITO/fahrwerk/qdm/FKR/FuSi_Validierung/" TargetMode="External"/><Relationship Id="rId35" Type="http://schemas.openxmlformats.org/officeDocument/2006/relationships/hyperlink" Target="https://vts5.bmwgroup.net/sites/FuSi2021/ZFM_SP2021/06_Verifikation_und_Validierung/ZFM_SP2021_ValKo.docx" TargetMode="External"/><Relationship Id="rId43" Type="http://schemas.openxmlformats.org/officeDocument/2006/relationships/image" Target="media/image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Dokumententyp xmlns="a2b7a991-6e7b-457a-92b4-f30d6a8d8190">ValKo</Dokumententyp>
    <_dlc_ExpireDateSaved xmlns="http://schemas.microsoft.com/sharepoint/v3" xsi:nil="true"/>
    <_dlc_ExpireDate xmlns="http://schemas.microsoft.com/sharepoint/v3">2055-04-11T19:03:39+00:00</_dlc_ExpireDate>
    <Initiator xmlns="a2b7a991-6e7b-457a-92b4-f30d6a8d8190">
      <UserInfo>
        <DisplayName>Stachowski Sebastian, EA-242</DisplayName>
        <AccountId>320</AccountId>
        <AccountType/>
      </UserInfo>
    </Initiator>
    <Derivat xmlns="a2b7a991-6e7b-457a-92b4-f30d6a8d8190">
      <Value>Generisch</Value>
    </Derivat>
    <Reviewer xmlns="a2b7a991-6e7b-457a-92b4-f30d6a8d8190">
      <UserInfo>
        <DisplayName>Knipfer Michael, EG-341</DisplayName>
        <AccountId>473</AccountId>
        <AccountType/>
      </UserInfo>
    </Reviewer>
    <Status_x0020_Projektdokument_x0020_mit_x0020_Review xmlns="a2b7a991-6e7b-457a-92b4-f30d6a8d8190">Entwurf</Status_x0020_Projektdokument_x0020_mit_x0020_Review>
    <Freigeber xmlns="a2b7a991-6e7b-457a-92b4-f30d6a8d8190">
      <UserInfo>
        <DisplayName>Buettner Mathias, EF-323</DisplayName>
        <AccountId>1000</AccountId>
        <AccountType/>
      </UserInfo>
    </Freigeber>
    <Historie xmlns="a2b7a991-6e7b-457a-92b4-f30d6a8d8190">Versionshistorie
@0.7 11.04.2025 21:03 Stachowski Sebastian, EA-242: 
0.1 02.08.2024 09:07 Initialerstellung
0.2 24.10.2024 14:11 Einarbeiten Anmerlungen K. Poellath und J. Ortega Mercader
0.3 29.11.2024 14:29 Einarbeitung_Findings_Draft
0.4 03.02.2025 15:48 SZ-8 und WOrst-Case-Fahrzeugkonfiguration aktualisiert
0.5 17.03.2025 18:25 Überarbeitung SZ 8. Einarbeitung Findings C. Eherer, UNder Construction
0.6 10.04.2025 21:56 Sz-8-Finalisierung ongoing (under construction)
Workflow-Aufgaben-Historie</Historie>
    <Automatischer_x0020_Status xmlns="a2b7a991-6e7b-457a-92b4-f30d6a8d8190">Entwurf</Automatischer_x0020_Status>
    <aktueller_x0020_Kommentar xmlns="a2b7a991-6e7b-457a-92b4-f30d6a8d8190" xsi:nil="true"/>
    <gesamter_x0020_Kommentar xmlns="a2b7a991-6e7b-457a-92b4-f30d6a8d8190" xsi:nil="true"/>
    <Vorgängerstatus xmlns="a2b7a991-6e7b-457a-92b4-f30d6a8d8190">Entwurf</Vorgängerstatus>
    <Ergebnis_x0020_Reviewbericht_x0020_Confirmation xmlns="a2b7a991-6e7b-457a-92b4-f30d6a8d8190">-</Ergebnis_x0020_Reviewbericht_x0020_Confirmation>
    <HauptversionFlag xmlns="a2b7a991-6e7b-457a-92b4-f30d6a8d8190">false</HauptversionFlag>
    <Speicher_Name xmlns="a2b7a991-6e7b-457a-92b4-f30d6a8d8190">Fahrkoordinator_FKR_ValKo_1</Speicher_Name>
    <Speicher_ID xmlns="a2b7a991-6e7b-457a-92b4-f30d6a8d8190" xsi:nil="true"/>
    <Speicher_Versionsnummer xmlns="a2b7a991-6e7b-457a-92b4-f30d6a8d8190">0.1</Speicher_Versionsnummer>
    <LetzterStatusPDmR xmlns="a2b7a991-6e7b-457a-92b4-f30d6a8d8190">Entwurf</LetzterStatusPDm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p:Policy xmlns:p="office.server.policy" id="332c4725-a14a-43f5-8dbd-f8cd08fae743" local="false">
  <p:Name>Dokumentenklasse 5.3</p:Name>
  <p:Description>Aufbewahrung des Dokumentes für 30 Jahre</p:Description>
  <p:Statement>Dokument wird nach Ablauf der Aufbewahrung in den Papierkorb verschoben.</p:Statement>
  <p:PolicyItems>
    <p:PolicyItem featureId="Microsoft.Office.RecordsManagement.PolicyFeatures.Expiration" staticId="0x010100962D0B11D919D64F811DB4A003FD0334|480890473" UniqueId="bc600a86-51a2-46ee-a468-2fbf104600f2">
      <p:Name>Aufbewahrung</p:Name>
      <p:Description>Inhalt für die Verarbeitung automatisch planen und eine Aufbewahrungsaktion für Inhalt ausführen, der das Fälligkeitsdatum erreicht hat.</p:Description>
      <p:CustomData>
        <Schedules nextStageId="4">
          <Schedule type="Default">
            <stages>
              <data stageId="1">
                <formula id="Microsoft.Office.RecordsManagement.PolicyFeatures.Expiration.Formula.BuiltIn">
                  <number>30</number>
                  <property>Modified</property>
                  <propertyId>28cf69c5-fa48-462a-b5cd-27b6f9d2bd5f</propertyId>
                  <period>years</period>
                </formula>
                <action type="action" id="Microsoft.Office.RecordsManagement.PolicyFeatures.Expiration.Action.MoveToRecycleBin"/>
              </data>
              <data stageId="2" stageDeleted="true"/>
              <data stageId="3" stageDeleted="true"/>
            </stages>
          </Schedule>
        </Schedules>
      </p:CustomData>
    </p:PolicyItem>
  </p:PolicyItems>
</p:Policy>
</file>

<file path=customXml/item4.xml><?xml version="1.0" encoding="utf-8"?>
<?mso-contentType ?>
<spe:Receivers xmlns:spe="http://schemas.microsoft.com/sharepoint/events">
  <Receiver>
    <Name>Microsoft.Office.RecordsManagement.PolicyFeatures.ExpirationEventReceiver</Name>
    <Synchronization>Synchronous</Synchronization>
    <Type>10001</Type>
    <SequenceNumber>101</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10002</Type>
    <SequenceNumber>102</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10004</Type>
    <SequenceNumber>103</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10006</Type>
    <SequenceNumber>104</SequenceNumber>
    <Url/>
    <Assembly>Microsoft.Office.Policy, Version=16.0.0.0, Culture=neutral, PublicKeyToken=71e9bce111e9429c</Assembly>
    <Class>Microsoft.Office.RecordsManagement.Internal.UpdateExpireDate</Class>
    <Data/>
    <Filter/>
  </Receiver>
  <Receiver>
    <Name>Microsoft.Office.RecordsManagement.PolicyFeatures.ExpirationEventReceiver</Name>
    <Synchronization>Synchronous</Synchronization>
    <Type>10009</Type>
    <SequenceNumber>105</SequenceNumber>
    <Url/>
    <Assembly>Microsoft.Office.Policy, Version=16.0.0.0, Culture=neutral, PublicKeyToken=71e9bce111e9429c</Assembly>
    <Class>Microsoft.Office.RecordsManagement.Internal.UpdateExpireDate</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t:contentTypeSchema xmlns:ct="http://schemas.microsoft.com/office/2006/metadata/contentType" xmlns:ma="http://schemas.microsoft.com/office/2006/metadata/properties/metaAttributes" ct:_="" ma:_="" ma:contentTypeName="Projektdokument mit Review" ma:contentTypeID="0x010100962D0B11D919D64F811DB4A003FD033400A356DDF32CBEF742AAB67AB417B23C13" ma:contentTypeVersion="55" ma:contentTypeDescription="siehe DMP (bspw. SPP, GuR, Einflussanalyse ....)" ma:contentTypeScope="" ma:versionID="887d8f8aa0e8e5b2b7c675d1d86d1fb2">
  <xsd:schema xmlns:xsd="http://www.w3.org/2001/XMLSchema" xmlns:xs="http://www.w3.org/2001/XMLSchema" xmlns:p="http://schemas.microsoft.com/office/2006/metadata/properties" xmlns:ns1="http://schemas.microsoft.com/sharepoint/v3" xmlns:ns2="a2b7a991-6e7b-457a-92b4-f30d6a8d8190" targetNamespace="http://schemas.microsoft.com/office/2006/metadata/properties" ma:root="true" ma:fieldsID="1cb07a70457306ca601264c0b45de6a8" ns1:_="" ns2:_="">
    <xsd:import namespace="http://schemas.microsoft.com/sharepoint/v3"/>
    <xsd:import namespace="a2b7a991-6e7b-457a-92b4-f30d6a8d8190"/>
    <xsd:element name="properties">
      <xsd:complexType>
        <xsd:sequence>
          <xsd:element name="documentManagement">
            <xsd:complexType>
              <xsd:all>
                <xsd:element ref="ns2:Status_x0020_Projektdokument_x0020_mit_x0020_Review"/>
                <xsd:element ref="ns2:Dokumententyp"/>
                <xsd:element ref="ns2:Reviewer" minOccurs="0"/>
                <xsd:element ref="ns2:Freigeber" minOccurs="0"/>
                <xsd:element ref="ns2:Derivat" minOccurs="0"/>
                <xsd:element ref="ns2:Historie" minOccurs="0"/>
                <xsd:element ref="ns2:Ergebnis_x0020_Reviewbericht_x0020_Confirmation" minOccurs="0"/>
                <xsd:element ref="ns2:Speicher_Versionsnummer" minOccurs="0"/>
                <xsd:element ref="ns2:aktueller_x0020_Kommentar" minOccurs="0"/>
                <xsd:element ref="ns2:Automatischer_x0020_Status" minOccurs="0"/>
                <xsd:element ref="ns2:Vorgängerstatus" minOccurs="0"/>
                <xsd:element ref="ns2:gesamter_x0020_Kommentar" minOccurs="0"/>
                <xsd:element ref="ns2:Speicher_Name" minOccurs="0"/>
                <xsd:element ref="ns2:HauptversionFlag" minOccurs="0"/>
                <xsd:element ref="ns2:Speicher_ID" minOccurs="0"/>
                <xsd:element ref="ns2:Initiator" minOccurs="0"/>
                <xsd:element ref="ns1:_dlc_Exempt" minOccurs="0"/>
                <xsd:element ref="ns1:_dlc_ExpireDateSaved" minOccurs="0"/>
                <xsd:element ref="ns1:_dlc_ExpireDate" minOccurs="0"/>
                <xsd:element ref="ns2:LetzterStatusPDm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3" nillable="true" ma:displayName="Von der Richtlinie ausgenommen" ma:hidden="true" ma:internalName="_dlc_Exempt" ma:readOnly="true">
      <xsd:simpleType>
        <xsd:restriction base="dms:Unknown"/>
      </xsd:simpleType>
    </xsd:element>
    <xsd:element name="_dlc_ExpireDateSaved" ma:index="24" nillable="true" ma:displayName="Ursprüngliches Ablaufdatum" ma:hidden="true" ma:internalName="_dlc_ExpireDateSaved" ma:readOnly="true">
      <xsd:simpleType>
        <xsd:restriction base="dms:DateTime"/>
      </xsd:simpleType>
    </xsd:element>
    <xsd:element name="_dlc_ExpireDate" ma:index="25" nillable="true" ma:displayName="Ablaufdatum"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2b7a991-6e7b-457a-92b4-f30d6a8d8190" elementFormDefault="qualified">
    <xsd:import namespace="http://schemas.microsoft.com/office/2006/documentManagement/types"/>
    <xsd:import namespace="http://schemas.microsoft.com/office/infopath/2007/PartnerControls"/>
    <xsd:element name="Status_x0020_Projektdokument_x0020_mit_x0020_Review" ma:index="2" ma:displayName="Status Projektdokument mit Review" ma:default="Entwurf" ma:format="Dropdown" ma:internalName="Status_x0020_Projektdokument_x0020_mit_x0020_Review">
      <xsd:simpleType>
        <xsd:restriction base="dms:Choice">
          <xsd:enumeration value="Entwurf"/>
          <xsd:enumeration value="inhaltlich vollständig"/>
          <xsd:enumeration value="Im Review"/>
          <xsd:enumeration value="In Freigabe"/>
          <xsd:enumeration value="Zu löschen"/>
        </xsd:restriction>
      </xsd:simpleType>
    </xsd:element>
    <xsd:element name="Dokumententyp" ma:index="3" ma:displayName="Dokumententyp" ma:format="Dropdown" ma:internalName="Dokumententyp">
      <xsd:simpleType>
        <xsd:restriction base="dms:Choice">
          <xsd:enumeration value="SPP"/>
          <xsd:enumeration value="GuR"/>
          <xsd:enumeration value="FuSiKo"/>
          <xsd:enumeration value="TeSiKo"/>
          <xsd:enumeration value="ValKo"/>
          <xsd:enumeration value="VerKo"/>
          <xsd:enumeration value="VaSp"/>
          <xsd:enumeration value="ImpactA"/>
          <xsd:enumeration value="SCS"/>
          <xsd:enumeration value="Analysen"/>
          <xsd:enumeration value="Assessement"/>
          <xsd:enumeration value="DIA"/>
          <xsd:enumeration value="sonstiges"/>
        </xsd:restriction>
      </xsd:simpleType>
    </xsd:element>
    <xsd:element name="Reviewer" ma:index="4" nillable="true" ma:displayName="Reviewer" ma:list="UserInfo" ma:SharePointGroup="0" ma:internalName="Review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eber" ma:index="5" nillable="true" ma:displayName="Freigeber" ma:description="Name der Person, welche dieses Dokument freigibt." ma:list="UserInfo" ma:SharePointGroup="0" ma:internalName="Freigeb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rivat" ma:index="6" nillable="true" ma:displayName="Derivat" ma:description="Generisch bedeutet: gilt für alle Derivate des EES25, für die die BE verbaut ist." ma:internalName="Derivat" ma:requiredMultiChoice="true">
      <xsd:complexType>
        <xsd:complexContent>
          <xsd:extension base="dms:MultiChoice">
            <xsd:sequence>
              <xsd:element name="Value" maxOccurs="unbounded" minOccurs="0" nillable="true">
                <xsd:simpleType>
                  <xsd:restriction base="dms:Choice">
                    <xsd:enumeration value="Generisch"/>
                    <xsd:enumeration value="G45 ICE (ab LCI)"/>
                    <xsd:enumeration value="G45 PHEV (ab LCI)"/>
                    <xsd:enumeration value="G48 ICE (ab LCI)"/>
                    <xsd:enumeration value="G50 ICE"/>
                    <xsd:enumeration value="G50 PHEV"/>
                    <xsd:enumeration value="G58 ICE"/>
                    <xsd:enumeration value="G60 BEV (ab LCI)"/>
                    <xsd:enumeration value="G60 ICE (ab LCI)"/>
                    <xsd:enumeration value="G60 PHEV (ab LCI)"/>
                    <xsd:enumeration value="G61 BEV (ab LCI)"/>
                    <xsd:enumeration value="G61 ICE (ab LCI)"/>
                    <xsd:enumeration value="G61 PHEV (ab LCI)"/>
                    <xsd:enumeration value="G65 BEV"/>
                    <xsd:enumeration value="G65 FCEV"/>
                    <xsd:enumeration value="G65 ICE"/>
                    <xsd:enumeration value="G65 PHEV"/>
                    <xsd:enumeration value="G66 BEV"/>
                    <xsd:enumeration value="G66 ICE"/>
                    <xsd:enumeration value="G67 BEV"/>
                    <xsd:enumeration value="G67 ICE"/>
                    <xsd:enumeration value="G68 BEV (ab LCI)"/>
                    <xsd:enumeration value="G68 ICE (ab LCI)"/>
                    <xsd:enumeration value="G69 BEV"/>
                    <xsd:enumeration value="G69 ICE"/>
                    <xsd:enumeration value="G70 BEV (ab LCI)"/>
                    <xsd:enumeration value="G70 ICE (ab LCI)"/>
                    <xsd:enumeration value="G70 PHEV (ab LCI)"/>
                    <xsd:enumeration value="G72 BEV"/>
                    <xsd:enumeration value="G72 ICE"/>
                    <xsd:enumeration value="G78 BEV"/>
                    <xsd:enumeration value="G78 ICE"/>
                    <xsd:enumeration value="G79 BEV"/>
                    <xsd:enumeration value="G90 PHEV (ab LCI)"/>
                    <xsd:enumeration value="G95 BEV"/>
                    <xsd:enumeration value="G96 BEV"/>
                    <xsd:enumeration value="G99 PHEV (ab LCI)"/>
                    <xsd:enumeration value="NA0 BEV"/>
                    <xsd:enumeration value="NA1 BEV"/>
                    <xsd:enumeration value="NA2 BEV"/>
                    <xsd:enumeration value="NA3 BEV"/>
                    <xsd:enumeration value="NA5 BEV"/>
                    <xsd:enumeration value="NA6 BEV"/>
                    <xsd:enumeration value="NA7 BEV"/>
                    <xsd:enumeration value="NA8 BEV"/>
                    <xsd:enumeration value="NB0 BEV"/>
                    <xsd:enumeration value="NB5 BEV"/>
                    <xsd:enumeration value="NB6 BEV"/>
                    <xsd:enumeration value="RR40 BEV"/>
                    <xsd:enumeration value="RR41 BEV"/>
                    <xsd:enumeration value="RR45 BEV"/>
                    <xsd:enumeration value="ZA0 BEV"/>
                    <xsd:enumeration value="ZA1 BEV"/>
                    <xsd:enumeration value="ZA2 BEV"/>
                    <xsd:enumeration value="ZA3 BEV"/>
                    <xsd:enumeration value="ZA5 BEV"/>
                    <xsd:enumeration value="ZA7 BEV"/>
                    <xsd:enumeration value="ZB0 BEV"/>
                  </xsd:restriction>
                </xsd:simpleType>
              </xsd:element>
            </xsd:sequence>
          </xsd:extension>
        </xsd:complexContent>
      </xsd:complexType>
    </xsd:element>
    <xsd:element name="Historie" ma:index="7" nillable="true" ma:displayName="Historie" ma:internalName="Historie">
      <xsd:simpleType>
        <xsd:restriction base="dms:Note"/>
      </xsd:simpleType>
    </xsd:element>
    <xsd:element name="Ergebnis_x0020_Reviewbericht_x0020_Confirmation" ma:index="12" nillable="true" ma:displayName="Ergebnis RB" ma:default="-" ma:description="Ergebnis des Reviewberichts" ma:format="Dropdown" ma:hidden="true" ma:internalName="Ergebnis_x0020_Reviewbericht_x0020_Confirmation" ma:readOnly="false">
      <xsd:simpleType>
        <xsd:restriction base="dms:Choice">
          <xsd:enumeration value="-"/>
          <xsd:enumeration value="akzeptiert"/>
          <xsd:enumeration value="akz. u. B d. Beschlüsse"/>
          <xsd:enumeration value="nicht akzeptiert"/>
        </xsd:restriction>
      </xsd:simpleType>
    </xsd:element>
    <xsd:element name="Speicher_Versionsnummer" ma:index="13" nillable="true" ma:displayName="Speicher_Versionsnummer" ma:hidden="true" ma:internalName="Speicher_Versionsnummer" ma:readOnly="false">
      <xsd:simpleType>
        <xsd:restriction base="dms:Text">
          <xsd:maxLength value="255"/>
        </xsd:restriction>
      </xsd:simpleType>
    </xsd:element>
    <xsd:element name="aktueller_x0020_Kommentar" ma:index="14" nillable="true" ma:displayName="aktueller Kommentar" ma:hidden="true" ma:internalName="aktueller_x0020_Kommentar" ma:readOnly="false">
      <xsd:simpleType>
        <xsd:restriction base="dms:Text">
          <xsd:maxLength value="255"/>
        </xsd:restriction>
      </xsd:simpleType>
    </xsd:element>
    <xsd:element name="Automatischer_x0020_Status" ma:index="15" nillable="true" ma:displayName="Automatischer Status" ma:default="Entwurf" ma:format="Dropdown" ma:hidden="true" ma:internalName="Automatischer_x0020_Status" ma:readOnly="false">
      <xsd:simpleType>
        <xsd:restriction base="dms:Choice">
          <xsd:enumeration value="Entwurf"/>
          <xsd:enumeration value="inhaltlich vollständig"/>
          <xsd:enumeration value="Q-Gate"/>
          <xsd:enumeration value="Im Review"/>
          <xsd:enumeration value="Review erledigt"/>
          <xsd:enumeration value="Transition Freigabe"/>
          <xsd:enumeration value="Freigegeben"/>
          <xsd:enumeration value="Zu löschen"/>
          <xsd:enumeration value="Transition Überarbeitung"/>
        </xsd:restriction>
      </xsd:simpleType>
    </xsd:element>
    <xsd:element name="Vorgängerstatus" ma:index="16" nillable="true" ma:displayName="Vorgängerstatus" ma:default="Entwurf" ma:format="Dropdown" ma:hidden="true" ma:internalName="Vorg_x00e4_ngerstatus" ma:readOnly="false">
      <xsd:simpleType>
        <xsd:restriction base="dms:Choice">
          <xsd:enumeration value="Entwurf"/>
          <xsd:enumeration value="inhaltlich vollständig"/>
          <xsd:enumeration value="Im Review"/>
          <xsd:enumeration value="Review erledigt"/>
          <xsd:enumeration value="freigegeben"/>
          <xsd:enumeration value="Zu löschen"/>
        </xsd:restriction>
      </xsd:simpleType>
    </xsd:element>
    <xsd:element name="gesamter_x0020_Kommentar" ma:index="17" nillable="true" ma:displayName="gesamter Kommentar" ma:hidden="true" ma:internalName="gesamter_x0020_Kommentar" ma:readOnly="false">
      <xsd:simpleType>
        <xsd:restriction base="dms:Note"/>
      </xsd:simpleType>
    </xsd:element>
    <xsd:element name="Speicher_Name" ma:index="18" nillable="true" ma:displayName="Speicher_Name" ma:hidden="true" ma:internalName="Speicher_Name" ma:readOnly="false">
      <xsd:simpleType>
        <xsd:restriction base="dms:Text">
          <xsd:maxLength value="255"/>
        </xsd:restriction>
      </xsd:simpleType>
    </xsd:element>
    <xsd:element name="HauptversionFlag" ma:index="19" nillable="true" ma:displayName="HauptversionFlag" ma:default="false" ma:hidden="true" ma:internalName="HauptversionFlag0" ma:readOnly="false">
      <xsd:simpleType>
        <xsd:restriction base="dms:Text">
          <xsd:maxLength value="255"/>
        </xsd:restriction>
      </xsd:simpleType>
    </xsd:element>
    <xsd:element name="Speicher_ID" ma:index="20" nillable="true" ma:displayName="Speicher_ID" ma:decimals="0" ma:description="Speichert die ID des entsprechenden PDmR" ma:hidden="true" ma:internalName="Speicher_ID" ma:readOnly="false" ma:percentage="FALSE">
      <xsd:simpleType>
        <xsd:restriction base="dms:Number"/>
      </xsd:simpleType>
    </xsd:element>
    <xsd:element name="Initiator" ma:index="21" nillable="true" ma:displayName="Initiator" ma:description="Diese Person hat den Workflow gestartet." ma:hidden="true" ma:list="UserInfo" ma:SearchPeopleOnly="false" ma:SharePointGroup="0" ma:internalName="Initi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LetzterStatusPDmR" ma:index="27" nillable="true" ma:displayName="LetzterStatusPDmR" ma:hidden="true" ma:internalName="LetzterStatusPDmR" ma:readOnly="fals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Inhaltstyp"/>
        <xsd:element ref="dc:title" minOccurs="0" maxOccurs="1" ma:index="0"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DF5324-81A8-466D-A740-E85B6DC31558}">
  <ds:schemaRefs>
    <ds:schemaRef ds:uri="http://schemas.microsoft.com/office/2006/metadata/properties"/>
    <ds:schemaRef ds:uri="http://schemas.microsoft.com/office/infopath/2007/PartnerControls"/>
    <ds:schemaRef ds:uri="a2b7a991-6e7b-457a-92b4-f30d6a8d8190"/>
    <ds:schemaRef ds:uri="http://schemas.microsoft.com/sharepoint/v3"/>
  </ds:schemaRefs>
</ds:datastoreItem>
</file>

<file path=customXml/itemProps2.xml><?xml version="1.0" encoding="utf-8"?>
<ds:datastoreItem xmlns:ds="http://schemas.openxmlformats.org/officeDocument/2006/customXml" ds:itemID="{FF46C02C-9751-4832-AE9D-E32C865A0674}">
  <ds:schemaRefs>
    <ds:schemaRef ds:uri="http://schemas.microsoft.com/sharepoint/v3/contenttype/forms"/>
  </ds:schemaRefs>
</ds:datastoreItem>
</file>

<file path=customXml/itemProps3.xml><?xml version="1.0" encoding="utf-8"?>
<ds:datastoreItem xmlns:ds="http://schemas.openxmlformats.org/officeDocument/2006/customXml" ds:itemID="{73789043-A4FB-4B0C-989B-F67F5C78D16F}">
  <ds:schemaRefs>
    <ds:schemaRef ds:uri="office.server.policy"/>
  </ds:schemaRefs>
</ds:datastoreItem>
</file>

<file path=customXml/itemProps4.xml><?xml version="1.0" encoding="utf-8"?>
<ds:datastoreItem xmlns:ds="http://schemas.openxmlformats.org/officeDocument/2006/customXml" ds:itemID="{075A5646-3E3A-40E7-BEEB-4B872395E88B}">
  <ds:schemaRefs>
    <ds:schemaRef ds:uri="http://schemas.microsoft.com/sharepoint/events"/>
  </ds:schemaRefs>
</ds:datastoreItem>
</file>

<file path=customXml/itemProps5.xml><?xml version="1.0" encoding="utf-8"?>
<ds:datastoreItem xmlns:ds="http://schemas.openxmlformats.org/officeDocument/2006/customXml" ds:itemID="{BBF10A49-DDDC-419C-B7A0-58C9899575E8}">
  <ds:schemaRefs>
    <ds:schemaRef ds:uri="http://schemas.openxmlformats.org/officeDocument/2006/bibliography"/>
  </ds:schemaRefs>
</ds:datastoreItem>
</file>

<file path=customXml/itemProps6.xml><?xml version="1.0" encoding="utf-8"?>
<ds:datastoreItem xmlns:ds="http://schemas.openxmlformats.org/officeDocument/2006/customXml" ds:itemID="{A5F2761F-E696-4265-ABFA-140B6B5F1B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2b7a991-6e7b-457a-92b4-f30d6a8d8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5226</Words>
  <Characters>32924</Characters>
  <Application>Microsoft Office Word</Application>
  <DocSecurity>0</DocSecurity>
  <Lines>274</Lines>
  <Paragraphs>76</Paragraphs>
  <ScaleCrop>false</ScaleCrop>
  <HeadingPairs>
    <vt:vector size="2" baseType="variant">
      <vt:variant>
        <vt:lpstr>Titel</vt:lpstr>
      </vt:variant>
      <vt:variant>
        <vt:i4>1</vt:i4>
      </vt:variant>
    </vt:vector>
  </HeadingPairs>
  <TitlesOfParts>
    <vt:vector size="1" baseType="lpstr">
      <vt:lpstr>FKR_ValKo_SZ_7_und_8</vt:lpstr>
    </vt:vector>
  </TitlesOfParts>
  <Company/>
  <LinksUpToDate>false</LinksUpToDate>
  <CharactersWithSpaces>38074</CharactersWithSpaces>
  <SharedDoc>false</SharedDoc>
  <HLinks>
    <vt:vector size="396" baseType="variant">
      <vt:variant>
        <vt:i4>3080296</vt:i4>
      </vt:variant>
      <vt:variant>
        <vt:i4>429</vt:i4>
      </vt:variant>
      <vt:variant>
        <vt:i4>0</vt:i4>
      </vt:variant>
      <vt:variant>
        <vt:i4>5</vt:i4>
      </vt:variant>
      <vt:variant>
        <vt:lpwstr>https://vts5.bmwgroup.net/sites/FuSi2021/ZFM_SP2021/04_SiKos/Kundenfunktion Fahrdynamik SP2021/ZFM_SP2021_FuSiKo.xlsm</vt:lpwstr>
      </vt:variant>
      <vt:variant>
        <vt:lpwstr/>
      </vt:variant>
      <vt:variant>
        <vt:i4>4063248</vt:i4>
      </vt:variant>
      <vt:variant>
        <vt:i4>426</vt:i4>
      </vt:variant>
      <vt:variant>
        <vt:i4>0</vt:i4>
      </vt:variant>
      <vt:variant>
        <vt:i4>5</vt:i4>
      </vt:variant>
      <vt:variant>
        <vt:lpwstr>https://vts5.bmwgroup.net/sites/FUSI2024_25/Fahrkoordinator_FKR/03_Gefahrenanalyse_und_Risikobeurteilung/Fahrkoordinator_FKR_GuR.xlsm</vt:lpwstr>
      </vt:variant>
      <vt:variant>
        <vt:lpwstr/>
      </vt:variant>
      <vt:variant>
        <vt:i4>7340128</vt:i4>
      </vt:variant>
      <vt:variant>
        <vt:i4>423</vt:i4>
      </vt:variant>
      <vt:variant>
        <vt:i4>0</vt:i4>
      </vt:variant>
      <vt:variant>
        <vt:i4>5</vt:i4>
      </vt:variant>
      <vt:variant>
        <vt:lpwstr>https://vts2.bmwgroup.net/sites/teco/FuSi/FuSi-Partner/FuSiEF/EF-Dokumentenbibliothek/BMW_Safety_vehicle_Validation_severity_rating_V7p1.xlsx</vt:lpwstr>
      </vt:variant>
      <vt:variant>
        <vt:lpwstr/>
      </vt:variant>
      <vt:variant>
        <vt:i4>1703984</vt:i4>
      </vt:variant>
      <vt:variant>
        <vt:i4>374</vt:i4>
      </vt:variant>
      <vt:variant>
        <vt:i4>0</vt:i4>
      </vt:variant>
      <vt:variant>
        <vt:i4>5</vt:i4>
      </vt:variant>
      <vt:variant>
        <vt:lpwstr/>
      </vt:variant>
      <vt:variant>
        <vt:lpwstr>_Toc173250786</vt:lpwstr>
      </vt:variant>
      <vt:variant>
        <vt:i4>1703984</vt:i4>
      </vt:variant>
      <vt:variant>
        <vt:i4>368</vt:i4>
      </vt:variant>
      <vt:variant>
        <vt:i4>0</vt:i4>
      </vt:variant>
      <vt:variant>
        <vt:i4>5</vt:i4>
      </vt:variant>
      <vt:variant>
        <vt:lpwstr/>
      </vt:variant>
      <vt:variant>
        <vt:lpwstr>_Toc173250785</vt:lpwstr>
      </vt:variant>
      <vt:variant>
        <vt:i4>1703984</vt:i4>
      </vt:variant>
      <vt:variant>
        <vt:i4>362</vt:i4>
      </vt:variant>
      <vt:variant>
        <vt:i4>0</vt:i4>
      </vt:variant>
      <vt:variant>
        <vt:i4>5</vt:i4>
      </vt:variant>
      <vt:variant>
        <vt:lpwstr/>
      </vt:variant>
      <vt:variant>
        <vt:lpwstr>_Toc173250784</vt:lpwstr>
      </vt:variant>
      <vt:variant>
        <vt:i4>1703984</vt:i4>
      </vt:variant>
      <vt:variant>
        <vt:i4>356</vt:i4>
      </vt:variant>
      <vt:variant>
        <vt:i4>0</vt:i4>
      </vt:variant>
      <vt:variant>
        <vt:i4>5</vt:i4>
      </vt:variant>
      <vt:variant>
        <vt:lpwstr/>
      </vt:variant>
      <vt:variant>
        <vt:lpwstr>_Toc173250783</vt:lpwstr>
      </vt:variant>
      <vt:variant>
        <vt:i4>1703984</vt:i4>
      </vt:variant>
      <vt:variant>
        <vt:i4>350</vt:i4>
      </vt:variant>
      <vt:variant>
        <vt:i4>0</vt:i4>
      </vt:variant>
      <vt:variant>
        <vt:i4>5</vt:i4>
      </vt:variant>
      <vt:variant>
        <vt:lpwstr/>
      </vt:variant>
      <vt:variant>
        <vt:lpwstr>_Toc173250782</vt:lpwstr>
      </vt:variant>
      <vt:variant>
        <vt:i4>1703984</vt:i4>
      </vt:variant>
      <vt:variant>
        <vt:i4>344</vt:i4>
      </vt:variant>
      <vt:variant>
        <vt:i4>0</vt:i4>
      </vt:variant>
      <vt:variant>
        <vt:i4>5</vt:i4>
      </vt:variant>
      <vt:variant>
        <vt:lpwstr/>
      </vt:variant>
      <vt:variant>
        <vt:lpwstr>_Toc173250781</vt:lpwstr>
      </vt:variant>
      <vt:variant>
        <vt:i4>1703984</vt:i4>
      </vt:variant>
      <vt:variant>
        <vt:i4>338</vt:i4>
      </vt:variant>
      <vt:variant>
        <vt:i4>0</vt:i4>
      </vt:variant>
      <vt:variant>
        <vt:i4>5</vt:i4>
      </vt:variant>
      <vt:variant>
        <vt:lpwstr/>
      </vt:variant>
      <vt:variant>
        <vt:lpwstr>_Toc173250780</vt:lpwstr>
      </vt:variant>
      <vt:variant>
        <vt:i4>1376304</vt:i4>
      </vt:variant>
      <vt:variant>
        <vt:i4>332</vt:i4>
      </vt:variant>
      <vt:variant>
        <vt:i4>0</vt:i4>
      </vt:variant>
      <vt:variant>
        <vt:i4>5</vt:i4>
      </vt:variant>
      <vt:variant>
        <vt:lpwstr/>
      </vt:variant>
      <vt:variant>
        <vt:lpwstr>_Toc173250779</vt:lpwstr>
      </vt:variant>
      <vt:variant>
        <vt:i4>1376304</vt:i4>
      </vt:variant>
      <vt:variant>
        <vt:i4>326</vt:i4>
      </vt:variant>
      <vt:variant>
        <vt:i4>0</vt:i4>
      </vt:variant>
      <vt:variant>
        <vt:i4>5</vt:i4>
      </vt:variant>
      <vt:variant>
        <vt:lpwstr/>
      </vt:variant>
      <vt:variant>
        <vt:lpwstr>_Toc173250778</vt:lpwstr>
      </vt:variant>
      <vt:variant>
        <vt:i4>1376304</vt:i4>
      </vt:variant>
      <vt:variant>
        <vt:i4>320</vt:i4>
      </vt:variant>
      <vt:variant>
        <vt:i4>0</vt:i4>
      </vt:variant>
      <vt:variant>
        <vt:i4>5</vt:i4>
      </vt:variant>
      <vt:variant>
        <vt:lpwstr/>
      </vt:variant>
      <vt:variant>
        <vt:lpwstr>_Toc173250777</vt:lpwstr>
      </vt:variant>
      <vt:variant>
        <vt:i4>1376304</vt:i4>
      </vt:variant>
      <vt:variant>
        <vt:i4>314</vt:i4>
      </vt:variant>
      <vt:variant>
        <vt:i4>0</vt:i4>
      </vt:variant>
      <vt:variant>
        <vt:i4>5</vt:i4>
      </vt:variant>
      <vt:variant>
        <vt:lpwstr/>
      </vt:variant>
      <vt:variant>
        <vt:lpwstr>_Toc173250776</vt:lpwstr>
      </vt:variant>
      <vt:variant>
        <vt:i4>1376304</vt:i4>
      </vt:variant>
      <vt:variant>
        <vt:i4>308</vt:i4>
      </vt:variant>
      <vt:variant>
        <vt:i4>0</vt:i4>
      </vt:variant>
      <vt:variant>
        <vt:i4>5</vt:i4>
      </vt:variant>
      <vt:variant>
        <vt:lpwstr/>
      </vt:variant>
      <vt:variant>
        <vt:lpwstr>_Toc173250775</vt:lpwstr>
      </vt:variant>
      <vt:variant>
        <vt:i4>1376304</vt:i4>
      </vt:variant>
      <vt:variant>
        <vt:i4>302</vt:i4>
      </vt:variant>
      <vt:variant>
        <vt:i4>0</vt:i4>
      </vt:variant>
      <vt:variant>
        <vt:i4>5</vt:i4>
      </vt:variant>
      <vt:variant>
        <vt:lpwstr/>
      </vt:variant>
      <vt:variant>
        <vt:lpwstr>_Toc173250774</vt:lpwstr>
      </vt:variant>
      <vt:variant>
        <vt:i4>1376304</vt:i4>
      </vt:variant>
      <vt:variant>
        <vt:i4>296</vt:i4>
      </vt:variant>
      <vt:variant>
        <vt:i4>0</vt:i4>
      </vt:variant>
      <vt:variant>
        <vt:i4>5</vt:i4>
      </vt:variant>
      <vt:variant>
        <vt:lpwstr/>
      </vt:variant>
      <vt:variant>
        <vt:lpwstr>_Toc173250773</vt:lpwstr>
      </vt:variant>
      <vt:variant>
        <vt:i4>1376304</vt:i4>
      </vt:variant>
      <vt:variant>
        <vt:i4>290</vt:i4>
      </vt:variant>
      <vt:variant>
        <vt:i4>0</vt:i4>
      </vt:variant>
      <vt:variant>
        <vt:i4>5</vt:i4>
      </vt:variant>
      <vt:variant>
        <vt:lpwstr/>
      </vt:variant>
      <vt:variant>
        <vt:lpwstr>_Toc173250772</vt:lpwstr>
      </vt:variant>
      <vt:variant>
        <vt:i4>1376304</vt:i4>
      </vt:variant>
      <vt:variant>
        <vt:i4>284</vt:i4>
      </vt:variant>
      <vt:variant>
        <vt:i4>0</vt:i4>
      </vt:variant>
      <vt:variant>
        <vt:i4>5</vt:i4>
      </vt:variant>
      <vt:variant>
        <vt:lpwstr/>
      </vt:variant>
      <vt:variant>
        <vt:lpwstr>_Toc173250771</vt:lpwstr>
      </vt:variant>
      <vt:variant>
        <vt:i4>1376304</vt:i4>
      </vt:variant>
      <vt:variant>
        <vt:i4>278</vt:i4>
      </vt:variant>
      <vt:variant>
        <vt:i4>0</vt:i4>
      </vt:variant>
      <vt:variant>
        <vt:i4>5</vt:i4>
      </vt:variant>
      <vt:variant>
        <vt:lpwstr/>
      </vt:variant>
      <vt:variant>
        <vt:lpwstr>_Toc173250770</vt:lpwstr>
      </vt:variant>
      <vt:variant>
        <vt:i4>1310768</vt:i4>
      </vt:variant>
      <vt:variant>
        <vt:i4>272</vt:i4>
      </vt:variant>
      <vt:variant>
        <vt:i4>0</vt:i4>
      </vt:variant>
      <vt:variant>
        <vt:i4>5</vt:i4>
      </vt:variant>
      <vt:variant>
        <vt:lpwstr/>
      </vt:variant>
      <vt:variant>
        <vt:lpwstr>_Toc173250769</vt:lpwstr>
      </vt:variant>
      <vt:variant>
        <vt:i4>1310768</vt:i4>
      </vt:variant>
      <vt:variant>
        <vt:i4>266</vt:i4>
      </vt:variant>
      <vt:variant>
        <vt:i4>0</vt:i4>
      </vt:variant>
      <vt:variant>
        <vt:i4>5</vt:i4>
      </vt:variant>
      <vt:variant>
        <vt:lpwstr/>
      </vt:variant>
      <vt:variant>
        <vt:lpwstr>_Toc173250768</vt:lpwstr>
      </vt:variant>
      <vt:variant>
        <vt:i4>1310768</vt:i4>
      </vt:variant>
      <vt:variant>
        <vt:i4>260</vt:i4>
      </vt:variant>
      <vt:variant>
        <vt:i4>0</vt:i4>
      </vt:variant>
      <vt:variant>
        <vt:i4>5</vt:i4>
      </vt:variant>
      <vt:variant>
        <vt:lpwstr/>
      </vt:variant>
      <vt:variant>
        <vt:lpwstr>_Toc173250767</vt:lpwstr>
      </vt:variant>
      <vt:variant>
        <vt:i4>1310768</vt:i4>
      </vt:variant>
      <vt:variant>
        <vt:i4>254</vt:i4>
      </vt:variant>
      <vt:variant>
        <vt:i4>0</vt:i4>
      </vt:variant>
      <vt:variant>
        <vt:i4>5</vt:i4>
      </vt:variant>
      <vt:variant>
        <vt:lpwstr/>
      </vt:variant>
      <vt:variant>
        <vt:lpwstr>_Toc173250766</vt:lpwstr>
      </vt:variant>
      <vt:variant>
        <vt:i4>1310768</vt:i4>
      </vt:variant>
      <vt:variant>
        <vt:i4>248</vt:i4>
      </vt:variant>
      <vt:variant>
        <vt:i4>0</vt:i4>
      </vt:variant>
      <vt:variant>
        <vt:i4>5</vt:i4>
      </vt:variant>
      <vt:variant>
        <vt:lpwstr/>
      </vt:variant>
      <vt:variant>
        <vt:lpwstr>_Toc173250765</vt:lpwstr>
      </vt:variant>
      <vt:variant>
        <vt:i4>1310768</vt:i4>
      </vt:variant>
      <vt:variant>
        <vt:i4>242</vt:i4>
      </vt:variant>
      <vt:variant>
        <vt:i4>0</vt:i4>
      </vt:variant>
      <vt:variant>
        <vt:i4>5</vt:i4>
      </vt:variant>
      <vt:variant>
        <vt:lpwstr/>
      </vt:variant>
      <vt:variant>
        <vt:lpwstr>_Toc173250764</vt:lpwstr>
      </vt:variant>
      <vt:variant>
        <vt:i4>1310768</vt:i4>
      </vt:variant>
      <vt:variant>
        <vt:i4>236</vt:i4>
      </vt:variant>
      <vt:variant>
        <vt:i4>0</vt:i4>
      </vt:variant>
      <vt:variant>
        <vt:i4>5</vt:i4>
      </vt:variant>
      <vt:variant>
        <vt:lpwstr/>
      </vt:variant>
      <vt:variant>
        <vt:lpwstr>_Toc173250763</vt:lpwstr>
      </vt:variant>
      <vt:variant>
        <vt:i4>1310768</vt:i4>
      </vt:variant>
      <vt:variant>
        <vt:i4>230</vt:i4>
      </vt:variant>
      <vt:variant>
        <vt:i4>0</vt:i4>
      </vt:variant>
      <vt:variant>
        <vt:i4>5</vt:i4>
      </vt:variant>
      <vt:variant>
        <vt:lpwstr/>
      </vt:variant>
      <vt:variant>
        <vt:lpwstr>_Toc173250762</vt:lpwstr>
      </vt:variant>
      <vt:variant>
        <vt:i4>1310768</vt:i4>
      </vt:variant>
      <vt:variant>
        <vt:i4>224</vt:i4>
      </vt:variant>
      <vt:variant>
        <vt:i4>0</vt:i4>
      </vt:variant>
      <vt:variant>
        <vt:i4>5</vt:i4>
      </vt:variant>
      <vt:variant>
        <vt:lpwstr/>
      </vt:variant>
      <vt:variant>
        <vt:lpwstr>_Toc173250761</vt:lpwstr>
      </vt:variant>
      <vt:variant>
        <vt:i4>1310768</vt:i4>
      </vt:variant>
      <vt:variant>
        <vt:i4>218</vt:i4>
      </vt:variant>
      <vt:variant>
        <vt:i4>0</vt:i4>
      </vt:variant>
      <vt:variant>
        <vt:i4>5</vt:i4>
      </vt:variant>
      <vt:variant>
        <vt:lpwstr/>
      </vt:variant>
      <vt:variant>
        <vt:lpwstr>_Toc173250760</vt:lpwstr>
      </vt:variant>
      <vt:variant>
        <vt:i4>1507376</vt:i4>
      </vt:variant>
      <vt:variant>
        <vt:i4>212</vt:i4>
      </vt:variant>
      <vt:variant>
        <vt:i4>0</vt:i4>
      </vt:variant>
      <vt:variant>
        <vt:i4>5</vt:i4>
      </vt:variant>
      <vt:variant>
        <vt:lpwstr/>
      </vt:variant>
      <vt:variant>
        <vt:lpwstr>_Toc173250759</vt:lpwstr>
      </vt:variant>
      <vt:variant>
        <vt:i4>1507376</vt:i4>
      </vt:variant>
      <vt:variant>
        <vt:i4>206</vt:i4>
      </vt:variant>
      <vt:variant>
        <vt:i4>0</vt:i4>
      </vt:variant>
      <vt:variant>
        <vt:i4>5</vt:i4>
      </vt:variant>
      <vt:variant>
        <vt:lpwstr/>
      </vt:variant>
      <vt:variant>
        <vt:lpwstr>_Toc173250758</vt:lpwstr>
      </vt:variant>
      <vt:variant>
        <vt:i4>1507376</vt:i4>
      </vt:variant>
      <vt:variant>
        <vt:i4>200</vt:i4>
      </vt:variant>
      <vt:variant>
        <vt:i4>0</vt:i4>
      </vt:variant>
      <vt:variant>
        <vt:i4>5</vt:i4>
      </vt:variant>
      <vt:variant>
        <vt:lpwstr/>
      </vt:variant>
      <vt:variant>
        <vt:lpwstr>_Toc173250757</vt:lpwstr>
      </vt:variant>
      <vt:variant>
        <vt:i4>1507376</vt:i4>
      </vt:variant>
      <vt:variant>
        <vt:i4>194</vt:i4>
      </vt:variant>
      <vt:variant>
        <vt:i4>0</vt:i4>
      </vt:variant>
      <vt:variant>
        <vt:i4>5</vt:i4>
      </vt:variant>
      <vt:variant>
        <vt:lpwstr/>
      </vt:variant>
      <vt:variant>
        <vt:lpwstr>_Toc173250756</vt:lpwstr>
      </vt:variant>
      <vt:variant>
        <vt:i4>1507376</vt:i4>
      </vt:variant>
      <vt:variant>
        <vt:i4>188</vt:i4>
      </vt:variant>
      <vt:variant>
        <vt:i4>0</vt:i4>
      </vt:variant>
      <vt:variant>
        <vt:i4>5</vt:i4>
      </vt:variant>
      <vt:variant>
        <vt:lpwstr/>
      </vt:variant>
      <vt:variant>
        <vt:lpwstr>_Toc173250755</vt:lpwstr>
      </vt:variant>
      <vt:variant>
        <vt:i4>1507376</vt:i4>
      </vt:variant>
      <vt:variant>
        <vt:i4>182</vt:i4>
      </vt:variant>
      <vt:variant>
        <vt:i4>0</vt:i4>
      </vt:variant>
      <vt:variant>
        <vt:i4>5</vt:i4>
      </vt:variant>
      <vt:variant>
        <vt:lpwstr/>
      </vt:variant>
      <vt:variant>
        <vt:lpwstr>_Toc173250754</vt:lpwstr>
      </vt:variant>
      <vt:variant>
        <vt:i4>1507376</vt:i4>
      </vt:variant>
      <vt:variant>
        <vt:i4>176</vt:i4>
      </vt:variant>
      <vt:variant>
        <vt:i4>0</vt:i4>
      </vt:variant>
      <vt:variant>
        <vt:i4>5</vt:i4>
      </vt:variant>
      <vt:variant>
        <vt:lpwstr/>
      </vt:variant>
      <vt:variant>
        <vt:lpwstr>_Toc173250753</vt:lpwstr>
      </vt:variant>
      <vt:variant>
        <vt:i4>1507376</vt:i4>
      </vt:variant>
      <vt:variant>
        <vt:i4>170</vt:i4>
      </vt:variant>
      <vt:variant>
        <vt:i4>0</vt:i4>
      </vt:variant>
      <vt:variant>
        <vt:i4>5</vt:i4>
      </vt:variant>
      <vt:variant>
        <vt:lpwstr/>
      </vt:variant>
      <vt:variant>
        <vt:lpwstr>_Toc173250752</vt:lpwstr>
      </vt:variant>
      <vt:variant>
        <vt:i4>1507376</vt:i4>
      </vt:variant>
      <vt:variant>
        <vt:i4>164</vt:i4>
      </vt:variant>
      <vt:variant>
        <vt:i4>0</vt:i4>
      </vt:variant>
      <vt:variant>
        <vt:i4>5</vt:i4>
      </vt:variant>
      <vt:variant>
        <vt:lpwstr/>
      </vt:variant>
      <vt:variant>
        <vt:lpwstr>_Toc173250751</vt:lpwstr>
      </vt:variant>
      <vt:variant>
        <vt:i4>1507376</vt:i4>
      </vt:variant>
      <vt:variant>
        <vt:i4>158</vt:i4>
      </vt:variant>
      <vt:variant>
        <vt:i4>0</vt:i4>
      </vt:variant>
      <vt:variant>
        <vt:i4>5</vt:i4>
      </vt:variant>
      <vt:variant>
        <vt:lpwstr/>
      </vt:variant>
      <vt:variant>
        <vt:lpwstr>_Toc173250750</vt:lpwstr>
      </vt:variant>
      <vt:variant>
        <vt:i4>1441840</vt:i4>
      </vt:variant>
      <vt:variant>
        <vt:i4>152</vt:i4>
      </vt:variant>
      <vt:variant>
        <vt:i4>0</vt:i4>
      </vt:variant>
      <vt:variant>
        <vt:i4>5</vt:i4>
      </vt:variant>
      <vt:variant>
        <vt:lpwstr/>
      </vt:variant>
      <vt:variant>
        <vt:lpwstr>_Toc173250749</vt:lpwstr>
      </vt:variant>
      <vt:variant>
        <vt:i4>1441840</vt:i4>
      </vt:variant>
      <vt:variant>
        <vt:i4>146</vt:i4>
      </vt:variant>
      <vt:variant>
        <vt:i4>0</vt:i4>
      </vt:variant>
      <vt:variant>
        <vt:i4>5</vt:i4>
      </vt:variant>
      <vt:variant>
        <vt:lpwstr/>
      </vt:variant>
      <vt:variant>
        <vt:lpwstr>_Toc173250748</vt:lpwstr>
      </vt:variant>
      <vt:variant>
        <vt:i4>1441840</vt:i4>
      </vt:variant>
      <vt:variant>
        <vt:i4>140</vt:i4>
      </vt:variant>
      <vt:variant>
        <vt:i4>0</vt:i4>
      </vt:variant>
      <vt:variant>
        <vt:i4>5</vt:i4>
      </vt:variant>
      <vt:variant>
        <vt:lpwstr/>
      </vt:variant>
      <vt:variant>
        <vt:lpwstr>_Toc173250747</vt:lpwstr>
      </vt:variant>
      <vt:variant>
        <vt:i4>1441840</vt:i4>
      </vt:variant>
      <vt:variant>
        <vt:i4>134</vt:i4>
      </vt:variant>
      <vt:variant>
        <vt:i4>0</vt:i4>
      </vt:variant>
      <vt:variant>
        <vt:i4>5</vt:i4>
      </vt:variant>
      <vt:variant>
        <vt:lpwstr/>
      </vt:variant>
      <vt:variant>
        <vt:lpwstr>_Toc173250746</vt:lpwstr>
      </vt:variant>
      <vt:variant>
        <vt:i4>1441840</vt:i4>
      </vt:variant>
      <vt:variant>
        <vt:i4>128</vt:i4>
      </vt:variant>
      <vt:variant>
        <vt:i4>0</vt:i4>
      </vt:variant>
      <vt:variant>
        <vt:i4>5</vt:i4>
      </vt:variant>
      <vt:variant>
        <vt:lpwstr/>
      </vt:variant>
      <vt:variant>
        <vt:lpwstr>_Toc173250745</vt:lpwstr>
      </vt:variant>
      <vt:variant>
        <vt:i4>1441840</vt:i4>
      </vt:variant>
      <vt:variant>
        <vt:i4>122</vt:i4>
      </vt:variant>
      <vt:variant>
        <vt:i4>0</vt:i4>
      </vt:variant>
      <vt:variant>
        <vt:i4>5</vt:i4>
      </vt:variant>
      <vt:variant>
        <vt:lpwstr/>
      </vt:variant>
      <vt:variant>
        <vt:lpwstr>_Toc173250744</vt:lpwstr>
      </vt:variant>
      <vt:variant>
        <vt:i4>1441840</vt:i4>
      </vt:variant>
      <vt:variant>
        <vt:i4>116</vt:i4>
      </vt:variant>
      <vt:variant>
        <vt:i4>0</vt:i4>
      </vt:variant>
      <vt:variant>
        <vt:i4>5</vt:i4>
      </vt:variant>
      <vt:variant>
        <vt:lpwstr/>
      </vt:variant>
      <vt:variant>
        <vt:lpwstr>_Toc173250743</vt:lpwstr>
      </vt:variant>
      <vt:variant>
        <vt:i4>1441840</vt:i4>
      </vt:variant>
      <vt:variant>
        <vt:i4>110</vt:i4>
      </vt:variant>
      <vt:variant>
        <vt:i4>0</vt:i4>
      </vt:variant>
      <vt:variant>
        <vt:i4>5</vt:i4>
      </vt:variant>
      <vt:variant>
        <vt:lpwstr/>
      </vt:variant>
      <vt:variant>
        <vt:lpwstr>_Toc173250742</vt:lpwstr>
      </vt:variant>
      <vt:variant>
        <vt:i4>1441840</vt:i4>
      </vt:variant>
      <vt:variant>
        <vt:i4>104</vt:i4>
      </vt:variant>
      <vt:variant>
        <vt:i4>0</vt:i4>
      </vt:variant>
      <vt:variant>
        <vt:i4>5</vt:i4>
      </vt:variant>
      <vt:variant>
        <vt:lpwstr/>
      </vt:variant>
      <vt:variant>
        <vt:lpwstr>_Toc173250741</vt:lpwstr>
      </vt:variant>
      <vt:variant>
        <vt:i4>1441840</vt:i4>
      </vt:variant>
      <vt:variant>
        <vt:i4>98</vt:i4>
      </vt:variant>
      <vt:variant>
        <vt:i4>0</vt:i4>
      </vt:variant>
      <vt:variant>
        <vt:i4>5</vt:i4>
      </vt:variant>
      <vt:variant>
        <vt:lpwstr/>
      </vt:variant>
      <vt:variant>
        <vt:lpwstr>_Toc173250740</vt:lpwstr>
      </vt:variant>
      <vt:variant>
        <vt:i4>1114160</vt:i4>
      </vt:variant>
      <vt:variant>
        <vt:i4>92</vt:i4>
      </vt:variant>
      <vt:variant>
        <vt:i4>0</vt:i4>
      </vt:variant>
      <vt:variant>
        <vt:i4>5</vt:i4>
      </vt:variant>
      <vt:variant>
        <vt:lpwstr/>
      </vt:variant>
      <vt:variant>
        <vt:lpwstr>_Toc173250739</vt:lpwstr>
      </vt:variant>
      <vt:variant>
        <vt:i4>1114160</vt:i4>
      </vt:variant>
      <vt:variant>
        <vt:i4>86</vt:i4>
      </vt:variant>
      <vt:variant>
        <vt:i4>0</vt:i4>
      </vt:variant>
      <vt:variant>
        <vt:i4>5</vt:i4>
      </vt:variant>
      <vt:variant>
        <vt:lpwstr/>
      </vt:variant>
      <vt:variant>
        <vt:lpwstr>_Toc173250738</vt:lpwstr>
      </vt:variant>
      <vt:variant>
        <vt:i4>1114160</vt:i4>
      </vt:variant>
      <vt:variant>
        <vt:i4>80</vt:i4>
      </vt:variant>
      <vt:variant>
        <vt:i4>0</vt:i4>
      </vt:variant>
      <vt:variant>
        <vt:i4>5</vt:i4>
      </vt:variant>
      <vt:variant>
        <vt:lpwstr/>
      </vt:variant>
      <vt:variant>
        <vt:lpwstr>_Toc173250737</vt:lpwstr>
      </vt:variant>
      <vt:variant>
        <vt:i4>1114160</vt:i4>
      </vt:variant>
      <vt:variant>
        <vt:i4>74</vt:i4>
      </vt:variant>
      <vt:variant>
        <vt:i4>0</vt:i4>
      </vt:variant>
      <vt:variant>
        <vt:i4>5</vt:i4>
      </vt:variant>
      <vt:variant>
        <vt:lpwstr/>
      </vt:variant>
      <vt:variant>
        <vt:lpwstr>_Toc173250736</vt:lpwstr>
      </vt:variant>
      <vt:variant>
        <vt:i4>1114160</vt:i4>
      </vt:variant>
      <vt:variant>
        <vt:i4>68</vt:i4>
      </vt:variant>
      <vt:variant>
        <vt:i4>0</vt:i4>
      </vt:variant>
      <vt:variant>
        <vt:i4>5</vt:i4>
      </vt:variant>
      <vt:variant>
        <vt:lpwstr/>
      </vt:variant>
      <vt:variant>
        <vt:lpwstr>_Toc173250735</vt:lpwstr>
      </vt:variant>
      <vt:variant>
        <vt:i4>1114160</vt:i4>
      </vt:variant>
      <vt:variant>
        <vt:i4>62</vt:i4>
      </vt:variant>
      <vt:variant>
        <vt:i4>0</vt:i4>
      </vt:variant>
      <vt:variant>
        <vt:i4>5</vt:i4>
      </vt:variant>
      <vt:variant>
        <vt:lpwstr/>
      </vt:variant>
      <vt:variant>
        <vt:lpwstr>_Toc173250734</vt:lpwstr>
      </vt:variant>
      <vt:variant>
        <vt:i4>1114160</vt:i4>
      </vt:variant>
      <vt:variant>
        <vt:i4>56</vt:i4>
      </vt:variant>
      <vt:variant>
        <vt:i4>0</vt:i4>
      </vt:variant>
      <vt:variant>
        <vt:i4>5</vt:i4>
      </vt:variant>
      <vt:variant>
        <vt:lpwstr/>
      </vt:variant>
      <vt:variant>
        <vt:lpwstr>_Toc173250733</vt:lpwstr>
      </vt:variant>
      <vt:variant>
        <vt:i4>1114160</vt:i4>
      </vt:variant>
      <vt:variant>
        <vt:i4>50</vt:i4>
      </vt:variant>
      <vt:variant>
        <vt:i4>0</vt:i4>
      </vt:variant>
      <vt:variant>
        <vt:i4>5</vt:i4>
      </vt:variant>
      <vt:variant>
        <vt:lpwstr/>
      </vt:variant>
      <vt:variant>
        <vt:lpwstr>_Toc173250732</vt:lpwstr>
      </vt:variant>
      <vt:variant>
        <vt:i4>1114160</vt:i4>
      </vt:variant>
      <vt:variant>
        <vt:i4>44</vt:i4>
      </vt:variant>
      <vt:variant>
        <vt:i4>0</vt:i4>
      </vt:variant>
      <vt:variant>
        <vt:i4>5</vt:i4>
      </vt:variant>
      <vt:variant>
        <vt:lpwstr/>
      </vt:variant>
      <vt:variant>
        <vt:lpwstr>_Toc173250731</vt:lpwstr>
      </vt:variant>
      <vt:variant>
        <vt:i4>1114160</vt:i4>
      </vt:variant>
      <vt:variant>
        <vt:i4>38</vt:i4>
      </vt:variant>
      <vt:variant>
        <vt:i4>0</vt:i4>
      </vt:variant>
      <vt:variant>
        <vt:i4>5</vt:i4>
      </vt:variant>
      <vt:variant>
        <vt:lpwstr/>
      </vt:variant>
      <vt:variant>
        <vt:lpwstr>_Toc173250730</vt:lpwstr>
      </vt:variant>
      <vt:variant>
        <vt:i4>1048624</vt:i4>
      </vt:variant>
      <vt:variant>
        <vt:i4>32</vt:i4>
      </vt:variant>
      <vt:variant>
        <vt:i4>0</vt:i4>
      </vt:variant>
      <vt:variant>
        <vt:i4>5</vt:i4>
      </vt:variant>
      <vt:variant>
        <vt:lpwstr/>
      </vt:variant>
      <vt:variant>
        <vt:lpwstr>_Toc173250729</vt:lpwstr>
      </vt:variant>
      <vt:variant>
        <vt:i4>1048624</vt:i4>
      </vt:variant>
      <vt:variant>
        <vt:i4>26</vt:i4>
      </vt:variant>
      <vt:variant>
        <vt:i4>0</vt:i4>
      </vt:variant>
      <vt:variant>
        <vt:i4>5</vt:i4>
      </vt:variant>
      <vt:variant>
        <vt:lpwstr/>
      </vt:variant>
      <vt:variant>
        <vt:lpwstr>_Toc173250728</vt:lpwstr>
      </vt:variant>
      <vt:variant>
        <vt:i4>1048624</vt:i4>
      </vt:variant>
      <vt:variant>
        <vt:i4>20</vt:i4>
      </vt:variant>
      <vt:variant>
        <vt:i4>0</vt:i4>
      </vt:variant>
      <vt:variant>
        <vt:i4>5</vt:i4>
      </vt:variant>
      <vt:variant>
        <vt:lpwstr/>
      </vt:variant>
      <vt:variant>
        <vt:lpwstr>_Toc173250727</vt:lpwstr>
      </vt:variant>
      <vt:variant>
        <vt:i4>1048624</vt:i4>
      </vt:variant>
      <vt:variant>
        <vt:i4>14</vt:i4>
      </vt:variant>
      <vt:variant>
        <vt:i4>0</vt:i4>
      </vt:variant>
      <vt:variant>
        <vt:i4>5</vt:i4>
      </vt:variant>
      <vt:variant>
        <vt:lpwstr/>
      </vt:variant>
      <vt:variant>
        <vt:lpwstr>_Toc173250726</vt:lpwstr>
      </vt:variant>
      <vt:variant>
        <vt:i4>1048624</vt:i4>
      </vt:variant>
      <vt:variant>
        <vt:i4>8</vt:i4>
      </vt:variant>
      <vt:variant>
        <vt:i4>0</vt:i4>
      </vt:variant>
      <vt:variant>
        <vt:i4>5</vt:i4>
      </vt:variant>
      <vt:variant>
        <vt:lpwstr/>
      </vt:variant>
      <vt:variant>
        <vt:lpwstr>_Toc173250725</vt:lpwstr>
      </vt:variant>
      <vt:variant>
        <vt:i4>1048624</vt:i4>
      </vt:variant>
      <vt:variant>
        <vt:i4>2</vt:i4>
      </vt:variant>
      <vt:variant>
        <vt:i4>0</vt:i4>
      </vt:variant>
      <vt:variant>
        <vt:i4>5</vt:i4>
      </vt:variant>
      <vt:variant>
        <vt:lpwstr/>
      </vt:variant>
      <vt:variant>
        <vt:lpwstr>_Toc173250724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FKR_ValKo_SZ_7_und_8</dc:title>
  <dc:subject/>
  <dc:creator/>
  <cp:keywords/>
  <dc:description/>
  <cp:lastModifiedBy/>
  <cp:revision>1</cp:revision>
  <dcterms:created xsi:type="dcterms:W3CDTF">2025-04-23T19:45:00Z</dcterms:created>
  <dcterms:modified xsi:type="dcterms:W3CDTF">2025-04-23T19:56:00Z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0x010100962D0B11D919D64F811DB4A003FD033400A356DDF32CBEF742AAB67AB417B23C13</vt:lpwstr>
  </property>
  <property fmtid="{D5CDD505-2E9C-101B-9397-08002B2CF9AE}" pid="3" name="Order">
    <vt:r8>6500</vt:r8>
  </property>
  <property fmtid="{D5CDD505-2E9C-101B-9397-08002B2CF9AE}" pid="4" name="WorkflowChangePath">
    <vt:lpwstr>7ba5347f-2213-4faa-b6fa-f3bf5ca36881,207;</vt:lpwstr>
  </property>
  <property fmtid="{D5CDD505-2E9C-101B-9397-08002B2CF9AE}" pid="5" name="ClassificationContentMarkingFooterShapeIds">
    <vt:lpwstr>2,3,4</vt:lpwstr>
  </property>
  <property fmtid="{D5CDD505-2E9C-101B-9397-08002B2CF9AE}" pid="6" name="ClassificationContentMarkingFooterFontProps">
    <vt:lpwstr>#c00000,12,BMW Group Condensed</vt:lpwstr>
  </property>
  <property fmtid="{D5CDD505-2E9C-101B-9397-08002B2CF9AE}" pid="7" name="ClassificationContentMarkingFooterText">
    <vt:lpwstr>CONFIDENTIAL</vt:lpwstr>
  </property>
  <property fmtid="{D5CDD505-2E9C-101B-9397-08002B2CF9AE}" pid="8" name="MSIP_Label_e6935750-240b-48e4-a615-66942a738439_Enabled">
    <vt:lpwstr>true</vt:lpwstr>
  </property>
  <property fmtid="{D5CDD505-2E9C-101B-9397-08002B2CF9AE}" pid="9" name="MSIP_Label_e6935750-240b-48e4-a615-66942a738439_SetDate">
    <vt:lpwstr>2024-10-24T10:13:49Z</vt:lpwstr>
  </property>
  <property fmtid="{D5CDD505-2E9C-101B-9397-08002B2CF9AE}" pid="10" name="MSIP_Label_e6935750-240b-48e4-a615-66942a738439_Method">
    <vt:lpwstr>Standard</vt:lpwstr>
  </property>
  <property fmtid="{D5CDD505-2E9C-101B-9397-08002B2CF9AE}" pid="11" name="MSIP_Label_e6935750-240b-48e4-a615-66942a738439_Name">
    <vt:lpwstr>e6935750-240b-48e4-a615-66942a738439</vt:lpwstr>
  </property>
  <property fmtid="{D5CDD505-2E9C-101B-9397-08002B2CF9AE}" pid="12" name="MSIP_Label_e6935750-240b-48e4-a615-66942a738439_SiteId">
    <vt:lpwstr>ce849bab-cc1c-465b-b62e-18f07c9ac198</vt:lpwstr>
  </property>
  <property fmtid="{D5CDD505-2E9C-101B-9397-08002B2CF9AE}" pid="13" name="MSIP_Label_e6935750-240b-48e4-a615-66942a738439_ActionId">
    <vt:lpwstr>86816692-0908-4e1d-87e0-d687520c9be4</vt:lpwstr>
  </property>
  <property fmtid="{D5CDD505-2E9C-101B-9397-08002B2CF9AE}" pid="14" name="MSIP_Label_e6935750-240b-48e4-a615-66942a738439_ContentBits">
    <vt:lpwstr>2</vt:lpwstr>
  </property>
  <property fmtid="{D5CDD505-2E9C-101B-9397-08002B2CF9AE}" pid="15" name="_dlc_policyId">
    <vt:lpwstr>0x010100962D0B11D919D64F811DB4A003FD0334|480890473</vt:lpwstr>
  </property>
  <property fmtid="{D5CDD505-2E9C-101B-9397-08002B2CF9AE}" pid="16" name="ItemRetentionFormula">
    <vt:lpwstr>&lt;formula id="Microsoft.Office.RecordsManagement.PolicyFeatures.Expiration.Formula.BuiltIn"&gt;&lt;number&gt;30&lt;/number&gt;&lt;property&gt;Modified&lt;/property&gt;&lt;propertyId&gt;28cf69c5-fa48-462a-b5cd-27b6f9d2bd5f&lt;/propertyId&gt;&lt;period&gt;years&lt;/period&gt;&lt;/formula&gt;</vt:lpwstr>
  </property>
  <property fmtid="{D5CDD505-2E9C-101B-9397-08002B2CF9AE}" pid="17" name="Status Projektdokument">
    <vt:lpwstr>Entwurf</vt:lpwstr>
  </property>
</Properties>
</file>