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I. General Requirements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Report: Follow the course requirements and the provided assignment template.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Length: Minimum 10 pages in Word, excluding cover, table of contents, and appendices.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Topic: Each group selects one topic from the provided list or proposes an open topic. Each group has a maximum of 3 students. Topics cannot be duplicated between groups.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Submission: Submit the report, screenshots, and publicly accessible links to all related source code files and the demo video.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II. Report Structure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1. Introduction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Overview of the selected topic.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Group members and task assignments.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Introduction to blockchain technology and Ethereum.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Introduction to the tools and technologies used.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2. System Design and Development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2.1. Description of Application Functions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Description of the main application functions and defined user roles.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Description of the main workflows and business processes for the defined user roles.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Description of blockchain functions, smart contract interactions, and system behavior.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2.2. System Architecture Overview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Description of the overall system architecture, including frontend, backend, smart contracts, and blockchain.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Description of the interaction and data flow among system components.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Overview of the smart contract structure and relationships, if multiple contracts are used.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2.3. Smart Contract Design and Logic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Description of smart contract data structures and main functions.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Explanation of roles and access control.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Description of key smart contract workflows and state changes.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Explanation of business rules and constraints implemented in smart contracts.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Design of at least 2 different smart contract events for important application activities.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2.4. Smart Contract Implementation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Implementation of the smart contracts, application logic, and functions for the defined user roles.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Implementation of appropriate Solidity functions, modifiers, access control, and events.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Implementation of at least 2 different smart contract events.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Representative Solidity code snippets and explanation of important code segments.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Deployment on the Ethereum Sepolia test network and discussion of basic security considerations.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2.5. Frontend and Backend Integration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Description of the frontend design and user interaction workflow for the defined user roles.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Integration between the frontend and smart contracts, including MetaMask wallet interaction.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Description of the backend APIs and their integration with the frontend, smart contracts, and blockchain.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Real-time listening to at least 2 different smart contract events and retrieval of their historical occurrences.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Description of data flow among the frontend, backend, and blockchain network.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3. Testing and Evaluation Results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Testing of the main application functions for each defined user role, including successful and failed/invalid cases where appropriate.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Testing of system integration, including the frontend, backend, smart contracts, blockchain transactions, and event handling.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Verification of smart contract behavior using blockchain data.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Evidence of deployment and execution on the Ethereum Sepolia test network.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Screenshots and test results for the main use cases.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Publicly accessible demo video showing the main use cases for the defined user roles, important blockchain functions, and the required event handling.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4. Conclusion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Achievements.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Limitations.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Future development.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References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List all sources cited in the report.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-  All citations must correspond to the reference list.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