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40BD" w14:textId="1FBCFD66" w:rsidR="00AA35AD" w:rsidRPr="008C0DFB" w:rsidRDefault="0022675B" w:rsidP="00362724">
      <w:pPr>
        <w:pStyle w:val="Title"/>
      </w:pPr>
      <w:r w:rsidRPr="0022675B">
        <w:t xml:space="preserve">Titanic Kaggle Challenge: Addressing Data </w:t>
      </w:r>
      <w:r>
        <w:t xml:space="preserve">Processing </w:t>
      </w:r>
      <w:r w:rsidRPr="0022675B">
        <w:t>for Improved Survivability Prediction</w:t>
      </w:r>
    </w:p>
    <w:p w14:paraId="3A4AECD6" w14:textId="77777777" w:rsidR="00F90A9E" w:rsidRDefault="00F90A9E" w:rsidP="008C0DFB">
      <w:pPr>
        <w:jc w:val="center"/>
        <w:rPr>
          <w:rFonts w:ascii="Times New Roman" w:hAnsi="Times New Roman" w:cs="Times New Roman"/>
          <w:sz w:val="28"/>
          <w:szCs w:val="28"/>
        </w:rPr>
      </w:pPr>
    </w:p>
    <w:p w14:paraId="73CAB988" w14:textId="7D8D8C43" w:rsidR="008C0DFB" w:rsidRDefault="008C0DFB" w:rsidP="008C0DFB">
      <w:pPr>
        <w:jc w:val="center"/>
        <w:rPr>
          <w:rFonts w:ascii="Times New Roman" w:hAnsi="Times New Roman" w:cs="Times New Roman"/>
          <w:sz w:val="28"/>
          <w:szCs w:val="28"/>
        </w:rPr>
      </w:pPr>
      <w:r w:rsidRPr="008C0DFB">
        <w:rPr>
          <w:rFonts w:ascii="Times New Roman" w:hAnsi="Times New Roman" w:cs="Times New Roman"/>
          <w:sz w:val="28"/>
          <w:szCs w:val="28"/>
        </w:rPr>
        <w:t>Toan Thang Nguyen, Tung Thien Duong, Minh Tien Ho, Thai Tu Dang</w:t>
      </w:r>
    </w:p>
    <w:p w14:paraId="6E3C00CD" w14:textId="3667BC9A" w:rsidR="008C0DFB" w:rsidRDefault="008C0DFB" w:rsidP="008C0DFB">
      <w:pPr>
        <w:jc w:val="center"/>
        <w:rPr>
          <w:rFonts w:ascii="Times New Roman" w:hAnsi="Times New Roman" w:cs="Times New Roman"/>
        </w:rPr>
      </w:pPr>
      <w:r w:rsidRPr="008C0DFB">
        <w:rPr>
          <w:rFonts w:ascii="Times New Roman" w:hAnsi="Times New Roman" w:cs="Times New Roman"/>
        </w:rPr>
        <w:t>Saigon University, Vietnam</w:t>
      </w:r>
      <w:r>
        <w:rPr>
          <w:rFonts w:ascii="Times New Roman" w:hAnsi="Times New Roman" w:cs="Times New Roman"/>
        </w:rPr>
        <w:t>.</w:t>
      </w:r>
    </w:p>
    <w:p w14:paraId="34FFB93C" w14:textId="77777777" w:rsidR="006067DC" w:rsidRDefault="006067DC" w:rsidP="008C0DFB">
      <w:pPr>
        <w:jc w:val="center"/>
        <w:rPr>
          <w:rFonts w:ascii="Times New Roman" w:hAnsi="Times New Roman" w:cs="Times New Roman"/>
          <w:lang w:val="vi-VN"/>
        </w:rPr>
      </w:pPr>
    </w:p>
    <w:p w14:paraId="2038F0EE" w14:textId="7EEF34FF" w:rsidR="006067DC" w:rsidRPr="006067DC" w:rsidRDefault="006067DC" w:rsidP="008C0DFB">
      <w:pPr>
        <w:jc w:val="center"/>
        <w:rPr>
          <w:rFonts w:ascii="Times New Roman" w:hAnsi="Times New Roman" w:cs="Times New Roman"/>
          <w:b/>
          <w:bCs/>
          <w:sz w:val="22"/>
          <w:szCs w:val="22"/>
          <w:lang w:val="vi-VN"/>
        </w:rPr>
      </w:pPr>
      <w:r w:rsidRPr="006067DC">
        <w:rPr>
          <w:rFonts w:ascii="Times New Roman" w:hAnsi="Times New Roman" w:cs="Times New Roman"/>
          <w:b/>
          <w:bCs/>
          <w:sz w:val="22"/>
          <w:szCs w:val="22"/>
          <w:lang w:val="vi-VN"/>
        </w:rPr>
        <w:t>Abstract</w:t>
      </w:r>
    </w:p>
    <w:p w14:paraId="31F9E369" w14:textId="5C2B905F" w:rsidR="00D32CA1" w:rsidRPr="0022675B" w:rsidRDefault="00D32CA1" w:rsidP="006067DC">
      <w:pPr>
        <w:jc w:val="both"/>
        <w:rPr>
          <w:rFonts w:ascii="Times New Roman" w:hAnsi="Times New Roman" w:cs="Times New Roman"/>
          <w:lang w:val="vi-VN"/>
        </w:rPr>
      </w:pPr>
      <w:r>
        <w:rPr>
          <w:rFonts w:ascii="Times New Roman" w:hAnsi="Times New Roman" w:cs="Times New Roman"/>
        </w:rPr>
        <w:t xml:space="preserve">Titanic challenge, hosted by Kaggle, is a common challenge that is suitable for beginners who are not familiar with training models. However, it is not an easy task to create a model that could predict high scores since </w:t>
      </w:r>
      <w:r w:rsidR="00CC4A73">
        <w:rPr>
          <w:rFonts w:ascii="Times New Roman" w:hAnsi="Times New Roman" w:cs="Times New Roman"/>
        </w:rPr>
        <w:t xml:space="preserve">the provided dataset has lots of missing values and </w:t>
      </w:r>
      <w:r w:rsidR="0022675B" w:rsidRPr="0022675B">
        <w:rPr>
          <w:rFonts w:ascii="Times New Roman" w:hAnsi="Times New Roman" w:cs="Times New Roman"/>
        </w:rPr>
        <w:t xml:space="preserve">seemingly unnecessary </w:t>
      </w:r>
      <w:r w:rsidR="00CC4A73">
        <w:rPr>
          <w:rFonts w:ascii="Times New Roman" w:hAnsi="Times New Roman" w:cs="Times New Roman"/>
        </w:rPr>
        <w:t>features, which could make it harder for the model to</w:t>
      </w:r>
      <w:r w:rsidR="00DB12DC">
        <w:rPr>
          <w:rFonts w:ascii="Times New Roman" w:hAnsi="Times New Roman" w:cs="Times New Roman"/>
        </w:rPr>
        <w:t xml:space="preserve"> be</w:t>
      </w:r>
      <w:r w:rsidR="00CC4A73">
        <w:rPr>
          <w:rFonts w:ascii="Times New Roman" w:hAnsi="Times New Roman" w:cs="Times New Roman"/>
        </w:rPr>
        <w:t xml:space="preserve"> train</w:t>
      </w:r>
      <w:r w:rsidR="00DB12DC">
        <w:rPr>
          <w:rFonts w:ascii="Times New Roman" w:hAnsi="Times New Roman" w:cs="Times New Roman"/>
        </w:rPr>
        <w:t>ed</w:t>
      </w:r>
      <w:r w:rsidR="00CC4A73">
        <w:rPr>
          <w:rFonts w:ascii="Times New Roman" w:hAnsi="Times New Roman" w:cs="Times New Roman"/>
        </w:rPr>
        <w:t xml:space="preserve"> efficiently</w:t>
      </w:r>
      <w:r>
        <w:rPr>
          <w:rFonts w:ascii="Times New Roman" w:hAnsi="Times New Roman" w:cs="Times New Roman"/>
        </w:rPr>
        <w:t>.</w:t>
      </w:r>
      <w:r w:rsidR="00CC4A73">
        <w:rPr>
          <w:rFonts w:ascii="Times New Roman" w:hAnsi="Times New Roman" w:cs="Times New Roman"/>
        </w:rPr>
        <w:t xml:space="preserve"> This study </w:t>
      </w:r>
      <w:r w:rsidR="0022675B">
        <w:rPr>
          <w:rFonts w:ascii="Times New Roman" w:hAnsi="Times New Roman" w:cs="Times New Roman"/>
        </w:rPr>
        <w:t>employs</w:t>
      </w:r>
      <w:r w:rsidR="00CC4A73">
        <w:rPr>
          <w:rFonts w:ascii="Times New Roman" w:hAnsi="Times New Roman" w:cs="Times New Roman"/>
        </w:rPr>
        <w:t xml:space="preserve"> data processing techniques to address these</w:t>
      </w:r>
      <w:r w:rsidR="0022675B">
        <w:rPr>
          <w:rFonts w:ascii="Times New Roman" w:hAnsi="Times New Roman" w:cs="Times New Roman"/>
        </w:rPr>
        <w:t xml:space="preserve"> issues</w:t>
      </w:r>
      <w:r w:rsidR="00CC4A73">
        <w:rPr>
          <w:rFonts w:ascii="Times New Roman" w:hAnsi="Times New Roman" w:cs="Times New Roman"/>
        </w:rPr>
        <w:t xml:space="preserve">, </w:t>
      </w:r>
      <w:r w:rsidR="0022675B" w:rsidRPr="0022675B">
        <w:rPr>
          <w:rFonts w:ascii="Times New Roman" w:hAnsi="Times New Roman" w:cs="Times New Roman"/>
        </w:rPr>
        <w:t>to facilitate more effective model training</w:t>
      </w:r>
      <w:r w:rsidR="0022675B">
        <w:rPr>
          <w:rFonts w:ascii="Times New Roman" w:hAnsi="Times New Roman" w:cs="Times New Roman"/>
        </w:rPr>
        <w:t>.</w:t>
      </w:r>
      <w:r w:rsidR="0022675B">
        <w:rPr>
          <w:rFonts w:ascii="Times New Roman" w:hAnsi="Times New Roman" w:cs="Times New Roman"/>
          <w:lang w:val="vi-VN"/>
        </w:rPr>
        <w:t xml:space="preserve"> [Sẽ cập nhật các kỹ thuật được sử dụng trong bài báo này sau.]</w:t>
      </w:r>
    </w:p>
    <w:p w14:paraId="7C0B8AE5" w14:textId="2B99489A" w:rsidR="006067DC" w:rsidRPr="005B40DA" w:rsidRDefault="006067DC" w:rsidP="006067DC">
      <w:pPr>
        <w:jc w:val="both"/>
        <w:rPr>
          <w:rFonts w:ascii="Times New Roman" w:hAnsi="Times New Roman" w:cs="Times New Roman"/>
          <w:sz w:val="22"/>
          <w:szCs w:val="22"/>
        </w:rPr>
      </w:pPr>
      <w:r w:rsidRPr="005B40DA">
        <w:rPr>
          <w:rFonts w:ascii="Times New Roman" w:hAnsi="Times New Roman" w:cs="Times New Roman"/>
          <w:b/>
          <w:bCs/>
          <w:sz w:val="22"/>
          <w:szCs w:val="22"/>
          <w:lang w:val="vi-VN"/>
        </w:rPr>
        <w:t>Keywords:</w:t>
      </w:r>
      <w:r w:rsidRPr="005B40DA">
        <w:rPr>
          <w:rFonts w:ascii="Times New Roman" w:hAnsi="Times New Roman" w:cs="Times New Roman"/>
          <w:sz w:val="22"/>
          <w:szCs w:val="22"/>
          <w:lang w:val="vi-VN"/>
        </w:rPr>
        <w:t xml:space="preserve"> </w:t>
      </w:r>
      <w:r w:rsidR="0022675B" w:rsidRPr="005B40DA">
        <w:rPr>
          <w:rFonts w:ascii="Times New Roman" w:hAnsi="Times New Roman" w:cs="Times New Roman"/>
          <w:sz w:val="22"/>
          <w:szCs w:val="22"/>
        </w:rPr>
        <w:t>survivability prediction, data processing</w:t>
      </w:r>
    </w:p>
    <w:p w14:paraId="047AC021" w14:textId="183BD63D" w:rsidR="00362724" w:rsidRDefault="00362724">
      <w:pPr>
        <w:rPr>
          <w:rFonts w:ascii="Times New Roman" w:hAnsi="Times New Roman" w:cs="Times New Roman"/>
          <w:lang w:val="vi-VN"/>
        </w:rPr>
      </w:pPr>
      <w:r>
        <w:rPr>
          <w:rFonts w:ascii="Times New Roman" w:hAnsi="Times New Roman" w:cs="Times New Roman"/>
          <w:lang w:val="vi-VN"/>
        </w:rPr>
        <w:br w:type="page"/>
      </w:r>
    </w:p>
    <w:p w14:paraId="4A969FD3" w14:textId="0260553D" w:rsidR="006067DC" w:rsidRDefault="00362724" w:rsidP="00362724">
      <w:pPr>
        <w:pStyle w:val="Heading1"/>
        <w:rPr>
          <w:lang w:val="vi-VN"/>
        </w:rPr>
      </w:pPr>
      <w:r>
        <w:rPr>
          <w:lang w:val="vi-VN"/>
        </w:rPr>
        <w:lastRenderedPageBreak/>
        <w:t>1  Introduction</w:t>
      </w:r>
    </w:p>
    <w:p w14:paraId="213DE0B7" w14:textId="3A80997D" w:rsidR="00434F49" w:rsidRDefault="00434F49" w:rsidP="00D608DC">
      <w:pPr>
        <w:jc w:val="both"/>
        <w:rPr>
          <w:rFonts w:ascii="Times New Roman" w:hAnsi="Times New Roman" w:cs="Times New Roman"/>
        </w:rPr>
      </w:pPr>
      <w:r w:rsidRPr="00434F49">
        <w:rPr>
          <w:rFonts w:ascii="Times New Roman" w:hAnsi="Times New Roman" w:cs="Times New Roman"/>
        </w:rPr>
        <w:t>The sinking of the RMS Titanic on April 15, 1912, remains one of the most tragic maritime disasters in history, resulting in the loss of 1,502 out of 2,224 passengers and crew. In the aftermath, researchers have sought to understand survival factors, leading to the widely recognized Titanic challenge on Kaggle</w:t>
      </w:r>
      <w:r>
        <w:rPr>
          <w:rFonts w:ascii="Times New Roman" w:hAnsi="Times New Roman" w:cs="Times New Roman"/>
        </w:rPr>
        <w:t xml:space="preserve"> platform</w:t>
      </w:r>
      <w:r w:rsidRPr="00434F49">
        <w:rPr>
          <w:rFonts w:ascii="Times New Roman" w:hAnsi="Times New Roman" w:cs="Times New Roman"/>
        </w:rPr>
        <w:t>, which aims to build predictive models that determine which passengers were more likely to survive using historical data provided by the competition</w:t>
      </w:r>
      <w:r>
        <w:rPr>
          <w:rFonts w:ascii="Times New Roman" w:hAnsi="Times New Roman" w:cs="Times New Roman"/>
        </w:rPr>
        <w:t>.</w:t>
      </w:r>
    </w:p>
    <w:p w14:paraId="30C90203" w14:textId="77777777" w:rsidR="00434F49" w:rsidRDefault="00434F49" w:rsidP="00D608DC">
      <w:pPr>
        <w:ind w:firstLine="540"/>
        <w:jc w:val="both"/>
        <w:rPr>
          <w:rFonts w:ascii="Times New Roman" w:hAnsi="Times New Roman" w:cs="Times New Roman"/>
        </w:rPr>
      </w:pPr>
      <w:r w:rsidRPr="00434F49">
        <w:rPr>
          <w:rFonts w:ascii="Times New Roman" w:hAnsi="Times New Roman" w:cs="Times New Roman"/>
        </w:rPr>
        <w:t>Despite the straightforward goal, the dataset presents several obstacles for machine learning approaches, including significant missing values and seemingly irrelevant features. These issues commonly result in reduced predictive accuracy when handled naively. Prevailing beginner strategies focus mainly on key variables such as Age and Sex, which, while important, are insufficient to capture the complexity of survival outcomes.</w:t>
      </w:r>
    </w:p>
    <w:p w14:paraId="57DE3B9B" w14:textId="58A2B15F" w:rsidR="00D608DC" w:rsidRPr="00D608DC" w:rsidRDefault="00434F49" w:rsidP="00D608DC">
      <w:pPr>
        <w:ind w:firstLine="540"/>
        <w:jc w:val="both"/>
        <w:rPr>
          <w:rFonts w:ascii="Times New Roman" w:hAnsi="Times New Roman" w:cs="Times New Roman"/>
        </w:rPr>
      </w:pPr>
      <w:r w:rsidRPr="00434F49">
        <w:rPr>
          <w:rFonts w:ascii="Times New Roman" w:hAnsi="Times New Roman" w:cs="Times New Roman"/>
        </w:rPr>
        <w:t>To address these challenges, this study explores all available features within the Titanic dataset, rather than restricting analysis to a subset. By leveraging comprehensive data processing and feature engineering techniques, this work aims to uncover deeper relationships among variables—potentially revealing influential predictors not initially obvious. Through this approach, the study aspires to improve model performance and provide new insights into factors affecting Titanic survivability</w:t>
      </w:r>
      <w:r>
        <w:rPr>
          <w:rFonts w:ascii="Times New Roman" w:hAnsi="Times New Roman" w:cs="Times New Roman"/>
        </w:rPr>
        <w:t>.</w:t>
      </w:r>
    </w:p>
    <w:p w14:paraId="16202560" w14:textId="53C9EE46" w:rsidR="00362724" w:rsidRDefault="00362724" w:rsidP="00362724">
      <w:pPr>
        <w:pStyle w:val="Heading1"/>
        <w:rPr>
          <w:lang w:val="vi-VN"/>
        </w:rPr>
      </w:pPr>
      <w:r>
        <w:rPr>
          <w:lang w:val="vi-VN"/>
        </w:rPr>
        <w:t>2</w:t>
      </w:r>
      <w:r w:rsidR="001F10F7">
        <w:t xml:space="preserve">  Materials and</w:t>
      </w:r>
      <w:r>
        <w:rPr>
          <w:lang w:val="vi-VN"/>
        </w:rPr>
        <w:t xml:space="preserve"> Method</w:t>
      </w:r>
    </w:p>
    <w:p w14:paraId="3F03218A" w14:textId="2D1A4C00" w:rsidR="001F10F7" w:rsidRDefault="001F10F7" w:rsidP="00362724">
      <w:pPr>
        <w:pStyle w:val="Heading2"/>
      </w:pPr>
      <w:r>
        <w:t>2.1 Titanic Dataset</w:t>
      </w:r>
    </w:p>
    <w:p w14:paraId="5AAADA7F" w14:textId="3877218E" w:rsidR="001F10F7" w:rsidRPr="004524FD" w:rsidRDefault="00F20E89" w:rsidP="004524FD">
      <w:pPr>
        <w:jc w:val="both"/>
        <w:rPr>
          <w:rFonts w:ascii="Times New Roman" w:hAnsi="Times New Roman" w:cs="Times New Roman"/>
          <w:lang w:val="vi-VN"/>
        </w:rPr>
      </w:pPr>
      <w:r>
        <w:rPr>
          <w:rFonts w:ascii="Times New Roman" w:hAnsi="Times New Roman" w:cs="Times New Roman"/>
        </w:rPr>
        <w:t>Base</w:t>
      </w:r>
      <w:r w:rsidR="005B5A8A">
        <w:rPr>
          <w:rFonts w:ascii="Times New Roman" w:hAnsi="Times New Roman" w:cs="Times New Roman"/>
        </w:rPr>
        <w:t>d</w:t>
      </w:r>
      <w:r>
        <w:rPr>
          <w:rFonts w:ascii="Times New Roman" w:hAnsi="Times New Roman" w:cs="Times New Roman"/>
        </w:rPr>
        <w:t xml:space="preserve"> on the dataset of passengers who </w:t>
      </w:r>
      <w:r>
        <w:rPr>
          <w:rFonts w:ascii="Times New Roman" w:hAnsi="Times New Roman" w:cs="Times New Roman"/>
          <w:lang w:val="vi-VN"/>
        </w:rPr>
        <w:t xml:space="preserve">sailed on the Titanic and their </w:t>
      </w:r>
      <w:r>
        <w:rPr>
          <w:rFonts w:ascii="Times New Roman" w:hAnsi="Times New Roman" w:cs="Times New Roman"/>
        </w:rPr>
        <w:t>survivability,</w:t>
      </w:r>
      <w:r w:rsidR="005B5A8A">
        <w:rPr>
          <w:rFonts w:ascii="Times New Roman" w:hAnsi="Times New Roman" w:cs="Times New Roman"/>
        </w:rPr>
        <w:t xml:space="preserve"> our study evaluated our approach against significant challenges. W</w:t>
      </w:r>
      <w:r>
        <w:rPr>
          <w:rFonts w:ascii="Times New Roman" w:hAnsi="Times New Roman" w:cs="Times New Roman"/>
        </w:rPr>
        <w:t>ith 12 variables and 891 observational samples</w:t>
      </w:r>
      <w:r w:rsidR="005B5A8A">
        <w:rPr>
          <w:rFonts w:ascii="Times New Roman" w:hAnsi="Times New Roman" w:cs="Times New Roman"/>
        </w:rPr>
        <w:t xml:space="preserve">, the dataset was geared towards distinguishing between survived and non-survived passengers on the Titanic. However, there are some major problems. Firstly, nearly 80% of the samples did not have value in Cabin variable, which is </w:t>
      </w:r>
      <w:r w:rsidR="004524FD">
        <w:rPr>
          <w:rFonts w:ascii="Times New Roman" w:hAnsi="Times New Roman" w:cs="Times New Roman"/>
        </w:rPr>
        <w:t>important</w:t>
      </w:r>
      <w:r w:rsidR="005B5A8A">
        <w:rPr>
          <w:rFonts w:ascii="Times New Roman" w:hAnsi="Times New Roman" w:cs="Times New Roman"/>
        </w:rPr>
        <w:t xml:space="preserve"> information to </w:t>
      </w:r>
      <w:r w:rsidR="004524FD">
        <w:rPr>
          <w:rFonts w:ascii="Times New Roman" w:hAnsi="Times New Roman" w:cs="Times New Roman"/>
        </w:rPr>
        <w:t xml:space="preserve">detect which part of the ship that passengers have stayed on. Since the bow of the ship sank first, passengers staying at the stern of the ship should have more time to be rescued. Moreover, </w:t>
      </w:r>
      <w:r w:rsidR="004524FD" w:rsidRPr="004524FD">
        <w:rPr>
          <w:rFonts w:ascii="Times New Roman" w:hAnsi="Times New Roman" w:cs="Times New Roman"/>
        </w:rPr>
        <w:t>our examination revealed a lack</w:t>
      </w:r>
      <w:r w:rsidR="004524FD">
        <w:rPr>
          <w:rFonts w:ascii="Times New Roman" w:hAnsi="Times New Roman" w:cs="Times New Roman"/>
        </w:rPr>
        <w:t xml:space="preserve"> </w:t>
      </w:r>
      <w:r w:rsidR="004524FD" w:rsidRPr="004524FD">
        <w:rPr>
          <w:rFonts w:ascii="Times New Roman" w:hAnsi="Times New Roman" w:cs="Times New Roman"/>
        </w:rPr>
        <w:t>of meaningful correlation between certain variables within the dataset. This absence of</w:t>
      </w:r>
      <w:r w:rsidR="004524FD">
        <w:rPr>
          <w:rFonts w:ascii="Times New Roman" w:hAnsi="Times New Roman" w:cs="Times New Roman"/>
        </w:rPr>
        <w:t xml:space="preserve"> </w:t>
      </w:r>
      <w:r w:rsidR="004524FD" w:rsidRPr="004524FD">
        <w:rPr>
          <w:rFonts w:ascii="Times New Roman" w:hAnsi="Times New Roman" w:cs="Times New Roman"/>
        </w:rPr>
        <w:t>correlation complicated our efforts to identify underlying relationships and patterns,</w:t>
      </w:r>
      <w:r w:rsidR="004524FD">
        <w:rPr>
          <w:rFonts w:ascii="Times New Roman" w:hAnsi="Times New Roman" w:cs="Times New Roman"/>
        </w:rPr>
        <w:t xml:space="preserve"> </w:t>
      </w:r>
      <w:r w:rsidR="004524FD" w:rsidRPr="004524FD">
        <w:rPr>
          <w:rFonts w:ascii="Times New Roman" w:hAnsi="Times New Roman" w:cs="Times New Roman"/>
        </w:rPr>
        <w:t>impeding the model’s predictive capabilities.</w:t>
      </w:r>
    </w:p>
    <w:p w14:paraId="6B906AD4" w14:textId="69E2DB47" w:rsidR="00362724" w:rsidRDefault="00362724" w:rsidP="00362724">
      <w:pPr>
        <w:pStyle w:val="Heading2"/>
        <w:rPr>
          <w:lang w:val="vi-VN"/>
        </w:rPr>
      </w:pPr>
      <w:r>
        <w:rPr>
          <w:lang w:val="vi-VN"/>
        </w:rPr>
        <w:lastRenderedPageBreak/>
        <w:t>2.</w:t>
      </w:r>
      <w:r w:rsidR="001F10F7">
        <w:t>2</w:t>
      </w:r>
      <w:r>
        <w:rPr>
          <w:lang w:val="vi-VN"/>
        </w:rPr>
        <w:t xml:space="preserve"> Problem Overview</w:t>
      </w:r>
    </w:p>
    <w:p w14:paraId="6702AD7D" w14:textId="2ABA9DD7" w:rsidR="00362724" w:rsidRDefault="00F22935" w:rsidP="00362724">
      <w:pPr>
        <w:jc w:val="both"/>
        <w:rPr>
          <w:rFonts w:ascii="Times New Roman" w:hAnsi="Times New Roman" w:cs="Times New Roman"/>
          <w:lang w:val="vi-VN"/>
        </w:rPr>
      </w:pPr>
      <w:r>
        <w:rPr>
          <w:rFonts w:ascii="Times New Roman" w:hAnsi="Times New Roman" w:cs="Times New Roman"/>
        </w:rPr>
        <w:t>.</w:t>
      </w:r>
    </w:p>
    <w:p w14:paraId="1248CA96" w14:textId="47044E8A" w:rsidR="00362724" w:rsidRDefault="00362724" w:rsidP="00362724">
      <w:pPr>
        <w:pStyle w:val="Heading2"/>
        <w:rPr>
          <w:lang w:val="vi-VN"/>
        </w:rPr>
      </w:pPr>
      <w:r>
        <w:rPr>
          <w:lang w:val="vi-VN"/>
        </w:rPr>
        <w:t>2.</w:t>
      </w:r>
      <w:r w:rsidR="001F10F7">
        <w:t>3</w:t>
      </w:r>
      <w:r>
        <w:rPr>
          <w:lang w:val="vi-VN"/>
        </w:rPr>
        <w:t xml:space="preserve"> Proposed Model</w:t>
      </w:r>
    </w:p>
    <w:p w14:paraId="3A2E3768" w14:textId="1D376D9C" w:rsidR="00362724" w:rsidRDefault="00F22935" w:rsidP="00362724">
      <w:pPr>
        <w:jc w:val="both"/>
        <w:rPr>
          <w:rFonts w:ascii="Times New Roman" w:hAnsi="Times New Roman" w:cs="Times New Roman"/>
          <w:lang w:val="vi-VN"/>
        </w:rPr>
      </w:pPr>
      <w:r>
        <w:rPr>
          <w:rFonts w:ascii="Times New Roman" w:hAnsi="Times New Roman" w:cs="Times New Roman"/>
        </w:rPr>
        <w:t>.</w:t>
      </w:r>
    </w:p>
    <w:p w14:paraId="0CD15099" w14:textId="110E3A64" w:rsidR="00362724" w:rsidRDefault="00362724" w:rsidP="00362724">
      <w:pPr>
        <w:pStyle w:val="Heading2"/>
        <w:rPr>
          <w:lang w:val="vi-VN"/>
        </w:rPr>
      </w:pPr>
      <w:r>
        <w:rPr>
          <w:lang w:val="vi-VN"/>
        </w:rPr>
        <w:t>2.</w:t>
      </w:r>
      <w:r w:rsidR="001F10F7">
        <w:t>4</w:t>
      </w:r>
      <w:r>
        <w:rPr>
          <w:lang w:val="vi-VN"/>
        </w:rPr>
        <w:t xml:space="preserve"> Implementation Details</w:t>
      </w:r>
    </w:p>
    <w:p w14:paraId="1AA33D8F" w14:textId="046AB6B8" w:rsidR="00362724" w:rsidRDefault="00F22935" w:rsidP="00362724">
      <w:pPr>
        <w:jc w:val="both"/>
        <w:rPr>
          <w:rFonts w:ascii="Times New Roman" w:hAnsi="Times New Roman" w:cs="Times New Roman"/>
          <w:lang w:val="vi-VN"/>
        </w:rPr>
      </w:pPr>
      <w:r>
        <w:rPr>
          <w:rFonts w:ascii="Times New Roman" w:hAnsi="Times New Roman" w:cs="Times New Roman"/>
        </w:rPr>
        <w:t>.</w:t>
      </w:r>
    </w:p>
    <w:p w14:paraId="7D15262A" w14:textId="7B1D884A" w:rsidR="00362724" w:rsidRDefault="00362724" w:rsidP="00362724">
      <w:pPr>
        <w:pStyle w:val="Heading1"/>
      </w:pPr>
      <w:r>
        <w:rPr>
          <w:lang w:val="vi-VN"/>
        </w:rPr>
        <w:t>3  Ex</w:t>
      </w:r>
      <w:proofErr w:type="spellStart"/>
      <w:r>
        <w:t>periment</w:t>
      </w:r>
      <w:proofErr w:type="spellEnd"/>
      <w:r>
        <w:t xml:space="preserve"> and Results</w:t>
      </w:r>
    </w:p>
    <w:p w14:paraId="4E581294" w14:textId="00C22E07" w:rsidR="00362724" w:rsidRDefault="00362724" w:rsidP="00362724">
      <w:pPr>
        <w:pStyle w:val="Heading2"/>
      </w:pPr>
      <w:r>
        <w:t>3.1 Experiments Setup</w:t>
      </w:r>
    </w:p>
    <w:p w14:paraId="4062CAB4" w14:textId="73991A58" w:rsidR="00362724" w:rsidRDefault="00F22935" w:rsidP="00362724">
      <w:pPr>
        <w:jc w:val="both"/>
        <w:rPr>
          <w:rFonts w:ascii="Times New Roman" w:hAnsi="Times New Roman" w:cs="Times New Roman"/>
        </w:rPr>
      </w:pPr>
      <w:r>
        <w:rPr>
          <w:rFonts w:ascii="Times New Roman" w:hAnsi="Times New Roman" w:cs="Times New Roman"/>
        </w:rPr>
        <w:t>.</w:t>
      </w:r>
    </w:p>
    <w:p w14:paraId="0B5CD8D9" w14:textId="7316E639" w:rsidR="00362724" w:rsidRDefault="00362724" w:rsidP="00362724">
      <w:pPr>
        <w:pStyle w:val="Heading2"/>
      </w:pPr>
      <w:r>
        <w:t>3.2 Results</w:t>
      </w:r>
    </w:p>
    <w:p w14:paraId="03501415" w14:textId="04E548C7" w:rsidR="00362724" w:rsidRDefault="00F22935" w:rsidP="00362724">
      <w:pPr>
        <w:jc w:val="both"/>
        <w:rPr>
          <w:rFonts w:ascii="Times New Roman" w:hAnsi="Times New Roman" w:cs="Times New Roman"/>
        </w:rPr>
      </w:pPr>
      <w:r>
        <w:rPr>
          <w:rFonts w:ascii="Times New Roman" w:hAnsi="Times New Roman" w:cs="Times New Roman"/>
        </w:rPr>
        <w:t>.</w:t>
      </w:r>
    </w:p>
    <w:p w14:paraId="1348016F" w14:textId="6F61D22C" w:rsidR="00362724" w:rsidRDefault="00362724" w:rsidP="00362724">
      <w:pPr>
        <w:pStyle w:val="Heading1"/>
      </w:pPr>
      <w:proofErr w:type="gramStart"/>
      <w:r>
        <w:t>4  Conclusions</w:t>
      </w:r>
      <w:proofErr w:type="gramEnd"/>
    </w:p>
    <w:p w14:paraId="2C6C1DD5" w14:textId="1E7CDC45" w:rsidR="00362724" w:rsidRDefault="00F22935" w:rsidP="00362724">
      <w:pPr>
        <w:jc w:val="both"/>
        <w:rPr>
          <w:rFonts w:ascii="Times New Roman" w:hAnsi="Times New Roman" w:cs="Times New Roman"/>
        </w:rPr>
      </w:pPr>
      <w:r>
        <w:rPr>
          <w:rFonts w:ascii="Times New Roman" w:hAnsi="Times New Roman" w:cs="Times New Roman"/>
        </w:rPr>
        <w:t>.</w:t>
      </w:r>
    </w:p>
    <w:p w14:paraId="710B5617" w14:textId="68BBA31A" w:rsidR="00362724" w:rsidRDefault="00362724" w:rsidP="00362724">
      <w:pPr>
        <w:pStyle w:val="Heading1"/>
      </w:pPr>
      <w:r>
        <w:t>References</w:t>
      </w:r>
    </w:p>
    <w:p w14:paraId="4EC082B4" w14:textId="20544577" w:rsidR="00362724" w:rsidRDefault="00B84F9A" w:rsidP="00362724">
      <w:pPr>
        <w:jc w:val="both"/>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 xml:space="preserve">]  </w:t>
      </w:r>
      <w:r w:rsidR="00F22935">
        <w:rPr>
          <w:rFonts w:ascii="Times New Roman" w:hAnsi="Times New Roman" w:cs="Times New Roman"/>
        </w:rPr>
        <w:t>.</w:t>
      </w:r>
      <w:proofErr w:type="gramEnd"/>
    </w:p>
    <w:p w14:paraId="6BF46C5D" w14:textId="11E6824A" w:rsidR="00B84F9A" w:rsidRDefault="00B84F9A" w:rsidP="00362724">
      <w:pPr>
        <w:jc w:val="both"/>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 xml:space="preserve">]  </w:t>
      </w:r>
      <w:r w:rsidR="00F22935">
        <w:rPr>
          <w:rFonts w:ascii="Times New Roman" w:hAnsi="Times New Roman" w:cs="Times New Roman"/>
        </w:rPr>
        <w:t>.</w:t>
      </w:r>
      <w:proofErr w:type="gramEnd"/>
    </w:p>
    <w:p w14:paraId="09EF8BCC" w14:textId="37DBAAA0" w:rsidR="00B84F9A" w:rsidRDefault="00B84F9A" w:rsidP="00362724">
      <w:pPr>
        <w:jc w:val="both"/>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 xml:space="preserve">]  </w:t>
      </w:r>
      <w:r w:rsidR="00F22935">
        <w:rPr>
          <w:rFonts w:ascii="Times New Roman" w:hAnsi="Times New Roman" w:cs="Times New Roman"/>
        </w:rPr>
        <w:t>.</w:t>
      </w:r>
      <w:proofErr w:type="gramEnd"/>
    </w:p>
    <w:p w14:paraId="71501A73" w14:textId="4B1E8A94" w:rsidR="00B84F9A" w:rsidRDefault="00B84F9A" w:rsidP="00362724">
      <w:pPr>
        <w:jc w:val="both"/>
        <w:rPr>
          <w:rFonts w:ascii="Times New Roman" w:hAnsi="Times New Roman" w:cs="Times New Roman"/>
        </w:rPr>
      </w:pPr>
      <w:r>
        <w:rPr>
          <w:rFonts w:ascii="Times New Roman" w:hAnsi="Times New Roman" w:cs="Times New Roman"/>
        </w:rPr>
        <w:t>[4</w:t>
      </w:r>
      <w:proofErr w:type="gramStart"/>
      <w:r>
        <w:rPr>
          <w:rFonts w:ascii="Times New Roman" w:hAnsi="Times New Roman" w:cs="Times New Roman"/>
        </w:rPr>
        <w:t xml:space="preserve">]  </w:t>
      </w:r>
      <w:r w:rsidR="00F22935">
        <w:rPr>
          <w:rFonts w:ascii="Times New Roman" w:hAnsi="Times New Roman" w:cs="Times New Roman"/>
        </w:rPr>
        <w:t>.</w:t>
      </w:r>
      <w:proofErr w:type="gramEnd"/>
    </w:p>
    <w:p w14:paraId="2FD0BA91" w14:textId="254E4D42" w:rsidR="00B84F9A" w:rsidRPr="00362724" w:rsidRDefault="00B84F9A" w:rsidP="00362724">
      <w:pPr>
        <w:jc w:val="both"/>
        <w:rPr>
          <w:rFonts w:ascii="Times New Roman" w:hAnsi="Times New Roman" w:cs="Times New Roman"/>
        </w:rPr>
      </w:pPr>
      <w:r>
        <w:rPr>
          <w:rFonts w:ascii="Times New Roman" w:hAnsi="Times New Roman" w:cs="Times New Roman"/>
        </w:rPr>
        <w:t>[5</w:t>
      </w:r>
      <w:proofErr w:type="gramStart"/>
      <w:r>
        <w:rPr>
          <w:rFonts w:ascii="Times New Roman" w:hAnsi="Times New Roman" w:cs="Times New Roman"/>
        </w:rPr>
        <w:t xml:space="preserve">]  </w:t>
      </w:r>
      <w:r w:rsidR="00F22935">
        <w:rPr>
          <w:rFonts w:ascii="Times New Roman" w:hAnsi="Times New Roman" w:cs="Times New Roman"/>
        </w:rPr>
        <w:t>.</w:t>
      </w:r>
      <w:proofErr w:type="gramEnd"/>
    </w:p>
    <w:sectPr w:rsidR="00B84F9A" w:rsidRPr="00362724" w:rsidSect="00362724">
      <w:pgSz w:w="12240" w:h="15840"/>
      <w:pgMar w:top="1440" w:right="2448" w:bottom="1440" w:left="244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FB"/>
    <w:rsid w:val="001F10F7"/>
    <w:rsid w:val="0022675B"/>
    <w:rsid w:val="00362724"/>
    <w:rsid w:val="00434F49"/>
    <w:rsid w:val="004524FD"/>
    <w:rsid w:val="005B40DA"/>
    <w:rsid w:val="005B5A8A"/>
    <w:rsid w:val="006067DC"/>
    <w:rsid w:val="007B180D"/>
    <w:rsid w:val="008C0DFB"/>
    <w:rsid w:val="009F6155"/>
    <w:rsid w:val="00A937BD"/>
    <w:rsid w:val="00AA35AD"/>
    <w:rsid w:val="00B84F9A"/>
    <w:rsid w:val="00CB55C9"/>
    <w:rsid w:val="00CC4A73"/>
    <w:rsid w:val="00D32CA1"/>
    <w:rsid w:val="00D608DC"/>
    <w:rsid w:val="00D66D65"/>
    <w:rsid w:val="00D700CC"/>
    <w:rsid w:val="00DB12DC"/>
    <w:rsid w:val="00F20E89"/>
    <w:rsid w:val="00F22935"/>
    <w:rsid w:val="00F9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CC41"/>
  <w15:chartTrackingRefBased/>
  <w15:docId w15:val="{3C6749A4-FBD0-446E-AA30-E5E6DB8F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724"/>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362724"/>
    <w:pPr>
      <w:keepNext/>
      <w:keepLines/>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semiHidden/>
    <w:unhideWhenUsed/>
    <w:qFormat/>
    <w:rsid w:val="008C0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72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62724"/>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8C0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FB"/>
    <w:rPr>
      <w:rFonts w:eastAsiaTheme="majorEastAsia" w:cstheme="majorBidi"/>
      <w:color w:val="272727" w:themeColor="text1" w:themeTint="D8"/>
    </w:rPr>
  </w:style>
  <w:style w:type="paragraph" w:styleId="Title">
    <w:name w:val="Title"/>
    <w:basedOn w:val="Normal"/>
    <w:next w:val="Normal"/>
    <w:link w:val="TitleChar"/>
    <w:uiPriority w:val="10"/>
    <w:qFormat/>
    <w:rsid w:val="00362724"/>
    <w:pPr>
      <w:spacing w:after="80" w:line="240" w:lineRule="auto"/>
      <w:contextualSpacing/>
      <w:jc w:val="center"/>
    </w:pPr>
    <w:rPr>
      <w:rFonts w:ascii="Times New Roman" w:eastAsiaTheme="majorEastAsia" w:hAnsi="Times New Roman" w:cstheme="majorBidi"/>
      <w:spacing w:val="-10"/>
      <w:kern w:val="28"/>
      <w:sz w:val="36"/>
      <w:szCs w:val="56"/>
    </w:rPr>
  </w:style>
  <w:style w:type="character" w:customStyle="1" w:styleId="TitleChar">
    <w:name w:val="Title Char"/>
    <w:basedOn w:val="DefaultParagraphFont"/>
    <w:link w:val="Title"/>
    <w:uiPriority w:val="10"/>
    <w:rsid w:val="00362724"/>
    <w:rPr>
      <w:rFonts w:ascii="Times New Roman" w:eastAsiaTheme="majorEastAsia" w:hAnsi="Times New Roman" w:cstheme="majorBidi"/>
      <w:spacing w:val="-10"/>
      <w:kern w:val="28"/>
      <w:sz w:val="36"/>
      <w:szCs w:val="56"/>
    </w:rPr>
  </w:style>
  <w:style w:type="paragraph" w:styleId="Subtitle">
    <w:name w:val="Subtitle"/>
    <w:basedOn w:val="Normal"/>
    <w:next w:val="Normal"/>
    <w:link w:val="SubtitleChar"/>
    <w:uiPriority w:val="11"/>
    <w:qFormat/>
    <w:rsid w:val="008C0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FB"/>
    <w:pPr>
      <w:spacing w:before="160"/>
      <w:jc w:val="center"/>
    </w:pPr>
    <w:rPr>
      <w:i/>
      <w:iCs/>
      <w:color w:val="404040" w:themeColor="text1" w:themeTint="BF"/>
    </w:rPr>
  </w:style>
  <w:style w:type="character" w:customStyle="1" w:styleId="QuoteChar">
    <w:name w:val="Quote Char"/>
    <w:basedOn w:val="DefaultParagraphFont"/>
    <w:link w:val="Quote"/>
    <w:uiPriority w:val="29"/>
    <w:rsid w:val="008C0DFB"/>
    <w:rPr>
      <w:i/>
      <w:iCs/>
      <w:color w:val="404040" w:themeColor="text1" w:themeTint="BF"/>
    </w:rPr>
  </w:style>
  <w:style w:type="paragraph" w:styleId="ListParagraph">
    <w:name w:val="List Paragraph"/>
    <w:basedOn w:val="Normal"/>
    <w:uiPriority w:val="34"/>
    <w:qFormat/>
    <w:rsid w:val="008C0DFB"/>
    <w:pPr>
      <w:ind w:left="720"/>
      <w:contextualSpacing/>
    </w:pPr>
  </w:style>
  <w:style w:type="character" w:styleId="IntenseEmphasis">
    <w:name w:val="Intense Emphasis"/>
    <w:basedOn w:val="DefaultParagraphFont"/>
    <w:uiPriority w:val="21"/>
    <w:qFormat/>
    <w:rsid w:val="008C0DFB"/>
    <w:rPr>
      <w:i/>
      <w:iCs/>
      <w:color w:val="0F4761" w:themeColor="accent1" w:themeShade="BF"/>
    </w:rPr>
  </w:style>
  <w:style w:type="paragraph" w:styleId="IntenseQuote">
    <w:name w:val="Intense Quote"/>
    <w:basedOn w:val="Normal"/>
    <w:next w:val="Normal"/>
    <w:link w:val="IntenseQuoteChar"/>
    <w:uiPriority w:val="30"/>
    <w:qFormat/>
    <w:rsid w:val="008C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DFB"/>
    <w:rPr>
      <w:i/>
      <w:iCs/>
      <w:color w:val="0F4761" w:themeColor="accent1" w:themeShade="BF"/>
    </w:rPr>
  </w:style>
  <w:style w:type="character" w:styleId="IntenseReference">
    <w:name w:val="Intense Reference"/>
    <w:basedOn w:val="DefaultParagraphFont"/>
    <w:uiPriority w:val="32"/>
    <w:qFormat/>
    <w:rsid w:val="008C0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Dương Tùng</dc:creator>
  <cp:keywords/>
  <dc:description/>
  <cp:lastModifiedBy>Thiện Dương Tùng</cp:lastModifiedBy>
  <cp:revision>5</cp:revision>
  <dcterms:created xsi:type="dcterms:W3CDTF">2025-10-07T07:21:00Z</dcterms:created>
  <dcterms:modified xsi:type="dcterms:W3CDTF">2025-10-09T03:35:00Z</dcterms:modified>
</cp:coreProperties>
</file>