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CC8E" w14:textId="77777777" w:rsidR="00025A8F" w:rsidRPr="00025A8F" w:rsidRDefault="00025A8F" w:rsidP="00025A8F">
      <w:pPr>
        <w:rPr>
          <w:b/>
          <w:bCs/>
        </w:rPr>
      </w:pPr>
      <w:r w:rsidRPr="00025A8F">
        <w:rPr>
          <w:b/>
          <w:bCs/>
        </w:rPr>
        <w:t>Lợi Thế Của Symper Trong Dự Án OMS/TMS/WMS — Bia Hạ Long</w:t>
      </w:r>
    </w:p>
    <w:p w14:paraId="7939272B" w14:textId="77777777" w:rsidR="00025A8F" w:rsidRPr="00025A8F" w:rsidRDefault="00025A8F" w:rsidP="00025A8F">
      <w:r w:rsidRPr="00025A8F">
        <w:t>Dựa trên nội dung buổi demo và bối cảnh công ty, có thể phân tích các lợi thế theo từng chiều cạnh cụ thể.</w:t>
      </w:r>
    </w:p>
    <w:p w14:paraId="20A096AE" w14:textId="77777777" w:rsidR="00025A8F" w:rsidRPr="00025A8F" w:rsidRDefault="00025A8F" w:rsidP="00025A8F">
      <w:r w:rsidRPr="00025A8F">
        <w:pict w14:anchorId="5F171848">
          <v:rect id="_x0000_i1061" style="width:0;height:1.5pt" o:hralign="center" o:hrstd="t" o:hr="t" fillcolor="#a0a0a0" stroked="f"/>
        </w:pict>
      </w:r>
    </w:p>
    <w:p w14:paraId="4BC16701" w14:textId="77777777" w:rsidR="00025A8F" w:rsidRPr="00025A8F" w:rsidRDefault="00025A8F" w:rsidP="00025A8F">
      <w:pPr>
        <w:rPr>
          <w:b/>
          <w:bCs/>
        </w:rPr>
      </w:pPr>
      <w:r w:rsidRPr="00025A8F">
        <w:rPr>
          <w:rFonts w:ascii="Segoe UI Emoji" w:hAnsi="Segoe UI Emoji" w:cs="Segoe UI Emoji"/>
          <w:b/>
          <w:bCs/>
        </w:rPr>
        <w:t>💪</w:t>
      </w:r>
      <w:r w:rsidRPr="00025A8F">
        <w:rPr>
          <w:b/>
          <w:bCs/>
        </w:rPr>
        <w:t xml:space="preserve"> Lợi Thế Cốt Lõi — Khó Sao Chép</w:t>
      </w:r>
    </w:p>
    <w:p w14:paraId="55996A61" w14:textId="77777777" w:rsidR="00025A8F" w:rsidRPr="00025A8F" w:rsidRDefault="00025A8F" w:rsidP="00025A8F">
      <w:pPr>
        <w:rPr>
          <w:b/>
          <w:bCs/>
        </w:rPr>
      </w:pPr>
      <w:r w:rsidRPr="00025A8F">
        <w:rPr>
          <w:b/>
          <w:bCs/>
        </w:rPr>
        <w:t>1. "Nhà Quản Trị Làm Phần Mềm" — Không Phải "Lập Trình Viên Làm Phần Mềm"</w:t>
      </w:r>
    </w:p>
    <w:p w14:paraId="7992DCFB" w14:textId="77777777" w:rsidR="00025A8F" w:rsidRPr="00025A8F" w:rsidRDefault="00025A8F" w:rsidP="00025A8F">
      <w:r w:rsidRPr="00025A8F">
        <w:t>Đây là định vị khác biệt lớn nhất được nhấn mạnh ngay đầu buổi. Các founder của Symper có nền tảng thực chiến đa lĩnh vực: kiểm toán, ngân hàng, xử lý nợ, sản xuất.</w:t>
      </w:r>
    </w:p>
    <w:p w14:paraId="12348FE8" w14:textId="77777777" w:rsidR="00025A8F" w:rsidRPr="00025A8F" w:rsidRDefault="00025A8F" w:rsidP="00025A8F">
      <w:r w:rsidRPr="00025A8F">
        <w:rPr>
          <w:b/>
          <w:bCs/>
        </w:rPr>
        <w:t>Biểu hiện cụ thể trong buổi demo:</w:t>
      </w:r>
    </w:p>
    <w:p w14:paraId="0581818A" w14:textId="77777777" w:rsidR="00025A8F" w:rsidRPr="00025A8F" w:rsidRDefault="00025A8F" w:rsidP="00025A8F">
      <w:pPr>
        <w:numPr>
          <w:ilvl w:val="0"/>
          <w:numId w:val="1"/>
        </w:numPr>
      </w:pPr>
      <w:r w:rsidRPr="00025A8F">
        <w:t xml:space="preserve">Khi BHL chưa mô tả rõ bài toán, Symper đã </w:t>
      </w:r>
      <w:r w:rsidRPr="00025A8F">
        <w:rPr>
          <w:b/>
          <w:bCs/>
        </w:rPr>
        <w:t>tự điền đề bài</w:t>
      </w:r>
      <w:r w:rsidRPr="00025A8F">
        <w:t xml:space="preserve"> dựa trên hiểu biết quản trị, không chờ đợi thụ động</w:t>
      </w:r>
    </w:p>
    <w:p w14:paraId="54533ED5" w14:textId="77777777" w:rsidR="00025A8F" w:rsidRPr="00025A8F" w:rsidRDefault="00025A8F" w:rsidP="00025A8F">
      <w:pPr>
        <w:numPr>
          <w:ilvl w:val="0"/>
          <w:numId w:val="1"/>
        </w:numPr>
      </w:pPr>
      <w:r w:rsidRPr="00025A8F">
        <w:t xml:space="preserve">Nhận diện ngay được các vấn đề mà BHL </w:t>
      </w:r>
      <w:r w:rsidRPr="00025A8F">
        <w:rPr>
          <w:b/>
          <w:bCs/>
        </w:rPr>
        <w:t>chưa tự nhận ra</w:t>
      </w:r>
      <w:r w:rsidRPr="00025A8F">
        <w:t>: xe chạy ngược tuyến gây lãng phí, bài toán điều tiết doanh thu theo tháng, rủi ro gian lận trong xuất kho...</w:t>
      </w:r>
    </w:p>
    <w:p w14:paraId="189E57F5" w14:textId="77777777" w:rsidR="00025A8F" w:rsidRPr="00025A8F" w:rsidRDefault="00025A8F" w:rsidP="00025A8F">
      <w:pPr>
        <w:numPr>
          <w:ilvl w:val="0"/>
          <w:numId w:val="1"/>
        </w:numPr>
      </w:pPr>
      <w:r w:rsidRPr="00025A8F">
        <w:t xml:space="preserve">Tư vấn đồng thời cả </w:t>
      </w:r>
      <w:r w:rsidRPr="00025A8F">
        <w:rPr>
          <w:b/>
          <w:bCs/>
        </w:rPr>
        <w:t>giải pháp quản trị</w:t>
      </w:r>
      <w:r w:rsidRPr="00025A8F">
        <w:t xml:space="preserve"> lẫn giải pháp phần mềm — ví dụ đề xuất mạng lưới Super User nội bộ, nguyên tắc phân kho theo địa lý</w:t>
      </w:r>
    </w:p>
    <w:p w14:paraId="0DA11F09" w14:textId="77777777" w:rsidR="00025A8F" w:rsidRPr="00025A8F" w:rsidRDefault="00025A8F" w:rsidP="00025A8F">
      <w:r w:rsidRPr="00025A8F">
        <w:t xml:space="preserve">Trong khi một công ty phần mềm thuần túy sẽ hỏi </w:t>
      </w:r>
      <w:r w:rsidRPr="00025A8F">
        <w:rPr>
          <w:i/>
          <w:iCs/>
        </w:rPr>
        <w:t>"bạn muốn gì?"</w:t>
      </w:r>
      <w:r w:rsidRPr="00025A8F">
        <w:t xml:space="preserve"> thì Symper hỏi </w:t>
      </w:r>
      <w:r w:rsidRPr="00025A8F">
        <w:rPr>
          <w:i/>
          <w:iCs/>
        </w:rPr>
        <w:t>"vấn đề thực sự của bạn là gì?"</w:t>
      </w:r>
      <w:r w:rsidRPr="00025A8F">
        <w:t xml:space="preserve"> — đây là sự khác biệt giữa vendor và advisor.</w:t>
      </w:r>
    </w:p>
    <w:p w14:paraId="79304541" w14:textId="77777777" w:rsidR="00025A8F" w:rsidRPr="00025A8F" w:rsidRDefault="00025A8F" w:rsidP="00025A8F">
      <w:r w:rsidRPr="00025A8F">
        <w:pict w14:anchorId="140B654A">
          <v:rect id="_x0000_i1062" style="width:0;height:1.5pt" o:hralign="center" o:hrstd="t" o:hr="t" fillcolor="#a0a0a0" stroked="f"/>
        </w:pict>
      </w:r>
    </w:p>
    <w:p w14:paraId="4BDDB62A" w14:textId="77777777" w:rsidR="00025A8F" w:rsidRPr="00025A8F" w:rsidRDefault="00025A8F" w:rsidP="00025A8F">
      <w:pPr>
        <w:rPr>
          <w:b/>
          <w:bCs/>
        </w:rPr>
      </w:pPr>
      <w:r w:rsidRPr="00025A8F">
        <w:rPr>
          <w:b/>
          <w:bCs/>
        </w:rPr>
        <w:t>2. Hiểu Sâu Đặc Thù Vận Hành Việt Nam</w:t>
      </w:r>
    </w:p>
    <w:p w14:paraId="13A2444C" w14:textId="77777777" w:rsidR="00025A8F" w:rsidRPr="00025A8F" w:rsidRDefault="00025A8F" w:rsidP="00025A8F">
      <w:r w:rsidRPr="00025A8F">
        <w:t>Bài toán logistics của BHL có nhiều điểm đặc thù Việt Nam mà các giải pháp quốc tế không xử lý được. Symper đã thể hiện rõ am hiểu này:</w:t>
      </w:r>
    </w:p>
    <w:p w14:paraId="5322E5AF" w14:textId="77777777" w:rsidR="00025A8F" w:rsidRPr="00025A8F" w:rsidRDefault="00025A8F" w:rsidP="00025A8F">
      <w:r w:rsidRPr="00025A8F">
        <w:rPr>
          <w:b/>
          <w:bCs/>
        </w:rPr>
        <w:t>Về hạ tầng giao thông:</w:t>
      </w:r>
    </w:p>
    <w:p w14:paraId="7CD24EC0" w14:textId="77777777" w:rsidR="00025A8F" w:rsidRPr="00025A8F" w:rsidRDefault="00025A8F" w:rsidP="00025A8F">
      <w:pPr>
        <w:numPr>
          <w:ilvl w:val="0"/>
          <w:numId w:val="2"/>
        </w:numPr>
      </w:pPr>
      <w:r w:rsidRPr="00025A8F">
        <w:t xml:space="preserve">Phí BOT Việt Nam có </w:t>
      </w:r>
      <w:r w:rsidRPr="00025A8F">
        <w:rPr>
          <w:b/>
          <w:bCs/>
        </w:rPr>
        <w:t>2 loại khác nhau</w:t>
      </w:r>
      <w:r w:rsidRPr="00025A8F">
        <w:t xml:space="preserve"> (thu theo lượt tại trạm và thu theo km cao tốc) — các phần mềm nước ngoài không có</w:t>
      </w:r>
    </w:p>
    <w:p w14:paraId="2B241656" w14:textId="77777777" w:rsidR="00025A8F" w:rsidRPr="00025A8F" w:rsidRDefault="00025A8F" w:rsidP="00025A8F">
      <w:pPr>
        <w:numPr>
          <w:ilvl w:val="0"/>
          <w:numId w:val="2"/>
        </w:numPr>
      </w:pPr>
      <w:r w:rsidRPr="00025A8F">
        <w:t>Đường cấm tải theo giờ, theo trọng tải đặc thù từng địa phương</w:t>
      </w:r>
    </w:p>
    <w:p w14:paraId="22799B04" w14:textId="77777777" w:rsidR="00025A8F" w:rsidRPr="00025A8F" w:rsidRDefault="00025A8F" w:rsidP="00025A8F">
      <w:pPr>
        <w:numPr>
          <w:ilvl w:val="0"/>
          <w:numId w:val="2"/>
        </w:numPr>
      </w:pPr>
      <w:r w:rsidRPr="00025A8F">
        <w:t>Đã tự xây dựng database trạm BOT khu vực miền Bắc, có tính năng admin tự cập nhật khi thay đổi giá</w:t>
      </w:r>
    </w:p>
    <w:p w14:paraId="2E3C9DA7" w14:textId="77777777" w:rsidR="00025A8F" w:rsidRPr="00025A8F" w:rsidRDefault="00025A8F" w:rsidP="00025A8F">
      <w:r w:rsidRPr="00025A8F">
        <w:rPr>
          <w:b/>
          <w:bCs/>
        </w:rPr>
        <w:t>Về hành vi thị trường:</w:t>
      </w:r>
    </w:p>
    <w:p w14:paraId="6678E828" w14:textId="77777777" w:rsidR="00025A8F" w:rsidRPr="00025A8F" w:rsidRDefault="00025A8F" w:rsidP="00025A8F">
      <w:pPr>
        <w:numPr>
          <w:ilvl w:val="0"/>
          <w:numId w:val="3"/>
        </w:numPr>
      </w:pPr>
      <w:r w:rsidRPr="00025A8F">
        <w:lastRenderedPageBreak/>
        <w:t xml:space="preserve">Nhà phân phối Việt Nam dùng </w:t>
      </w:r>
      <w:r w:rsidRPr="00025A8F">
        <w:rPr>
          <w:b/>
          <w:bCs/>
        </w:rPr>
        <w:t>Zalo</w:t>
      </w:r>
      <w:r w:rsidRPr="00025A8F">
        <w:t xml:space="preserve"> — không cài thêm app riêng → thiết kế Mini App Zalo thay vì bắt download app mới, đây là insight thực tế rất quan trọng</w:t>
      </w:r>
    </w:p>
    <w:p w14:paraId="476F343A" w14:textId="77777777" w:rsidR="00025A8F" w:rsidRPr="00025A8F" w:rsidRDefault="00025A8F" w:rsidP="00025A8F">
      <w:pPr>
        <w:numPr>
          <w:ilvl w:val="0"/>
          <w:numId w:val="3"/>
        </w:numPr>
      </w:pPr>
      <w:r w:rsidRPr="00025A8F">
        <w:t xml:space="preserve">Hiểu mô hình </w:t>
      </w:r>
      <w:r w:rsidRPr="00025A8F">
        <w:rPr>
          <w:i/>
          <w:iCs/>
        </w:rPr>
        <w:t>"gửi tiền mua hàng trước, lấy hàng sau theo nhu cầu"</w:t>
      </w:r>
      <w:r w:rsidRPr="00025A8F">
        <w:t xml:space="preserve"> — một đặc thù kênh phân phối FMCG Việt Nam mà hầu hết phần mềm quốc tế không có khái niệm</w:t>
      </w:r>
    </w:p>
    <w:p w14:paraId="10336BEA" w14:textId="77777777" w:rsidR="00025A8F" w:rsidRPr="00025A8F" w:rsidRDefault="00025A8F" w:rsidP="00025A8F">
      <w:r w:rsidRPr="00025A8F">
        <w:rPr>
          <w:b/>
          <w:bCs/>
        </w:rPr>
        <w:t>Về đặc thù ngành bia:</w:t>
      </w:r>
    </w:p>
    <w:p w14:paraId="1FBFB77E" w14:textId="77777777" w:rsidR="00025A8F" w:rsidRPr="00025A8F" w:rsidRDefault="00025A8F" w:rsidP="00025A8F">
      <w:pPr>
        <w:numPr>
          <w:ilvl w:val="0"/>
          <w:numId w:val="4"/>
        </w:numPr>
      </w:pPr>
      <w:r w:rsidRPr="00025A8F">
        <w:t>Bài toán thu hồi vỏ/két/chai — tài sản lưu thông trong kênh phân phối</w:t>
      </w:r>
    </w:p>
    <w:p w14:paraId="18EF1B31" w14:textId="77777777" w:rsidR="00025A8F" w:rsidRPr="00025A8F" w:rsidRDefault="00025A8F" w:rsidP="00025A8F">
      <w:pPr>
        <w:numPr>
          <w:ilvl w:val="0"/>
          <w:numId w:val="4"/>
        </w:numPr>
      </w:pPr>
      <w:r w:rsidRPr="00025A8F">
        <w:t>Bài toán xuất hóa đơn theo điều tiết doanh thu (không theo thực xuất hàng) — đặc thù kế toán doanh nghiệp sản xuất Việt Nam</w:t>
      </w:r>
    </w:p>
    <w:p w14:paraId="27F2E60B" w14:textId="77777777" w:rsidR="00025A8F" w:rsidRPr="00025A8F" w:rsidRDefault="00025A8F" w:rsidP="00025A8F">
      <w:r w:rsidRPr="00025A8F">
        <w:pict w14:anchorId="14398746">
          <v:rect id="_x0000_i1063" style="width:0;height:1.5pt" o:hralign="center" o:hrstd="t" o:hr="t" fillcolor="#a0a0a0" stroked="f"/>
        </w:pict>
      </w:r>
    </w:p>
    <w:p w14:paraId="2C6FF32A" w14:textId="77777777" w:rsidR="00025A8F" w:rsidRPr="00025A8F" w:rsidRDefault="00025A8F" w:rsidP="00025A8F">
      <w:pPr>
        <w:rPr>
          <w:b/>
          <w:bCs/>
        </w:rPr>
      </w:pPr>
      <w:r w:rsidRPr="00025A8F">
        <w:rPr>
          <w:b/>
          <w:bCs/>
        </w:rPr>
        <w:t>3. Giải Pháp May Thửa — Không Ép Khách Hàng Vào Khuôn Sẵn</w:t>
      </w:r>
    </w:p>
    <w:p w14:paraId="5DD04A74" w14:textId="77777777" w:rsidR="00025A8F" w:rsidRPr="00025A8F" w:rsidRDefault="00025A8F" w:rsidP="00025A8F">
      <w:r w:rsidRPr="00025A8F">
        <w:t>Đây là lợi thế trực tiếp so với các đối thủ lớn trên thị trường: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890"/>
        <w:gridCol w:w="3109"/>
        <w:gridCol w:w="2702"/>
      </w:tblGrid>
      <w:tr w:rsidR="00025A8F" w:rsidRPr="00025A8F" w14:paraId="1D550B4F" w14:textId="77777777" w:rsidTr="00025A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526D3" w14:textId="77777777" w:rsidR="00025A8F" w:rsidRPr="00025A8F" w:rsidRDefault="00025A8F" w:rsidP="00025A8F">
            <w:pPr>
              <w:rPr>
                <w:b/>
                <w:bCs/>
              </w:rPr>
            </w:pPr>
            <w:r w:rsidRPr="00025A8F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186F2899" w14:textId="77777777" w:rsidR="00025A8F" w:rsidRPr="00025A8F" w:rsidRDefault="00025A8F" w:rsidP="00025A8F">
            <w:pPr>
              <w:rPr>
                <w:b/>
                <w:bCs/>
              </w:rPr>
            </w:pPr>
            <w:r w:rsidRPr="00025A8F">
              <w:rPr>
                <w:b/>
                <w:bCs/>
              </w:rPr>
              <w:t>Symper</w:t>
            </w:r>
          </w:p>
        </w:tc>
        <w:tc>
          <w:tcPr>
            <w:tcW w:w="0" w:type="auto"/>
            <w:vAlign w:val="center"/>
            <w:hideMark/>
          </w:tcPr>
          <w:p w14:paraId="7B75350B" w14:textId="77777777" w:rsidR="00025A8F" w:rsidRPr="00025A8F" w:rsidRDefault="00025A8F" w:rsidP="00025A8F">
            <w:pPr>
              <w:rPr>
                <w:b/>
                <w:bCs/>
              </w:rPr>
            </w:pPr>
            <w:r w:rsidRPr="00025A8F">
              <w:rPr>
                <w:b/>
                <w:bCs/>
              </w:rPr>
              <w:t>SAP/Oracle/Epicor</w:t>
            </w:r>
          </w:p>
        </w:tc>
        <w:tc>
          <w:tcPr>
            <w:tcW w:w="0" w:type="auto"/>
            <w:vAlign w:val="center"/>
            <w:hideMark/>
          </w:tcPr>
          <w:p w14:paraId="5A80E16D" w14:textId="77777777" w:rsidR="00025A8F" w:rsidRPr="00025A8F" w:rsidRDefault="00025A8F" w:rsidP="00025A8F">
            <w:pPr>
              <w:rPr>
                <w:b/>
                <w:bCs/>
              </w:rPr>
            </w:pPr>
            <w:r w:rsidRPr="00025A8F">
              <w:rPr>
                <w:b/>
                <w:bCs/>
              </w:rPr>
              <w:t>Phần mềm TMS/WMS trong nước</w:t>
            </w:r>
          </w:p>
        </w:tc>
      </w:tr>
      <w:tr w:rsidR="00025A8F" w:rsidRPr="00025A8F" w14:paraId="0B50C626" w14:textId="77777777" w:rsidTr="00025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FA113" w14:textId="77777777" w:rsidR="00025A8F" w:rsidRPr="00025A8F" w:rsidRDefault="00025A8F" w:rsidP="00025A8F">
            <w:r w:rsidRPr="00025A8F">
              <w:t>Fit với bài toán BHL</w:t>
            </w:r>
          </w:p>
        </w:tc>
        <w:tc>
          <w:tcPr>
            <w:tcW w:w="0" w:type="auto"/>
            <w:vAlign w:val="center"/>
            <w:hideMark/>
          </w:tcPr>
          <w:p w14:paraId="20F34BC4" w14:textId="77777777" w:rsidR="00025A8F" w:rsidRPr="00025A8F" w:rsidRDefault="00025A8F" w:rsidP="00025A8F">
            <w:r w:rsidRPr="00025A8F">
              <w:t>Cao — thiết kế từ đầu</w:t>
            </w:r>
          </w:p>
        </w:tc>
        <w:tc>
          <w:tcPr>
            <w:tcW w:w="0" w:type="auto"/>
            <w:vAlign w:val="center"/>
            <w:hideMark/>
          </w:tcPr>
          <w:p w14:paraId="30AE6D54" w14:textId="77777777" w:rsidR="00025A8F" w:rsidRPr="00025A8F" w:rsidRDefault="00025A8F" w:rsidP="00025A8F">
            <w:r w:rsidRPr="00025A8F">
              <w:t>Thấp — phải customization tốn kém</w:t>
            </w:r>
          </w:p>
        </w:tc>
        <w:tc>
          <w:tcPr>
            <w:tcW w:w="0" w:type="auto"/>
            <w:vAlign w:val="center"/>
            <w:hideMark/>
          </w:tcPr>
          <w:p w14:paraId="2EA5022A" w14:textId="77777777" w:rsidR="00025A8F" w:rsidRPr="00025A8F" w:rsidRDefault="00025A8F" w:rsidP="00025A8F">
            <w:r w:rsidRPr="00025A8F">
              <w:t>Trung bình — fit một phần</w:t>
            </w:r>
          </w:p>
        </w:tc>
      </w:tr>
      <w:tr w:rsidR="00025A8F" w:rsidRPr="00025A8F" w14:paraId="0A0CB32E" w14:textId="77777777" w:rsidTr="00025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E5ED2" w14:textId="77777777" w:rsidR="00025A8F" w:rsidRPr="00025A8F" w:rsidRDefault="00025A8F" w:rsidP="00025A8F">
            <w:r w:rsidRPr="00025A8F">
              <w:t>Bài toán 2 pháp nhân</w:t>
            </w:r>
          </w:p>
        </w:tc>
        <w:tc>
          <w:tcPr>
            <w:tcW w:w="0" w:type="auto"/>
            <w:vAlign w:val="center"/>
            <w:hideMark/>
          </w:tcPr>
          <w:p w14:paraId="6C186EE9" w14:textId="77777777" w:rsidR="00025A8F" w:rsidRPr="00025A8F" w:rsidRDefault="00025A8F" w:rsidP="00025A8F">
            <w:r w:rsidRPr="00025A8F">
              <w:t>Xử lý được theo yêu cầu</w:t>
            </w:r>
          </w:p>
        </w:tc>
        <w:tc>
          <w:tcPr>
            <w:tcW w:w="0" w:type="auto"/>
            <w:vAlign w:val="center"/>
            <w:hideMark/>
          </w:tcPr>
          <w:p w14:paraId="0063CB92" w14:textId="77777777" w:rsidR="00025A8F" w:rsidRPr="00025A8F" w:rsidRDefault="00025A8F" w:rsidP="00025A8F">
            <w:r w:rsidRPr="00025A8F">
              <w:t>Cứng nhắc theo chuẩn</w:t>
            </w:r>
          </w:p>
        </w:tc>
        <w:tc>
          <w:tcPr>
            <w:tcW w:w="0" w:type="auto"/>
            <w:vAlign w:val="center"/>
            <w:hideMark/>
          </w:tcPr>
          <w:p w14:paraId="0F855B50" w14:textId="77777777" w:rsidR="00025A8F" w:rsidRPr="00025A8F" w:rsidRDefault="00025A8F" w:rsidP="00025A8F">
            <w:r w:rsidRPr="00025A8F">
              <w:t>Thường không có</w:t>
            </w:r>
          </w:p>
        </w:tc>
      </w:tr>
      <w:tr w:rsidR="00025A8F" w:rsidRPr="00025A8F" w14:paraId="6A406BAD" w14:textId="77777777" w:rsidTr="00025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A683" w14:textId="77777777" w:rsidR="00025A8F" w:rsidRPr="00025A8F" w:rsidRDefault="00025A8F" w:rsidP="00025A8F">
            <w:r w:rsidRPr="00025A8F">
              <w:t>Thu hồi vỏ/két</w:t>
            </w:r>
          </w:p>
        </w:tc>
        <w:tc>
          <w:tcPr>
            <w:tcW w:w="0" w:type="auto"/>
            <w:vAlign w:val="center"/>
            <w:hideMark/>
          </w:tcPr>
          <w:p w14:paraId="2BFAC178" w14:textId="77777777" w:rsidR="00025A8F" w:rsidRPr="00025A8F" w:rsidRDefault="00025A8F" w:rsidP="00025A8F">
            <w:r w:rsidRPr="00025A8F">
              <w:t>Thiết kế được</w:t>
            </w:r>
          </w:p>
        </w:tc>
        <w:tc>
          <w:tcPr>
            <w:tcW w:w="0" w:type="auto"/>
            <w:vAlign w:val="center"/>
            <w:hideMark/>
          </w:tcPr>
          <w:p w14:paraId="4DDCE864" w14:textId="77777777" w:rsidR="00025A8F" w:rsidRPr="00025A8F" w:rsidRDefault="00025A8F" w:rsidP="00025A8F">
            <w:r w:rsidRPr="00025A8F">
              <w:t>Không có sẵn</w:t>
            </w:r>
          </w:p>
        </w:tc>
        <w:tc>
          <w:tcPr>
            <w:tcW w:w="0" w:type="auto"/>
            <w:vAlign w:val="center"/>
            <w:hideMark/>
          </w:tcPr>
          <w:p w14:paraId="2ECC2F54" w14:textId="77777777" w:rsidR="00025A8F" w:rsidRPr="00025A8F" w:rsidRDefault="00025A8F" w:rsidP="00025A8F">
            <w:r w:rsidRPr="00025A8F">
              <w:t>Hiếm có</w:t>
            </w:r>
          </w:p>
        </w:tc>
      </w:tr>
      <w:tr w:rsidR="00025A8F" w:rsidRPr="00025A8F" w14:paraId="202BCDD1" w14:textId="77777777" w:rsidTr="00025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B499" w14:textId="77777777" w:rsidR="00025A8F" w:rsidRPr="00025A8F" w:rsidRDefault="00025A8F" w:rsidP="00025A8F">
            <w:r w:rsidRPr="00025A8F">
              <w:t>Tích hợp Zalo OA</w:t>
            </w:r>
          </w:p>
        </w:tc>
        <w:tc>
          <w:tcPr>
            <w:tcW w:w="0" w:type="auto"/>
            <w:vAlign w:val="center"/>
            <w:hideMark/>
          </w:tcPr>
          <w:p w14:paraId="0C7028E1" w14:textId="77777777" w:rsidR="00025A8F" w:rsidRPr="00025A8F" w:rsidRDefault="00025A8F" w:rsidP="00025A8F">
            <w:r w:rsidRPr="00025A8F">
              <w:t>Làm được</w:t>
            </w:r>
          </w:p>
        </w:tc>
        <w:tc>
          <w:tcPr>
            <w:tcW w:w="0" w:type="auto"/>
            <w:vAlign w:val="center"/>
            <w:hideMark/>
          </w:tcPr>
          <w:p w14:paraId="45DCE44E" w14:textId="77777777" w:rsidR="00025A8F" w:rsidRPr="00025A8F" w:rsidRDefault="00025A8F" w:rsidP="00025A8F">
            <w:r w:rsidRPr="00025A8F">
              <w:t>Không</w:t>
            </w:r>
          </w:p>
        </w:tc>
        <w:tc>
          <w:tcPr>
            <w:tcW w:w="0" w:type="auto"/>
            <w:vAlign w:val="center"/>
            <w:hideMark/>
          </w:tcPr>
          <w:p w14:paraId="462F5063" w14:textId="77777777" w:rsidR="00025A8F" w:rsidRPr="00025A8F" w:rsidRDefault="00025A8F" w:rsidP="00025A8F">
            <w:r w:rsidRPr="00025A8F">
              <w:t>Một số có</w:t>
            </w:r>
          </w:p>
        </w:tc>
      </w:tr>
      <w:tr w:rsidR="00025A8F" w:rsidRPr="00025A8F" w14:paraId="556EAE38" w14:textId="77777777" w:rsidTr="00025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9B53" w14:textId="77777777" w:rsidR="00025A8F" w:rsidRPr="00025A8F" w:rsidRDefault="00025A8F" w:rsidP="00025A8F">
            <w:r w:rsidRPr="00025A8F">
              <w:t>Chi phí</w:t>
            </w:r>
          </w:p>
        </w:tc>
        <w:tc>
          <w:tcPr>
            <w:tcW w:w="0" w:type="auto"/>
            <w:vAlign w:val="center"/>
            <w:hideMark/>
          </w:tcPr>
          <w:p w14:paraId="12EA952C" w14:textId="77777777" w:rsidR="00025A8F" w:rsidRPr="00025A8F" w:rsidRDefault="00025A8F" w:rsidP="00025A8F">
            <w:r w:rsidRPr="00025A8F">
              <w:t>~2–2.5 tỷ</w:t>
            </w:r>
          </w:p>
        </w:tc>
        <w:tc>
          <w:tcPr>
            <w:tcW w:w="0" w:type="auto"/>
            <w:vAlign w:val="center"/>
            <w:hideMark/>
          </w:tcPr>
          <w:p w14:paraId="4C69808A" w14:textId="77777777" w:rsidR="00025A8F" w:rsidRPr="00025A8F" w:rsidRDefault="00025A8F" w:rsidP="00025A8F">
            <w:r w:rsidRPr="00025A8F">
              <w:t>5–20 tỷ+</w:t>
            </w:r>
          </w:p>
        </w:tc>
        <w:tc>
          <w:tcPr>
            <w:tcW w:w="0" w:type="auto"/>
            <w:vAlign w:val="center"/>
            <w:hideMark/>
          </w:tcPr>
          <w:p w14:paraId="067519E2" w14:textId="77777777" w:rsidR="00025A8F" w:rsidRPr="00025A8F" w:rsidRDefault="00025A8F" w:rsidP="00025A8F">
            <w:r w:rsidRPr="00025A8F">
              <w:t>0.5–1.5 tỷ nhưng thiếu tính năng</w:t>
            </w:r>
          </w:p>
        </w:tc>
      </w:tr>
    </w:tbl>
    <w:p w14:paraId="121E8040" w14:textId="77777777" w:rsidR="00025A8F" w:rsidRPr="00025A8F" w:rsidRDefault="00025A8F" w:rsidP="00025A8F">
      <w:r w:rsidRPr="00025A8F">
        <w:t xml:space="preserve">Câu nói thể hiện rõ định vị này: </w:t>
      </w:r>
      <w:r w:rsidRPr="00025A8F">
        <w:rPr>
          <w:i/>
          <w:iCs/>
        </w:rPr>
        <w:t>"Trên thị trường chắc chắn là không có cái sản phẩm nào nó best với nhu cầu của bên mình cả."</w:t>
      </w:r>
      <w:r w:rsidRPr="00025A8F">
        <w:t xml:space="preserve"> — và đó chính xác là thị trường mà Symper đang phục vụ.</w:t>
      </w:r>
    </w:p>
    <w:p w14:paraId="372ACBED" w14:textId="77777777" w:rsidR="00025A8F" w:rsidRPr="00025A8F" w:rsidRDefault="00025A8F" w:rsidP="00025A8F">
      <w:r w:rsidRPr="00025A8F">
        <w:pict w14:anchorId="7E075587">
          <v:rect id="_x0000_i1064" style="width:0;height:1.5pt" o:hralign="center" o:hrstd="t" o:hr="t" fillcolor="#a0a0a0" stroked="f"/>
        </w:pict>
      </w:r>
    </w:p>
    <w:p w14:paraId="7FDE112B" w14:textId="77777777" w:rsidR="00025A8F" w:rsidRPr="00025A8F" w:rsidRDefault="00025A8F" w:rsidP="00025A8F">
      <w:pPr>
        <w:rPr>
          <w:b/>
          <w:bCs/>
        </w:rPr>
      </w:pPr>
      <w:r w:rsidRPr="00025A8F">
        <w:rPr>
          <w:rFonts w:ascii="Segoe UI Emoji" w:hAnsi="Segoe UI Emoji" w:cs="Segoe UI Emoji"/>
          <w:b/>
          <w:bCs/>
        </w:rPr>
        <w:t>🔧</w:t>
      </w:r>
      <w:r w:rsidRPr="00025A8F">
        <w:rPr>
          <w:b/>
          <w:bCs/>
        </w:rPr>
        <w:t xml:space="preserve"> Lợi Thế Về Sản Phẩm — Đã Có Nền Tảng Sẵn</w:t>
      </w:r>
    </w:p>
    <w:p w14:paraId="0545A92B" w14:textId="77777777" w:rsidR="00025A8F" w:rsidRPr="00025A8F" w:rsidRDefault="00025A8F" w:rsidP="00025A8F">
      <w:pPr>
        <w:rPr>
          <w:b/>
          <w:bCs/>
        </w:rPr>
      </w:pPr>
      <w:r w:rsidRPr="00025A8F">
        <w:rPr>
          <w:b/>
          <w:bCs/>
        </w:rPr>
        <w:t>4. Demo Thực Chất, Không Phải Mockup</w:t>
      </w:r>
    </w:p>
    <w:p w14:paraId="5C77848D" w14:textId="77777777" w:rsidR="00025A8F" w:rsidRPr="00025A8F" w:rsidRDefault="00025A8F" w:rsidP="00025A8F">
      <w:r w:rsidRPr="00025A8F">
        <w:lastRenderedPageBreak/>
        <w:t xml:space="preserve">Không giống nhiều đối thủ chỉ trình bày PowerPoint hoặc mockup tĩnh, Symper đã demo </w:t>
      </w:r>
      <w:r w:rsidRPr="00025A8F">
        <w:rPr>
          <w:b/>
          <w:bCs/>
        </w:rPr>
        <w:t>hệ thống đang chạy được</w:t>
      </w:r>
      <w:r w:rsidRPr="00025A8F">
        <w:t xml:space="preserve"> với:</w:t>
      </w:r>
    </w:p>
    <w:p w14:paraId="7024FC52" w14:textId="77777777" w:rsidR="00025A8F" w:rsidRPr="00025A8F" w:rsidRDefault="00025A8F" w:rsidP="00025A8F">
      <w:pPr>
        <w:numPr>
          <w:ilvl w:val="0"/>
          <w:numId w:val="5"/>
        </w:numPr>
      </w:pPr>
      <w:r w:rsidRPr="00025A8F">
        <w:t>Bài toán tối ưu tuyến xe với dữ liệu 156 đơn hàng, 47 xe, tính ra chi phí cụ thể</w:t>
      </w:r>
    </w:p>
    <w:p w14:paraId="55F0D398" w14:textId="77777777" w:rsidR="00025A8F" w:rsidRPr="00025A8F" w:rsidRDefault="00025A8F" w:rsidP="00025A8F">
      <w:pPr>
        <w:numPr>
          <w:ilvl w:val="0"/>
          <w:numId w:val="5"/>
        </w:numPr>
      </w:pPr>
      <w:r w:rsidRPr="00025A8F">
        <w:t>So sánh trực tiếp 2 phương án tối ưu (chi phí vs. giao nhanh) với con số thực</w:t>
      </w:r>
    </w:p>
    <w:p w14:paraId="12F24729" w14:textId="77777777" w:rsidR="00025A8F" w:rsidRPr="00025A8F" w:rsidRDefault="00025A8F" w:rsidP="00025A8F">
      <w:pPr>
        <w:numPr>
          <w:ilvl w:val="0"/>
          <w:numId w:val="5"/>
        </w:numPr>
      </w:pPr>
      <w:r w:rsidRPr="00025A8F">
        <w:t>Màn hình app lái xe, màn hình kế hoạch giao hàng, dashboard trạng thái đơn</w:t>
      </w:r>
    </w:p>
    <w:p w14:paraId="73A0BAAC" w14:textId="77777777" w:rsidR="00025A8F" w:rsidRPr="00025A8F" w:rsidRDefault="00025A8F" w:rsidP="00025A8F">
      <w:pPr>
        <w:numPr>
          <w:ilvl w:val="0"/>
          <w:numId w:val="5"/>
        </w:numPr>
      </w:pPr>
      <w:r w:rsidRPr="00025A8F">
        <w:t>Luồng xác nhận đơn hàng qua Zalo đã được thiết kế</w:t>
      </w:r>
    </w:p>
    <w:p w14:paraId="78263CF6" w14:textId="77777777" w:rsidR="00025A8F" w:rsidRPr="00025A8F" w:rsidRDefault="00025A8F" w:rsidP="00025A8F">
      <w:r w:rsidRPr="00025A8F">
        <w:t xml:space="preserve">Điều này chứng minh </w:t>
      </w:r>
      <w:r w:rsidRPr="00025A8F">
        <w:rPr>
          <w:b/>
          <w:bCs/>
        </w:rPr>
        <w:t>năng lực kỹ thuật thực tế</w:t>
      </w:r>
      <w:r w:rsidRPr="00025A8F">
        <w:t>, không phải chỉ bán ý tưởng.</w:t>
      </w:r>
    </w:p>
    <w:p w14:paraId="6DFD9988" w14:textId="77777777" w:rsidR="00025A8F" w:rsidRPr="00025A8F" w:rsidRDefault="00025A8F" w:rsidP="00025A8F">
      <w:pPr>
        <w:rPr>
          <w:b/>
          <w:bCs/>
        </w:rPr>
      </w:pPr>
      <w:r w:rsidRPr="00025A8F">
        <w:rPr>
          <w:b/>
          <w:bCs/>
        </w:rPr>
        <w:t>5. Kinh Nghiệm Đã Triển Khai Trong Ngành Vận Tải &amp; Logistics</w:t>
      </w:r>
    </w:p>
    <w:p w14:paraId="34F7F376" w14:textId="77777777" w:rsidR="00025A8F" w:rsidRPr="00025A8F" w:rsidRDefault="00025A8F" w:rsidP="00025A8F">
      <w:r w:rsidRPr="00025A8F">
        <w:t>Symper đã có reference trong lĩnh vực liên quan:</w:t>
      </w:r>
    </w:p>
    <w:p w14:paraId="2743D5DA" w14:textId="77777777" w:rsidR="00025A8F" w:rsidRPr="00025A8F" w:rsidRDefault="00025A8F" w:rsidP="00025A8F">
      <w:pPr>
        <w:numPr>
          <w:ilvl w:val="0"/>
          <w:numId w:val="6"/>
        </w:numPr>
      </w:pPr>
      <w:r w:rsidRPr="00025A8F">
        <w:t xml:space="preserve">Đã triển khai cho các công ty vận tải khu vực </w:t>
      </w:r>
      <w:r w:rsidRPr="00025A8F">
        <w:rPr>
          <w:b/>
          <w:bCs/>
        </w:rPr>
        <w:t>Hải Phòng</w:t>
      </w:r>
    </w:p>
    <w:p w14:paraId="706FD9D2" w14:textId="77777777" w:rsidR="00025A8F" w:rsidRPr="00025A8F" w:rsidRDefault="00025A8F" w:rsidP="00025A8F">
      <w:pPr>
        <w:numPr>
          <w:ilvl w:val="0"/>
          <w:numId w:val="6"/>
        </w:numPr>
      </w:pPr>
      <w:r w:rsidRPr="00025A8F">
        <w:t xml:space="preserve">Đã có kinh nghiệm với bài toán </w:t>
      </w:r>
      <w:r w:rsidRPr="00025A8F">
        <w:rPr>
          <w:b/>
          <w:bCs/>
        </w:rPr>
        <w:t>quản lý kho theo lô, theo vị trí</w:t>
      </w:r>
      <w:r w:rsidRPr="00025A8F">
        <w:t xml:space="preserve"> (nhà máy thép được đề cập)</w:t>
      </w:r>
    </w:p>
    <w:p w14:paraId="0E042E06" w14:textId="77777777" w:rsidR="00025A8F" w:rsidRPr="00025A8F" w:rsidRDefault="00025A8F" w:rsidP="00025A8F">
      <w:pPr>
        <w:numPr>
          <w:ilvl w:val="0"/>
          <w:numId w:val="6"/>
        </w:numPr>
      </w:pPr>
      <w:r w:rsidRPr="00025A8F">
        <w:t xml:space="preserve">Đã xây dựng và duy trì </w:t>
      </w:r>
      <w:r w:rsidRPr="00025A8F">
        <w:rPr>
          <w:b/>
          <w:bCs/>
        </w:rPr>
        <w:t>database BOT miền Bắc</w:t>
      </w:r>
      <w:r w:rsidRPr="00025A8F">
        <w:t xml:space="preserve"> — đây là việc đòi hỏi đầu tư dài hạn, không phải công ty nào cũng chịu làm</w:t>
      </w:r>
    </w:p>
    <w:p w14:paraId="516662D6" w14:textId="77777777" w:rsidR="00025A8F" w:rsidRPr="00025A8F" w:rsidRDefault="00025A8F" w:rsidP="00025A8F">
      <w:r w:rsidRPr="00025A8F">
        <w:pict w14:anchorId="7A6918B8">
          <v:rect id="_x0000_i1065" style="width:0;height:1.5pt" o:hralign="center" o:hrstd="t" o:hr="t" fillcolor="#a0a0a0" stroked="f"/>
        </w:pict>
      </w:r>
    </w:p>
    <w:p w14:paraId="5FEA9098" w14:textId="77777777" w:rsidR="00025A8F" w:rsidRPr="00025A8F" w:rsidRDefault="00025A8F" w:rsidP="00025A8F">
      <w:pPr>
        <w:rPr>
          <w:b/>
          <w:bCs/>
        </w:rPr>
      </w:pPr>
      <w:r w:rsidRPr="00025A8F">
        <w:rPr>
          <w:rFonts w:ascii="Segoe UI Symbol" w:hAnsi="Segoe UI Symbol" w:cs="Segoe UI Symbol"/>
          <w:b/>
          <w:bCs/>
        </w:rPr>
        <w:t>⚠</w:t>
      </w:r>
      <w:r w:rsidRPr="00025A8F">
        <w:rPr>
          <w:b/>
          <w:bCs/>
        </w:rPr>
        <w:t>️ Lợi Thế Cần Được Củng Cố Thêm</w:t>
      </w:r>
    </w:p>
    <w:p w14:paraId="44BA03CA" w14:textId="77777777" w:rsidR="00025A8F" w:rsidRPr="00025A8F" w:rsidRDefault="00025A8F" w:rsidP="00025A8F">
      <w:r w:rsidRPr="00025A8F">
        <w:t>Symper có lợi thế thực nhưng vẫn tồn tại một số điểm cần chứng minh thêm với BHL:</w:t>
      </w:r>
    </w:p>
    <w:p w14:paraId="2F303DCA" w14:textId="77777777" w:rsidR="00025A8F" w:rsidRPr="00025A8F" w:rsidRDefault="00025A8F" w:rsidP="00025A8F">
      <w:r w:rsidRPr="00025A8F">
        <w:rPr>
          <w:b/>
          <w:bCs/>
        </w:rPr>
        <w:t>Quy mô &amp; độ tin cậy:</w:t>
      </w:r>
      <w:r w:rsidRPr="00025A8F">
        <w:t xml:space="preserve"> BHL cần được reassure rằng một công ty boutique như Symper đủ năng lực vận hành và hỗ trợ một hệ thống 3-in-1 phức tạp trong dài hạn — đặc biệt khi phát sinh sự cố production.</w:t>
      </w:r>
    </w:p>
    <w:p w14:paraId="68BF4D51" w14:textId="77777777" w:rsidR="00025A8F" w:rsidRPr="00025A8F" w:rsidRDefault="00025A8F" w:rsidP="00025A8F">
      <w:r w:rsidRPr="00025A8F">
        <w:rPr>
          <w:b/>
          <w:bCs/>
        </w:rPr>
        <w:t>Reference cùng ngành FMCG/bia:</w:t>
      </w:r>
      <w:r w:rsidRPr="00025A8F">
        <w:t xml:space="preserve"> Hiện tại chưa có case study cùng ngành. Đây là khoảng trống so với các vendor lớn hơn.</w:t>
      </w:r>
    </w:p>
    <w:p w14:paraId="0E05FB97" w14:textId="77777777" w:rsidR="00025A8F" w:rsidRPr="00025A8F" w:rsidRDefault="00025A8F" w:rsidP="00025A8F">
      <w:r w:rsidRPr="00025A8F">
        <w:rPr>
          <w:b/>
          <w:bCs/>
        </w:rPr>
        <w:t>Tốc độ phát triển:</w:t>
      </w:r>
      <w:r w:rsidRPr="00025A8F">
        <w:t xml:space="preserve"> Với scope dự án lớn và phức tạp như thế này, BHL cần hiểu rõ roadmap timeline thực tế để tránh kỳ vọng lệch.</w:t>
      </w:r>
    </w:p>
    <w:p w14:paraId="16917732" w14:textId="77777777" w:rsidR="00025A8F" w:rsidRPr="00025A8F" w:rsidRDefault="00025A8F" w:rsidP="00025A8F">
      <w:r w:rsidRPr="00025A8F">
        <w:pict w14:anchorId="2CE654A3">
          <v:rect id="_x0000_i1066" style="width:0;height:1.5pt" o:hralign="center" o:hrstd="t" o:hr="t" fillcolor="#a0a0a0" stroked="f"/>
        </w:pict>
      </w:r>
    </w:p>
    <w:p w14:paraId="65967A80" w14:textId="77777777" w:rsidR="00025A8F" w:rsidRPr="00025A8F" w:rsidRDefault="00025A8F" w:rsidP="00025A8F">
      <w:pPr>
        <w:rPr>
          <w:b/>
          <w:bCs/>
        </w:rPr>
      </w:pPr>
      <w:r w:rsidRPr="00025A8F">
        <w:rPr>
          <w:rFonts w:ascii="Segoe UI Emoji" w:hAnsi="Segoe UI Emoji" w:cs="Segoe UI Emoji"/>
          <w:b/>
          <w:bCs/>
        </w:rPr>
        <w:t>🎯</w:t>
      </w:r>
      <w:r w:rsidRPr="00025A8F">
        <w:rPr>
          <w:b/>
          <w:bCs/>
        </w:rPr>
        <w:t xml:space="preserve"> Tóm Lại — Lợi Thế Cạnh Tranh Bền Vững Nhất</w:t>
      </w:r>
    </w:p>
    <w:p w14:paraId="58E66953" w14:textId="77777777" w:rsidR="00025A8F" w:rsidRPr="00025A8F" w:rsidRDefault="00025A8F" w:rsidP="00025A8F">
      <w:r w:rsidRPr="00025A8F">
        <w:t xml:space="preserve">Symper thắng không phải vì </w:t>
      </w:r>
      <w:r w:rsidRPr="00025A8F">
        <w:rPr>
          <w:b/>
          <w:bCs/>
        </w:rPr>
        <w:t>rẻ hơn</w:t>
      </w:r>
      <w:r w:rsidRPr="00025A8F">
        <w:t xml:space="preserve"> hay </w:t>
      </w:r>
      <w:r w:rsidRPr="00025A8F">
        <w:rPr>
          <w:b/>
          <w:bCs/>
        </w:rPr>
        <w:t>nhiều tính năng hơn</w:t>
      </w:r>
      <w:r w:rsidRPr="00025A8F">
        <w:t xml:space="preserve">, mà vì họ là những người </w:t>
      </w:r>
      <w:r w:rsidRPr="00025A8F">
        <w:rPr>
          <w:b/>
          <w:bCs/>
        </w:rPr>
        <w:t>hiểu bài toán quản trị trước khi nghĩ đến phần mềm</w:t>
      </w:r>
      <w:r w:rsidRPr="00025A8F">
        <w:t xml:space="preserve"> — và đó chính xác là thứ BHL đang cần nhất ở giai đoạn này.</w:t>
      </w:r>
    </w:p>
    <w:p w14:paraId="1A63736A" w14:textId="77777777" w:rsidR="00025A8F" w:rsidRPr="00025A8F" w:rsidRDefault="00025A8F" w:rsidP="00025A8F">
      <w:r w:rsidRPr="00025A8F">
        <w:lastRenderedPageBreak/>
        <w:t xml:space="preserve">Với một bài toán đặc thù như BHL — vừa OMS, vừa TMS, vừa WMS, lại có thêm đặc thù 2 pháp nhân, thu hồi vỏ két, điều tiết doanh thu — thì </w:t>
      </w:r>
      <w:r w:rsidRPr="00025A8F">
        <w:rPr>
          <w:b/>
          <w:bCs/>
        </w:rPr>
        <w:t>không có sản phẩm đóng gói nào fit được</w:t>
      </w:r>
      <w:r w:rsidRPr="00025A8F">
        <w:t>, và Symper đang đứng đúng vị trí để khai thác khoảng trắng đó</w:t>
      </w:r>
    </w:p>
    <w:p w14:paraId="348CB87B" w14:textId="77777777" w:rsidR="005D674A" w:rsidRDefault="005D674A"/>
    <w:sectPr w:rsidR="005D6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77A69"/>
    <w:multiLevelType w:val="multilevel"/>
    <w:tmpl w:val="BF08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E29E7"/>
    <w:multiLevelType w:val="multilevel"/>
    <w:tmpl w:val="9CD8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044E3"/>
    <w:multiLevelType w:val="multilevel"/>
    <w:tmpl w:val="F3F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B51E5"/>
    <w:multiLevelType w:val="multilevel"/>
    <w:tmpl w:val="1AD2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A5A4D"/>
    <w:multiLevelType w:val="multilevel"/>
    <w:tmpl w:val="26AE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97ECA"/>
    <w:multiLevelType w:val="multilevel"/>
    <w:tmpl w:val="DA8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913287">
    <w:abstractNumId w:val="3"/>
  </w:num>
  <w:num w:numId="2" w16cid:durableId="1343051705">
    <w:abstractNumId w:val="4"/>
  </w:num>
  <w:num w:numId="3" w16cid:durableId="1836651267">
    <w:abstractNumId w:val="2"/>
  </w:num>
  <w:num w:numId="4" w16cid:durableId="1735619628">
    <w:abstractNumId w:val="5"/>
  </w:num>
  <w:num w:numId="5" w16cid:durableId="192302478">
    <w:abstractNumId w:val="0"/>
  </w:num>
  <w:num w:numId="6" w16cid:durableId="284695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A8F"/>
    <w:rsid w:val="00025A8F"/>
    <w:rsid w:val="005D674A"/>
    <w:rsid w:val="00917F4F"/>
    <w:rsid w:val="0094433F"/>
    <w:rsid w:val="00F01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1C0AB"/>
  <w15:chartTrackingRefBased/>
  <w15:docId w15:val="{A052C89E-0C39-4608-9E36-1801F9A8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00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9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1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710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Lê Tùng</dc:creator>
  <cp:keywords/>
  <dc:description/>
  <cp:lastModifiedBy>Trần Lê Tùng</cp:lastModifiedBy>
  <cp:revision>1</cp:revision>
  <dcterms:created xsi:type="dcterms:W3CDTF">2026-04-20T06:26:00Z</dcterms:created>
  <dcterms:modified xsi:type="dcterms:W3CDTF">2026-04-20T06:27:00Z</dcterms:modified>
</cp:coreProperties>
</file>