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 </w:t>
      </w:r>
      <w:r w:rsidDel="00000000" w:rsidR="00000000" w:rsidRPr="00000000">
        <w:rPr/>
        <w:drawing>
          <wp:inline distB="114300" distT="114300" distL="114300" distR="114300">
            <wp:extent cx="5734050" cy="2019300"/>
            <wp:effectExtent b="0" l="0" r="0" t="0"/>
            <wp:docPr id="9"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34050"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 </w:t>
      </w:r>
    </w:p>
    <w:p w:rsidR="00000000" w:rsidDel="00000000" w:rsidP="00000000" w:rsidRDefault="00000000" w:rsidRPr="00000000" w14:paraId="00000003">
      <w:pPr>
        <w:rPr/>
      </w:pPr>
      <w:r w:rsidDel="00000000" w:rsidR="00000000" w:rsidRPr="00000000">
        <w:rPr>
          <w:rtl w:val="0"/>
        </w:rPr>
        <w:t xml:space="preserve"> </w:t>
      </w:r>
    </w:p>
    <w:p w:rsidR="00000000" w:rsidDel="00000000" w:rsidP="00000000" w:rsidRDefault="00000000" w:rsidRPr="00000000" w14:paraId="00000004">
      <w:pPr>
        <w:rPr/>
      </w:pPr>
      <w:r w:rsidDel="00000000" w:rsidR="00000000" w:rsidRPr="00000000">
        <w:rPr>
          <w:rtl w:val="0"/>
        </w:rPr>
        <w:t xml:space="preserve"> </w:t>
      </w:r>
    </w:p>
    <w:p w:rsidR="00000000" w:rsidDel="00000000" w:rsidP="00000000" w:rsidRDefault="00000000" w:rsidRPr="00000000" w14:paraId="00000005">
      <w:pPr>
        <w:rPr/>
      </w:pPr>
      <w:r w:rsidDel="00000000" w:rsidR="00000000" w:rsidRPr="00000000">
        <w:rPr>
          <w:rtl w:val="0"/>
        </w:rPr>
        <w:t xml:space="preserve"> </w:t>
      </w:r>
    </w:p>
    <w:p w:rsidR="00000000" w:rsidDel="00000000" w:rsidP="00000000" w:rsidRDefault="00000000" w:rsidRPr="00000000" w14:paraId="00000006">
      <w:pPr>
        <w:rPr/>
      </w:pPr>
      <w:r w:rsidDel="00000000" w:rsidR="00000000" w:rsidRPr="00000000">
        <w:rPr>
          <w:rtl w:val="0"/>
        </w:rPr>
        <w:t xml:space="preserve"> </w:t>
      </w:r>
    </w:p>
    <w:p w:rsidR="00000000" w:rsidDel="00000000" w:rsidP="00000000" w:rsidRDefault="00000000" w:rsidRPr="00000000" w14:paraId="00000007">
      <w:pPr>
        <w:rPr/>
      </w:pPr>
      <w:r w:rsidDel="00000000" w:rsidR="00000000" w:rsidRPr="00000000">
        <w:rPr>
          <w:rtl w:val="0"/>
        </w:rPr>
        <w:t xml:space="preserve"> </w:t>
      </w:r>
    </w:p>
    <w:p w:rsidR="00000000" w:rsidDel="00000000" w:rsidP="00000000" w:rsidRDefault="00000000" w:rsidRPr="00000000" w14:paraId="00000008">
      <w:pPr>
        <w:rPr/>
      </w:pPr>
      <w:r w:rsidDel="00000000" w:rsidR="00000000" w:rsidRPr="00000000">
        <w:rPr>
          <w:rtl w:val="0"/>
        </w:rPr>
        <w:t xml:space="preserve"> </w:t>
      </w:r>
    </w:p>
    <w:p w:rsidR="00000000" w:rsidDel="00000000" w:rsidP="00000000" w:rsidRDefault="00000000" w:rsidRPr="00000000" w14:paraId="00000009">
      <w:pPr>
        <w:jc w:val="center"/>
        <w:rPr>
          <w:sz w:val="60"/>
          <w:szCs w:val="60"/>
        </w:rPr>
      </w:pPr>
      <w:r w:rsidDel="00000000" w:rsidR="00000000" w:rsidRPr="00000000">
        <w:rPr>
          <w:sz w:val="60"/>
          <w:szCs w:val="60"/>
          <w:rtl w:val="0"/>
        </w:rPr>
        <w:t xml:space="preserve">PRACTICAL DATA SCIENCE</w:t>
      </w:r>
    </w:p>
    <w:p w:rsidR="00000000" w:rsidDel="00000000" w:rsidP="00000000" w:rsidRDefault="00000000" w:rsidRPr="00000000" w14:paraId="0000000A">
      <w:pPr>
        <w:rPr/>
      </w:pPr>
      <w:r w:rsidDel="00000000" w:rsidR="00000000" w:rsidRPr="00000000">
        <w:rPr>
          <w:rtl w:val="0"/>
        </w:rPr>
        <w:t xml:space="preserve"> </w:t>
      </w:r>
    </w:p>
    <w:p w:rsidR="00000000" w:rsidDel="00000000" w:rsidP="00000000" w:rsidRDefault="00000000" w:rsidRPr="00000000" w14:paraId="0000000B">
      <w:pPr>
        <w:rPr/>
      </w:pPr>
      <w:r w:rsidDel="00000000" w:rsidR="00000000" w:rsidRPr="00000000">
        <w:rPr>
          <w:rtl w:val="0"/>
        </w:rPr>
        <w:t xml:space="preserve"> </w:t>
      </w:r>
    </w:p>
    <w:p w:rsidR="00000000" w:rsidDel="00000000" w:rsidP="00000000" w:rsidRDefault="00000000" w:rsidRPr="00000000" w14:paraId="0000000C">
      <w:pPr>
        <w:rPr/>
      </w:pPr>
      <w:r w:rsidDel="00000000" w:rsidR="00000000" w:rsidRPr="00000000">
        <w:rPr>
          <w:rtl w:val="0"/>
        </w:rPr>
        <w:t xml:space="preserve"> </w:t>
      </w:r>
    </w:p>
    <w:p w:rsidR="00000000" w:rsidDel="00000000" w:rsidP="00000000" w:rsidRDefault="00000000" w:rsidRPr="00000000" w14:paraId="0000000D">
      <w:pPr>
        <w:jc w:val="center"/>
        <w:rPr>
          <w:sz w:val="36"/>
          <w:szCs w:val="36"/>
        </w:rPr>
      </w:pPr>
      <w:r w:rsidDel="00000000" w:rsidR="00000000" w:rsidRPr="00000000">
        <w:rPr>
          <w:sz w:val="36"/>
          <w:szCs w:val="36"/>
          <w:rtl w:val="0"/>
        </w:rPr>
        <w:t xml:space="preserve">Assignment 2: Data Modelling and Presentation</w:t>
      </w:r>
    </w:p>
    <w:p w:rsidR="00000000" w:rsidDel="00000000" w:rsidP="00000000" w:rsidRDefault="00000000" w:rsidRPr="00000000" w14:paraId="0000000E">
      <w:pPr>
        <w:rPr/>
      </w:pPr>
      <w:r w:rsidDel="00000000" w:rsidR="00000000" w:rsidRPr="00000000">
        <w:rPr>
          <w:rtl w:val="0"/>
        </w:rPr>
        <w:t xml:space="preserve"> </w:t>
      </w:r>
    </w:p>
    <w:p w:rsidR="00000000" w:rsidDel="00000000" w:rsidP="00000000" w:rsidRDefault="00000000" w:rsidRPr="00000000" w14:paraId="0000000F">
      <w:pPr>
        <w:rPr/>
      </w:pPr>
      <w:r w:rsidDel="00000000" w:rsidR="00000000" w:rsidRPr="00000000">
        <w:rPr>
          <w:rtl w:val="0"/>
        </w:rPr>
        <w:t xml:space="preserve"> </w:t>
      </w:r>
    </w:p>
    <w:p w:rsidR="00000000" w:rsidDel="00000000" w:rsidP="00000000" w:rsidRDefault="00000000" w:rsidRPr="00000000" w14:paraId="00000010">
      <w:pPr>
        <w:rPr/>
      </w:pPr>
      <w:r w:rsidDel="00000000" w:rsidR="00000000" w:rsidRPr="00000000">
        <w:rPr>
          <w:rtl w:val="0"/>
        </w:rPr>
        <w:t xml:space="preserve">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sz w:val="36"/>
          <w:szCs w:val="36"/>
        </w:rPr>
      </w:pPr>
      <w:r w:rsidDel="00000000" w:rsidR="00000000" w:rsidRPr="00000000">
        <w:rPr>
          <w:rtl w:val="0"/>
        </w:rPr>
      </w:r>
    </w:p>
    <w:p w:rsidR="00000000" w:rsidDel="00000000" w:rsidP="00000000" w:rsidRDefault="00000000" w:rsidRPr="00000000" w14:paraId="00000017">
      <w:pPr>
        <w:rPr>
          <w:sz w:val="36"/>
          <w:szCs w:val="36"/>
        </w:rPr>
      </w:pPr>
      <w:r w:rsidDel="00000000" w:rsidR="00000000" w:rsidRPr="00000000">
        <w:rPr>
          <w:sz w:val="36"/>
          <w:szCs w:val="36"/>
          <w:u w:val="single"/>
          <w:rtl w:val="0"/>
        </w:rPr>
        <w:t xml:space="preserve">Lecturer</w:t>
      </w:r>
      <w:r w:rsidDel="00000000" w:rsidR="00000000" w:rsidRPr="00000000">
        <w:rPr>
          <w:sz w:val="36"/>
          <w:szCs w:val="36"/>
          <w:rtl w:val="0"/>
        </w:rPr>
        <w:t xml:space="preserve">: Dr. Yongli Ren</w:t>
      </w:r>
    </w:p>
    <w:p w:rsidR="00000000" w:rsidDel="00000000" w:rsidP="00000000" w:rsidRDefault="00000000" w:rsidRPr="00000000" w14:paraId="00000018">
      <w:pPr>
        <w:rPr>
          <w:sz w:val="36"/>
          <w:szCs w:val="36"/>
        </w:rPr>
      </w:pPr>
      <w:r w:rsidDel="00000000" w:rsidR="00000000" w:rsidRPr="00000000">
        <w:rPr>
          <w:rtl w:val="0"/>
        </w:rPr>
      </w:r>
    </w:p>
    <w:p w:rsidR="00000000" w:rsidDel="00000000" w:rsidP="00000000" w:rsidRDefault="00000000" w:rsidRPr="00000000" w14:paraId="00000019">
      <w:pPr>
        <w:rPr>
          <w:sz w:val="36"/>
          <w:szCs w:val="36"/>
        </w:rPr>
      </w:pPr>
      <w:r w:rsidDel="00000000" w:rsidR="00000000" w:rsidRPr="00000000">
        <w:rPr>
          <w:sz w:val="36"/>
          <w:szCs w:val="36"/>
          <w:u w:val="single"/>
          <w:rtl w:val="0"/>
        </w:rPr>
        <w:t xml:space="preserve">Student </w:t>
      </w:r>
      <w:r w:rsidDel="00000000" w:rsidR="00000000" w:rsidRPr="00000000">
        <w:rPr>
          <w:sz w:val="36"/>
          <w:szCs w:val="36"/>
          <w:rtl w:val="0"/>
        </w:rPr>
        <w:t xml:space="preserve">: Tu Nguyen - </w:t>
      </w:r>
      <w:hyperlink r:id="rId8">
        <w:r w:rsidDel="00000000" w:rsidR="00000000" w:rsidRPr="00000000">
          <w:rPr>
            <w:color w:val="1155cc"/>
            <w:sz w:val="36"/>
            <w:szCs w:val="36"/>
            <w:u w:val="single"/>
            <w:rtl w:val="0"/>
          </w:rPr>
          <w:t xml:space="preserve">s3608114@rmit.edu.vn</w:t>
        </w:r>
      </w:hyperlink>
      <w:r w:rsidDel="00000000" w:rsidR="00000000" w:rsidRPr="00000000">
        <w:rPr>
          <w:rtl w:val="0"/>
        </w:rPr>
      </w:r>
    </w:p>
    <w:p w:rsidR="00000000" w:rsidDel="00000000" w:rsidP="00000000" w:rsidRDefault="00000000" w:rsidRPr="00000000" w14:paraId="0000001A">
      <w:pPr>
        <w:ind w:left="1440" w:firstLine="0"/>
        <w:rPr>
          <w:sz w:val="36"/>
          <w:szCs w:val="36"/>
        </w:rPr>
      </w:pPr>
      <w:r w:rsidDel="00000000" w:rsidR="00000000" w:rsidRPr="00000000">
        <w:rPr>
          <w:sz w:val="36"/>
          <w:szCs w:val="36"/>
          <w:rtl w:val="0"/>
        </w:rPr>
        <w:t xml:space="preserve">Bui Anh Tu - </w:t>
      </w:r>
      <w:hyperlink r:id="rId9">
        <w:r w:rsidDel="00000000" w:rsidR="00000000" w:rsidRPr="00000000">
          <w:rPr>
            <w:color w:val="1155cc"/>
            <w:sz w:val="36"/>
            <w:szCs w:val="36"/>
            <w:u w:val="single"/>
            <w:rtl w:val="0"/>
          </w:rPr>
          <w:t xml:space="preserve">s3634162@rmit.edu.vn</w:t>
        </w:r>
      </w:hyperlink>
      <w:r w:rsidDel="00000000" w:rsidR="00000000" w:rsidRPr="00000000">
        <w:rPr>
          <w:rtl w:val="0"/>
        </w:rPr>
      </w:r>
    </w:p>
    <w:p w:rsidR="00000000" w:rsidDel="00000000" w:rsidP="00000000" w:rsidRDefault="00000000" w:rsidRPr="00000000" w14:paraId="0000001B">
      <w:pPr>
        <w:ind w:left="1440" w:firstLine="0"/>
        <w:rPr>
          <w:sz w:val="36"/>
          <w:szCs w:val="36"/>
        </w:rPr>
      </w:pPr>
      <w:r w:rsidDel="00000000" w:rsidR="00000000" w:rsidRPr="00000000">
        <w:rPr>
          <w:rtl w:val="0"/>
        </w:rPr>
      </w:r>
    </w:p>
    <w:p w:rsidR="00000000" w:rsidDel="00000000" w:rsidP="00000000" w:rsidRDefault="00000000" w:rsidRPr="00000000" w14:paraId="0000001C">
      <w:pPr>
        <w:rPr>
          <w:sz w:val="36"/>
          <w:szCs w:val="36"/>
        </w:rPr>
      </w:pPr>
      <w:r w:rsidDel="00000000" w:rsidR="00000000" w:rsidRPr="00000000">
        <w:rPr>
          <w:sz w:val="36"/>
          <w:szCs w:val="36"/>
          <w:u w:val="single"/>
          <w:rtl w:val="0"/>
        </w:rPr>
        <w:t xml:space="preserve">Date</w:t>
      </w:r>
      <w:r w:rsidDel="00000000" w:rsidR="00000000" w:rsidRPr="00000000">
        <w:rPr>
          <w:sz w:val="36"/>
          <w:szCs w:val="36"/>
          <w:rtl w:val="0"/>
        </w:rPr>
        <w:t xml:space="preserve">: 9/12/2019</w:t>
      </w:r>
    </w:p>
    <w:p w:rsidR="00000000" w:rsidDel="00000000" w:rsidP="00000000" w:rsidRDefault="00000000" w:rsidRPr="00000000" w14:paraId="0000001D">
      <w:pPr>
        <w:rPr>
          <w:sz w:val="36"/>
          <w:szCs w:val="36"/>
        </w:rPr>
      </w:pPr>
      <w:r w:rsidDel="00000000" w:rsidR="00000000" w:rsidRPr="00000000">
        <w:rPr>
          <w:rtl w:val="0"/>
        </w:rPr>
      </w:r>
    </w:p>
    <w:p w:rsidR="00000000" w:rsidDel="00000000" w:rsidP="00000000" w:rsidRDefault="00000000" w:rsidRPr="00000000" w14:paraId="0000001E">
      <w:pPr>
        <w:rPr>
          <w:sz w:val="36"/>
          <w:szCs w:val="36"/>
        </w:rPr>
      </w:pPr>
      <w:r w:rsidDel="00000000" w:rsidR="00000000" w:rsidRPr="00000000">
        <w:rPr>
          <w:rtl w:val="0"/>
        </w:rPr>
      </w:r>
    </w:p>
    <w:p w:rsidR="00000000" w:rsidDel="00000000" w:rsidP="00000000" w:rsidRDefault="00000000" w:rsidRPr="00000000" w14:paraId="0000001F">
      <w:pPr>
        <w:rPr>
          <w:sz w:val="36"/>
          <w:szCs w:val="36"/>
        </w:rPr>
      </w:pPr>
      <w:r w:rsidDel="00000000" w:rsidR="00000000" w:rsidRPr="00000000">
        <w:rPr>
          <w:rtl w:val="0"/>
        </w:rPr>
      </w:r>
    </w:p>
    <w:p w:rsidR="00000000" w:rsidDel="00000000" w:rsidP="00000000" w:rsidRDefault="00000000" w:rsidRPr="00000000" w14:paraId="00000020">
      <w:pPr>
        <w:rPr>
          <w:sz w:val="36"/>
          <w:szCs w:val="36"/>
        </w:rPr>
      </w:pPr>
      <w:r w:rsidDel="00000000" w:rsidR="00000000" w:rsidRPr="00000000">
        <w:rPr>
          <w:sz w:val="36"/>
          <w:szCs w:val="36"/>
          <w:rtl w:val="0"/>
        </w:rPr>
        <w:t xml:space="preserve">TABLE OF CONTENT</w:t>
      </w:r>
    </w:p>
    <w:sdt>
      <w:sdtPr>
        <w:docPartObj>
          <w:docPartGallery w:val="Table of Contents"/>
          <w:docPartUnique w:val="1"/>
        </w:docPartObj>
      </w:sdtPr>
      <w:sdtContent>
        <w:p w:rsidR="00000000" w:rsidDel="00000000" w:rsidP="00000000" w:rsidRDefault="00000000" w:rsidRPr="00000000" w14:paraId="00000021">
          <w:pPr>
            <w:tabs>
              <w:tab w:val="right" w:pos="10209.330708661415"/>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n2cudyuut6j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Abstract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_n2cudyuut6jv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10209.330708661415"/>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2qz54r9fepr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_2qz54r9feprc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10209.330708661415"/>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jpnz6mrpl1h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Methodology</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_jpnz6mrpl1hr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10209.330708661415"/>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u8207ni18k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_su8207ni18kk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10209.330708661415"/>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uz0rp2tiwq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Analysis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_7uz0rp2tiwq7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10209.330708661415"/>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idbywy92ue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Visualization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_7idbywy92ue2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10209.330708661415"/>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cikbcfy6wa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Machine Learning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_scikbcfy6was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10209.330708661415"/>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v53kpetu041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k-Nearest Neighbors Classifier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_v53kpetu041m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10209.330708661415"/>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h7ct4e51yv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Decision Tree Classifier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_4h7ct4e51yv7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10209.330708661415"/>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6wx3e6q2wq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Results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_h6wx3e6q2wqr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10209.330708661415"/>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9bthvyqj41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Pre-processing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_h9bthvyqj41a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10209.330708661415"/>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cjede759bt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modeling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_hcjede759btx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10209.330708661415"/>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w4zx7j8bff8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Feature Scaling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_w4zx7j8bff8n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10209.330708661415"/>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vtnls83tz5h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kNN Classifier and Decision Tree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_vtnls83tz5hf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10209.330708661415"/>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ejskfygxt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Overall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_aejskfygxtv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10209.330708661415"/>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c99uycmc0p9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Discussion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_c99uycmc0p90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10209.330708661415"/>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4obx7s28bil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_4obx7s28bilo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10209.330708661415"/>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bzvw9m1lc5w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References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_bzvw9m1lc5wl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10209.330708661415"/>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2798coabk2u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Appendix</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_2798coabk2ud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4">
      <w:pPr>
        <w:rPr>
          <w:sz w:val="36"/>
          <w:szCs w:val="36"/>
        </w:rPr>
      </w:pPr>
      <w:r w:rsidDel="00000000" w:rsidR="00000000" w:rsidRPr="00000000">
        <w:rPr>
          <w:rtl w:val="0"/>
        </w:rPr>
      </w:r>
    </w:p>
    <w:p w:rsidR="00000000" w:rsidDel="00000000" w:rsidP="00000000" w:rsidRDefault="00000000" w:rsidRPr="00000000" w14:paraId="00000035">
      <w:pPr>
        <w:rPr>
          <w:sz w:val="36"/>
          <w:szCs w:val="36"/>
        </w:rPr>
      </w:pPr>
      <w:r w:rsidDel="00000000" w:rsidR="00000000" w:rsidRPr="00000000">
        <w:rPr>
          <w:rtl w:val="0"/>
        </w:rPr>
      </w:r>
    </w:p>
    <w:p w:rsidR="00000000" w:rsidDel="00000000" w:rsidP="00000000" w:rsidRDefault="00000000" w:rsidRPr="00000000" w14:paraId="00000036">
      <w:pPr>
        <w:rPr>
          <w:sz w:val="36"/>
          <w:szCs w:val="36"/>
        </w:rPr>
      </w:pPr>
      <w:r w:rsidDel="00000000" w:rsidR="00000000" w:rsidRPr="00000000">
        <w:rPr>
          <w:rtl w:val="0"/>
        </w:rPr>
      </w:r>
    </w:p>
    <w:p w:rsidR="00000000" w:rsidDel="00000000" w:rsidP="00000000" w:rsidRDefault="00000000" w:rsidRPr="00000000" w14:paraId="00000037">
      <w:pPr>
        <w:rPr>
          <w:sz w:val="36"/>
          <w:szCs w:val="36"/>
        </w:rPr>
      </w:pPr>
      <w:r w:rsidDel="00000000" w:rsidR="00000000" w:rsidRPr="00000000">
        <w:rPr>
          <w:rtl w:val="0"/>
        </w:rPr>
      </w:r>
    </w:p>
    <w:p w:rsidR="00000000" w:rsidDel="00000000" w:rsidP="00000000" w:rsidRDefault="00000000" w:rsidRPr="00000000" w14:paraId="00000038">
      <w:pPr>
        <w:rPr>
          <w:sz w:val="36"/>
          <w:szCs w:val="36"/>
        </w:rPr>
      </w:pPr>
      <w:r w:rsidDel="00000000" w:rsidR="00000000" w:rsidRPr="00000000">
        <w:rPr>
          <w:rtl w:val="0"/>
        </w:rPr>
      </w:r>
    </w:p>
    <w:p w:rsidR="00000000" w:rsidDel="00000000" w:rsidP="00000000" w:rsidRDefault="00000000" w:rsidRPr="00000000" w14:paraId="00000039">
      <w:pPr>
        <w:rPr>
          <w:sz w:val="36"/>
          <w:szCs w:val="36"/>
        </w:rPr>
      </w:pPr>
      <w:r w:rsidDel="00000000" w:rsidR="00000000" w:rsidRPr="00000000">
        <w:rPr>
          <w:rtl w:val="0"/>
        </w:rPr>
      </w:r>
    </w:p>
    <w:p w:rsidR="00000000" w:rsidDel="00000000" w:rsidP="00000000" w:rsidRDefault="00000000" w:rsidRPr="00000000" w14:paraId="0000003A">
      <w:pPr>
        <w:rPr>
          <w:sz w:val="36"/>
          <w:szCs w:val="36"/>
        </w:rPr>
      </w:pPr>
      <w:r w:rsidDel="00000000" w:rsidR="00000000" w:rsidRPr="00000000">
        <w:rPr>
          <w:rtl w:val="0"/>
        </w:rPr>
      </w:r>
    </w:p>
    <w:p w:rsidR="00000000" w:rsidDel="00000000" w:rsidP="00000000" w:rsidRDefault="00000000" w:rsidRPr="00000000" w14:paraId="0000003B">
      <w:pPr>
        <w:rPr>
          <w:sz w:val="36"/>
          <w:szCs w:val="36"/>
        </w:rPr>
      </w:pPr>
      <w:r w:rsidDel="00000000" w:rsidR="00000000" w:rsidRPr="00000000">
        <w:rPr>
          <w:rtl w:val="0"/>
        </w:rPr>
      </w:r>
    </w:p>
    <w:p w:rsidR="00000000" w:rsidDel="00000000" w:rsidP="00000000" w:rsidRDefault="00000000" w:rsidRPr="00000000" w14:paraId="0000003C">
      <w:pPr>
        <w:rPr>
          <w:sz w:val="36"/>
          <w:szCs w:val="36"/>
        </w:rPr>
      </w:pPr>
      <w:r w:rsidDel="00000000" w:rsidR="00000000" w:rsidRPr="00000000">
        <w:rPr>
          <w:rtl w:val="0"/>
        </w:rPr>
      </w:r>
    </w:p>
    <w:p w:rsidR="00000000" w:rsidDel="00000000" w:rsidP="00000000" w:rsidRDefault="00000000" w:rsidRPr="00000000" w14:paraId="0000003D">
      <w:pPr>
        <w:rPr>
          <w:sz w:val="36"/>
          <w:szCs w:val="36"/>
        </w:rPr>
      </w:pPr>
      <w:r w:rsidDel="00000000" w:rsidR="00000000" w:rsidRPr="00000000">
        <w:rPr>
          <w:rtl w:val="0"/>
        </w:rPr>
      </w:r>
    </w:p>
    <w:p w:rsidR="00000000" w:rsidDel="00000000" w:rsidP="00000000" w:rsidRDefault="00000000" w:rsidRPr="00000000" w14:paraId="0000003E">
      <w:pPr>
        <w:rPr>
          <w:sz w:val="36"/>
          <w:szCs w:val="36"/>
        </w:rPr>
      </w:pPr>
      <w:r w:rsidDel="00000000" w:rsidR="00000000" w:rsidRPr="00000000">
        <w:rPr>
          <w:rtl w:val="0"/>
        </w:rPr>
      </w:r>
    </w:p>
    <w:p w:rsidR="00000000" w:rsidDel="00000000" w:rsidP="00000000" w:rsidRDefault="00000000" w:rsidRPr="00000000" w14:paraId="0000003F">
      <w:pPr>
        <w:rPr>
          <w:sz w:val="36"/>
          <w:szCs w:val="36"/>
        </w:rPr>
      </w:pPr>
      <w:r w:rsidDel="00000000" w:rsidR="00000000" w:rsidRPr="00000000">
        <w:rPr>
          <w:rtl w:val="0"/>
        </w:rPr>
      </w:r>
    </w:p>
    <w:p w:rsidR="00000000" w:rsidDel="00000000" w:rsidP="00000000" w:rsidRDefault="00000000" w:rsidRPr="00000000" w14:paraId="00000040">
      <w:pPr>
        <w:pStyle w:val="Heading1"/>
        <w:keepNext w:val="0"/>
        <w:keepLines w:val="0"/>
        <w:numPr>
          <w:ilvl w:val="0"/>
          <w:numId w:val="2"/>
        </w:numPr>
        <w:spacing w:before="480" w:lineRule="auto"/>
        <w:ind w:left="283.46456692913375" w:hanging="360"/>
        <w:rPr>
          <w:b w:val="1"/>
          <w:u w:val="none"/>
        </w:rPr>
      </w:pPr>
      <w:bookmarkStart w:colFirst="0" w:colLast="0" w:name="_n2cudyuut6jv" w:id="0"/>
      <w:bookmarkEnd w:id="0"/>
      <w:r w:rsidDel="00000000" w:rsidR="00000000" w:rsidRPr="00000000">
        <w:rPr>
          <w:b w:val="1"/>
          <w:rtl w:val="0"/>
        </w:rPr>
        <w:t xml:space="preserve"> </w:t>
      </w:r>
      <w:r w:rsidDel="00000000" w:rsidR="00000000" w:rsidRPr="00000000">
        <w:rPr>
          <w:b w:val="1"/>
          <w:rtl w:val="0"/>
        </w:rPr>
        <w:t xml:space="preserve">Abstract</w:t>
      </w:r>
      <w:r w:rsidDel="00000000" w:rsidR="00000000" w:rsidRPr="00000000">
        <w:rPr>
          <w:rtl w:val="0"/>
        </w:rPr>
      </w:r>
    </w:p>
    <w:p w:rsidR="00000000" w:rsidDel="00000000" w:rsidP="00000000" w:rsidRDefault="00000000" w:rsidRPr="00000000" w14:paraId="00000041">
      <w:pPr>
        <w:ind w:right="0"/>
        <w:rPr>
          <w:sz w:val="20"/>
          <w:szCs w:val="20"/>
        </w:rPr>
      </w:pPr>
      <w:r w:rsidDel="00000000" w:rsidR="00000000" w:rsidRPr="00000000">
        <w:rPr>
          <w:sz w:val="20"/>
          <w:szCs w:val="20"/>
          <w:rtl w:val="0"/>
        </w:rPr>
        <w:t xml:space="preserve">Bank marketing campaign is researching in Portuguese banking institutions. This campaign was collected by a phone call to the client and convince them to open a term deposit. The phone call would be recorded by the customer’s acceptance or not subscribe to the deposit. After the recording, we will use these statistics to create the dataset. The assignment includes data preparation, exploration, modeling and compares the result of two modelings. Overall, we use two predictive classification models included Decision Tree, K- nearest neighbor. Considering this, we can predict the target group for the next campaign, how to improve the percentage of clients to open the term deposit. </w:t>
      </w:r>
    </w:p>
    <w:p w:rsidR="00000000" w:rsidDel="00000000" w:rsidP="00000000" w:rsidRDefault="00000000" w:rsidRPr="00000000" w14:paraId="00000042">
      <w:pPr>
        <w:pStyle w:val="Heading1"/>
        <w:numPr>
          <w:ilvl w:val="0"/>
          <w:numId w:val="2"/>
        </w:numPr>
        <w:spacing w:line="360" w:lineRule="auto"/>
        <w:ind w:left="283.46456692913375" w:hanging="360"/>
        <w:rPr>
          <w:b w:val="1"/>
          <w:u w:val="none"/>
        </w:rPr>
      </w:pPr>
      <w:bookmarkStart w:colFirst="0" w:colLast="0" w:name="_2qz54r9feprc" w:id="1"/>
      <w:bookmarkEnd w:id="1"/>
      <w:r w:rsidDel="00000000" w:rsidR="00000000" w:rsidRPr="00000000">
        <w:rPr>
          <w:b w:val="1"/>
          <w:rtl w:val="0"/>
        </w:rPr>
        <w:t xml:space="preserve"> Introduction</w:t>
      </w:r>
    </w:p>
    <w:p w:rsidR="00000000" w:rsidDel="00000000" w:rsidP="00000000" w:rsidRDefault="00000000" w:rsidRPr="00000000" w14:paraId="00000043">
      <w:pPr>
        <w:ind w:left="0" w:firstLine="0"/>
        <w:rPr>
          <w:sz w:val="20"/>
          <w:szCs w:val="20"/>
        </w:rPr>
      </w:pPr>
      <w:r w:rsidDel="00000000" w:rsidR="00000000" w:rsidRPr="00000000">
        <w:rPr>
          <w:sz w:val="20"/>
          <w:szCs w:val="20"/>
          <w:rtl w:val="0"/>
        </w:rPr>
        <w:t xml:space="preserve">The term deposit is one of the contributions to bank development. The bank can use it to invest and pay for the customer a part of the income from the investment. But a lot of people just want to invest in the housing or other investments instead of opening term deposit in the bank. Moreover, the term deposit is also new in Portuguese so not all the clients trusted and subscribe to it. In this report, we have recorded the statistics about if the client will subscribe a term deposit (variable y) based on their age, job, marital status, etc. In addition, we also predict whether the customer does not subscribe to the deposit and recommend to convenience the client. </w:t>
      </w:r>
      <w:r w:rsidDel="00000000" w:rsidR="00000000" w:rsidRPr="00000000">
        <w:rPr>
          <w:rtl w:val="0"/>
        </w:rPr>
      </w:r>
    </w:p>
    <w:p w:rsidR="00000000" w:rsidDel="00000000" w:rsidP="00000000" w:rsidRDefault="00000000" w:rsidRPr="00000000" w14:paraId="00000044">
      <w:pPr>
        <w:pStyle w:val="Heading1"/>
        <w:numPr>
          <w:ilvl w:val="0"/>
          <w:numId w:val="2"/>
        </w:numPr>
        <w:spacing w:after="0" w:afterAutospacing="0" w:line="360" w:lineRule="auto"/>
        <w:ind w:left="283.46456692913375" w:hanging="360"/>
        <w:rPr>
          <w:b w:val="1"/>
        </w:rPr>
      </w:pPr>
      <w:bookmarkStart w:colFirst="0" w:colLast="0" w:name="_jpnz6mrpl1hr" w:id="2"/>
      <w:bookmarkEnd w:id="2"/>
      <w:r w:rsidDel="00000000" w:rsidR="00000000" w:rsidRPr="00000000">
        <w:rPr>
          <w:b w:val="1"/>
          <w:rtl w:val="0"/>
        </w:rPr>
        <w:t xml:space="preserve"> Methodology</w:t>
      </w:r>
    </w:p>
    <w:p w:rsidR="00000000" w:rsidDel="00000000" w:rsidP="00000000" w:rsidRDefault="00000000" w:rsidRPr="00000000" w14:paraId="00000045">
      <w:pPr>
        <w:pStyle w:val="Heading2"/>
        <w:numPr>
          <w:ilvl w:val="0"/>
          <w:numId w:val="1"/>
        </w:numPr>
        <w:spacing w:before="0" w:beforeAutospacing="0"/>
        <w:ind w:left="566.9291338582675" w:hanging="360"/>
        <w:rPr/>
      </w:pPr>
      <w:bookmarkStart w:colFirst="0" w:colLast="0" w:name="_su8207ni18kk" w:id="3"/>
      <w:bookmarkEnd w:id="3"/>
      <w:r w:rsidDel="00000000" w:rsidR="00000000" w:rsidRPr="00000000">
        <w:rPr>
          <w:rtl w:val="0"/>
        </w:rPr>
        <w:t xml:space="preserve">Data</w:t>
      </w:r>
    </w:p>
    <w:p w:rsidR="00000000" w:rsidDel="00000000" w:rsidP="00000000" w:rsidRDefault="00000000" w:rsidRPr="00000000" w14:paraId="00000046">
      <w:pPr>
        <w:rPr>
          <w:sz w:val="20"/>
          <w:szCs w:val="20"/>
        </w:rPr>
      </w:pPr>
      <w:r w:rsidDel="00000000" w:rsidR="00000000" w:rsidRPr="00000000">
        <w:rPr>
          <w:sz w:val="20"/>
          <w:szCs w:val="20"/>
          <w:rtl w:val="0"/>
        </w:rPr>
        <w:t xml:space="preserve">This dataset is recorded the client’s opinion about the term deposit from </w:t>
      </w:r>
      <w:r w:rsidDel="00000000" w:rsidR="00000000" w:rsidRPr="00000000">
        <w:rPr>
          <w:sz w:val="20"/>
          <w:szCs w:val="20"/>
          <w:highlight w:val="white"/>
          <w:rtl w:val="0"/>
        </w:rPr>
        <w:t xml:space="preserve">May 2008 to November 2010 in Portuguese. It is published on </w:t>
      </w:r>
      <w:hyperlink r:id="rId10">
        <w:r w:rsidDel="00000000" w:rsidR="00000000" w:rsidRPr="00000000">
          <w:rPr>
            <w:color w:val="1155cc"/>
            <w:sz w:val="20"/>
            <w:szCs w:val="20"/>
            <w:highlight w:val="white"/>
            <w:u w:val="single"/>
            <w:rtl w:val="0"/>
          </w:rPr>
          <w:t xml:space="preserve">http://archive.ics.uci.edu/ml/datasets/Bank+Marketing</w:t>
        </w:r>
      </w:hyperlink>
      <w:r w:rsidDel="00000000" w:rsidR="00000000" w:rsidRPr="00000000">
        <w:rPr>
          <w:sz w:val="20"/>
          <w:szCs w:val="20"/>
          <w:rtl w:val="0"/>
        </w:rPr>
        <w:t xml:space="preserve">. The dataset is included the 17 columns and 45211 rows. It contained the opinion based on Job, age, marital status, education, the credit in default, average yearly balance (in euros), housing loan or personal loan, contact communication type, last contact day of the month,last contact month of year, last contact duration,number of contacts performed during this campaign and for this client, number of days that passed by after the client was last contacted from a previous campaign, number of contacts performed before this campaign and for this client, outcome of the previous marketing campaign and the customer’s opinion to subscribe the term deposit or not ( Pie Chart 1 ). </w:t>
      </w:r>
    </w:p>
    <w:p w:rsidR="00000000" w:rsidDel="00000000" w:rsidP="00000000" w:rsidRDefault="00000000" w:rsidRPr="00000000" w14:paraId="00000047">
      <w:pPr>
        <w:pStyle w:val="Heading2"/>
        <w:numPr>
          <w:ilvl w:val="0"/>
          <w:numId w:val="1"/>
        </w:numPr>
        <w:ind w:left="566.9291338582675" w:hanging="360"/>
      </w:pPr>
      <w:bookmarkStart w:colFirst="0" w:colLast="0" w:name="_7uz0rp2tiwq7" w:id="4"/>
      <w:bookmarkEnd w:id="4"/>
      <w:r w:rsidDel="00000000" w:rsidR="00000000" w:rsidRPr="00000000">
        <w:rPr>
          <w:rtl w:val="0"/>
        </w:rPr>
        <w:t xml:space="preserve">Data Analysis</w:t>
      </w:r>
    </w:p>
    <w:p w:rsidR="00000000" w:rsidDel="00000000" w:rsidP="00000000" w:rsidRDefault="00000000" w:rsidRPr="00000000" w14:paraId="00000048">
      <w:pPr>
        <w:spacing w:after="200" w:lineRule="auto"/>
        <w:ind w:left="0" w:firstLine="0"/>
        <w:rPr>
          <w:sz w:val="20"/>
          <w:szCs w:val="20"/>
        </w:rPr>
      </w:pPr>
      <w:r w:rsidDel="00000000" w:rsidR="00000000" w:rsidRPr="00000000">
        <w:rPr>
          <w:sz w:val="20"/>
          <w:szCs w:val="20"/>
          <w:rtl w:val="0"/>
        </w:rPr>
        <w:t xml:space="preserve">In the data analysis, we imported python packages pandas (https://pandas.pydata.org/) and Numpy library (</w:t>
      </w:r>
      <w:hyperlink r:id="rId11">
        <w:r w:rsidDel="00000000" w:rsidR="00000000" w:rsidRPr="00000000">
          <w:rPr>
            <w:color w:val="1155cc"/>
            <w:sz w:val="20"/>
            <w:szCs w:val="20"/>
            <w:u w:val="single"/>
            <w:rtl w:val="0"/>
          </w:rPr>
          <w:t xml:space="preserve">http://www.numpy.org/</w:t>
        </w:r>
      </w:hyperlink>
      <w:r w:rsidDel="00000000" w:rsidR="00000000" w:rsidRPr="00000000">
        <w:rPr>
          <w:sz w:val="20"/>
          <w:szCs w:val="20"/>
          <w:rtl w:val="0"/>
        </w:rPr>
        <w:t xml:space="preserve">). The previous dataset was checked and corrected for the errors, null values, missing values. We also describe the count, mean, std, min, mean, max to have a better point of view in general dataset per column. </w:t>
      </w:r>
    </w:p>
    <w:p w:rsidR="00000000" w:rsidDel="00000000" w:rsidP="00000000" w:rsidRDefault="00000000" w:rsidRPr="00000000" w14:paraId="00000049">
      <w:pPr>
        <w:pStyle w:val="Heading2"/>
        <w:numPr>
          <w:ilvl w:val="0"/>
          <w:numId w:val="1"/>
        </w:numPr>
        <w:spacing w:before="0" w:lineRule="auto"/>
        <w:ind w:left="566.9291338582675" w:hanging="360"/>
      </w:pPr>
      <w:bookmarkStart w:colFirst="0" w:colLast="0" w:name="_7idbywy92ue2" w:id="5"/>
      <w:bookmarkEnd w:id="5"/>
      <w:r w:rsidDel="00000000" w:rsidR="00000000" w:rsidRPr="00000000">
        <w:rPr>
          <w:rtl w:val="0"/>
        </w:rPr>
        <w:t xml:space="preserve">Data Visualization</w:t>
      </w:r>
    </w:p>
    <w:p w:rsidR="00000000" w:rsidDel="00000000" w:rsidP="00000000" w:rsidRDefault="00000000" w:rsidRPr="00000000" w14:paraId="0000004A">
      <w:pPr>
        <w:spacing w:after="200" w:lineRule="auto"/>
        <w:ind w:left="0" w:firstLine="0"/>
        <w:rPr>
          <w:sz w:val="20"/>
          <w:szCs w:val="20"/>
        </w:rPr>
      </w:pPr>
      <w:r w:rsidDel="00000000" w:rsidR="00000000" w:rsidRPr="00000000">
        <w:rPr>
          <w:sz w:val="20"/>
          <w:szCs w:val="20"/>
          <w:rtl w:val="0"/>
        </w:rPr>
        <w:t xml:space="preserve">In this case, we plot package Matplotlib (</w:t>
      </w:r>
      <w:hyperlink r:id="rId12">
        <w:r w:rsidDel="00000000" w:rsidR="00000000" w:rsidRPr="00000000">
          <w:rPr>
            <w:color w:val="1155cc"/>
            <w:sz w:val="20"/>
            <w:szCs w:val="20"/>
            <w:u w:val="single"/>
            <w:rtl w:val="0"/>
          </w:rPr>
          <w:t xml:space="preserve">https://matplotlib.org/</w:t>
        </w:r>
      </w:hyperlink>
      <w:r w:rsidDel="00000000" w:rsidR="00000000" w:rsidRPr="00000000">
        <w:rPr>
          <w:sz w:val="20"/>
          <w:szCs w:val="20"/>
          <w:rtl w:val="0"/>
        </w:rPr>
        <w:t xml:space="preserve">), Seaborn (</w:t>
      </w:r>
      <w:hyperlink r:id="rId13">
        <w:r w:rsidDel="00000000" w:rsidR="00000000" w:rsidRPr="00000000">
          <w:rPr>
            <w:color w:val="1155cc"/>
            <w:sz w:val="20"/>
            <w:szCs w:val="20"/>
            <w:u w:val="single"/>
            <w:rtl w:val="0"/>
          </w:rPr>
          <w:t xml:space="preserve">https://seaborn.pydata.org/</w:t>
        </w:r>
      </w:hyperlink>
      <w:r w:rsidDel="00000000" w:rsidR="00000000" w:rsidRPr="00000000">
        <w:rPr>
          <w:sz w:val="20"/>
          <w:szCs w:val="20"/>
          <w:rtl w:val="0"/>
        </w:rPr>
        <w:t xml:space="preserve">) for data visualization.</w:t>
      </w:r>
    </w:p>
    <w:p w:rsidR="00000000" w:rsidDel="00000000" w:rsidP="00000000" w:rsidRDefault="00000000" w:rsidRPr="00000000" w14:paraId="0000004B">
      <w:pPr>
        <w:pStyle w:val="Heading2"/>
        <w:numPr>
          <w:ilvl w:val="0"/>
          <w:numId w:val="1"/>
        </w:numPr>
        <w:spacing w:after="120" w:afterAutospacing="0" w:before="0" w:line="360" w:lineRule="auto"/>
        <w:ind w:left="566.9291338582675" w:hanging="360"/>
        <w:rPr/>
      </w:pPr>
      <w:bookmarkStart w:colFirst="0" w:colLast="0" w:name="_scikbcfy6was" w:id="6"/>
      <w:bookmarkEnd w:id="6"/>
      <w:r w:rsidDel="00000000" w:rsidR="00000000" w:rsidRPr="00000000">
        <w:rPr>
          <w:rtl w:val="0"/>
        </w:rPr>
        <w:t xml:space="preserve">Machine Learning</w:t>
      </w:r>
    </w:p>
    <w:p w:rsidR="00000000" w:rsidDel="00000000" w:rsidP="00000000" w:rsidRDefault="00000000" w:rsidRPr="00000000" w14:paraId="0000004C">
      <w:pPr>
        <w:pStyle w:val="Heading3"/>
        <w:numPr>
          <w:ilvl w:val="1"/>
          <w:numId w:val="1"/>
        </w:numPr>
        <w:spacing w:before="120" w:beforeAutospacing="0" w:line="360" w:lineRule="auto"/>
        <w:ind w:left="1133.858267716535" w:hanging="360"/>
      </w:pPr>
      <w:bookmarkStart w:colFirst="0" w:colLast="0" w:name="_v53kpetu041m" w:id="7"/>
      <w:bookmarkEnd w:id="7"/>
      <w:r w:rsidDel="00000000" w:rsidR="00000000" w:rsidRPr="00000000">
        <w:rPr>
          <w:rtl w:val="0"/>
        </w:rPr>
        <w:t xml:space="preserve">k-Nearest Neighbors Classifier</w:t>
      </w:r>
    </w:p>
    <w:p w:rsidR="00000000" w:rsidDel="00000000" w:rsidP="00000000" w:rsidRDefault="00000000" w:rsidRPr="00000000" w14:paraId="0000004D">
      <w:pPr>
        <w:spacing w:after="200" w:lineRule="auto"/>
        <w:rPr>
          <w:sz w:val="20"/>
          <w:szCs w:val="20"/>
        </w:rPr>
      </w:pPr>
      <w:r w:rsidDel="00000000" w:rsidR="00000000" w:rsidRPr="00000000">
        <w:rPr>
          <w:sz w:val="20"/>
          <w:szCs w:val="20"/>
          <w:rtl w:val="0"/>
        </w:rPr>
        <w:t xml:space="preserve">K Nearest Neighbors algorithm is one of the most popular supervised machine learning algorithms used for classification and regression. The model accuracy score indicates the ability of kNN to correctly predict the target label. In this data, the target is to predict if the client will sign for a deposit in the next visit.</w:t>
      </w:r>
    </w:p>
    <w:p w:rsidR="00000000" w:rsidDel="00000000" w:rsidP="00000000" w:rsidRDefault="00000000" w:rsidRPr="00000000" w14:paraId="0000004E">
      <w:pPr>
        <w:spacing w:after="200" w:lineRule="auto"/>
        <w:rPr>
          <w:sz w:val="20"/>
          <w:szCs w:val="20"/>
        </w:rPr>
      </w:pPr>
      <w:r w:rsidDel="00000000" w:rsidR="00000000" w:rsidRPr="00000000">
        <w:rPr>
          <w:sz w:val="20"/>
          <w:szCs w:val="20"/>
          <w:rtl w:val="0"/>
        </w:rPr>
        <w:t xml:space="preserve">However, the high number of features can result in the problems of </w:t>
      </w:r>
      <w:commentRangeStart w:id="0"/>
      <w:r w:rsidDel="00000000" w:rsidR="00000000" w:rsidRPr="00000000">
        <w:rPr>
          <w:sz w:val="20"/>
          <w:szCs w:val="20"/>
          <w:rtl w:val="0"/>
        </w:rPr>
        <w:t xml:space="preserve">overfitting</w:t>
      </w:r>
      <w:commentRangeEnd w:id="0"/>
      <w:r w:rsidDel="00000000" w:rsidR="00000000" w:rsidRPr="00000000">
        <w:commentReference w:id="0"/>
      </w:r>
      <w:r w:rsidDel="00000000" w:rsidR="00000000" w:rsidRPr="00000000">
        <w:rPr>
          <w:sz w:val="20"/>
          <w:szCs w:val="20"/>
          <w:rtl w:val="0"/>
        </w:rPr>
        <w:t xml:space="preserve">. Therefore, to avoid that problem, Hill Climbing method is applied to cut off the unnecessary features.</w:t>
      </w:r>
    </w:p>
    <w:p w:rsidR="00000000" w:rsidDel="00000000" w:rsidP="00000000" w:rsidRDefault="00000000" w:rsidRPr="00000000" w14:paraId="0000004F">
      <w:pPr>
        <w:spacing w:after="200" w:lineRule="auto"/>
        <w:rPr>
          <w:sz w:val="20"/>
          <w:szCs w:val="20"/>
        </w:rPr>
      </w:pPr>
      <w:r w:rsidDel="00000000" w:rsidR="00000000" w:rsidRPr="00000000">
        <w:rPr>
          <w:sz w:val="20"/>
          <w:szCs w:val="20"/>
          <w:rtl w:val="0"/>
        </w:rPr>
        <w:t xml:space="preserve">To have a better understanding of the performance of the model, it is recommended to observe the confusion matrix and performance scores (precision, recall, f-1 score, classification error rate)  for the model with different sets of parameters. In this study, the comparison is between the default parameter and the optimized parameter.</w:t>
      </w:r>
    </w:p>
    <w:p w:rsidR="00000000" w:rsidDel="00000000" w:rsidP="00000000" w:rsidRDefault="00000000" w:rsidRPr="00000000" w14:paraId="00000050">
      <w:pPr>
        <w:spacing w:after="200" w:lineRule="auto"/>
        <w:rPr>
          <w:sz w:val="20"/>
          <w:szCs w:val="20"/>
        </w:rPr>
      </w:pPr>
      <w:r w:rsidDel="00000000" w:rsidR="00000000" w:rsidRPr="00000000">
        <w:rPr>
          <w:sz w:val="20"/>
          <w:szCs w:val="20"/>
          <w:rtl w:val="0"/>
        </w:rPr>
        <w:t xml:space="preserve">The tool used to select the best-suited parameter is GridSearchCV. The procedure is that GridSearchCV will perform a test with different sets of parameters for the kNN Classifier and choose the best parameters in which the model gives the best accuracy score. </w:t>
      </w:r>
    </w:p>
    <w:p w:rsidR="00000000" w:rsidDel="00000000" w:rsidP="00000000" w:rsidRDefault="00000000" w:rsidRPr="00000000" w14:paraId="00000051">
      <w:pPr>
        <w:pStyle w:val="Heading3"/>
        <w:numPr>
          <w:ilvl w:val="1"/>
          <w:numId w:val="1"/>
        </w:numPr>
        <w:spacing w:before="0" w:lineRule="auto"/>
        <w:ind w:left="1133.858267716535" w:hanging="360"/>
      </w:pPr>
      <w:bookmarkStart w:colFirst="0" w:colLast="0" w:name="_4h7ct4e51yv7" w:id="8"/>
      <w:bookmarkEnd w:id="8"/>
      <w:r w:rsidDel="00000000" w:rsidR="00000000" w:rsidRPr="00000000">
        <w:rPr>
          <w:rtl w:val="0"/>
        </w:rPr>
        <w:t xml:space="preserve">Decision Tree Classifier</w:t>
      </w:r>
    </w:p>
    <w:p w:rsidR="00000000" w:rsidDel="00000000" w:rsidP="00000000" w:rsidRDefault="00000000" w:rsidRPr="00000000" w14:paraId="00000052">
      <w:pPr>
        <w:spacing w:after="200" w:lineRule="auto"/>
        <w:rPr>
          <w:sz w:val="20"/>
          <w:szCs w:val="20"/>
        </w:rPr>
      </w:pPr>
      <w:r w:rsidDel="00000000" w:rsidR="00000000" w:rsidRPr="00000000">
        <w:rPr>
          <w:sz w:val="20"/>
          <w:szCs w:val="20"/>
          <w:rtl w:val="0"/>
        </w:rPr>
        <w:t xml:space="preserve">Like kNN Classifier, Decision Tree Classifier is one of the top-used supervised algorithms. The algorithms aim to split the dataset into local partitions and detect the homogeneity of the set. The default method to perform that task is using the Gini index. The Gini index is calculated by calculating the sum of squares of probability for success and failure (</w:t>
      </w:r>
      <m:oMath>
        <m:sSup>
          <m:sSupPr>
            <m:ctrlPr>
              <w:rPr>
                <w:sz w:val="20"/>
                <w:szCs w:val="20"/>
              </w:rPr>
            </m:ctrlPr>
          </m:sSupPr>
          <m:e>
            <m:r>
              <w:rPr>
                <w:sz w:val="20"/>
                <w:szCs w:val="20"/>
              </w:rPr>
              <m:t xml:space="preserve">p</m:t>
            </m:r>
          </m:e>
          <m:sup>
            <m:r>
              <w:rPr>
                <w:sz w:val="20"/>
                <w:szCs w:val="20"/>
              </w:rPr>
              <m:t xml:space="preserve">2</m:t>
            </m:r>
          </m:sup>
        </m:sSup>
      </m:oMath>
      <w:r w:rsidDel="00000000" w:rsidR="00000000" w:rsidRPr="00000000">
        <w:rPr>
          <w:sz w:val="20"/>
          <w:szCs w:val="20"/>
          <w:rtl w:val="0"/>
        </w:rPr>
        <w:t xml:space="preserve">+ </w:t>
      </w:r>
      <m:oMath>
        <m:sSup>
          <m:sSupPr>
            <m:ctrlPr>
              <w:rPr>
                <w:sz w:val="20"/>
                <w:szCs w:val="20"/>
              </w:rPr>
            </m:ctrlPr>
          </m:sSupPr>
          <m:e>
            <m:r>
              <w:rPr>
                <w:sz w:val="20"/>
                <w:szCs w:val="20"/>
              </w:rPr>
              <m:t xml:space="preserve">q</m:t>
            </m:r>
          </m:e>
          <m:sup>
            <m:r>
              <w:rPr>
                <w:sz w:val="20"/>
                <w:szCs w:val="20"/>
              </w:rPr>
              <m:t xml:space="preserve">2</m:t>
            </m:r>
          </m:sup>
        </m:sSup>
      </m:oMath>
      <w:r w:rsidDel="00000000" w:rsidR="00000000" w:rsidRPr="00000000">
        <w:rPr>
          <w:sz w:val="20"/>
          <w:szCs w:val="20"/>
          <w:rtl w:val="0"/>
        </w:rPr>
        <w:t xml:space="preserve">).</w:t>
      </w:r>
    </w:p>
    <w:p w:rsidR="00000000" w:rsidDel="00000000" w:rsidP="00000000" w:rsidRDefault="00000000" w:rsidRPr="00000000" w14:paraId="00000053">
      <w:pPr>
        <w:spacing w:after="200" w:lineRule="auto"/>
        <w:rPr>
          <w:sz w:val="20"/>
          <w:szCs w:val="20"/>
        </w:rPr>
      </w:pPr>
      <w:r w:rsidDel="00000000" w:rsidR="00000000" w:rsidRPr="00000000">
        <w:rPr>
          <w:sz w:val="20"/>
          <w:szCs w:val="20"/>
          <w:rtl w:val="0"/>
        </w:rPr>
        <w:t xml:space="preserve">For this Classifier, an optimized set of parameters also need to be determined to prevent overfitting of the dataset. Similar to kNN, GridSearchCV is used to find parameters in which the algorithm results in the best performance score.</w:t>
      </w:r>
    </w:p>
    <w:p w:rsidR="00000000" w:rsidDel="00000000" w:rsidP="00000000" w:rsidRDefault="00000000" w:rsidRPr="00000000" w14:paraId="00000054">
      <w:pPr>
        <w:pStyle w:val="Heading1"/>
        <w:numPr>
          <w:ilvl w:val="0"/>
          <w:numId w:val="2"/>
        </w:numPr>
        <w:spacing w:after="0" w:afterAutospacing="0" w:line="360" w:lineRule="auto"/>
        <w:ind w:left="283.46456692913375" w:hanging="360"/>
        <w:rPr>
          <w:b w:val="1"/>
        </w:rPr>
      </w:pPr>
      <w:bookmarkStart w:colFirst="0" w:colLast="0" w:name="_h6wx3e6q2wqr" w:id="9"/>
      <w:bookmarkEnd w:id="9"/>
      <w:r w:rsidDel="00000000" w:rsidR="00000000" w:rsidRPr="00000000">
        <w:rPr>
          <w:b w:val="1"/>
          <w:rtl w:val="0"/>
        </w:rPr>
        <w:t xml:space="preserve"> Results</w:t>
      </w:r>
    </w:p>
    <w:p w:rsidR="00000000" w:rsidDel="00000000" w:rsidP="00000000" w:rsidRDefault="00000000" w:rsidRPr="00000000" w14:paraId="00000055">
      <w:pPr>
        <w:pStyle w:val="Heading2"/>
        <w:numPr>
          <w:ilvl w:val="1"/>
          <w:numId w:val="2"/>
        </w:numPr>
        <w:spacing w:before="0" w:beforeAutospacing="0" w:line="360" w:lineRule="auto"/>
        <w:ind w:left="566.9291338582675" w:hanging="360"/>
      </w:pPr>
      <w:bookmarkStart w:colFirst="0" w:colLast="0" w:name="_h9bthvyqj41a" w:id="10"/>
      <w:bookmarkEnd w:id="10"/>
      <w:r w:rsidDel="00000000" w:rsidR="00000000" w:rsidRPr="00000000">
        <w:rPr>
          <w:rtl w:val="0"/>
        </w:rPr>
        <w:t xml:space="preserve">Data Pre-processing</w:t>
      </w:r>
    </w:p>
    <w:p w:rsidR="00000000" w:rsidDel="00000000" w:rsidP="00000000" w:rsidRDefault="00000000" w:rsidRPr="00000000" w14:paraId="00000056">
      <w:pPr>
        <w:rPr>
          <w:sz w:val="20"/>
          <w:szCs w:val="20"/>
        </w:rPr>
      </w:pPr>
      <w:r w:rsidDel="00000000" w:rsidR="00000000" w:rsidRPr="00000000">
        <w:rPr>
          <w:sz w:val="20"/>
          <w:szCs w:val="20"/>
          <w:rtl w:val="0"/>
        </w:rPr>
        <w:t xml:space="preserve">Data collected the 17 columns and 45211 rows included: age, job, marital, education, default, balance, housing, loan, contact, day, month, duration, campaign, pdays, previous, poutcome, y ( term deposit ). </w:t>
      </w:r>
    </w:p>
    <w:p w:rsidR="00000000" w:rsidDel="00000000" w:rsidP="00000000" w:rsidRDefault="00000000" w:rsidRPr="00000000" w14:paraId="00000057">
      <w:pPr>
        <w:rPr>
          <w:sz w:val="20"/>
          <w:szCs w:val="20"/>
        </w:rPr>
      </w:pPr>
      <w:r w:rsidDel="00000000" w:rsidR="00000000" w:rsidRPr="00000000">
        <w:rPr>
          <w:sz w:val="20"/>
          <w:szCs w:val="20"/>
          <w:rtl w:val="0"/>
        </w:rPr>
        <w:t xml:space="preserve">The statistic for the numerical column in the dataset shows the count, mean, std, min, max, 25%, 50%, 75%. </w:t>
      </w:r>
    </w:p>
    <w:p w:rsidR="00000000" w:rsidDel="00000000" w:rsidP="00000000" w:rsidRDefault="00000000" w:rsidRPr="00000000" w14:paraId="00000058">
      <w:pPr>
        <w:rPr>
          <w:sz w:val="24"/>
          <w:szCs w:val="24"/>
        </w:rPr>
      </w:pPr>
      <w:r w:rsidDel="00000000" w:rsidR="00000000" w:rsidRPr="00000000">
        <w:rPr>
          <w:rtl w:val="0"/>
        </w:rPr>
      </w:r>
    </w:p>
    <w:p w:rsidR="00000000" w:rsidDel="00000000" w:rsidP="00000000" w:rsidRDefault="00000000" w:rsidRPr="00000000" w14:paraId="00000059">
      <w:pPr>
        <w:rPr>
          <w:sz w:val="24"/>
          <w:szCs w:val="24"/>
        </w:rPr>
      </w:pPr>
      <w:r w:rsidDel="00000000" w:rsidR="00000000" w:rsidRPr="00000000">
        <w:rPr>
          <w:sz w:val="24"/>
          <w:szCs w:val="24"/>
        </w:rPr>
        <w:drawing>
          <wp:inline distB="114300" distT="114300" distL="114300" distR="114300">
            <wp:extent cx="6482925" cy="2133600"/>
            <wp:effectExtent b="0" l="0" r="0" t="0"/>
            <wp:docPr id="10"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6482925"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rPr>
          <w:sz w:val="24"/>
          <w:szCs w:val="24"/>
        </w:rPr>
      </w:pPr>
      <w:r w:rsidDel="00000000" w:rsidR="00000000" w:rsidRPr="00000000">
        <w:rPr>
          <w:rtl w:val="0"/>
        </w:rPr>
      </w:r>
    </w:p>
    <w:p w:rsidR="00000000" w:rsidDel="00000000" w:rsidP="00000000" w:rsidRDefault="00000000" w:rsidRPr="00000000" w14:paraId="0000005B">
      <w:pPr>
        <w:rPr>
          <w:sz w:val="20"/>
          <w:szCs w:val="20"/>
        </w:rPr>
      </w:pPr>
      <w:r w:rsidDel="00000000" w:rsidR="00000000" w:rsidRPr="00000000">
        <w:rPr>
          <w:sz w:val="20"/>
          <w:szCs w:val="20"/>
          <w:rtl w:val="0"/>
        </w:rPr>
        <w:t xml:space="preserve">With the label column, I use Pie charts to plot because we can easily see the percentage and the difference. I consider the main column is ‘y’ to observe the percentage of people who say ‘yes’ to a term deposit ( Pie chart 1 ). From 2008 to 2010, the deposit is still new so the percentage of clients accept to open deposit is low.</w:t>
      </w:r>
    </w:p>
    <w:p w:rsidR="00000000" w:rsidDel="00000000" w:rsidP="00000000" w:rsidRDefault="00000000" w:rsidRPr="00000000" w14:paraId="0000005C">
      <w:pPr>
        <w:rPr>
          <w:sz w:val="24"/>
          <w:szCs w:val="24"/>
        </w:rPr>
      </w:pPr>
      <w:r w:rsidDel="00000000" w:rsidR="00000000" w:rsidRPr="00000000">
        <w:rPr>
          <w:rtl w:val="0"/>
        </w:rPr>
      </w:r>
    </w:p>
    <w:p w:rsidR="00000000" w:rsidDel="00000000" w:rsidP="00000000" w:rsidRDefault="00000000" w:rsidRPr="00000000" w14:paraId="0000005D">
      <w:pPr>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1865100</wp:posOffset>
            </wp:positionH>
            <wp:positionV relativeFrom="paragraph">
              <wp:posOffset>123825</wp:posOffset>
            </wp:positionV>
            <wp:extent cx="2750888" cy="2545852"/>
            <wp:effectExtent b="0" l="0" r="0" t="0"/>
            <wp:wrapSquare wrapText="bothSides" distB="114300" distT="114300" distL="114300" distR="114300"/>
            <wp:docPr id="1"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2750888" cy="2545852"/>
                    </a:xfrm>
                    <a:prstGeom prst="rect"/>
                    <a:ln/>
                  </pic:spPr>
                </pic:pic>
              </a:graphicData>
            </a:graphic>
          </wp:anchor>
        </w:drawing>
      </w:r>
    </w:p>
    <w:p w:rsidR="00000000" w:rsidDel="00000000" w:rsidP="00000000" w:rsidRDefault="00000000" w:rsidRPr="00000000" w14:paraId="0000005E">
      <w:pPr>
        <w:pStyle w:val="Heading4"/>
        <w:rPr/>
      </w:pPr>
      <w:bookmarkStart w:colFirst="0" w:colLast="0" w:name="_rliohcqb55y" w:id="11"/>
      <w:bookmarkEnd w:id="11"/>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ind w:left="1440" w:firstLine="0"/>
        <w:rPr/>
      </w:pPr>
      <w:r w:rsidDel="00000000" w:rsidR="00000000" w:rsidRPr="00000000">
        <w:rPr>
          <w:rtl w:val="0"/>
        </w:rPr>
      </w:r>
    </w:p>
    <w:p w:rsidR="00000000" w:rsidDel="00000000" w:rsidP="00000000" w:rsidRDefault="00000000" w:rsidRPr="00000000" w14:paraId="00000061">
      <w:pPr>
        <w:ind w:left="0" w:firstLine="0"/>
        <w:rPr>
          <w:sz w:val="24"/>
          <w:szCs w:val="24"/>
        </w:rPr>
      </w:pPr>
      <w:r w:rsidDel="00000000" w:rsidR="00000000" w:rsidRPr="00000000">
        <w:rPr>
          <w:sz w:val="24"/>
          <w:szCs w:val="24"/>
          <w:rtl w:val="0"/>
        </w:rPr>
        <w:tab/>
      </w:r>
    </w:p>
    <w:p w:rsidR="00000000" w:rsidDel="00000000" w:rsidP="00000000" w:rsidRDefault="00000000" w:rsidRPr="00000000" w14:paraId="00000062">
      <w:pPr>
        <w:ind w:left="0" w:firstLine="0"/>
        <w:rPr>
          <w:sz w:val="24"/>
          <w:szCs w:val="24"/>
        </w:rPr>
      </w:pPr>
      <w:r w:rsidDel="00000000" w:rsidR="00000000" w:rsidRPr="00000000">
        <w:rPr>
          <w:rtl w:val="0"/>
        </w:rPr>
      </w:r>
    </w:p>
    <w:p w:rsidR="00000000" w:rsidDel="00000000" w:rsidP="00000000" w:rsidRDefault="00000000" w:rsidRPr="00000000" w14:paraId="00000063">
      <w:pPr>
        <w:ind w:left="0" w:firstLine="0"/>
        <w:rPr>
          <w:sz w:val="24"/>
          <w:szCs w:val="24"/>
        </w:rPr>
      </w:pPr>
      <w:r w:rsidDel="00000000" w:rsidR="00000000" w:rsidRPr="00000000">
        <w:rPr>
          <w:rtl w:val="0"/>
        </w:rPr>
      </w:r>
    </w:p>
    <w:p w:rsidR="00000000" w:rsidDel="00000000" w:rsidP="00000000" w:rsidRDefault="00000000" w:rsidRPr="00000000" w14:paraId="00000064">
      <w:pPr>
        <w:ind w:left="0" w:firstLine="0"/>
        <w:rPr>
          <w:sz w:val="24"/>
          <w:szCs w:val="24"/>
        </w:rPr>
      </w:pPr>
      <w:r w:rsidDel="00000000" w:rsidR="00000000" w:rsidRPr="00000000">
        <w:rPr>
          <w:rtl w:val="0"/>
        </w:rPr>
      </w:r>
    </w:p>
    <w:p w:rsidR="00000000" w:rsidDel="00000000" w:rsidP="00000000" w:rsidRDefault="00000000" w:rsidRPr="00000000" w14:paraId="00000065">
      <w:pPr>
        <w:ind w:left="0" w:firstLine="0"/>
        <w:rPr>
          <w:sz w:val="24"/>
          <w:szCs w:val="24"/>
        </w:rPr>
      </w:pPr>
      <w:r w:rsidDel="00000000" w:rsidR="00000000" w:rsidRPr="00000000">
        <w:rPr>
          <w:rtl w:val="0"/>
        </w:rPr>
      </w:r>
    </w:p>
    <w:p w:rsidR="00000000" w:rsidDel="00000000" w:rsidP="00000000" w:rsidRDefault="00000000" w:rsidRPr="00000000" w14:paraId="00000066">
      <w:pPr>
        <w:ind w:left="0" w:firstLine="0"/>
        <w:rPr>
          <w:sz w:val="24"/>
          <w:szCs w:val="24"/>
        </w:rPr>
      </w:pPr>
      <w:r w:rsidDel="00000000" w:rsidR="00000000" w:rsidRPr="00000000">
        <w:rPr>
          <w:rtl w:val="0"/>
        </w:rPr>
      </w:r>
    </w:p>
    <w:p w:rsidR="00000000" w:rsidDel="00000000" w:rsidP="00000000" w:rsidRDefault="00000000" w:rsidRPr="00000000" w14:paraId="00000067">
      <w:pPr>
        <w:ind w:left="0" w:firstLine="0"/>
        <w:rPr>
          <w:sz w:val="24"/>
          <w:szCs w:val="24"/>
        </w:rPr>
      </w:pPr>
      <w:r w:rsidDel="00000000" w:rsidR="00000000" w:rsidRPr="00000000">
        <w:rPr>
          <w:rtl w:val="0"/>
        </w:rPr>
      </w:r>
    </w:p>
    <w:p w:rsidR="00000000" w:rsidDel="00000000" w:rsidP="00000000" w:rsidRDefault="00000000" w:rsidRPr="00000000" w14:paraId="00000068">
      <w:pPr>
        <w:ind w:left="0" w:firstLine="0"/>
        <w:rPr>
          <w:sz w:val="24"/>
          <w:szCs w:val="24"/>
        </w:rPr>
      </w:pPr>
      <w:r w:rsidDel="00000000" w:rsidR="00000000" w:rsidRPr="00000000">
        <w:rPr>
          <w:rtl w:val="0"/>
        </w:rPr>
      </w:r>
    </w:p>
    <w:p w:rsidR="00000000" w:rsidDel="00000000" w:rsidP="00000000" w:rsidRDefault="00000000" w:rsidRPr="00000000" w14:paraId="00000069">
      <w:pPr>
        <w:ind w:left="0" w:firstLine="0"/>
        <w:rPr>
          <w:sz w:val="24"/>
          <w:szCs w:val="24"/>
        </w:rPr>
      </w:pPr>
      <w:r w:rsidDel="00000000" w:rsidR="00000000" w:rsidRPr="00000000">
        <w:rPr>
          <w:rtl w:val="0"/>
        </w:rPr>
      </w:r>
    </w:p>
    <w:p w:rsidR="00000000" w:rsidDel="00000000" w:rsidP="00000000" w:rsidRDefault="00000000" w:rsidRPr="00000000" w14:paraId="0000006A">
      <w:pPr>
        <w:ind w:left="0" w:firstLine="0"/>
        <w:jc w:val="center"/>
        <w:rPr/>
      </w:pPr>
      <w:r w:rsidDel="00000000" w:rsidR="00000000" w:rsidRPr="00000000">
        <w:rPr>
          <w:b w:val="1"/>
          <w:sz w:val="18"/>
          <w:szCs w:val="18"/>
          <w:rtl w:val="0"/>
        </w:rPr>
        <w:t xml:space="preserve">Figure</w:t>
      </w:r>
      <w:r w:rsidDel="00000000" w:rsidR="00000000" w:rsidRPr="00000000">
        <w:rPr>
          <w:sz w:val="18"/>
          <w:szCs w:val="18"/>
          <w:rtl w:val="0"/>
        </w:rPr>
        <w:t xml:space="preserve">: The distribution of client who say ‘yes’ and ‘no’ in the campaign</w:t>
      </w:r>
      <w:r w:rsidDel="00000000" w:rsidR="00000000" w:rsidRPr="00000000">
        <w:rPr>
          <w:rtl w:val="0"/>
        </w:rPr>
      </w:r>
    </w:p>
    <w:p w:rsidR="00000000" w:rsidDel="00000000" w:rsidP="00000000" w:rsidRDefault="00000000" w:rsidRPr="00000000" w14:paraId="0000006B">
      <w:pPr>
        <w:ind w:left="0" w:firstLine="0"/>
        <w:rPr/>
      </w:pPr>
      <w:r w:rsidDel="00000000" w:rsidR="00000000" w:rsidRPr="00000000">
        <w:rPr>
          <w:rtl w:val="0"/>
        </w:rPr>
      </w:r>
    </w:p>
    <w:p w:rsidR="00000000" w:rsidDel="00000000" w:rsidP="00000000" w:rsidRDefault="00000000" w:rsidRPr="00000000" w14:paraId="0000006C">
      <w:pPr>
        <w:ind w:left="0" w:firstLine="0"/>
        <w:rPr>
          <w:sz w:val="20"/>
          <w:szCs w:val="20"/>
        </w:rPr>
      </w:pPr>
      <w:r w:rsidDel="00000000" w:rsidR="00000000" w:rsidRPr="00000000">
        <w:rPr>
          <w:sz w:val="20"/>
          <w:szCs w:val="20"/>
          <w:rtl w:val="0"/>
        </w:rPr>
        <w:t xml:space="preserve">After exploring the general dataset, I find the relationship between columns. I compare the marital column, education column, month column, default column, housing column, and loan column to the y (deposit) column. </w:t>
      </w:r>
    </w:p>
    <w:p w:rsidR="00000000" w:rsidDel="00000000" w:rsidP="00000000" w:rsidRDefault="00000000" w:rsidRPr="00000000" w14:paraId="0000006D">
      <w:pPr>
        <w:ind w:left="0" w:firstLine="0"/>
        <w:rPr>
          <w:sz w:val="20"/>
          <w:szCs w:val="20"/>
        </w:rPr>
      </w:pPr>
      <w:r w:rsidDel="00000000" w:rsidR="00000000" w:rsidRPr="00000000">
        <w:rPr>
          <w:sz w:val="20"/>
          <w:szCs w:val="20"/>
          <w:rtl w:val="0"/>
        </w:rPr>
        <w:t xml:space="preserve">In marital with y, we see that the highest percentage of people who say ‘yes’ and also ‘no’ to the deposit is ‘married’. But most people less likely to have the term deposit. In the next campaign, we should focus on the two other ‘single’ and especially ‘divorced’ because they are also potential customers. They do not marry so they do not spend money on the family’s life, they can have money to open the term deposit and maybe they interest in investing. </w:t>
      </w:r>
    </w:p>
    <w:p w:rsidR="00000000" w:rsidDel="00000000" w:rsidP="00000000" w:rsidRDefault="00000000" w:rsidRPr="00000000" w14:paraId="0000006E">
      <w:pPr>
        <w:ind w:left="0" w:firstLine="0"/>
        <w:rPr>
          <w:sz w:val="20"/>
          <w:szCs w:val="20"/>
        </w:rPr>
      </w:pPr>
      <w:r w:rsidDel="00000000" w:rsidR="00000000" w:rsidRPr="00000000">
        <w:rPr>
          <w:sz w:val="20"/>
          <w:szCs w:val="20"/>
          <w:rtl w:val="0"/>
        </w:rPr>
        <w:t xml:space="preserve">With education and y, we also see the same things as in the first chart, the part of customer ‘secondary’ has the highest and lowest percentage to open the term deposit. In the next campaign, I support that we need to focus on people in ‘tertiary’ because they are the second-highest percentage in the graph and they </w:t>
      </w:r>
    </w:p>
    <w:p w:rsidR="00000000" w:rsidDel="00000000" w:rsidP="00000000" w:rsidRDefault="00000000" w:rsidRPr="00000000" w14:paraId="0000006F">
      <w:pPr>
        <w:ind w:left="0" w:firstLine="0"/>
        <w:rPr>
          <w:sz w:val="20"/>
          <w:szCs w:val="20"/>
        </w:rPr>
      </w:pPr>
      <w:r w:rsidDel="00000000" w:rsidR="00000000" w:rsidRPr="00000000">
        <w:rPr>
          <w:sz w:val="20"/>
          <w:szCs w:val="20"/>
          <w:rtl w:val="0"/>
        </w:rPr>
        <w:t xml:space="preserve">In the third chart, we should target the customer that contacted in the month with lowest percentage accept the term deposit. In the next campaign, we recommend to focus on the part of customers who are less likely to subscribe the the term deposit contacted during the months of March, September, October and December because there are the months with the lowest percentage to have term deposit.</w:t>
      </w:r>
    </w:p>
    <w:p w:rsidR="00000000" w:rsidDel="00000000" w:rsidP="00000000" w:rsidRDefault="00000000" w:rsidRPr="00000000" w14:paraId="00000070">
      <w:pPr>
        <w:ind w:left="0" w:firstLine="0"/>
        <w:rPr>
          <w:sz w:val="20"/>
          <w:szCs w:val="20"/>
        </w:rPr>
      </w:pPr>
      <w:r w:rsidDel="00000000" w:rsidR="00000000" w:rsidRPr="00000000">
        <w:rPr>
          <w:sz w:val="20"/>
          <w:szCs w:val="20"/>
          <w:rtl w:val="0"/>
        </w:rPr>
        <w:t xml:space="preserve">In the ‘default’ with ‘y column, the number of people who have credit, did not open the term deposit. Because of this, we should focus on people who have less credit in default.</w:t>
      </w:r>
    </w:p>
    <w:p w:rsidR="00000000" w:rsidDel="00000000" w:rsidP="00000000" w:rsidRDefault="00000000" w:rsidRPr="00000000" w14:paraId="00000071">
      <w:pPr>
        <w:ind w:left="0" w:firstLine="0"/>
        <w:rPr>
          <w:sz w:val="20"/>
          <w:szCs w:val="20"/>
        </w:rPr>
      </w:pPr>
      <w:r w:rsidDel="00000000" w:rsidR="00000000" w:rsidRPr="00000000">
        <w:rPr>
          <w:sz w:val="20"/>
          <w:szCs w:val="20"/>
          <w:rtl w:val="0"/>
        </w:rPr>
        <w:t xml:space="preserve">The graph between ‘y’ and ‘housing’, we can see that people who do not have house say ‘yes’ to the term deposit more than people who have a house. May be they do not have enough money now to buy a house, so the term deposit is one of the ways for them to have more money for the house. The next campaign should list them in a target.</w:t>
      </w:r>
    </w:p>
    <w:p w:rsidR="00000000" w:rsidDel="00000000" w:rsidP="00000000" w:rsidRDefault="00000000" w:rsidRPr="00000000" w14:paraId="00000072">
      <w:pPr>
        <w:ind w:left="0" w:firstLine="0"/>
        <w:rPr>
          <w:sz w:val="20"/>
          <w:szCs w:val="20"/>
        </w:rPr>
      </w:pPr>
      <w:r w:rsidDel="00000000" w:rsidR="00000000" w:rsidRPr="00000000">
        <w:rPr>
          <w:sz w:val="20"/>
          <w:szCs w:val="20"/>
          <w:rtl w:val="0"/>
        </w:rPr>
        <w:t xml:space="preserve">The last graph is ‘y’ and ‘loan’, most of the people who have loan, say ‘no’ to the term deposit. Loan is also the burden for them so it is hard for them to have the term deposit so we should focus on people who do not have loan. </w:t>
      </w:r>
    </w:p>
    <w:p w:rsidR="00000000" w:rsidDel="00000000" w:rsidP="00000000" w:rsidRDefault="00000000" w:rsidRPr="00000000" w14:paraId="00000073">
      <w:pPr>
        <w:ind w:left="0" w:firstLine="0"/>
        <w:rPr/>
      </w:pPr>
      <w:r w:rsidDel="00000000" w:rsidR="00000000" w:rsidRPr="00000000">
        <w:rPr>
          <w:rtl w:val="0"/>
        </w:rPr>
      </w:r>
    </w:p>
    <w:p w:rsidR="00000000" w:rsidDel="00000000" w:rsidP="00000000" w:rsidRDefault="00000000" w:rsidRPr="00000000" w14:paraId="00000074">
      <w:pPr>
        <w:ind w:left="0" w:firstLine="0"/>
        <w:rPr/>
      </w:pPr>
      <w:r w:rsidDel="00000000" w:rsidR="00000000" w:rsidRPr="00000000">
        <w:rPr>
          <w:rtl w:val="0"/>
        </w:rPr>
      </w:r>
    </w:p>
    <w:p w:rsidR="00000000" w:rsidDel="00000000" w:rsidP="00000000" w:rsidRDefault="00000000" w:rsidRPr="00000000" w14:paraId="00000075">
      <w:pPr>
        <w:ind w:left="0" w:firstLine="0"/>
        <w:rPr/>
      </w:pPr>
      <w:r w:rsidDel="00000000" w:rsidR="00000000" w:rsidRPr="00000000">
        <w:rPr>
          <w:rtl w:val="0"/>
        </w:rPr>
      </w:r>
    </w:p>
    <w:p w:rsidR="00000000" w:rsidDel="00000000" w:rsidP="00000000" w:rsidRDefault="00000000" w:rsidRPr="00000000" w14:paraId="00000076">
      <w:pPr>
        <w:ind w:left="0" w:firstLine="0"/>
        <w:rPr>
          <w:sz w:val="24"/>
          <w:szCs w:val="24"/>
        </w:rPr>
      </w:pPr>
      <w:r w:rsidDel="00000000" w:rsidR="00000000" w:rsidRPr="00000000">
        <w:rPr>
          <w:sz w:val="24"/>
          <w:szCs w:val="24"/>
        </w:rPr>
        <w:drawing>
          <wp:inline distB="114300" distT="114300" distL="114300" distR="114300">
            <wp:extent cx="6437063" cy="2954866"/>
            <wp:effectExtent b="0" l="0" r="0" t="0"/>
            <wp:docPr id="8"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6437063" cy="2954866"/>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ind w:left="0" w:firstLine="0"/>
        <w:jc w:val="center"/>
        <w:rPr>
          <w:sz w:val="18"/>
          <w:szCs w:val="18"/>
        </w:rPr>
      </w:pPr>
      <w:r w:rsidDel="00000000" w:rsidR="00000000" w:rsidRPr="00000000">
        <w:rPr>
          <w:b w:val="1"/>
          <w:sz w:val="18"/>
          <w:szCs w:val="18"/>
          <w:rtl w:val="0"/>
        </w:rPr>
        <w:t xml:space="preserve">Graph 1</w:t>
      </w:r>
      <w:r w:rsidDel="00000000" w:rsidR="00000000" w:rsidRPr="00000000">
        <w:rPr>
          <w:sz w:val="18"/>
          <w:szCs w:val="18"/>
          <w:rtl w:val="0"/>
        </w:rPr>
        <w:t xml:space="preserve">: The relationship between marital status and the term deposit</w:t>
      </w:r>
    </w:p>
    <w:p w:rsidR="00000000" w:rsidDel="00000000" w:rsidP="00000000" w:rsidRDefault="00000000" w:rsidRPr="00000000" w14:paraId="00000078">
      <w:pPr>
        <w:ind w:left="0" w:firstLine="0"/>
        <w:jc w:val="center"/>
        <w:rPr>
          <w:sz w:val="18"/>
          <w:szCs w:val="18"/>
        </w:rPr>
      </w:pPr>
      <w:r w:rsidDel="00000000" w:rsidR="00000000" w:rsidRPr="00000000">
        <w:rPr>
          <w:b w:val="1"/>
          <w:sz w:val="18"/>
          <w:szCs w:val="18"/>
          <w:rtl w:val="0"/>
        </w:rPr>
        <w:t xml:space="preserve">Graph 2</w:t>
      </w:r>
      <w:r w:rsidDel="00000000" w:rsidR="00000000" w:rsidRPr="00000000">
        <w:rPr>
          <w:sz w:val="18"/>
          <w:szCs w:val="18"/>
          <w:rtl w:val="0"/>
        </w:rPr>
        <w:t xml:space="preserve">: The relationship between the education and the term deposit</w:t>
      </w:r>
    </w:p>
    <w:p w:rsidR="00000000" w:rsidDel="00000000" w:rsidP="00000000" w:rsidRDefault="00000000" w:rsidRPr="00000000" w14:paraId="00000079">
      <w:pPr>
        <w:ind w:left="0" w:firstLine="0"/>
        <w:jc w:val="center"/>
        <w:rPr>
          <w:sz w:val="18"/>
          <w:szCs w:val="18"/>
        </w:rPr>
      </w:pPr>
      <w:r w:rsidDel="00000000" w:rsidR="00000000" w:rsidRPr="00000000">
        <w:rPr>
          <w:b w:val="1"/>
          <w:sz w:val="18"/>
          <w:szCs w:val="18"/>
          <w:rtl w:val="0"/>
        </w:rPr>
        <w:t xml:space="preserve">Graph 3</w:t>
      </w:r>
      <w:r w:rsidDel="00000000" w:rsidR="00000000" w:rsidRPr="00000000">
        <w:rPr>
          <w:sz w:val="18"/>
          <w:szCs w:val="18"/>
          <w:rtl w:val="0"/>
        </w:rPr>
        <w:t xml:space="preserve">: The relationship between the month of the last contact and the term deposit</w:t>
      </w:r>
    </w:p>
    <w:p w:rsidR="00000000" w:rsidDel="00000000" w:rsidP="00000000" w:rsidRDefault="00000000" w:rsidRPr="00000000" w14:paraId="0000007A">
      <w:pPr>
        <w:ind w:left="0" w:firstLine="0"/>
        <w:jc w:val="center"/>
        <w:rPr>
          <w:sz w:val="18"/>
          <w:szCs w:val="18"/>
        </w:rPr>
      </w:pPr>
      <w:r w:rsidDel="00000000" w:rsidR="00000000" w:rsidRPr="00000000">
        <w:rPr>
          <w:rtl w:val="0"/>
        </w:rPr>
      </w:r>
    </w:p>
    <w:p w:rsidR="00000000" w:rsidDel="00000000" w:rsidP="00000000" w:rsidRDefault="00000000" w:rsidRPr="00000000" w14:paraId="0000007B">
      <w:pPr>
        <w:ind w:left="0" w:firstLine="0"/>
        <w:jc w:val="center"/>
        <w:rPr>
          <w:sz w:val="18"/>
          <w:szCs w:val="18"/>
        </w:rPr>
      </w:pPr>
      <w:r w:rsidDel="00000000" w:rsidR="00000000" w:rsidRPr="00000000">
        <w:rPr>
          <w:rtl w:val="0"/>
        </w:rPr>
      </w:r>
    </w:p>
    <w:p w:rsidR="00000000" w:rsidDel="00000000" w:rsidP="00000000" w:rsidRDefault="00000000" w:rsidRPr="00000000" w14:paraId="0000007C">
      <w:pPr>
        <w:ind w:left="0" w:firstLine="0"/>
        <w:jc w:val="center"/>
        <w:rPr>
          <w:sz w:val="18"/>
          <w:szCs w:val="18"/>
        </w:rPr>
      </w:pPr>
      <w:r w:rsidDel="00000000" w:rsidR="00000000" w:rsidRPr="00000000">
        <w:rPr>
          <w:rtl w:val="0"/>
        </w:rPr>
      </w:r>
    </w:p>
    <w:p w:rsidR="00000000" w:rsidDel="00000000" w:rsidP="00000000" w:rsidRDefault="00000000" w:rsidRPr="00000000" w14:paraId="0000007D">
      <w:pPr>
        <w:ind w:left="0" w:firstLine="0"/>
        <w:jc w:val="center"/>
        <w:rPr>
          <w:sz w:val="24"/>
          <w:szCs w:val="24"/>
        </w:rPr>
      </w:pPr>
      <w:r w:rsidDel="00000000" w:rsidR="00000000" w:rsidRPr="00000000">
        <w:rPr>
          <w:sz w:val="24"/>
          <w:szCs w:val="24"/>
        </w:rPr>
        <w:drawing>
          <wp:inline distB="114300" distT="114300" distL="114300" distR="114300">
            <wp:extent cx="5930769" cy="2995238"/>
            <wp:effectExtent b="0" l="0" r="0" t="0"/>
            <wp:docPr id="11"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5930769" cy="2995238"/>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ind w:left="0" w:firstLine="0"/>
        <w:jc w:val="center"/>
        <w:rPr>
          <w:sz w:val="18"/>
          <w:szCs w:val="18"/>
        </w:rPr>
      </w:pPr>
      <w:r w:rsidDel="00000000" w:rsidR="00000000" w:rsidRPr="00000000">
        <w:rPr>
          <w:b w:val="1"/>
          <w:sz w:val="18"/>
          <w:szCs w:val="18"/>
          <w:rtl w:val="0"/>
        </w:rPr>
        <w:t xml:space="preserve">Graph 1</w:t>
      </w:r>
      <w:r w:rsidDel="00000000" w:rsidR="00000000" w:rsidRPr="00000000">
        <w:rPr>
          <w:sz w:val="18"/>
          <w:szCs w:val="18"/>
          <w:rtl w:val="0"/>
        </w:rPr>
        <w:t xml:space="preserve">: The relationship between credit in default and the term deposit</w:t>
      </w:r>
    </w:p>
    <w:p w:rsidR="00000000" w:rsidDel="00000000" w:rsidP="00000000" w:rsidRDefault="00000000" w:rsidRPr="00000000" w14:paraId="0000007F">
      <w:pPr>
        <w:ind w:left="0" w:firstLine="0"/>
        <w:jc w:val="center"/>
        <w:rPr>
          <w:sz w:val="18"/>
          <w:szCs w:val="18"/>
        </w:rPr>
      </w:pPr>
      <w:r w:rsidDel="00000000" w:rsidR="00000000" w:rsidRPr="00000000">
        <w:rPr>
          <w:b w:val="1"/>
          <w:sz w:val="18"/>
          <w:szCs w:val="18"/>
          <w:rtl w:val="0"/>
        </w:rPr>
        <w:t xml:space="preserve">Graph 2</w:t>
      </w:r>
      <w:r w:rsidDel="00000000" w:rsidR="00000000" w:rsidRPr="00000000">
        <w:rPr>
          <w:sz w:val="18"/>
          <w:szCs w:val="18"/>
          <w:rtl w:val="0"/>
        </w:rPr>
        <w:t xml:space="preserve">: The relationship between housing and the term deposit</w:t>
      </w:r>
    </w:p>
    <w:p w:rsidR="00000000" w:rsidDel="00000000" w:rsidP="00000000" w:rsidRDefault="00000000" w:rsidRPr="00000000" w14:paraId="00000080">
      <w:pPr>
        <w:ind w:left="0" w:firstLine="0"/>
        <w:jc w:val="center"/>
        <w:rPr>
          <w:sz w:val="18"/>
          <w:szCs w:val="18"/>
        </w:rPr>
      </w:pPr>
      <w:r w:rsidDel="00000000" w:rsidR="00000000" w:rsidRPr="00000000">
        <w:rPr>
          <w:b w:val="1"/>
          <w:sz w:val="18"/>
          <w:szCs w:val="18"/>
          <w:rtl w:val="0"/>
        </w:rPr>
        <w:t xml:space="preserve">Graph 3</w:t>
      </w:r>
      <w:r w:rsidDel="00000000" w:rsidR="00000000" w:rsidRPr="00000000">
        <w:rPr>
          <w:sz w:val="18"/>
          <w:szCs w:val="18"/>
          <w:rtl w:val="0"/>
        </w:rPr>
        <w:t xml:space="preserve">: The relationship between loan with the term deposit</w:t>
      </w:r>
    </w:p>
    <w:p w:rsidR="00000000" w:rsidDel="00000000" w:rsidP="00000000" w:rsidRDefault="00000000" w:rsidRPr="00000000" w14:paraId="00000081">
      <w:pPr>
        <w:ind w:left="0" w:firstLine="0"/>
        <w:jc w:val="center"/>
        <w:rPr>
          <w:sz w:val="18"/>
          <w:szCs w:val="18"/>
        </w:rPr>
      </w:pPr>
      <w:r w:rsidDel="00000000" w:rsidR="00000000" w:rsidRPr="00000000">
        <w:rPr>
          <w:rtl w:val="0"/>
        </w:rPr>
      </w:r>
    </w:p>
    <w:p w:rsidR="00000000" w:rsidDel="00000000" w:rsidP="00000000" w:rsidRDefault="00000000" w:rsidRPr="00000000" w14:paraId="00000082">
      <w:pPr>
        <w:ind w:left="0" w:firstLine="0"/>
        <w:rPr>
          <w:sz w:val="20"/>
          <w:szCs w:val="20"/>
        </w:rPr>
      </w:pPr>
      <w:r w:rsidDel="00000000" w:rsidR="00000000" w:rsidRPr="00000000">
        <w:rPr>
          <w:sz w:val="20"/>
          <w:szCs w:val="20"/>
          <w:rtl w:val="0"/>
        </w:rPr>
        <w:t xml:space="preserve">In the statistics below, we can see the relationship between ‘y’ and ‘age’ column. The highest percentage of clients who say ‘yes’ to the term deposit is older people from 60 years old. We should focus more on the people who have the lowest percentage to say ‘yes’ like people from 50 to 60 years old. Because in this age, the graph shows that this group tended to increase to open the term deposit.</w:t>
      </w:r>
    </w:p>
    <w:p w:rsidR="00000000" w:rsidDel="00000000" w:rsidP="00000000" w:rsidRDefault="00000000" w:rsidRPr="00000000" w14:paraId="00000083">
      <w:pPr>
        <w:ind w:left="0" w:firstLine="0"/>
        <w:rPr>
          <w:sz w:val="24"/>
          <w:szCs w:val="24"/>
        </w:rPr>
      </w:pPr>
      <w:r w:rsidDel="00000000" w:rsidR="00000000" w:rsidRPr="00000000">
        <w:rPr>
          <w:rtl w:val="0"/>
        </w:rPr>
      </w:r>
    </w:p>
    <w:p w:rsidR="00000000" w:rsidDel="00000000" w:rsidP="00000000" w:rsidRDefault="00000000" w:rsidRPr="00000000" w14:paraId="00000084">
      <w:pPr>
        <w:ind w:left="0" w:firstLine="0"/>
        <w:jc w:val="center"/>
        <w:rPr>
          <w:sz w:val="24"/>
          <w:szCs w:val="24"/>
        </w:rPr>
      </w:pPr>
      <w:r w:rsidDel="00000000" w:rsidR="00000000" w:rsidRPr="00000000">
        <w:rPr>
          <w:sz w:val="24"/>
          <w:szCs w:val="24"/>
        </w:rPr>
        <w:drawing>
          <wp:inline distB="114300" distT="114300" distL="114300" distR="114300">
            <wp:extent cx="3548025" cy="2432681"/>
            <wp:effectExtent b="0" l="0" r="0" t="0"/>
            <wp:docPr id="5"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3548025" cy="2432681"/>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ind w:left="0" w:firstLine="0"/>
        <w:jc w:val="center"/>
        <w:rPr>
          <w:sz w:val="18"/>
          <w:szCs w:val="18"/>
        </w:rPr>
      </w:pPr>
      <w:r w:rsidDel="00000000" w:rsidR="00000000" w:rsidRPr="00000000">
        <w:rPr>
          <w:b w:val="1"/>
          <w:sz w:val="18"/>
          <w:szCs w:val="18"/>
          <w:rtl w:val="0"/>
        </w:rPr>
        <w:t xml:space="preserve">Figure</w:t>
      </w:r>
      <w:r w:rsidDel="00000000" w:rsidR="00000000" w:rsidRPr="00000000">
        <w:rPr>
          <w:sz w:val="18"/>
          <w:szCs w:val="18"/>
          <w:rtl w:val="0"/>
        </w:rPr>
        <w:t xml:space="preserve">: The relationship between age of client and the term deposit</w:t>
      </w:r>
    </w:p>
    <w:p w:rsidR="00000000" w:rsidDel="00000000" w:rsidP="00000000" w:rsidRDefault="00000000" w:rsidRPr="00000000" w14:paraId="00000086">
      <w:pPr>
        <w:ind w:left="0" w:firstLine="0"/>
        <w:rPr>
          <w:sz w:val="24"/>
          <w:szCs w:val="24"/>
        </w:rPr>
      </w:pPr>
      <w:r w:rsidDel="00000000" w:rsidR="00000000" w:rsidRPr="00000000">
        <w:rPr>
          <w:rtl w:val="0"/>
        </w:rPr>
      </w:r>
    </w:p>
    <w:p w:rsidR="00000000" w:rsidDel="00000000" w:rsidP="00000000" w:rsidRDefault="00000000" w:rsidRPr="00000000" w14:paraId="00000087">
      <w:pPr>
        <w:ind w:left="0" w:firstLine="0"/>
        <w:rPr>
          <w:sz w:val="24"/>
          <w:szCs w:val="24"/>
        </w:rPr>
      </w:pPr>
      <w:r w:rsidDel="00000000" w:rsidR="00000000" w:rsidRPr="00000000">
        <w:rPr>
          <w:rtl w:val="0"/>
        </w:rPr>
      </w:r>
    </w:p>
    <w:p w:rsidR="00000000" w:rsidDel="00000000" w:rsidP="00000000" w:rsidRDefault="00000000" w:rsidRPr="00000000" w14:paraId="00000088">
      <w:pPr>
        <w:ind w:left="0" w:firstLine="0"/>
        <w:rPr>
          <w:sz w:val="20"/>
          <w:szCs w:val="20"/>
        </w:rPr>
      </w:pPr>
      <w:r w:rsidDel="00000000" w:rsidR="00000000" w:rsidRPr="00000000">
        <w:rPr>
          <w:sz w:val="20"/>
          <w:szCs w:val="20"/>
          <w:rtl w:val="0"/>
        </w:rPr>
        <w:t xml:space="preserve">In the relationship between age and balance, people who are from 50 to 60 have the highest balance. This is the target group we should work for the next campaign. People who in the high balance were more likely to open a term deposit. </w:t>
      </w:r>
    </w:p>
    <w:p w:rsidR="00000000" w:rsidDel="00000000" w:rsidP="00000000" w:rsidRDefault="00000000" w:rsidRPr="00000000" w14:paraId="00000089">
      <w:pPr>
        <w:ind w:left="0" w:firstLine="0"/>
        <w:rPr>
          <w:sz w:val="24"/>
          <w:szCs w:val="24"/>
        </w:rPr>
      </w:pPr>
      <w:r w:rsidDel="00000000" w:rsidR="00000000" w:rsidRPr="00000000">
        <w:rPr>
          <w:rtl w:val="0"/>
        </w:rPr>
      </w:r>
    </w:p>
    <w:p w:rsidR="00000000" w:rsidDel="00000000" w:rsidP="00000000" w:rsidRDefault="00000000" w:rsidRPr="00000000" w14:paraId="0000008A">
      <w:pPr>
        <w:ind w:left="0" w:firstLine="0"/>
        <w:rPr>
          <w:sz w:val="24"/>
          <w:szCs w:val="24"/>
        </w:rPr>
      </w:pPr>
      <w:r w:rsidDel="00000000" w:rsidR="00000000" w:rsidRPr="00000000">
        <w:rPr>
          <w:rtl w:val="0"/>
        </w:rPr>
      </w:r>
    </w:p>
    <w:p w:rsidR="00000000" w:rsidDel="00000000" w:rsidP="00000000" w:rsidRDefault="00000000" w:rsidRPr="00000000" w14:paraId="0000008B">
      <w:pPr>
        <w:ind w:left="0" w:firstLine="0"/>
        <w:jc w:val="center"/>
        <w:rPr>
          <w:sz w:val="24"/>
          <w:szCs w:val="24"/>
        </w:rPr>
      </w:pPr>
      <w:r w:rsidDel="00000000" w:rsidR="00000000" w:rsidRPr="00000000">
        <w:rPr>
          <w:sz w:val="24"/>
          <w:szCs w:val="24"/>
        </w:rPr>
        <w:drawing>
          <wp:inline distB="114300" distT="114300" distL="114300" distR="114300">
            <wp:extent cx="3281325" cy="2240475"/>
            <wp:effectExtent b="0" l="0" r="0" t="0"/>
            <wp:docPr id="6"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3281325" cy="2240475"/>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ind w:left="0" w:firstLine="0"/>
        <w:rPr>
          <w:sz w:val="20"/>
          <w:szCs w:val="20"/>
        </w:rPr>
      </w:pPr>
      <w:r w:rsidDel="00000000" w:rsidR="00000000" w:rsidRPr="00000000">
        <w:rPr>
          <w:sz w:val="20"/>
          <w:szCs w:val="20"/>
          <w:rtl w:val="0"/>
        </w:rPr>
        <w:t xml:space="preserve">Customers with 'unknown' jobs are less likely to subscribe for term deposit. Moreover, customers in 'management' and 'services' likely to have deposit. We should focus on customer who have the fine job such as ‘management’, ‘technician’, or ‘blue-collar’. Moreover, ‘retire’ is also the target because at this age, they want to save money without working.</w:t>
      </w:r>
    </w:p>
    <w:p w:rsidR="00000000" w:rsidDel="00000000" w:rsidP="00000000" w:rsidRDefault="00000000" w:rsidRPr="00000000" w14:paraId="0000008D">
      <w:pPr>
        <w:ind w:left="0" w:firstLine="0"/>
        <w:rPr>
          <w:sz w:val="24"/>
          <w:szCs w:val="24"/>
        </w:rPr>
      </w:pPr>
      <w:r w:rsidDel="00000000" w:rsidR="00000000" w:rsidRPr="00000000">
        <w:rPr>
          <w:rtl w:val="0"/>
        </w:rPr>
      </w:r>
    </w:p>
    <w:p w:rsidR="00000000" w:rsidDel="00000000" w:rsidP="00000000" w:rsidRDefault="00000000" w:rsidRPr="00000000" w14:paraId="0000008E">
      <w:pPr>
        <w:ind w:left="0" w:firstLine="0"/>
        <w:rPr>
          <w:sz w:val="24"/>
          <w:szCs w:val="24"/>
        </w:rPr>
      </w:pPr>
      <w:r w:rsidDel="00000000" w:rsidR="00000000" w:rsidRPr="00000000">
        <w:rPr>
          <w:rtl w:val="0"/>
        </w:rPr>
      </w:r>
    </w:p>
    <w:p w:rsidR="00000000" w:rsidDel="00000000" w:rsidP="00000000" w:rsidRDefault="00000000" w:rsidRPr="00000000" w14:paraId="0000008F">
      <w:pPr>
        <w:ind w:left="0" w:firstLine="0"/>
        <w:jc w:val="center"/>
        <w:rPr>
          <w:sz w:val="24"/>
          <w:szCs w:val="24"/>
        </w:rPr>
      </w:pPr>
      <w:r w:rsidDel="00000000" w:rsidR="00000000" w:rsidRPr="00000000">
        <w:rPr>
          <w:sz w:val="24"/>
          <w:szCs w:val="24"/>
        </w:rPr>
        <w:drawing>
          <wp:inline distB="114300" distT="114300" distL="114300" distR="114300">
            <wp:extent cx="6605550" cy="3048000"/>
            <wp:effectExtent b="0" l="0" r="0" t="0"/>
            <wp:docPr id="2"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660555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ind w:left="0" w:firstLine="0"/>
        <w:jc w:val="center"/>
        <w:rPr>
          <w:sz w:val="18"/>
          <w:szCs w:val="18"/>
        </w:rPr>
      </w:pPr>
      <w:r w:rsidDel="00000000" w:rsidR="00000000" w:rsidRPr="00000000">
        <w:rPr>
          <w:b w:val="1"/>
          <w:sz w:val="18"/>
          <w:szCs w:val="18"/>
          <w:rtl w:val="0"/>
        </w:rPr>
        <w:t xml:space="preserve">Figure:</w:t>
      </w:r>
      <w:r w:rsidDel="00000000" w:rsidR="00000000" w:rsidRPr="00000000">
        <w:rPr>
          <w:sz w:val="18"/>
          <w:szCs w:val="18"/>
          <w:rtl w:val="0"/>
        </w:rPr>
        <w:t xml:space="preserve"> The statistic about the ‘job’ and the term deposit</w:t>
      </w:r>
    </w:p>
    <w:p w:rsidR="00000000" w:rsidDel="00000000" w:rsidP="00000000" w:rsidRDefault="00000000" w:rsidRPr="00000000" w14:paraId="00000091">
      <w:pPr>
        <w:ind w:left="0" w:firstLine="0"/>
        <w:rPr>
          <w:sz w:val="24"/>
          <w:szCs w:val="24"/>
        </w:rPr>
      </w:pPr>
      <w:r w:rsidDel="00000000" w:rsidR="00000000" w:rsidRPr="00000000">
        <w:rPr>
          <w:rtl w:val="0"/>
        </w:rPr>
      </w:r>
    </w:p>
    <w:p w:rsidR="00000000" w:rsidDel="00000000" w:rsidP="00000000" w:rsidRDefault="00000000" w:rsidRPr="00000000" w14:paraId="00000092">
      <w:pPr>
        <w:ind w:left="0" w:firstLine="0"/>
        <w:rPr>
          <w:sz w:val="20"/>
          <w:szCs w:val="20"/>
        </w:rPr>
      </w:pPr>
      <w:r w:rsidDel="00000000" w:rsidR="00000000" w:rsidRPr="00000000">
        <w:rPr>
          <w:sz w:val="20"/>
          <w:szCs w:val="20"/>
          <w:rtl w:val="0"/>
        </w:rPr>
        <w:t xml:space="preserve">The graph below is the relationship between ‘age’ and ‘balance’ and ‘y’ (term deposit). People who are older and have the high balance to subscribe the term deposit.</w:t>
      </w:r>
    </w:p>
    <w:p w:rsidR="00000000" w:rsidDel="00000000" w:rsidP="00000000" w:rsidRDefault="00000000" w:rsidRPr="00000000" w14:paraId="00000093">
      <w:pPr>
        <w:ind w:left="0" w:firstLine="0"/>
        <w:rPr>
          <w:sz w:val="20"/>
          <w:szCs w:val="20"/>
        </w:rPr>
      </w:pPr>
      <w:r w:rsidDel="00000000" w:rsidR="00000000" w:rsidRPr="00000000">
        <w:rPr>
          <w:rtl w:val="0"/>
        </w:rPr>
      </w:r>
    </w:p>
    <w:p w:rsidR="00000000" w:rsidDel="00000000" w:rsidP="00000000" w:rsidRDefault="00000000" w:rsidRPr="00000000" w14:paraId="00000094">
      <w:pPr>
        <w:ind w:left="0" w:firstLine="0"/>
        <w:jc w:val="center"/>
        <w:rPr>
          <w:sz w:val="24"/>
          <w:szCs w:val="24"/>
        </w:rPr>
      </w:pPr>
      <w:r w:rsidDel="00000000" w:rsidR="00000000" w:rsidRPr="00000000">
        <w:rPr>
          <w:sz w:val="24"/>
          <w:szCs w:val="24"/>
        </w:rPr>
        <w:drawing>
          <wp:inline distB="114300" distT="114300" distL="114300" distR="114300">
            <wp:extent cx="3957999" cy="3366713"/>
            <wp:effectExtent b="0" l="0" r="0" t="0"/>
            <wp:docPr id="4" name="image8.png"/>
            <a:graphic>
              <a:graphicData uri="http://schemas.openxmlformats.org/drawingml/2006/picture">
                <pic:pic>
                  <pic:nvPicPr>
                    <pic:cNvPr id="0" name="image8.png"/>
                    <pic:cNvPicPr preferRelativeResize="0"/>
                  </pic:nvPicPr>
                  <pic:blipFill>
                    <a:blip r:embed="rId21"/>
                    <a:srcRect b="0" l="0" r="0" t="0"/>
                    <a:stretch>
                      <a:fillRect/>
                    </a:stretch>
                  </pic:blipFill>
                  <pic:spPr>
                    <a:xfrm>
                      <a:off x="0" y="0"/>
                      <a:ext cx="3957999" cy="3366713"/>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ind w:left="0" w:firstLine="0"/>
        <w:jc w:val="center"/>
        <w:rPr>
          <w:sz w:val="18"/>
          <w:szCs w:val="18"/>
        </w:rPr>
      </w:pPr>
      <w:r w:rsidDel="00000000" w:rsidR="00000000" w:rsidRPr="00000000">
        <w:rPr>
          <w:b w:val="1"/>
          <w:sz w:val="18"/>
          <w:szCs w:val="18"/>
          <w:rtl w:val="0"/>
        </w:rPr>
        <w:t xml:space="preserve">Figure</w:t>
      </w:r>
      <w:r w:rsidDel="00000000" w:rsidR="00000000" w:rsidRPr="00000000">
        <w:rPr>
          <w:sz w:val="18"/>
          <w:szCs w:val="18"/>
          <w:rtl w:val="0"/>
        </w:rPr>
        <w:t xml:space="preserve">: The relationship between ‘age’, ‘balance’ and ‘y’ (term deposit)</w:t>
      </w:r>
    </w:p>
    <w:p w:rsidR="00000000" w:rsidDel="00000000" w:rsidP="00000000" w:rsidRDefault="00000000" w:rsidRPr="00000000" w14:paraId="00000096">
      <w:pPr>
        <w:ind w:left="0" w:firstLine="0"/>
        <w:rPr>
          <w:sz w:val="24"/>
          <w:szCs w:val="24"/>
        </w:rPr>
      </w:pPr>
      <w:r w:rsidDel="00000000" w:rsidR="00000000" w:rsidRPr="00000000">
        <w:rPr>
          <w:rtl w:val="0"/>
        </w:rPr>
      </w:r>
    </w:p>
    <w:p w:rsidR="00000000" w:rsidDel="00000000" w:rsidP="00000000" w:rsidRDefault="00000000" w:rsidRPr="00000000" w14:paraId="00000097">
      <w:pPr>
        <w:pStyle w:val="Heading2"/>
        <w:numPr>
          <w:ilvl w:val="1"/>
          <w:numId w:val="2"/>
        </w:numPr>
        <w:spacing w:after="0" w:afterAutospacing="0" w:line="360" w:lineRule="auto"/>
        <w:ind w:left="566.9291338582675" w:hanging="360"/>
      </w:pPr>
      <w:bookmarkStart w:colFirst="0" w:colLast="0" w:name="_hcjede759btx" w:id="12"/>
      <w:bookmarkEnd w:id="12"/>
      <w:r w:rsidDel="00000000" w:rsidR="00000000" w:rsidRPr="00000000">
        <w:rPr>
          <w:rtl w:val="0"/>
        </w:rPr>
        <w:t xml:space="preserve">Data modeling</w:t>
      </w:r>
    </w:p>
    <w:p w:rsidR="00000000" w:rsidDel="00000000" w:rsidP="00000000" w:rsidRDefault="00000000" w:rsidRPr="00000000" w14:paraId="00000098">
      <w:pPr>
        <w:pStyle w:val="Heading3"/>
        <w:numPr>
          <w:ilvl w:val="2"/>
          <w:numId w:val="2"/>
        </w:numPr>
        <w:spacing w:before="0" w:beforeAutospacing="0" w:line="360" w:lineRule="auto"/>
        <w:ind w:left="1133.8582677165355" w:hanging="360"/>
      </w:pPr>
      <w:bookmarkStart w:colFirst="0" w:colLast="0" w:name="_w4zx7j8bff8n" w:id="13"/>
      <w:bookmarkEnd w:id="13"/>
      <w:r w:rsidDel="00000000" w:rsidR="00000000" w:rsidRPr="00000000">
        <w:rPr>
          <w:rtl w:val="0"/>
        </w:rPr>
        <w:t xml:space="preserve">Feature Scaling</w:t>
      </w:r>
    </w:p>
    <w:p w:rsidR="00000000" w:rsidDel="00000000" w:rsidP="00000000" w:rsidRDefault="00000000" w:rsidRPr="00000000" w14:paraId="00000099">
      <w:pPr>
        <w:spacing w:after="200" w:lineRule="auto"/>
        <w:rPr>
          <w:sz w:val="20"/>
          <w:szCs w:val="20"/>
        </w:rPr>
      </w:pPr>
      <w:r w:rsidDel="00000000" w:rsidR="00000000" w:rsidRPr="00000000">
        <w:rPr>
          <w:sz w:val="20"/>
          <w:szCs w:val="20"/>
          <w:rtl w:val="0"/>
        </w:rPr>
        <w:t xml:space="preserve">While working with data set in terms of Machine Learning, rescaling data is a good approach. Since the range of values of the untrained, raw data are not in the same range, the variance will be increasing. High variance leads the data model to create more random noise while performing prediction, the model then becomes less stable that will result in a low prediction accuracy </w:t>
      </w:r>
      <w:commentRangeStart w:id="1"/>
      <w:r w:rsidDel="00000000" w:rsidR="00000000" w:rsidRPr="00000000">
        <w:rPr>
          <w:sz w:val="20"/>
          <w:szCs w:val="20"/>
          <w:rtl w:val="0"/>
        </w:rPr>
        <w:t xml:space="preserve">rate</w:t>
      </w:r>
      <w:commentRangeEnd w:id="1"/>
      <w:r w:rsidDel="00000000" w:rsidR="00000000" w:rsidRPr="00000000">
        <w:commentReference w:id="1"/>
      </w:r>
      <w:r w:rsidDel="00000000" w:rsidR="00000000" w:rsidRPr="00000000">
        <w:rPr>
          <w:sz w:val="20"/>
          <w:szCs w:val="20"/>
          <w:rtl w:val="0"/>
        </w:rPr>
        <w:t xml:space="preserve">.</w:t>
      </w:r>
    </w:p>
    <w:p w:rsidR="00000000" w:rsidDel="00000000" w:rsidP="00000000" w:rsidRDefault="00000000" w:rsidRPr="00000000" w14:paraId="0000009A">
      <w:pPr>
        <w:spacing w:after="200" w:lineRule="auto"/>
        <w:rPr>
          <w:sz w:val="20"/>
          <w:szCs w:val="20"/>
        </w:rPr>
      </w:pPr>
      <w:r w:rsidDel="00000000" w:rsidR="00000000" w:rsidRPr="00000000">
        <w:rPr>
          <w:sz w:val="20"/>
          <w:szCs w:val="20"/>
          <w:rtl w:val="0"/>
        </w:rPr>
        <w:t xml:space="preserve">By applying Feature Scaling, the range of the features will be centered around zero so that the data model can achieve a unit variance. This practice helps reduce computational expenses and improve the performance of the </w:t>
      </w:r>
      <w:commentRangeStart w:id="2"/>
      <w:r w:rsidDel="00000000" w:rsidR="00000000" w:rsidRPr="00000000">
        <w:rPr>
          <w:sz w:val="20"/>
          <w:szCs w:val="20"/>
          <w:rtl w:val="0"/>
        </w:rPr>
        <w:t xml:space="preserve">model</w:t>
      </w:r>
      <w:commentRangeEnd w:id="2"/>
      <w:r w:rsidDel="00000000" w:rsidR="00000000" w:rsidRPr="00000000">
        <w:commentReference w:id="2"/>
      </w:r>
      <w:r w:rsidDel="00000000" w:rsidR="00000000" w:rsidRPr="00000000">
        <w:rPr>
          <w:sz w:val="20"/>
          <w:szCs w:val="20"/>
          <w:rtl w:val="0"/>
        </w:rPr>
        <w:t xml:space="preserve">. The most popular Feature Scaling practices are Standardization and Normalization.</w:t>
      </w:r>
    </w:p>
    <w:p w:rsidR="00000000" w:rsidDel="00000000" w:rsidP="00000000" w:rsidRDefault="00000000" w:rsidRPr="00000000" w14:paraId="0000009B">
      <w:pPr>
        <w:spacing w:after="200" w:lineRule="auto"/>
        <w:rPr>
          <w:sz w:val="24"/>
          <w:szCs w:val="24"/>
        </w:rPr>
      </w:pPr>
      <w:r w:rsidDel="00000000" w:rsidR="00000000" w:rsidRPr="00000000">
        <w:rPr>
          <w:sz w:val="24"/>
          <w:szCs w:val="24"/>
        </w:rPr>
        <w:drawing>
          <wp:inline distB="114300" distT="114300" distL="114300" distR="114300">
            <wp:extent cx="3120339" cy="2290763"/>
            <wp:effectExtent b="0" l="0" r="0" t="0"/>
            <wp:docPr descr="hi" id="7" name="image7.png"/>
            <a:graphic>
              <a:graphicData uri="http://schemas.openxmlformats.org/drawingml/2006/picture">
                <pic:pic>
                  <pic:nvPicPr>
                    <pic:cNvPr descr="hi" id="0" name="image7.png"/>
                    <pic:cNvPicPr preferRelativeResize="0"/>
                  </pic:nvPicPr>
                  <pic:blipFill>
                    <a:blip r:embed="rId22"/>
                    <a:srcRect b="0" l="0" r="0" t="0"/>
                    <a:stretch>
                      <a:fillRect/>
                    </a:stretch>
                  </pic:blipFill>
                  <pic:spPr>
                    <a:xfrm>
                      <a:off x="0" y="0"/>
                      <a:ext cx="3120339" cy="2290763"/>
                    </a:xfrm>
                    <a:prstGeom prst="rect"/>
                    <a:ln/>
                  </pic:spPr>
                </pic:pic>
              </a:graphicData>
            </a:graphic>
          </wp:inline>
        </w:drawing>
      </w:r>
      <w:r w:rsidDel="00000000" w:rsidR="00000000" w:rsidRPr="00000000">
        <w:rPr>
          <w:sz w:val="24"/>
          <w:szCs w:val="24"/>
        </w:rPr>
        <w:drawing>
          <wp:inline distB="114300" distT="114300" distL="114300" distR="114300">
            <wp:extent cx="3127432" cy="2366963"/>
            <wp:effectExtent b="0" l="0" r="0" t="0"/>
            <wp:docPr id="3" name="image5.png"/>
            <a:graphic>
              <a:graphicData uri="http://schemas.openxmlformats.org/drawingml/2006/picture">
                <pic:pic>
                  <pic:nvPicPr>
                    <pic:cNvPr id="0" name="image5.png"/>
                    <pic:cNvPicPr preferRelativeResize="0"/>
                  </pic:nvPicPr>
                  <pic:blipFill>
                    <a:blip r:embed="rId23"/>
                    <a:srcRect b="0" l="0" r="0" t="0"/>
                    <a:stretch>
                      <a:fillRect/>
                    </a:stretch>
                  </pic:blipFill>
                  <pic:spPr>
                    <a:xfrm>
                      <a:off x="0" y="0"/>
                      <a:ext cx="3127432" cy="2366963"/>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spacing w:after="200" w:lineRule="auto"/>
        <w:jc w:val="center"/>
        <w:rPr>
          <w:sz w:val="20"/>
          <w:szCs w:val="20"/>
        </w:rPr>
      </w:pPr>
      <w:r w:rsidDel="00000000" w:rsidR="00000000" w:rsidRPr="00000000">
        <w:rPr>
          <w:b w:val="1"/>
          <w:sz w:val="20"/>
          <w:szCs w:val="20"/>
          <w:rtl w:val="0"/>
        </w:rPr>
        <w:t xml:space="preserve">Figure: </w:t>
      </w:r>
      <w:r w:rsidDel="00000000" w:rsidR="00000000" w:rsidRPr="00000000">
        <w:rPr>
          <w:sz w:val="20"/>
          <w:szCs w:val="20"/>
          <w:rtl w:val="0"/>
        </w:rPr>
        <w:t xml:space="preserve">the distribution of clients before (blue dots) and after standardization (red dots) or normalization (yellow dots)</w:t>
      </w:r>
    </w:p>
    <w:p w:rsidR="00000000" w:rsidDel="00000000" w:rsidP="00000000" w:rsidRDefault="00000000" w:rsidRPr="00000000" w14:paraId="0000009D">
      <w:pPr>
        <w:spacing w:after="200" w:lineRule="auto"/>
        <w:jc w:val="left"/>
        <w:rPr>
          <w:sz w:val="20"/>
          <w:szCs w:val="20"/>
        </w:rPr>
      </w:pPr>
      <w:r w:rsidDel="00000000" w:rsidR="00000000" w:rsidRPr="00000000">
        <w:rPr>
          <w:sz w:val="20"/>
          <w:szCs w:val="20"/>
          <w:rtl w:val="0"/>
        </w:rPr>
        <w:t xml:space="preserve">As observed in the figure above, the distribution of dots is centralized around zero, it means the variance decreases. It is also clear that the shape of the plot remains similar indicating that the feature scaling does not change the shape of the dataset.    </w:t>
      </w:r>
      <w:r w:rsidDel="00000000" w:rsidR="00000000" w:rsidRPr="00000000">
        <w:rPr>
          <w:rtl w:val="0"/>
        </w:rPr>
      </w:r>
    </w:p>
    <w:p w:rsidR="00000000" w:rsidDel="00000000" w:rsidP="00000000" w:rsidRDefault="00000000" w:rsidRPr="00000000" w14:paraId="0000009E">
      <w:pPr>
        <w:pStyle w:val="Heading3"/>
        <w:numPr>
          <w:ilvl w:val="2"/>
          <w:numId w:val="2"/>
        </w:numPr>
        <w:spacing w:before="0" w:line="360" w:lineRule="auto"/>
        <w:ind w:left="1133.8582677165355" w:hanging="360"/>
      </w:pPr>
      <w:bookmarkStart w:colFirst="0" w:colLast="0" w:name="_vtnls83tz5hf" w:id="14"/>
      <w:bookmarkEnd w:id="14"/>
      <w:r w:rsidDel="00000000" w:rsidR="00000000" w:rsidRPr="00000000">
        <w:rPr>
          <w:rtl w:val="0"/>
        </w:rPr>
        <w:t xml:space="preserve">kNN Classifier and Decision Tree</w:t>
      </w:r>
      <w:r w:rsidDel="00000000" w:rsidR="00000000" w:rsidRPr="00000000">
        <w:rPr>
          <w:rtl w:val="0"/>
        </w:rPr>
      </w:r>
    </w:p>
    <w:p w:rsidR="00000000" w:rsidDel="00000000" w:rsidP="00000000" w:rsidRDefault="00000000" w:rsidRPr="00000000" w14:paraId="0000009F">
      <w:pPr>
        <w:spacing w:after="200" w:lineRule="auto"/>
        <w:rPr>
          <w:b w:val="1"/>
          <w:sz w:val="20"/>
          <w:szCs w:val="20"/>
        </w:rPr>
      </w:pPr>
      <w:r w:rsidDel="00000000" w:rsidR="00000000" w:rsidRPr="00000000">
        <w:rPr>
          <w:sz w:val="20"/>
          <w:szCs w:val="20"/>
          <w:rtl w:val="0"/>
        </w:rPr>
        <w:t xml:space="preserve">The two models of Classification are</w:t>
      </w:r>
      <w:r w:rsidDel="00000000" w:rsidR="00000000" w:rsidRPr="00000000">
        <w:rPr>
          <w:sz w:val="20"/>
          <w:szCs w:val="20"/>
          <w:rtl w:val="0"/>
        </w:rPr>
        <w:t xml:space="preserve"> performed in different test_size (20%, 40%, and 50%). For each case of test_size, the accuracy score of the models using hyper-tunned parameters is optimized to at least 2%, accept for test_size = 40% of kNN, the score is slightly optimized.(</w:t>
      </w:r>
      <w:r w:rsidDel="00000000" w:rsidR="00000000" w:rsidRPr="00000000">
        <w:rPr>
          <w:b w:val="1"/>
          <w:sz w:val="20"/>
          <w:szCs w:val="20"/>
          <w:rtl w:val="0"/>
        </w:rPr>
        <w:t xml:space="preserve">Appendix Table 1)</w:t>
      </w:r>
    </w:p>
    <w:p w:rsidR="00000000" w:rsidDel="00000000" w:rsidP="00000000" w:rsidRDefault="00000000" w:rsidRPr="00000000" w14:paraId="000000A0">
      <w:pPr>
        <w:spacing w:after="200" w:lineRule="auto"/>
        <w:rPr>
          <w:sz w:val="20"/>
          <w:szCs w:val="20"/>
        </w:rPr>
      </w:pPr>
      <w:r w:rsidDel="00000000" w:rsidR="00000000" w:rsidRPr="00000000">
        <w:rPr>
          <w:sz w:val="20"/>
          <w:szCs w:val="20"/>
          <w:rtl w:val="0"/>
        </w:rPr>
        <w:t xml:space="preserve">The results in </w:t>
      </w:r>
      <w:r w:rsidDel="00000000" w:rsidR="00000000" w:rsidRPr="00000000">
        <w:rPr>
          <w:b w:val="1"/>
          <w:sz w:val="20"/>
          <w:szCs w:val="20"/>
          <w:rtl w:val="0"/>
        </w:rPr>
        <w:t xml:space="preserve">Appendix Table 2 </w:t>
      </w:r>
      <w:r w:rsidDel="00000000" w:rsidR="00000000" w:rsidRPr="00000000">
        <w:rPr>
          <w:sz w:val="20"/>
          <w:szCs w:val="20"/>
          <w:rtl w:val="0"/>
        </w:rPr>
        <w:t xml:space="preserve">also indicates that while using optimized parameters, the value of accuracy scores vary really slight when the test_size change. Also, precision, f-1 score and recall remain almost the same. </w:t>
      </w:r>
    </w:p>
    <w:p w:rsidR="00000000" w:rsidDel="00000000" w:rsidP="00000000" w:rsidRDefault="00000000" w:rsidRPr="00000000" w14:paraId="000000A1">
      <w:pPr>
        <w:pStyle w:val="Heading3"/>
        <w:numPr>
          <w:ilvl w:val="2"/>
          <w:numId w:val="2"/>
        </w:numPr>
        <w:spacing w:before="0" w:line="360" w:lineRule="auto"/>
        <w:ind w:left="1133.8582677165355" w:hanging="360"/>
        <w:rPr/>
      </w:pPr>
      <w:bookmarkStart w:colFirst="0" w:colLast="0" w:name="_aejskfygxtv" w:id="15"/>
      <w:bookmarkEnd w:id="15"/>
      <w:r w:rsidDel="00000000" w:rsidR="00000000" w:rsidRPr="00000000">
        <w:rPr>
          <w:rtl w:val="0"/>
        </w:rPr>
        <w:t xml:space="preserve">Overall</w:t>
      </w:r>
    </w:p>
    <w:p w:rsidR="00000000" w:rsidDel="00000000" w:rsidP="00000000" w:rsidRDefault="00000000" w:rsidRPr="00000000" w14:paraId="000000A2">
      <w:pPr>
        <w:ind w:left="0" w:firstLine="0"/>
        <w:rPr>
          <w:sz w:val="20"/>
          <w:szCs w:val="20"/>
        </w:rPr>
      </w:pPr>
      <w:r w:rsidDel="00000000" w:rsidR="00000000" w:rsidRPr="00000000">
        <w:rPr>
          <w:sz w:val="20"/>
          <w:szCs w:val="20"/>
          <w:rtl w:val="0"/>
        </w:rPr>
        <w:t xml:space="preserve">Overall, both kNN and Decision Tree Classifiers both obtain the best performance scores using optimized parameters. However, test_size where kNN performs the best is 50%. Whereas, for Decision Tree, it is 20%. (</w:t>
      </w:r>
      <w:r w:rsidDel="00000000" w:rsidR="00000000" w:rsidRPr="00000000">
        <w:rPr>
          <w:b w:val="1"/>
          <w:sz w:val="20"/>
          <w:szCs w:val="20"/>
          <w:rtl w:val="0"/>
        </w:rPr>
        <w:t xml:space="preserve">Appendix Table 1)</w:t>
      </w: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A3">
      <w:pPr>
        <w:ind w:left="0" w:firstLine="0"/>
        <w:rPr/>
      </w:pPr>
      <w:r w:rsidDel="00000000" w:rsidR="00000000" w:rsidRPr="00000000">
        <w:rPr>
          <w:rtl w:val="0"/>
        </w:rPr>
      </w:r>
    </w:p>
    <w:p w:rsidR="00000000" w:rsidDel="00000000" w:rsidP="00000000" w:rsidRDefault="00000000" w:rsidRPr="00000000" w14:paraId="000000A4">
      <w:pPr>
        <w:pStyle w:val="Heading1"/>
        <w:numPr>
          <w:ilvl w:val="0"/>
          <w:numId w:val="2"/>
        </w:numPr>
        <w:spacing w:line="360" w:lineRule="auto"/>
        <w:ind w:left="283.46456692913375" w:hanging="360"/>
        <w:rPr>
          <w:b w:val="1"/>
        </w:rPr>
      </w:pPr>
      <w:bookmarkStart w:colFirst="0" w:colLast="0" w:name="_c99uycmc0p90" w:id="16"/>
      <w:bookmarkEnd w:id="16"/>
      <w:r w:rsidDel="00000000" w:rsidR="00000000" w:rsidRPr="00000000">
        <w:rPr>
          <w:b w:val="1"/>
          <w:rtl w:val="0"/>
        </w:rPr>
        <w:t xml:space="preserve"> Discussion</w:t>
      </w:r>
    </w:p>
    <w:p w:rsidR="00000000" w:rsidDel="00000000" w:rsidP="00000000" w:rsidRDefault="00000000" w:rsidRPr="00000000" w14:paraId="000000A5">
      <w:pPr>
        <w:spacing w:after="200" w:lineRule="auto"/>
        <w:ind w:left="0" w:firstLine="0"/>
        <w:rPr>
          <w:sz w:val="20"/>
          <w:szCs w:val="20"/>
        </w:rPr>
      </w:pPr>
      <w:r w:rsidDel="00000000" w:rsidR="00000000" w:rsidRPr="00000000">
        <w:rPr>
          <w:sz w:val="20"/>
          <w:szCs w:val="20"/>
          <w:rtl w:val="0"/>
        </w:rPr>
        <w:t xml:space="preserve">The kNN Classifier makes predictions based on the nearest numbers. So it is natural that the higher n_neighbors parameter, the better the performance score is obtained. That is the reason why the optimized parameters for kNN always have higher n_neighbors value than the default ones (</w:t>
      </w:r>
      <w:r w:rsidDel="00000000" w:rsidR="00000000" w:rsidRPr="00000000">
        <w:rPr>
          <w:b w:val="1"/>
          <w:sz w:val="20"/>
          <w:szCs w:val="20"/>
          <w:rtl w:val="0"/>
        </w:rPr>
        <w:t xml:space="preserve">Appendix</w:t>
      </w:r>
      <w:r w:rsidDel="00000000" w:rsidR="00000000" w:rsidRPr="00000000">
        <w:rPr>
          <w:sz w:val="20"/>
          <w:szCs w:val="20"/>
          <w:rtl w:val="0"/>
        </w:rPr>
        <w:t xml:space="preserve">).</w:t>
      </w:r>
    </w:p>
    <w:p w:rsidR="00000000" w:rsidDel="00000000" w:rsidP="00000000" w:rsidRDefault="00000000" w:rsidRPr="00000000" w14:paraId="000000A6">
      <w:pPr>
        <w:spacing w:after="200" w:lineRule="auto"/>
        <w:ind w:left="0" w:firstLine="0"/>
        <w:rPr>
          <w:sz w:val="20"/>
          <w:szCs w:val="20"/>
        </w:rPr>
      </w:pPr>
      <w:r w:rsidDel="00000000" w:rsidR="00000000" w:rsidRPr="00000000">
        <w:rPr>
          <w:sz w:val="20"/>
          <w:szCs w:val="20"/>
          <w:rtl w:val="0"/>
        </w:rPr>
        <w:t xml:space="preserve">The Decision Tree Classifier makes predictions by generating and giving a visualization of the tree which is really helpful to observe the performance of the algorithm. One more benefit of this learning model is that it has more parameters to be tuned. It means that there are more options to look for the optimized parameter for this algorithm. </w:t>
      </w:r>
    </w:p>
    <w:p w:rsidR="00000000" w:rsidDel="00000000" w:rsidP="00000000" w:rsidRDefault="00000000" w:rsidRPr="00000000" w14:paraId="000000A7">
      <w:pPr>
        <w:spacing w:after="200" w:lineRule="auto"/>
        <w:ind w:left="0" w:firstLine="0"/>
        <w:rPr>
          <w:sz w:val="20"/>
          <w:szCs w:val="20"/>
        </w:rPr>
      </w:pPr>
      <w:r w:rsidDel="00000000" w:rsidR="00000000" w:rsidRPr="00000000">
        <w:rPr>
          <w:sz w:val="20"/>
          <w:szCs w:val="20"/>
          <w:rtl w:val="0"/>
        </w:rPr>
        <w:t xml:space="preserve">Overall, both kNN Classifier and Decision Tree Classifier have both proven their high accuracy in classifying the clients based on the feature attributes. The performance scores of kNN and Decision Tree are both over 89% which is a reasonable score. The kNN acquire the best score (89.39%) at test_size = 40% and the Decision Tree performs the best at test_size = 20% with higher accuracy(89.65%). However, the difference is not important (89.39 vs. 89.65), the results show that both these two classification models have good ability to make predictions with this dataset.</w:t>
      </w:r>
      <w:r w:rsidDel="00000000" w:rsidR="00000000" w:rsidRPr="00000000">
        <w:rPr>
          <w:rtl w:val="0"/>
        </w:rPr>
      </w:r>
    </w:p>
    <w:p w:rsidR="00000000" w:rsidDel="00000000" w:rsidP="00000000" w:rsidRDefault="00000000" w:rsidRPr="00000000" w14:paraId="000000A8">
      <w:pPr>
        <w:pStyle w:val="Heading1"/>
        <w:numPr>
          <w:ilvl w:val="0"/>
          <w:numId w:val="2"/>
        </w:numPr>
        <w:spacing w:line="360" w:lineRule="auto"/>
        <w:ind w:left="283.46456692913375" w:hanging="360"/>
        <w:rPr>
          <w:b w:val="1"/>
        </w:rPr>
      </w:pPr>
      <w:bookmarkStart w:colFirst="0" w:colLast="0" w:name="_4obx7s28bilo" w:id="17"/>
      <w:bookmarkEnd w:id="17"/>
      <w:r w:rsidDel="00000000" w:rsidR="00000000" w:rsidRPr="00000000">
        <w:rPr>
          <w:b w:val="1"/>
          <w:rtl w:val="0"/>
        </w:rPr>
        <w:t xml:space="preserve"> Conclusion</w:t>
      </w:r>
    </w:p>
    <w:p w:rsidR="00000000" w:rsidDel="00000000" w:rsidP="00000000" w:rsidRDefault="00000000" w:rsidRPr="00000000" w14:paraId="000000A9">
      <w:pPr>
        <w:ind w:left="0" w:firstLine="0"/>
        <w:rPr>
          <w:sz w:val="20"/>
          <w:szCs w:val="20"/>
        </w:rPr>
      </w:pPr>
      <w:r w:rsidDel="00000000" w:rsidR="00000000" w:rsidRPr="00000000">
        <w:rPr>
          <w:sz w:val="20"/>
          <w:szCs w:val="20"/>
          <w:rtl w:val="0"/>
        </w:rPr>
        <w:t xml:space="preserve">The goal that we want to towards to find for future strategies in order to target future marketing campaigns for the bank. Moreover, we use Decision tree, K-nearest neighbor to predict and have the specific data. According to the study, we can get the target client is older people, has the highest balance, focus on which months, people who are divorced and single. Moreover, people who have credit is also need to be listed in the target group. Potential client is also who less likely to loan and housing loan. Based on these results, we can have the better bank marketing campaign and have more clients who will subscribe the term deposit. </w:t>
      </w:r>
      <w:r w:rsidDel="00000000" w:rsidR="00000000" w:rsidRPr="00000000">
        <w:rPr>
          <w:rtl w:val="0"/>
        </w:rPr>
      </w:r>
    </w:p>
    <w:p w:rsidR="00000000" w:rsidDel="00000000" w:rsidP="00000000" w:rsidRDefault="00000000" w:rsidRPr="00000000" w14:paraId="000000AA">
      <w:pPr>
        <w:pStyle w:val="Heading1"/>
        <w:numPr>
          <w:ilvl w:val="0"/>
          <w:numId w:val="2"/>
        </w:numPr>
        <w:spacing w:line="360" w:lineRule="auto"/>
        <w:ind w:left="283.46456692913375" w:hanging="360"/>
        <w:rPr>
          <w:b w:val="1"/>
        </w:rPr>
      </w:pPr>
      <w:bookmarkStart w:colFirst="0" w:colLast="0" w:name="_bzvw9m1lc5wl" w:id="18"/>
      <w:bookmarkEnd w:id="18"/>
      <w:r w:rsidDel="00000000" w:rsidR="00000000" w:rsidRPr="00000000">
        <w:rPr>
          <w:b w:val="1"/>
          <w:rtl w:val="0"/>
        </w:rPr>
        <w:t xml:space="preserve"> References</w:t>
      </w:r>
    </w:p>
    <w:p w:rsidR="00000000" w:rsidDel="00000000" w:rsidP="00000000" w:rsidRDefault="00000000" w:rsidRPr="00000000" w14:paraId="000000AB">
      <w:pPr>
        <w:spacing w:line="360" w:lineRule="auto"/>
        <w:ind w:left="720" w:hanging="578.2677165354331"/>
        <w:rPr>
          <w:sz w:val="20"/>
          <w:szCs w:val="20"/>
        </w:rPr>
      </w:pPr>
      <w:r w:rsidDel="00000000" w:rsidR="00000000" w:rsidRPr="00000000">
        <w:rPr>
          <w:sz w:val="20"/>
          <w:szCs w:val="20"/>
          <w:rtl w:val="0"/>
        </w:rPr>
        <w:t xml:space="preserve">Archive.ics.uci.edu. (2019). </w:t>
      </w:r>
      <w:r w:rsidDel="00000000" w:rsidR="00000000" w:rsidRPr="00000000">
        <w:rPr>
          <w:i w:val="1"/>
          <w:sz w:val="20"/>
          <w:szCs w:val="20"/>
          <w:rtl w:val="0"/>
        </w:rPr>
        <w:t xml:space="preserve">UCI Machine Learning Repository: Bank Marketing Data Set</w:t>
      </w:r>
      <w:r w:rsidDel="00000000" w:rsidR="00000000" w:rsidRPr="00000000">
        <w:rPr>
          <w:sz w:val="20"/>
          <w:szCs w:val="20"/>
          <w:rtl w:val="0"/>
        </w:rPr>
        <w:t xml:space="preserve">. [online] Available at: http://archive.ics.uci.edu/ml/datasets/Bank+Marketing [Accessed 13 Sep. 2019].</w:t>
      </w:r>
    </w:p>
    <w:p w:rsidR="00000000" w:rsidDel="00000000" w:rsidP="00000000" w:rsidRDefault="00000000" w:rsidRPr="00000000" w14:paraId="000000AC">
      <w:pPr>
        <w:spacing w:line="360" w:lineRule="auto"/>
        <w:ind w:left="720" w:hanging="578.2677165354331"/>
        <w:rPr>
          <w:sz w:val="20"/>
          <w:szCs w:val="20"/>
        </w:rPr>
      </w:pPr>
      <w:r w:rsidDel="00000000" w:rsidR="00000000" w:rsidRPr="00000000">
        <w:rPr>
          <w:rtl w:val="0"/>
        </w:rPr>
      </w:r>
    </w:p>
    <w:p w:rsidR="00000000" w:rsidDel="00000000" w:rsidP="00000000" w:rsidRDefault="00000000" w:rsidRPr="00000000" w14:paraId="000000AD">
      <w:pPr>
        <w:spacing w:line="360" w:lineRule="auto"/>
        <w:ind w:left="720" w:hanging="578.2677165354331"/>
        <w:rPr>
          <w:sz w:val="20"/>
          <w:szCs w:val="20"/>
          <w:highlight w:val="white"/>
        </w:rPr>
      </w:pPr>
      <w:r w:rsidDel="00000000" w:rsidR="00000000" w:rsidRPr="00000000">
        <w:rPr>
          <w:sz w:val="20"/>
          <w:szCs w:val="20"/>
          <w:highlight w:val="white"/>
          <w:rtl w:val="0"/>
        </w:rPr>
        <w:t xml:space="preserve">Www2.1010data.com. (2019). </w:t>
      </w:r>
      <w:r w:rsidDel="00000000" w:rsidR="00000000" w:rsidRPr="00000000">
        <w:rPr>
          <w:i w:val="1"/>
          <w:sz w:val="20"/>
          <w:szCs w:val="20"/>
          <w:highlight w:val="white"/>
          <w:rtl w:val="0"/>
        </w:rPr>
        <w:t xml:space="preserve">Bank Marketing Data Set</w:t>
      </w:r>
      <w:r w:rsidDel="00000000" w:rsidR="00000000" w:rsidRPr="00000000">
        <w:rPr>
          <w:sz w:val="20"/>
          <w:szCs w:val="20"/>
          <w:highlight w:val="white"/>
          <w:rtl w:val="0"/>
        </w:rPr>
        <w:t xml:space="preserve">. [online] Available at: https://www2.1010data.com/documentationcenter/beta/Tutorials/MachineLearningExamples/BankMarketingDataSet.html [Accessed 13 Sep. 2019].</w:t>
      </w:r>
    </w:p>
    <w:p w:rsidR="00000000" w:rsidDel="00000000" w:rsidP="00000000" w:rsidRDefault="00000000" w:rsidRPr="00000000" w14:paraId="000000AE">
      <w:pPr>
        <w:spacing w:line="360" w:lineRule="auto"/>
        <w:ind w:left="720" w:hanging="578.2677165354331"/>
        <w:rPr>
          <w:sz w:val="20"/>
          <w:szCs w:val="20"/>
          <w:highlight w:val="white"/>
        </w:rPr>
      </w:pPr>
      <w:r w:rsidDel="00000000" w:rsidR="00000000" w:rsidRPr="00000000">
        <w:rPr>
          <w:rtl w:val="0"/>
        </w:rPr>
      </w:r>
    </w:p>
    <w:p w:rsidR="00000000" w:rsidDel="00000000" w:rsidP="00000000" w:rsidRDefault="00000000" w:rsidRPr="00000000" w14:paraId="000000AF">
      <w:pPr>
        <w:spacing w:line="360" w:lineRule="auto"/>
        <w:ind w:left="720" w:hanging="578.2677165354331"/>
        <w:rPr>
          <w:sz w:val="20"/>
          <w:szCs w:val="20"/>
          <w:highlight w:val="white"/>
        </w:rPr>
      </w:pPr>
      <w:r w:rsidDel="00000000" w:rsidR="00000000" w:rsidRPr="00000000">
        <w:rPr>
          <w:sz w:val="20"/>
          <w:szCs w:val="20"/>
          <w:highlight w:val="white"/>
          <w:rtl w:val="0"/>
        </w:rPr>
        <w:t xml:space="preserve">Talend Real-Time Open Source Data Integration Software. (2019). </w:t>
      </w:r>
      <w:r w:rsidDel="00000000" w:rsidR="00000000" w:rsidRPr="00000000">
        <w:rPr>
          <w:i w:val="1"/>
          <w:sz w:val="20"/>
          <w:szCs w:val="20"/>
          <w:highlight w:val="white"/>
          <w:rtl w:val="0"/>
        </w:rPr>
        <w:t xml:space="preserve">What is Data Preparation? (+ How to Make It Easier) - Talend</w:t>
      </w:r>
      <w:r w:rsidDel="00000000" w:rsidR="00000000" w:rsidRPr="00000000">
        <w:rPr>
          <w:sz w:val="20"/>
          <w:szCs w:val="20"/>
          <w:highlight w:val="white"/>
          <w:rtl w:val="0"/>
        </w:rPr>
        <w:t xml:space="preserve">. [online] Available at: https://www.talend.com/resources/what-is-data-preparation/ [Accessed 13 Sep. 2019].</w:t>
      </w:r>
    </w:p>
    <w:p w:rsidR="00000000" w:rsidDel="00000000" w:rsidP="00000000" w:rsidRDefault="00000000" w:rsidRPr="00000000" w14:paraId="000000B0">
      <w:pPr>
        <w:spacing w:line="360" w:lineRule="auto"/>
        <w:ind w:left="720" w:hanging="578.2677165354331"/>
        <w:rPr>
          <w:sz w:val="20"/>
          <w:szCs w:val="20"/>
          <w:highlight w:val="white"/>
        </w:rPr>
      </w:pPr>
      <w:r w:rsidDel="00000000" w:rsidR="00000000" w:rsidRPr="00000000">
        <w:rPr>
          <w:rtl w:val="0"/>
        </w:rPr>
      </w:r>
    </w:p>
    <w:p w:rsidR="00000000" w:rsidDel="00000000" w:rsidP="00000000" w:rsidRDefault="00000000" w:rsidRPr="00000000" w14:paraId="000000B1">
      <w:pPr>
        <w:spacing w:line="360" w:lineRule="auto"/>
        <w:ind w:left="720" w:hanging="578.2677165354331"/>
        <w:rPr>
          <w:sz w:val="20"/>
          <w:szCs w:val="20"/>
          <w:highlight w:val="white"/>
        </w:rPr>
      </w:pPr>
      <w:r w:rsidDel="00000000" w:rsidR="00000000" w:rsidRPr="00000000">
        <w:rPr>
          <w:sz w:val="20"/>
          <w:szCs w:val="20"/>
          <w:highlight w:val="white"/>
          <w:rtl w:val="0"/>
        </w:rPr>
        <w:t xml:space="preserve">Khandelwal, R. (2019). </w:t>
      </w:r>
      <w:r w:rsidDel="00000000" w:rsidR="00000000" w:rsidRPr="00000000">
        <w:rPr>
          <w:i w:val="1"/>
          <w:sz w:val="20"/>
          <w:szCs w:val="20"/>
          <w:highlight w:val="white"/>
          <w:rtl w:val="0"/>
        </w:rPr>
        <w:t xml:space="preserve">Bias and Variance in Machine Learning</w:t>
      </w:r>
      <w:r w:rsidDel="00000000" w:rsidR="00000000" w:rsidRPr="00000000">
        <w:rPr>
          <w:sz w:val="20"/>
          <w:szCs w:val="20"/>
          <w:highlight w:val="white"/>
          <w:rtl w:val="0"/>
        </w:rPr>
        <w:t xml:space="preserve">. [online] Medium. Available at: https://medium.com/datadriveninvestor/bias-and-variance-in-machine-learning-51fdd38d1f86 [Accessed 13 Sep. 2019].</w:t>
      </w:r>
    </w:p>
    <w:p w:rsidR="00000000" w:rsidDel="00000000" w:rsidP="00000000" w:rsidRDefault="00000000" w:rsidRPr="00000000" w14:paraId="000000B2">
      <w:pPr>
        <w:spacing w:line="360" w:lineRule="auto"/>
        <w:ind w:left="720" w:hanging="578.2677165354331"/>
        <w:rPr>
          <w:sz w:val="20"/>
          <w:szCs w:val="20"/>
          <w:highlight w:val="white"/>
        </w:rPr>
      </w:pPr>
      <w:r w:rsidDel="00000000" w:rsidR="00000000" w:rsidRPr="00000000">
        <w:rPr>
          <w:rtl w:val="0"/>
        </w:rPr>
      </w:r>
    </w:p>
    <w:p w:rsidR="00000000" w:rsidDel="00000000" w:rsidP="00000000" w:rsidRDefault="00000000" w:rsidRPr="00000000" w14:paraId="000000B3">
      <w:pPr>
        <w:pStyle w:val="Heading1"/>
        <w:numPr>
          <w:ilvl w:val="0"/>
          <w:numId w:val="2"/>
        </w:numPr>
        <w:ind w:left="283.46456692913375" w:hanging="360"/>
        <w:rPr>
          <w:b w:val="1"/>
        </w:rPr>
      </w:pPr>
      <w:bookmarkStart w:colFirst="0" w:colLast="0" w:name="_2798coabk2ud" w:id="19"/>
      <w:bookmarkEnd w:id="19"/>
      <w:r w:rsidDel="00000000" w:rsidR="00000000" w:rsidRPr="00000000">
        <w:rPr>
          <w:b w:val="1"/>
          <w:rtl w:val="0"/>
        </w:rPr>
        <w:t xml:space="preserve"> Appendix</w:t>
      </w:r>
    </w:p>
    <w:p w:rsidR="00000000" w:rsidDel="00000000" w:rsidP="00000000" w:rsidRDefault="00000000" w:rsidRPr="00000000" w14:paraId="000000B4">
      <w:pPr>
        <w:rPr>
          <w:sz w:val="20"/>
          <w:szCs w:val="20"/>
        </w:rPr>
      </w:pPr>
      <w:r w:rsidDel="00000000" w:rsidR="00000000" w:rsidRPr="00000000">
        <w:rPr>
          <w:b w:val="1"/>
          <w:sz w:val="20"/>
          <w:szCs w:val="20"/>
          <w:rtl w:val="0"/>
        </w:rPr>
        <w:t xml:space="preserve">Table 1: </w:t>
      </w:r>
      <w:r w:rsidDel="00000000" w:rsidR="00000000" w:rsidRPr="00000000">
        <w:rPr>
          <w:sz w:val="20"/>
          <w:szCs w:val="20"/>
          <w:rtl w:val="0"/>
        </w:rPr>
        <w:t xml:space="preserve">The results of the accuracy scores of kNN model and Decision Tree model using default parameters and optimized parameters</w:t>
      </w:r>
    </w:p>
    <w:p w:rsidR="00000000" w:rsidDel="00000000" w:rsidP="00000000" w:rsidRDefault="00000000" w:rsidRPr="00000000" w14:paraId="000000B5">
      <w:pPr>
        <w:rPr/>
      </w:pPr>
      <w:r w:rsidDel="00000000" w:rsidR="00000000" w:rsidRPr="00000000">
        <w:rPr>
          <w:rtl w:val="0"/>
        </w:rPr>
      </w:r>
    </w:p>
    <w:tbl>
      <w:tblPr>
        <w:tblStyle w:val="Table1"/>
        <w:tblW w:w="10209.330708661415"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42.060183910577"/>
        <w:gridCol w:w="1427.878420791806"/>
        <w:gridCol w:w="1427.878420791806"/>
        <w:gridCol w:w="1427.878420791806"/>
        <w:gridCol w:w="1427.878420791806"/>
        <w:gridCol w:w="1427.878420791806"/>
        <w:gridCol w:w="1427.878420791806"/>
        <w:tblGridChange w:id="0">
          <w:tblGrid>
            <w:gridCol w:w="1642.060183910577"/>
            <w:gridCol w:w="1427.878420791806"/>
            <w:gridCol w:w="1427.878420791806"/>
            <w:gridCol w:w="1427.878420791806"/>
            <w:gridCol w:w="1427.878420791806"/>
            <w:gridCol w:w="1427.878420791806"/>
            <w:gridCol w:w="1427.878420791806"/>
          </w:tblGrid>
        </w:tblGridChange>
      </w:tblGrid>
      <w:tr>
        <w:trPr>
          <w:trHeight w:val="300" w:hRule="atLeast"/>
        </w:trPr>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B6">
            <w:pPr>
              <w:widowControl w:val="0"/>
              <w:rPr>
                <w:sz w:val="20"/>
                <w:szCs w:val="20"/>
              </w:rPr>
            </w:pPr>
            <w:r w:rsidDel="00000000" w:rsidR="00000000" w:rsidRPr="00000000">
              <w:rPr>
                <w:rtl w:val="0"/>
              </w:rPr>
            </w:r>
          </w:p>
        </w:tc>
        <w:tc>
          <w:tcPr>
            <w:gridSpan w:val="3"/>
            <w:tcBorders>
              <w:top w:color="000000" w:space="0" w:sz="12" w:val="single"/>
              <w:left w:color="cccccc" w:space="0" w:sz="6" w:val="single"/>
              <w:bottom w:color="000000" w:space="0" w:sz="12"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B7">
            <w:pPr>
              <w:widowControl w:val="0"/>
              <w:jc w:val="center"/>
              <w:rPr>
                <w:sz w:val="20"/>
                <w:szCs w:val="20"/>
              </w:rPr>
            </w:pPr>
            <w:r w:rsidDel="00000000" w:rsidR="00000000" w:rsidRPr="00000000">
              <w:rPr>
                <w:sz w:val="20"/>
                <w:szCs w:val="20"/>
                <w:rtl w:val="0"/>
              </w:rPr>
              <w:t xml:space="preserve">kNN</w:t>
            </w:r>
          </w:p>
        </w:tc>
        <w:tc>
          <w:tcPr>
            <w:gridSpan w:val="3"/>
            <w:tcBorders>
              <w:top w:color="000000" w:space="0" w:sz="12" w:val="single"/>
              <w:left w:color="cccccc" w:space="0" w:sz="6" w:val="single"/>
              <w:bottom w:color="000000" w:space="0" w:sz="12" w:val="single"/>
              <w:right w:color="000000" w:space="0" w:sz="12" w:val="single"/>
            </w:tcBorders>
            <w:shd w:fill="auto" w:val="clear"/>
            <w:tcMar>
              <w:top w:w="40.0" w:type="dxa"/>
              <w:left w:w="40.0" w:type="dxa"/>
              <w:bottom w:w="40.0" w:type="dxa"/>
              <w:right w:w="40.0" w:type="dxa"/>
            </w:tcMar>
            <w:vAlign w:val="bottom"/>
          </w:tcPr>
          <w:p w:rsidR="00000000" w:rsidDel="00000000" w:rsidP="00000000" w:rsidRDefault="00000000" w:rsidRPr="00000000" w14:paraId="000000BA">
            <w:pPr>
              <w:widowControl w:val="0"/>
              <w:jc w:val="center"/>
              <w:rPr>
                <w:sz w:val="20"/>
                <w:szCs w:val="20"/>
              </w:rPr>
            </w:pPr>
            <w:r w:rsidDel="00000000" w:rsidR="00000000" w:rsidRPr="00000000">
              <w:rPr>
                <w:sz w:val="20"/>
                <w:szCs w:val="20"/>
                <w:rtl w:val="0"/>
              </w:rPr>
              <w:t xml:space="preserve">Decision Tree</w:t>
            </w:r>
          </w:p>
        </w:tc>
      </w:tr>
      <w:tr>
        <w:trPr>
          <w:trHeight w:val="300" w:hRule="atLeast"/>
        </w:trPr>
        <w:tc>
          <w:tcPr>
            <w:tcBorders>
              <w:top w:color="cccccc" w:space="0" w:sz="6" w:val="single"/>
              <w:left w:color="000000" w:space="0" w:sz="12" w:val="single"/>
              <w:bottom w:color="000000" w:space="0" w:sz="12" w:val="single"/>
              <w:right w:color="000000" w:space="0" w:sz="12" w:val="single"/>
            </w:tcBorders>
            <w:shd w:fill="auto" w:val="clear"/>
            <w:tcMar>
              <w:top w:w="40.0" w:type="dxa"/>
              <w:left w:w="40.0" w:type="dxa"/>
              <w:bottom w:w="40.0" w:type="dxa"/>
              <w:right w:w="40.0" w:type="dxa"/>
            </w:tcMar>
            <w:vAlign w:val="bottom"/>
          </w:tcPr>
          <w:p w:rsidR="00000000" w:rsidDel="00000000" w:rsidP="00000000" w:rsidRDefault="00000000" w:rsidRPr="00000000" w14:paraId="000000BD">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shd w:fill="auto" w:val="clear"/>
            <w:tcMar>
              <w:top w:w="40.0" w:type="dxa"/>
              <w:left w:w="40.0" w:type="dxa"/>
              <w:bottom w:w="40.0" w:type="dxa"/>
              <w:right w:w="40.0" w:type="dxa"/>
            </w:tcMar>
            <w:vAlign w:val="bottom"/>
          </w:tcPr>
          <w:p w:rsidR="00000000" w:rsidDel="00000000" w:rsidP="00000000" w:rsidRDefault="00000000" w:rsidRPr="00000000" w14:paraId="000000BE">
            <w:pPr>
              <w:widowControl w:val="0"/>
              <w:jc w:val="right"/>
              <w:rPr>
                <w:sz w:val="20"/>
                <w:szCs w:val="20"/>
              </w:rPr>
            </w:pPr>
            <w:r w:rsidDel="00000000" w:rsidR="00000000" w:rsidRPr="00000000">
              <w:rPr>
                <w:sz w:val="20"/>
                <w:szCs w:val="20"/>
                <w:rtl w:val="0"/>
              </w:rPr>
              <w:t xml:space="preserve">50%</w:t>
            </w:r>
          </w:p>
        </w:tc>
        <w:tc>
          <w:tcPr>
            <w:tcBorders>
              <w:top w:color="cccccc" w:space="0" w:sz="6" w:val="single"/>
              <w:left w:color="cccccc" w:space="0" w:sz="6" w:val="single"/>
              <w:bottom w:color="000000" w:space="0" w:sz="12" w:val="single"/>
              <w:right w:color="000000" w:space="0" w:sz="12" w:val="single"/>
            </w:tcBorders>
            <w:shd w:fill="auto" w:val="clear"/>
            <w:tcMar>
              <w:top w:w="40.0" w:type="dxa"/>
              <w:left w:w="40.0" w:type="dxa"/>
              <w:bottom w:w="40.0" w:type="dxa"/>
              <w:right w:w="40.0" w:type="dxa"/>
            </w:tcMar>
            <w:vAlign w:val="bottom"/>
          </w:tcPr>
          <w:p w:rsidR="00000000" w:rsidDel="00000000" w:rsidP="00000000" w:rsidRDefault="00000000" w:rsidRPr="00000000" w14:paraId="000000BF">
            <w:pPr>
              <w:widowControl w:val="0"/>
              <w:jc w:val="right"/>
              <w:rPr>
                <w:sz w:val="20"/>
                <w:szCs w:val="20"/>
              </w:rPr>
            </w:pPr>
            <w:r w:rsidDel="00000000" w:rsidR="00000000" w:rsidRPr="00000000">
              <w:rPr>
                <w:sz w:val="20"/>
                <w:szCs w:val="20"/>
                <w:rtl w:val="0"/>
              </w:rPr>
              <w:t xml:space="preserve">40%</w:t>
            </w:r>
          </w:p>
        </w:tc>
        <w:tc>
          <w:tcPr>
            <w:tcBorders>
              <w:top w:color="cccccc" w:space="0" w:sz="6" w:val="single"/>
              <w:left w:color="cccccc" w:space="0" w:sz="6" w:val="single"/>
              <w:bottom w:color="000000" w:space="0" w:sz="12" w:val="single"/>
              <w:right w:color="000000" w:space="0" w:sz="12" w:val="single"/>
            </w:tcBorders>
            <w:shd w:fill="auto" w:val="clear"/>
            <w:tcMar>
              <w:top w:w="40.0" w:type="dxa"/>
              <w:left w:w="40.0" w:type="dxa"/>
              <w:bottom w:w="40.0" w:type="dxa"/>
              <w:right w:w="40.0" w:type="dxa"/>
            </w:tcMar>
            <w:vAlign w:val="bottom"/>
          </w:tcPr>
          <w:p w:rsidR="00000000" w:rsidDel="00000000" w:rsidP="00000000" w:rsidRDefault="00000000" w:rsidRPr="00000000" w14:paraId="000000C0">
            <w:pPr>
              <w:widowControl w:val="0"/>
              <w:jc w:val="right"/>
              <w:rPr>
                <w:sz w:val="20"/>
                <w:szCs w:val="20"/>
              </w:rPr>
            </w:pPr>
            <w:r w:rsidDel="00000000" w:rsidR="00000000" w:rsidRPr="00000000">
              <w:rPr>
                <w:sz w:val="20"/>
                <w:szCs w:val="20"/>
                <w:rtl w:val="0"/>
              </w:rPr>
              <w:t xml:space="preserve">20%</w:t>
            </w:r>
          </w:p>
        </w:tc>
        <w:tc>
          <w:tcPr>
            <w:tcBorders>
              <w:top w:color="cccccc" w:space="0" w:sz="6" w:val="single"/>
              <w:left w:color="cccccc" w:space="0" w:sz="6" w:val="single"/>
              <w:bottom w:color="000000" w:space="0" w:sz="12" w:val="single"/>
              <w:right w:color="000000" w:space="0" w:sz="12" w:val="single"/>
            </w:tcBorders>
            <w:shd w:fill="auto" w:val="clear"/>
            <w:tcMar>
              <w:top w:w="40.0" w:type="dxa"/>
              <w:left w:w="40.0" w:type="dxa"/>
              <w:bottom w:w="40.0" w:type="dxa"/>
              <w:right w:w="40.0" w:type="dxa"/>
            </w:tcMar>
            <w:vAlign w:val="bottom"/>
          </w:tcPr>
          <w:p w:rsidR="00000000" w:rsidDel="00000000" w:rsidP="00000000" w:rsidRDefault="00000000" w:rsidRPr="00000000" w14:paraId="000000C1">
            <w:pPr>
              <w:widowControl w:val="0"/>
              <w:jc w:val="right"/>
              <w:rPr>
                <w:sz w:val="20"/>
                <w:szCs w:val="20"/>
              </w:rPr>
            </w:pPr>
            <w:r w:rsidDel="00000000" w:rsidR="00000000" w:rsidRPr="00000000">
              <w:rPr>
                <w:sz w:val="20"/>
                <w:szCs w:val="20"/>
                <w:rtl w:val="0"/>
              </w:rPr>
              <w:t xml:space="preserve">50%</w:t>
            </w:r>
          </w:p>
        </w:tc>
        <w:tc>
          <w:tcPr>
            <w:tcBorders>
              <w:top w:color="cccccc" w:space="0" w:sz="6" w:val="single"/>
              <w:left w:color="cccccc" w:space="0" w:sz="6" w:val="single"/>
              <w:bottom w:color="000000" w:space="0" w:sz="12" w:val="single"/>
              <w:right w:color="000000" w:space="0" w:sz="12" w:val="single"/>
            </w:tcBorders>
            <w:shd w:fill="auto" w:val="clear"/>
            <w:tcMar>
              <w:top w:w="40.0" w:type="dxa"/>
              <w:left w:w="40.0" w:type="dxa"/>
              <w:bottom w:w="40.0" w:type="dxa"/>
              <w:right w:w="40.0" w:type="dxa"/>
            </w:tcMar>
            <w:vAlign w:val="bottom"/>
          </w:tcPr>
          <w:p w:rsidR="00000000" w:rsidDel="00000000" w:rsidP="00000000" w:rsidRDefault="00000000" w:rsidRPr="00000000" w14:paraId="000000C2">
            <w:pPr>
              <w:widowControl w:val="0"/>
              <w:jc w:val="right"/>
              <w:rPr>
                <w:sz w:val="20"/>
                <w:szCs w:val="20"/>
              </w:rPr>
            </w:pPr>
            <w:r w:rsidDel="00000000" w:rsidR="00000000" w:rsidRPr="00000000">
              <w:rPr>
                <w:sz w:val="20"/>
                <w:szCs w:val="20"/>
                <w:rtl w:val="0"/>
              </w:rPr>
              <w:t xml:space="preserve">40%</w:t>
            </w:r>
          </w:p>
        </w:tc>
        <w:tc>
          <w:tcPr>
            <w:tcBorders>
              <w:top w:color="cccccc" w:space="0" w:sz="6" w:val="single"/>
              <w:left w:color="cccccc" w:space="0" w:sz="6" w:val="single"/>
              <w:bottom w:color="000000" w:space="0" w:sz="12" w:val="single"/>
              <w:right w:color="000000" w:space="0" w:sz="12" w:val="single"/>
            </w:tcBorders>
            <w:shd w:fill="auto" w:val="clear"/>
            <w:tcMar>
              <w:top w:w="40.0" w:type="dxa"/>
              <w:left w:w="40.0" w:type="dxa"/>
              <w:bottom w:w="40.0" w:type="dxa"/>
              <w:right w:w="40.0" w:type="dxa"/>
            </w:tcMar>
            <w:vAlign w:val="bottom"/>
          </w:tcPr>
          <w:p w:rsidR="00000000" w:rsidDel="00000000" w:rsidP="00000000" w:rsidRDefault="00000000" w:rsidRPr="00000000" w14:paraId="000000C3">
            <w:pPr>
              <w:widowControl w:val="0"/>
              <w:jc w:val="right"/>
              <w:rPr>
                <w:sz w:val="20"/>
                <w:szCs w:val="20"/>
              </w:rPr>
            </w:pPr>
            <w:r w:rsidDel="00000000" w:rsidR="00000000" w:rsidRPr="00000000">
              <w:rPr>
                <w:sz w:val="20"/>
                <w:szCs w:val="20"/>
                <w:rtl w:val="0"/>
              </w:rPr>
              <w:t xml:space="preserve">20%</w:t>
            </w:r>
          </w:p>
        </w:tc>
      </w:tr>
      <w:tr>
        <w:trPr>
          <w:trHeight w:val="320" w:hRule="atLeast"/>
        </w:trPr>
        <w:tc>
          <w:tcPr>
            <w:tcBorders>
              <w:top w:color="cccccc" w:space="0" w:sz="6" w:val="single"/>
              <w:left w:color="000000" w:space="0" w:sz="12" w:val="single"/>
              <w:bottom w:color="000000" w:space="0" w:sz="12" w:val="single"/>
              <w:right w:color="000000" w:space="0" w:sz="12" w:val="single"/>
            </w:tcBorders>
            <w:shd w:fill="auto" w:val="clear"/>
            <w:tcMar>
              <w:top w:w="40.0" w:type="dxa"/>
              <w:left w:w="40.0" w:type="dxa"/>
              <w:bottom w:w="40.0" w:type="dxa"/>
              <w:right w:w="40.0" w:type="dxa"/>
            </w:tcMar>
            <w:vAlign w:val="bottom"/>
          </w:tcPr>
          <w:p w:rsidR="00000000" w:rsidDel="00000000" w:rsidP="00000000" w:rsidRDefault="00000000" w:rsidRPr="00000000" w14:paraId="000000C4">
            <w:pPr>
              <w:widowControl w:val="0"/>
              <w:rPr>
                <w:sz w:val="20"/>
                <w:szCs w:val="20"/>
              </w:rPr>
            </w:pPr>
            <w:r w:rsidDel="00000000" w:rsidR="00000000" w:rsidRPr="00000000">
              <w:rPr>
                <w:sz w:val="20"/>
                <w:szCs w:val="20"/>
                <w:rtl w:val="0"/>
              </w:rPr>
              <w:t xml:space="preserve">default param</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5">
            <w:pPr>
              <w:widowControl w:val="0"/>
              <w:jc w:val="right"/>
              <w:rPr>
                <w:sz w:val="20"/>
                <w:szCs w:val="20"/>
              </w:rPr>
            </w:pPr>
            <w:r w:rsidDel="00000000" w:rsidR="00000000" w:rsidRPr="00000000">
              <w:rPr>
                <w:sz w:val="20"/>
                <w:szCs w:val="20"/>
                <w:rtl w:val="0"/>
              </w:rPr>
              <w:t xml:space="preserve">85.15%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6">
            <w:pPr>
              <w:widowControl w:val="0"/>
              <w:jc w:val="right"/>
              <w:rPr>
                <w:sz w:val="20"/>
                <w:szCs w:val="20"/>
              </w:rPr>
            </w:pPr>
            <w:r w:rsidDel="00000000" w:rsidR="00000000" w:rsidRPr="00000000">
              <w:rPr>
                <w:sz w:val="20"/>
                <w:szCs w:val="20"/>
                <w:rtl w:val="0"/>
              </w:rPr>
              <w:t xml:space="preserve">89.28%</w:t>
            </w:r>
          </w:p>
        </w:tc>
        <w:tc>
          <w:tcPr>
            <w:tcBorders>
              <w:top w:color="cccccc" w:space="0" w:sz="6" w:val="single"/>
              <w:left w:color="cccccc" w:space="0" w:sz="6" w:val="single"/>
              <w:bottom w:color="000000" w:space="0" w:sz="6" w:val="single"/>
              <w:right w:color="000000" w:space="0" w:sz="12" w:val="single"/>
            </w:tcBorders>
            <w:shd w:fill="auto" w:val="clear"/>
            <w:tcMar>
              <w:top w:w="40.0" w:type="dxa"/>
              <w:left w:w="40.0" w:type="dxa"/>
              <w:bottom w:w="40.0" w:type="dxa"/>
              <w:right w:w="40.0" w:type="dxa"/>
            </w:tcMar>
            <w:vAlign w:val="bottom"/>
          </w:tcPr>
          <w:p w:rsidR="00000000" w:rsidDel="00000000" w:rsidP="00000000" w:rsidRDefault="00000000" w:rsidRPr="00000000" w14:paraId="000000C7">
            <w:pPr>
              <w:widowControl w:val="0"/>
              <w:jc w:val="right"/>
              <w:rPr>
                <w:sz w:val="20"/>
                <w:szCs w:val="20"/>
              </w:rPr>
            </w:pPr>
            <w:r w:rsidDel="00000000" w:rsidR="00000000" w:rsidRPr="00000000">
              <w:rPr>
                <w:sz w:val="20"/>
                <w:szCs w:val="20"/>
                <w:rtl w:val="0"/>
              </w:rPr>
              <w:t xml:space="preserve">87.44%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8">
            <w:pPr>
              <w:widowControl w:val="0"/>
              <w:jc w:val="right"/>
              <w:rPr>
                <w:sz w:val="20"/>
                <w:szCs w:val="20"/>
              </w:rPr>
            </w:pPr>
            <w:r w:rsidDel="00000000" w:rsidR="00000000" w:rsidRPr="00000000">
              <w:rPr>
                <w:sz w:val="20"/>
                <w:szCs w:val="20"/>
                <w:rtl w:val="0"/>
              </w:rPr>
              <w:t xml:space="preserve">87.33%</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9">
            <w:pPr>
              <w:widowControl w:val="0"/>
              <w:jc w:val="right"/>
              <w:rPr>
                <w:sz w:val="20"/>
                <w:szCs w:val="20"/>
              </w:rPr>
            </w:pPr>
            <w:r w:rsidDel="00000000" w:rsidR="00000000" w:rsidRPr="00000000">
              <w:rPr>
                <w:sz w:val="20"/>
                <w:szCs w:val="20"/>
                <w:rtl w:val="0"/>
              </w:rPr>
              <w:t xml:space="preserve">86.88%</w:t>
            </w:r>
          </w:p>
        </w:tc>
        <w:tc>
          <w:tcPr>
            <w:tcBorders>
              <w:top w:color="cccccc" w:space="0" w:sz="6" w:val="single"/>
              <w:left w:color="cccccc" w:space="0" w:sz="6" w:val="single"/>
              <w:bottom w:color="000000" w:space="0" w:sz="6" w:val="single"/>
              <w:right w:color="000000" w:space="0" w:sz="12" w:val="single"/>
            </w:tcBorders>
            <w:shd w:fill="auto" w:val="clear"/>
            <w:tcMar>
              <w:top w:w="40.0" w:type="dxa"/>
              <w:left w:w="40.0" w:type="dxa"/>
              <w:bottom w:w="40.0" w:type="dxa"/>
              <w:right w:w="40.0" w:type="dxa"/>
            </w:tcMar>
            <w:vAlign w:val="bottom"/>
          </w:tcPr>
          <w:p w:rsidR="00000000" w:rsidDel="00000000" w:rsidP="00000000" w:rsidRDefault="00000000" w:rsidRPr="00000000" w14:paraId="000000CA">
            <w:pPr>
              <w:widowControl w:val="0"/>
              <w:jc w:val="right"/>
              <w:rPr>
                <w:sz w:val="20"/>
                <w:szCs w:val="20"/>
              </w:rPr>
            </w:pPr>
            <w:r w:rsidDel="00000000" w:rsidR="00000000" w:rsidRPr="00000000">
              <w:rPr>
                <w:sz w:val="20"/>
                <w:szCs w:val="20"/>
                <w:rtl w:val="0"/>
              </w:rPr>
              <w:t xml:space="preserve">87.06%</w:t>
            </w:r>
          </w:p>
        </w:tc>
      </w:tr>
      <w:tr>
        <w:trPr>
          <w:trHeight w:val="300" w:hRule="atLeast"/>
        </w:trPr>
        <w:tc>
          <w:tcPr>
            <w:tcBorders>
              <w:top w:color="cccccc" w:space="0" w:sz="6" w:val="single"/>
              <w:left w:color="000000" w:space="0" w:sz="12" w:val="single"/>
              <w:bottom w:color="000000" w:space="0" w:sz="12" w:val="single"/>
              <w:right w:color="000000" w:space="0" w:sz="12" w:val="single"/>
            </w:tcBorders>
            <w:shd w:fill="auto" w:val="clear"/>
            <w:tcMar>
              <w:top w:w="40.0" w:type="dxa"/>
              <w:left w:w="40.0" w:type="dxa"/>
              <w:bottom w:w="40.0" w:type="dxa"/>
              <w:right w:w="40.0" w:type="dxa"/>
            </w:tcMar>
            <w:vAlign w:val="bottom"/>
          </w:tcPr>
          <w:p w:rsidR="00000000" w:rsidDel="00000000" w:rsidP="00000000" w:rsidRDefault="00000000" w:rsidRPr="00000000" w14:paraId="000000CB">
            <w:pPr>
              <w:widowControl w:val="0"/>
              <w:rPr>
                <w:sz w:val="20"/>
                <w:szCs w:val="20"/>
              </w:rPr>
            </w:pPr>
            <w:r w:rsidDel="00000000" w:rsidR="00000000" w:rsidRPr="00000000">
              <w:rPr>
                <w:sz w:val="20"/>
                <w:szCs w:val="20"/>
                <w:rtl w:val="0"/>
              </w:rPr>
              <w:t xml:space="preserve">optimized param</w:t>
            </w:r>
          </w:p>
        </w:tc>
        <w:tc>
          <w:tcPr>
            <w:tcBorders>
              <w:top w:color="cccccc" w:space="0" w:sz="6" w:val="single"/>
              <w:left w:color="cccccc" w:space="0" w:sz="6" w:val="single"/>
              <w:bottom w:color="000000" w:space="0" w:sz="12"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C">
            <w:pPr>
              <w:widowControl w:val="0"/>
              <w:jc w:val="right"/>
              <w:rPr>
                <w:sz w:val="20"/>
                <w:szCs w:val="20"/>
              </w:rPr>
            </w:pPr>
            <w:r w:rsidDel="00000000" w:rsidR="00000000" w:rsidRPr="00000000">
              <w:rPr>
                <w:sz w:val="20"/>
                <w:szCs w:val="20"/>
                <w:rtl w:val="0"/>
              </w:rPr>
              <w:t xml:space="preserve">87.65%</w:t>
            </w:r>
          </w:p>
        </w:tc>
        <w:tc>
          <w:tcPr>
            <w:tcBorders>
              <w:top w:color="cccccc" w:space="0" w:sz="6" w:val="single"/>
              <w:left w:color="cccccc" w:space="0" w:sz="6" w:val="single"/>
              <w:bottom w:color="000000" w:space="0" w:sz="12"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D">
            <w:pPr>
              <w:widowControl w:val="0"/>
              <w:jc w:val="right"/>
              <w:rPr>
                <w:sz w:val="20"/>
                <w:szCs w:val="20"/>
              </w:rPr>
            </w:pPr>
            <w:r w:rsidDel="00000000" w:rsidR="00000000" w:rsidRPr="00000000">
              <w:rPr>
                <w:sz w:val="20"/>
                <w:szCs w:val="20"/>
                <w:rtl w:val="0"/>
              </w:rPr>
              <w:t xml:space="preserve">89.39%</w:t>
            </w:r>
          </w:p>
        </w:tc>
        <w:tc>
          <w:tcPr>
            <w:tcBorders>
              <w:top w:color="cccccc" w:space="0" w:sz="6" w:val="single"/>
              <w:left w:color="cccccc" w:space="0" w:sz="6" w:val="single"/>
              <w:bottom w:color="000000" w:space="0" w:sz="12" w:val="single"/>
              <w:right w:color="000000" w:space="0" w:sz="12" w:val="single"/>
            </w:tcBorders>
            <w:shd w:fill="auto" w:val="clear"/>
            <w:tcMar>
              <w:top w:w="40.0" w:type="dxa"/>
              <w:left w:w="40.0" w:type="dxa"/>
              <w:bottom w:w="40.0" w:type="dxa"/>
              <w:right w:w="40.0" w:type="dxa"/>
            </w:tcMar>
            <w:vAlign w:val="bottom"/>
          </w:tcPr>
          <w:p w:rsidR="00000000" w:rsidDel="00000000" w:rsidP="00000000" w:rsidRDefault="00000000" w:rsidRPr="00000000" w14:paraId="000000CE">
            <w:pPr>
              <w:widowControl w:val="0"/>
              <w:jc w:val="right"/>
              <w:rPr>
                <w:sz w:val="20"/>
                <w:szCs w:val="20"/>
              </w:rPr>
            </w:pPr>
            <w:r w:rsidDel="00000000" w:rsidR="00000000" w:rsidRPr="00000000">
              <w:rPr>
                <w:sz w:val="20"/>
                <w:szCs w:val="20"/>
                <w:rtl w:val="0"/>
              </w:rPr>
              <w:t xml:space="preserve">89.35%</w:t>
            </w:r>
          </w:p>
        </w:tc>
        <w:tc>
          <w:tcPr>
            <w:tcBorders>
              <w:top w:color="cccccc" w:space="0" w:sz="6" w:val="single"/>
              <w:left w:color="cccccc" w:space="0" w:sz="6" w:val="single"/>
              <w:bottom w:color="000000" w:space="0" w:sz="12"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F">
            <w:pPr>
              <w:widowControl w:val="0"/>
              <w:jc w:val="right"/>
              <w:rPr>
                <w:sz w:val="20"/>
                <w:szCs w:val="20"/>
              </w:rPr>
            </w:pPr>
            <w:r w:rsidDel="00000000" w:rsidR="00000000" w:rsidRPr="00000000">
              <w:rPr>
                <w:sz w:val="20"/>
                <w:szCs w:val="20"/>
                <w:rtl w:val="0"/>
              </w:rPr>
              <w:t xml:space="preserve">89.33%</w:t>
            </w:r>
          </w:p>
        </w:tc>
        <w:tc>
          <w:tcPr>
            <w:tcBorders>
              <w:top w:color="cccccc" w:space="0" w:sz="6" w:val="single"/>
              <w:left w:color="cccccc" w:space="0" w:sz="6" w:val="single"/>
              <w:bottom w:color="000000" w:space="0" w:sz="12"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0">
            <w:pPr>
              <w:widowControl w:val="0"/>
              <w:jc w:val="right"/>
              <w:rPr>
                <w:sz w:val="20"/>
                <w:szCs w:val="20"/>
              </w:rPr>
            </w:pPr>
            <w:r w:rsidDel="00000000" w:rsidR="00000000" w:rsidRPr="00000000">
              <w:rPr>
                <w:sz w:val="20"/>
                <w:szCs w:val="20"/>
                <w:rtl w:val="0"/>
              </w:rPr>
              <w:t xml:space="preserve">89.07%</w:t>
            </w:r>
          </w:p>
        </w:tc>
        <w:tc>
          <w:tcPr>
            <w:tcBorders>
              <w:top w:color="cccccc" w:space="0" w:sz="6" w:val="single"/>
              <w:left w:color="cccccc" w:space="0" w:sz="6" w:val="single"/>
              <w:bottom w:color="000000" w:space="0" w:sz="12" w:val="single"/>
              <w:right w:color="000000" w:space="0" w:sz="12" w:val="single"/>
            </w:tcBorders>
            <w:shd w:fill="auto" w:val="clear"/>
            <w:tcMar>
              <w:top w:w="40.0" w:type="dxa"/>
              <w:left w:w="40.0" w:type="dxa"/>
              <w:bottom w:w="40.0" w:type="dxa"/>
              <w:right w:w="40.0" w:type="dxa"/>
            </w:tcMar>
            <w:vAlign w:val="bottom"/>
          </w:tcPr>
          <w:p w:rsidR="00000000" w:rsidDel="00000000" w:rsidP="00000000" w:rsidRDefault="00000000" w:rsidRPr="00000000" w14:paraId="000000D1">
            <w:pPr>
              <w:widowControl w:val="0"/>
              <w:jc w:val="right"/>
              <w:rPr>
                <w:sz w:val="20"/>
                <w:szCs w:val="20"/>
              </w:rPr>
            </w:pPr>
            <w:r w:rsidDel="00000000" w:rsidR="00000000" w:rsidRPr="00000000">
              <w:rPr>
                <w:sz w:val="20"/>
                <w:szCs w:val="20"/>
                <w:rtl w:val="0"/>
              </w:rPr>
              <w:t xml:space="preserve">89.65%</w:t>
            </w:r>
          </w:p>
        </w:tc>
      </w:tr>
    </w:tbl>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b w:val="1"/>
        </w:rPr>
      </w:pPr>
      <w:r w:rsidDel="00000000" w:rsidR="00000000" w:rsidRPr="00000000">
        <w:rPr>
          <w:rtl w:val="0"/>
        </w:rPr>
      </w:r>
    </w:p>
    <w:p w:rsidR="00000000" w:rsidDel="00000000" w:rsidP="00000000" w:rsidRDefault="00000000" w:rsidRPr="00000000" w14:paraId="000000D4">
      <w:pPr>
        <w:rPr>
          <w:sz w:val="20"/>
          <w:szCs w:val="20"/>
        </w:rPr>
      </w:pPr>
      <w:r w:rsidDel="00000000" w:rsidR="00000000" w:rsidRPr="00000000">
        <w:rPr>
          <w:b w:val="1"/>
          <w:sz w:val="20"/>
          <w:szCs w:val="20"/>
          <w:rtl w:val="0"/>
        </w:rPr>
        <w:t xml:space="preserve">Table 2: </w:t>
      </w:r>
      <w:r w:rsidDel="00000000" w:rsidR="00000000" w:rsidRPr="00000000">
        <w:rPr>
          <w:sz w:val="20"/>
          <w:szCs w:val="20"/>
          <w:rtl w:val="0"/>
        </w:rPr>
        <w:t xml:space="preserve">The performances scores of kNN Classifier and Decision Tree using optimized parameters</w:t>
      </w:r>
    </w:p>
    <w:p w:rsidR="00000000" w:rsidDel="00000000" w:rsidP="00000000" w:rsidRDefault="00000000" w:rsidRPr="00000000" w14:paraId="000000D5">
      <w:pPr>
        <w:rPr>
          <w:b w:val="1"/>
        </w:rPr>
      </w:pPr>
      <w:r w:rsidDel="00000000" w:rsidR="00000000" w:rsidRPr="00000000">
        <w:rPr>
          <w:rtl w:val="0"/>
        </w:rPr>
      </w:r>
    </w:p>
    <w:tbl>
      <w:tblPr>
        <w:tblStyle w:val="Table2"/>
        <w:tblW w:w="10209.330708661415"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42.060183910577"/>
        <w:gridCol w:w="1427.878420791806"/>
        <w:gridCol w:w="1427.878420791806"/>
        <w:gridCol w:w="1427.878420791806"/>
        <w:gridCol w:w="1427.878420791806"/>
        <w:gridCol w:w="1427.878420791806"/>
        <w:gridCol w:w="1427.878420791806"/>
        <w:tblGridChange w:id="0">
          <w:tblGrid>
            <w:gridCol w:w="1642.060183910577"/>
            <w:gridCol w:w="1427.878420791806"/>
            <w:gridCol w:w="1427.878420791806"/>
            <w:gridCol w:w="1427.878420791806"/>
            <w:gridCol w:w="1427.878420791806"/>
            <w:gridCol w:w="1427.878420791806"/>
            <w:gridCol w:w="1427.878420791806"/>
          </w:tblGrid>
        </w:tblGridChange>
      </w:tblGrid>
      <w:tr>
        <w:trPr>
          <w:trHeight w:val="300" w:hRule="atLeast"/>
        </w:trPr>
        <w:tc>
          <w:tcPr>
            <w:tcBorders>
              <w:top w:color="000000" w:space="0" w:sz="12" w:val="single"/>
              <w:left w:color="000000" w:space="0" w:sz="12" w:val="single"/>
              <w:bottom w:color="000000" w:space="0" w:sz="12" w:val="single"/>
              <w:right w:color="000000" w:space="0" w:sz="12" w:val="single"/>
            </w:tcBorders>
            <w:shd w:fill="9fc5e8" w:val="clear"/>
            <w:tcMar>
              <w:top w:w="40.0" w:type="dxa"/>
              <w:left w:w="40.0" w:type="dxa"/>
              <w:bottom w:w="40.0" w:type="dxa"/>
              <w:right w:w="40.0" w:type="dxa"/>
            </w:tcMar>
            <w:vAlign w:val="bottom"/>
          </w:tcPr>
          <w:p w:rsidR="00000000" w:rsidDel="00000000" w:rsidP="00000000" w:rsidRDefault="00000000" w:rsidRPr="00000000" w14:paraId="000000D6">
            <w:pPr>
              <w:widowControl w:val="0"/>
              <w:rPr>
                <w:sz w:val="20"/>
                <w:szCs w:val="20"/>
              </w:rPr>
            </w:pPr>
            <w:r w:rsidDel="00000000" w:rsidR="00000000" w:rsidRPr="00000000">
              <w:rPr>
                <w:rtl w:val="0"/>
              </w:rPr>
            </w:r>
          </w:p>
        </w:tc>
        <w:tc>
          <w:tcPr>
            <w:tcBorders>
              <w:top w:color="000000" w:space="0" w:sz="12" w:val="single"/>
              <w:left w:color="cccccc" w:space="0" w:sz="6" w:val="single"/>
              <w:bottom w:color="000000" w:space="0" w:sz="12" w:val="single"/>
              <w:right w:color="000000" w:space="0" w:sz="12" w:val="single"/>
            </w:tcBorders>
            <w:shd w:fill="9fc5e8" w:val="clear"/>
            <w:tcMar>
              <w:top w:w="40.0" w:type="dxa"/>
              <w:left w:w="40.0" w:type="dxa"/>
              <w:bottom w:w="40.0" w:type="dxa"/>
              <w:right w:w="40.0" w:type="dxa"/>
            </w:tcMar>
            <w:vAlign w:val="bottom"/>
          </w:tcPr>
          <w:p w:rsidR="00000000" w:rsidDel="00000000" w:rsidP="00000000" w:rsidRDefault="00000000" w:rsidRPr="00000000" w14:paraId="000000D7">
            <w:pPr>
              <w:widowControl w:val="0"/>
              <w:rPr>
                <w:sz w:val="20"/>
                <w:szCs w:val="20"/>
              </w:rPr>
            </w:pPr>
            <w:r w:rsidDel="00000000" w:rsidR="00000000" w:rsidRPr="00000000">
              <w:rPr>
                <w:sz w:val="20"/>
                <w:szCs w:val="20"/>
                <w:rtl w:val="0"/>
              </w:rPr>
              <w:t xml:space="preserve">test_size</w:t>
            </w:r>
          </w:p>
        </w:tc>
        <w:tc>
          <w:tcPr>
            <w:tcBorders>
              <w:top w:color="000000" w:space="0" w:sz="12" w:val="single"/>
              <w:left w:color="cccccc" w:space="0" w:sz="6" w:val="single"/>
              <w:bottom w:color="000000" w:space="0" w:sz="12" w:val="single"/>
              <w:right w:color="000000" w:space="0" w:sz="12" w:val="single"/>
            </w:tcBorders>
            <w:shd w:fill="9fc5e8" w:val="clear"/>
            <w:tcMar>
              <w:top w:w="40.0" w:type="dxa"/>
              <w:left w:w="40.0" w:type="dxa"/>
              <w:bottom w:w="40.0" w:type="dxa"/>
              <w:right w:w="40.0" w:type="dxa"/>
            </w:tcMar>
            <w:vAlign w:val="bottom"/>
          </w:tcPr>
          <w:p w:rsidR="00000000" w:rsidDel="00000000" w:rsidP="00000000" w:rsidRDefault="00000000" w:rsidRPr="00000000" w14:paraId="000000D8">
            <w:pPr>
              <w:widowControl w:val="0"/>
              <w:rPr>
                <w:sz w:val="20"/>
                <w:szCs w:val="20"/>
              </w:rPr>
            </w:pPr>
            <w:r w:rsidDel="00000000" w:rsidR="00000000" w:rsidRPr="00000000">
              <w:rPr>
                <w:sz w:val="20"/>
                <w:szCs w:val="20"/>
                <w:rtl w:val="0"/>
              </w:rPr>
              <w:t xml:space="preserve">precision</w:t>
            </w:r>
          </w:p>
        </w:tc>
        <w:tc>
          <w:tcPr>
            <w:tcBorders>
              <w:top w:color="000000" w:space="0" w:sz="12" w:val="single"/>
              <w:left w:color="cccccc" w:space="0" w:sz="6" w:val="single"/>
              <w:bottom w:color="000000" w:space="0" w:sz="12" w:val="single"/>
              <w:right w:color="000000" w:space="0" w:sz="12" w:val="single"/>
            </w:tcBorders>
            <w:shd w:fill="9fc5e8" w:val="clear"/>
            <w:tcMar>
              <w:top w:w="40.0" w:type="dxa"/>
              <w:left w:w="40.0" w:type="dxa"/>
              <w:bottom w:w="40.0" w:type="dxa"/>
              <w:right w:w="40.0" w:type="dxa"/>
            </w:tcMar>
            <w:vAlign w:val="bottom"/>
          </w:tcPr>
          <w:p w:rsidR="00000000" w:rsidDel="00000000" w:rsidP="00000000" w:rsidRDefault="00000000" w:rsidRPr="00000000" w14:paraId="000000D9">
            <w:pPr>
              <w:widowControl w:val="0"/>
              <w:rPr>
                <w:sz w:val="20"/>
                <w:szCs w:val="20"/>
              </w:rPr>
            </w:pPr>
            <w:r w:rsidDel="00000000" w:rsidR="00000000" w:rsidRPr="00000000">
              <w:rPr>
                <w:sz w:val="20"/>
                <w:szCs w:val="20"/>
                <w:rtl w:val="0"/>
              </w:rPr>
              <w:t xml:space="preserve">recall</w:t>
            </w:r>
          </w:p>
        </w:tc>
        <w:tc>
          <w:tcPr>
            <w:tcBorders>
              <w:top w:color="000000" w:space="0" w:sz="12" w:val="single"/>
              <w:left w:color="cccccc" w:space="0" w:sz="6" w:val="single"/>
              <w:bottom w:color="000000" w:space="0" w:sz="12" w:val="single"/>
              <w:right w:color="000000" w:space="0" w:sz="12" w:val="single"/>
            </w:tcBorders>
            <w:shd w:fill="9fc5e8" w:val="clear"/>
            <w:tcMar>
              <w:top w:w="40.0" w:type="dxa"/>
              <w:left w:w="40.0" w:type="dxa"/>
              <w:bottom w:w="40.0" w:type="dxa"/>
              <w:right w:w="40.0" w:type="dxa"/>
            </w:tcMar>
            <w:vAlign w:val="bottom"/>
          </w:tcPr>
          <w:p w:rsidR="00000000" w:rsidDel="00000000" w:rsidP="00000000" w:rsidRDefault="00000000" w:rsidRPr="00000000" w14:paraId="000000DA">
            <w:pPr>
              <w:widowControl w:val="0"/>
              <w:rPr>
                <w:sz w:val="20"/>
                <w:szCs w:val="20"/>
              </w:rPr>
            </w:pPr>
            <w:r w:rsidDel="00000000" w:rsidR="00000000" w:rsidRPr="00000000">
              <w:rPr>
                <w:sz w:val="20"/>
                <w:szCs w:val="20"/>
                <w:rtl w:val="0"/>
              </w:rPr>
              <w:t xml:space="preserve">f-1 score</w:t>
            </w:r>
          </w:p>
        </w:tc>
        <w:tc>
          <w:tcPr>
            <w:tcBorders>
              <w:top w:color="000000" w:space="0" w:sz="12" w:val="single"/>
              <w:left w:color="cccccc" w:space="0" w:sz="6" w:val="single"/>
              <w:bottom w:color="000000" w:space="0" w:sz="12" w:val="single"/>
              <w:right w:color="000000" w:space="0" w:sz="12" w:val="single"/>
            </w:tcBorders>
            <w:shd w:fill="9fc5e8" w:val="clear"/>
            <w:tcMar>
              <w:top w:w="40.0" w:type="dxa"/>
              <w:left w:w="40.0" w:type="dxa"/>
              <w:bottom w:w="40.0" w:type="dxa"/>
              <w:right w:w="40.0" w:type="dxa"/>
            </w:tcMar>
            <w:vAlign w:val="bottom"/>
          </w:tcPr>
          <w:p w:rsidR="00000000" w:rsidDel="00000000" w:rsidP="00000000" w:rsidRDefault="00000000" w:rsidRPr="00000000" w14:paraId="000000DB">
            <w:pPr>
              <w:widowControl w:val="0"/>
              <w:rPr>
                <w:sz w:val="20"/>
                <w:szCs w:val="20"/>
              </w:rPr>
            </w:pPr>
            <w:r w:rsidDel="00000000" w:rsidR="00000000" w:rsidRPr="00000000">
              <w:rPr>
                <w:sz w:val="20"/>
                <w:szCs w:val="20"/>
                <w:rtl w:val="0"/>
              </w:rPr>
              <w:t xml:space="preserve">accuracy score</w:t>
            </w:r>
          </w:p>
        </w:tc>
        <w:tc>
          <w:tcPr>
            <w:tcBorders>
              <w:top w:color="000000" w:space="0" w:sz="12" w:val="single"/>
              <w:left w:color="cccccc" w:space="0" w:sz="6" w:val="single"/>
              <w:bottom w:color="000000" w:space="0" w:sz="12" w:val="single"/>
              <w:right w:color="000000" w:space="0" w:sz="12" w:val="single"/>
            </w:tcBorders>
            <w:shd w:fill="9fc5e8" w:val="clear"/>
            <w:tcMar>
              <w:top w:w="40.0" w:type="dxa"/>
              <w:left w:w="40.0" w:type="dxa"/>
              <w:bottom w:w="40.0" w:type="dxa"/>
              <w:right w:w="40.0" w:type="dxa"/>
            </w:tcMar>
            <w:vAlign w:val="bottom"/>
          </w:tcPr>
          <w:p w:rsidR="00000000" w:rsidDel="00000000" w:rsidP="00000000" w:rsidRDefault="00000000" w:rsidRPr="00000000" w14:paraId="000000DC">
            <w:pPr>
              <w:widowControl w:val="0"/>
              <w:rPr>
                <w:sz w:val="20"/>
                <w:szCs w:val="20"/>
              </w:rPr>
            </w:pPr>
            <w:r w:rsidDel="00000000" w:rsidR="00000000" w:rsidRPr="00000000">
              <w:rPr>
                <w:sz w:val="20"/>
                <w:szCs w:val="20"/>
                <w:rtl w:val="0"/>
              </w:rPr>
              <w:t xml:space="preserve">error rate</w:t>
            </w:r>
          </w:p>
        </w:tc>
      </w:tr>
      <w:tr>
        <w:trPr>
          <w:trHeight w:val="300" w:hRule="atLeast"/>
        </w:trPr>
        <w:tc>
          <w:tcPr>
            <w:vMerge w:val="restart"/>
            <w:tcBorders>
              <w:top w:color="cccccc" w:space="0" w:sz="6" w:val="single"/>
              <w:left w:color="000000" w:space="0" w:sz="12" w:val="single"/>
              <w:bottom w:color="000000" w:space="0" w:sz="12" w:val="single"/>
              <w:right w:color="000000" w:space="0" w:sz="12" w:val="single"/>
            </w:tcBorders>
            <w:tcMar>
              <w:top w:w="40.0" w:type="dxa"/>
              <w:left w:w="40.0" w:type="dxa"/>
              <w:bottom w:w="40.0" w:type="dxa"/>
              <w:right w:w="40.0" w:type="dxa"/>
            </w:tcMar>
            <w:vAlign w:val="center"/>
          </w:tcPr>
          <w:p w:rsidR="00000000" w:rsidDel="00000000" w:rsidP="00000000" w:rsidRDefault="00000000" w:rsidRPr="00000000" w14:paraId="000000DD">
            <w:pPr>
              <w:widowControl w:val="0"/>
              <w:jc w:val="center"/>
              <w:rPr>
                <w:sz w:val="20"/>
                <w:szCs w:val="20"/>
              </w:rPr>
            </w:pPr>
            <w:r w:rsidDel="00000000" w:rsidR="00000000" w:rsidRPr="00000000">
              <w:rPr>
                <w:sz w:val="20"/>
                <w:szCs w:val="20"/>
                <w:rtl w:val="0"/>
              </w:rPr>
              <w:t xml:space="preserve">kNN</w:t>
            </w:r>
          </w:p>
        </w:tc>
        <w:tc>
          <w:tcPr>
            <w:tcBorders>
              <w:top w:color="cccccc" w:space="0" w:sz="6" w:val="single"/>
              <w:left w:color="cccccc" w:space="0" w:sz="6" w:val="single"/>
              <w:bottom w:color="000000" w:space="0" w:sz="6"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DE">
            <w:pPr>
              <w:widowControl w:val="0"/>
              <w:jc w:val="right"/>
              <w:rPr>
                <w:sz w:val="20"/>
                <w:szCs w:val="20"/>
              </w:rPr>
            </w:pPr>
            <w:r w:rsidDel="00000000" w:rsidR="00000000" w:rsidRPr="00000000">
              <w:rPr>
                <w:sz w:val="20"/>
                <w:szCs w:val="20"/>
                <w:rtl w:val="0"/>
              </w:rPr>
              <w:t xml:space="preserve">50%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F">
            <w:pPr>
              <w:widowControl w:val="0"/>
              <w:jc w:val="right"/>
              <w:rPr>
                <w:sz w:val="20"/>
                <w:szCs w:val="20"/>
              </w:rPr>
            </w:pPr>
            <w:r w:rsidDel="00000000" w:rsidR="00000000" w:rsidRPr="00000000">
              <w:rPr>
                <w:sz w:val="20"/>
                <w:szCs w:val="20"/>
                <w:rtl w:val="0"/>
              </w:rPr>
              <w:t xml:space="preserve">0.85</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0">
            <w:pPr>
              <w:widowControl w:val="0"/>
              <w:jc w:val="right"/>
              <w:rPr>
                <w:sz w:val="20"/>
                <w:szCs w:val="20"/>
              </w:rPr>
            </w:pPr>
            <w:r w:rsidDel="00000000" w:rsidR="00000000" w:rsidRPr="00000000">
              <w:rPr>
                <w:sz w:val="20"/>
                <w:szCs w:val="20"/>
                <w:rtl w:val="0"/>
              </w:rPr>
              <w:t xml:space="preserve">0.88</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1">
            <w:pPr>
              <w:widowControl w:val="0"/>
              <w:jc w:val="right"/>
              <w:rPr>
                <w:sz w:val="20"/>
                <w:szCs w:val="20"/>
              </w:rPr>
            </w:pPr>
            <w:r w:rsidDel="00000000" w:rsidR="00000000" w:rsidRPr="00000000">
              <w:rPr>
                <w:sz w:val="20"/>
                <w:szCs w:val="20"/>
                <w:rtl w:val="0"/>
              </w:rPr>
              <w:t xml:space="preserve">0.86</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2">
            <w:pPr>
              <w:widowControl w:val="0"/>
              <w:jc w:val="right"/>
              <w:rPr>
                <w:sz w:val="20"/>
                <w:szCs w:val="20"/>
              </w:rPr>
            </w:pPr>
            <w:r w:rsidDel="00000000" w:rsidR="00000000" w:rsidRPr="00000000">
              <w:rPr>
                <w:sz w:val="20"/>
                <w:szCs w:val="20"/>
                <w:rtl w:val="0"/>
              </w:rPr>
              <w:t xml:space="preserve">87.65%</w:t>
            </w:r>
          </w:p>
        </w:tc>
        <w:tc>
          <w:tcPr>
            <w:tcBorders>
              <w:top w:color="cccccc" w:space="0" w:sz="6" w:val="single"/>
              <w:left w:color="cccccc" w:space="0" w:sz="6" w:val="single"/>
              <w:bottom w:color="000000" w:space="0" w:sz="6"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E3">
            <w:pPr>
              <w:widowControl w:val="0"/>
              <w:jc w:val="right"/>
              <w:rPr>
                <w:sz w:val="20"/>
                <w:szCs w:val="20"/>
              </w:rPr>
            </w:pPr>
            <w:r w:rsidDel="00000000" w:rsidR="00000000" w:rsidRPr="00000000">
              <w:rPr>
                <w:sz w:val="20"/>
                <w:szCs w:val="20"/>
                <w:rtl w:val="0"/>
              </w:rPr>
              <w:t xml:space="preserve">12.35%</w:t>
            </w:r>
          </w:p>
        </w:tc>
      </w:tr>
      <w:tr>
        <w:trPr>
          <w:trHeight w:val="300" w:hRule="atLeast"/>
        </w:trPr>
        <w:tc>
          <w:tcPr>
            <w:vMerge w:val="continue"/>
            <w:tcBorders>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12" w:val="single"/>
            </w:tcBorders>
            <w:shd w:fill="auto" w:val="clear"/>
            <w:tcMar>
              <w:top w:w="40.0" w:type="dxa"/>
              <w:left w:w="40.0" w:type="dxa"/>
              <w:bottom w:w="40.0" w:type="dxa"/>
              <w:right w:w="40.0" w:type="dxa"/>
            </w:tcMar>
            <w:vAlign w:val="bottom"/>
          </w:tcPr>
          <w:p w:rsidR="00000000" w:rsidDel="00000000" w:rsidP="00000000" w:rsidRDefault="00000000" w:rsidRPr="00000000" w14:paraId="000000E5">
            <w:pPr>
              <w:widowControl w:val="0"/>
              <w:jc w:val="right"/>
              <w:rPr>
                <w:sz w:val="20"/>
                <w:szCs w:val="20"/>
              </w:rPr>
            </w:pPr>
            <w:r w:rsidDel="00000000" w:rsidR="00000000" w:rsidRPr="00000000">
              <w:rPr>
                <w:sz w:val="20"/>
                <w:szCs w:val="20"/>
                <w:rtl w:val="0"/>
              </w:rPr>
              <w:t xml:space="preserve">40%</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6">
            <w:pPr>
              <w:widowControl w:val="0"/>
              <w:jc w:val="right"/>
              <w:rPr>
                <w:sz w:val="20"/>
                <w:szCs w:val="20"/>
              </w:rPr>
            </w:pPr>
            <w:r w:rsidDel="00000000" w:rsidR="00000000" w:rsidRPr="00000000">
              <w:rPr>
                <w:sz w:val="20"/>
                <w:szCs w:val="20"/>
                <w:rtl w:val="0"/>
              </w:rPr>
              <w:t xml:space="preserve">0.87</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7">
            <w:pPr>
              <w:widowControl w:val="0"/>
              <w:jc w:val="right"/>
              <w:rPr>
                <w:sz w:val="20"/>
                <w:szCs w:val="20"/>
              </w:rPr>
            </w:pPr>
            <w:r w:rsidDel="00000000" w:rsidR="00000000" w:rsidRPr="00000000">
              <w:rPr>
                <w:sz w:val="20"/>
                <w:szCs w:val="20"/>
                <w:rtl w:val="0"/>
              </w:rPr>
              <w:t xml:space="preserve">0.89</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8">
            <w:pPr>
              <w:widowControl w:val="0"/>
              <w:jc w:val="right"/>
              <w:rPr>
                <w:sz w:val="20"/>
                <w:szCs w:val="20"/>
              </w:rPr>
            </w:pPr>
            <w:r w:rsidDel="00000000" w:rsidR="00000000" w:rsidRPr="00000000">
              <w:rPr>
                <w:sz w:val="20"/>
                <w:szCs w:val="20"/>
                <w:rtl w:val="0"/>
              </w:rPr>
              <w:t xml:space="preserve">0.86</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9">
            <w:pPr>
              <w:widowControl w:val="0"/>
              <w:jc w:val="right"/>
              <w:rPr>
                <w:sz w:val="20"/>
                <w:szCs w:val="20"/>
              </w:rPr>
            </w:pPr>
            <w:r w:rsidDel="00000000" w:rsidR="00000000" w:rsidRPr="00000000">
              <w:rPr>
                <w:sz w:val="20"/>
                <w:szCs w:val="20"/>
                <w:rtl w:val="0"/>
              </w:rPr>
              <w:t xml:space="preserve">89.39%</w:t>
            </w:r>
          </w:p>
        </w:tc>
        <w:tc>
          <w:tcPr>
            <w:tcBorders>
              <w:top w:color="cccccc" w:space="0" w:sz="6" w:val="single"/>
              <w:left w:color="cccccc" w:space="0" w:sz="6" w:val="single"/>
              <w:bottom w:color="000000" w:space="0" w:sz="6" w:val="single"/>
              <w:right w:color="000000" w:space="0" w:sz="12" w:val="single"/>
            </w:tcBorders>
            <w:shd w:fill="auto" w:val="clear"/>
            <w:tcMar>
              <w:top w:w="40.0" w:type="dxa"/>
              <w:left w:w="40.0" w:type="dxa"/>
              <w:bottom w:w="40.0" w:type="dxa"/>
              <w:right w:w="40.0" w:type="dxa"/>
            </w:tcMar>
            <w:vAlign w:val="bottom"/>
          </w:tcPr>
          <w:p w:rsidR="00000000" w:rsidDel="00000000" w:rsidP="00000000" w:rsidRDefault="00000000" w:rsidRPr="00000000" w14:paraId="000000EA">
            <w:pPr>
              <w:widowControl w:val="0"/>
              <w:jc w:val="right"/>
              <w:rPr>
                <w:sz w:val="20"/>
                <w:szCs w:val="20"/>
              </w:rPr>
            </w:pPr>
            <w:r w:rsidDel="00000000" w:rsidR="00000000" w:rsidRPr="00000000">
              <w:rPr>
                <w:sz w:val="20"/>
                <w:szCs w:val="20"/>
                <w:rtl w:val="0"/>
              </w:rPr>
              <w:t xml:space="preserve">10.61%</w:t>
            </w:r>
          </w:p>
        </w:tc>
      </w:tr>
      <w:tr>
        <w:trPr>
          <w:trHeight w:val="300" w:hRule="atLeast"/>
        </w:trPr>
        <w:tc>
          <w:tcPr>
            <w:vMerge w:val="continue"/>
            <w:tcBorders>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shd w:fill="auto" w:val="clear"/>
            <w:tcMar>
              <w:top w:w="40.0" w:type="dxa"/>
              <w:left w:w="40.0" w:type="dxa"/>
              <w:bottom w:w="40.0" w:type="dxa"/>
              <w:right w:w="40.0" w:type="dxa"/>
            </w:tcMar>
            <w:vAlign w:val="bottom"/>
          </w:tcPr>
          <w:p w:rsidR="00000000" w:rsidDel="00000000" w:rsidP="00000000" w:rsidRDefault="00000000" w:rsidRPr="00000000" w14:paraId="000000EC">
            <w:pPr>
              <w:widowControl w:val="0"/>
              <w:jc w:val="right"/>
              <w:rPr>
                <w:sz w:val="20"/>
                <w:szCs w:val="20"/>
              </w:rPr>
            </w:pPr>
            <w:r w:rsidDel="00000000" w:rsidR="00000000" w:rsidRPr="00000000">
              <w:rPr>
                <w:sz w:val="20"/>
                <w:szCs w:val="20"/>
                <w:rtl w:val="0"/>
              </w:rPr>
              <w:t xml:space="preserve">20%</w:t>
            </w:r>
          </w:p>
        </w:tc>
        <w:tc>
          <w:tcPr>
            <w:tcBorders>
              <w:top w:color="cccccc" w:space="0" w:sz="6" w:val="single"/>
              <w:left w:color="cccccc" w:space="0" w:sz="6" w:val="single"/>
              <w:bottom w:color="000000" w:space="0" w:sz="12"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D">
            <w:pPr>
              <w:widowControl w:val="0"/>
              <w:jc w:val="right"/>
              <w:rPr>
                <w:sz w:val="20"/>
                <w:szCs w:val="20"/>
              </w:rPr>
            </w:pPr>
            <w:r w:rsidDel="00000000" w:rsidR="00000000" w:rsidRPr="00000000">
              <w:rPr>
                <w:sz w:val="20"/>
                <w:szCs w:val="20"/>
                <w:rtl w:val="0"/>
              </w:rPr>
              <w:t xml:space="preserve">0.87</w:t>
            </w:r>
          </w:p>
        </w:tc>
        <w:tc>
          <w:tcPr>
            <w:tcBorders>
              <w:top w:color="cccccc" w:space="0" w:sz="6" w:val="single"/>
              <w:left w:color="cccccc" w:space="0" w:sz="6" w:val="single"/>
              <w:bottom w:color="000000" w:space="0" w:sz="12"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E">
            <w:pPr>
              <w:widowControl w:val="0"/>
              <w:jc w:val="right"/>
              <w:rPr>
                <w:sz w:val="20"/>
                <w:szCs w:val="20"/>
              </w:rPr>
            </w:pPr>
            <w:r w:rsidDel="00000000" w:rsidR="00000000" w:rsidRPr="00000000">
              <w:rPr>
                <w:sz w:val="20"/>
                <w:szCs w:val="20"/>
                <w:rtl w:val="0"/>
              </w:rPr>
              <w:t xml:space="preserve">0.89</w:t>
            </w:r>
          </w:p>
        </w:tc>
        <w:tc>
          <w:tcPr>
            <w:tcBorders>
              <w:top w:color="cccccc" w:space="0" w:sz="6" w:val="single"/>
              <w:left w:color="cccccc" w:space="0" w:sz="6" w:val="single"/>
              <w:bottom w:color="000000" w:space="0" w:sz="12"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F">
            <w:pPr>
              <w:widowControl w:val="0"/>
              <w:jc w:val="right"/>
              <w:rPr>
                <w:sz w:val="20"/>
                <w:szCs w:val="20"/>
              </w:rPr>
            </w:pPr>
            <w:r w:rsidDel="00000000" w:rsidR="00000000" w:rsidRPr="00000000">
              <w:rPr>
                <w:sz w:val="20"/>
                <w:szCs w:val="20"/>
                <w:rtl w:val="0"/>
              </w:rPr>
              <w:t xml:space="preserve">0.86</w:t>
            </w:r>
          </w:p>
        </w:tc>
        <w:tc>
          <w:tcPr>
            <w:tcBorders>
              <w:top w:color="cccccc" w:space="0" w:sz="6" w:val="single"/>
              <w:left w:color="cccccc" w:space="0" w:sz="6" w:val="single"/>
              <w:bottom w:color="000000" w:space="0" w:sz="12"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0">
            <w:pPr>
              <w:widowControl w:val="0"/>
              <w:jc w:val="right"/>
              <w:rPr>
                <w:sz w:val="20"/>
                <w:szCs w:val="20"/>
              </w:rPr>
            </w:pPr>
            <w:r w:rsidDel="00000000" w:rsidR="00000000" w:rsidRPr="00000000">
              <w:rPr>
                <w:sz w:val="20"/>
                <w:szCs w:val="20"/>
                <w:rtl w:val="0"/>
              </w:rPr>
              <w:t xml:space="preserve">89.35%</w:t>
            </w:r>
          </w:p>
        </w:tc>
        <w:tc>
          <w:tcPr>
            <w:tcBorders>
              <w:top w:color="cccccc" w:space="0" w:sz="6" w:val="single"/>
              <w:left w:color="cccccc" w:space="0" w:sz="6" w:val="single"/>
              <w:bottom w:color="000000" w:space="0" w:sz="12" w:val="single"/>
              <w:right w:color="000000" w:space="0" w:sz="12" w:val="single"/>
            </w:tcBorders>
            <w:shd w:fill="auto" w:val="clear"/>
            <w:tcMar>
              <w:top w:w="40.0" w:type="dxa"/>
              <w:left w:w="40.0" w:type="dxa"/>
              <w:bottom w:w="40.0" w:type="dxa"/>
              <w:right w:w="40.0" w:type="dxa"/>
            </w:tcMar>
            <w:vAlign w:val="bottom"/>
          </w:tcPr>
          <w:p w:rsidR="00000000" w:rsidDel="00000000" w:rsidP="00000000" w:rsidRDefault="00000000" w:rsidRPr="00000000" w14:paraId="000000F1">
            <w:pPr>
              <w:widowControl w:val="0"/>
              <w:jc w:val="right"/>
              <w:rPr>
                <w:sz w:val="20"/>
                <w:szCs w:val="20"/>
              </w:rPr>
            </w:pPr>
            <w:r w:rsidDel="00000000" w:rsidR="00000000" w:rsidRPr="00000000">
              <w:rPr>
                <w:sz w:val="20"/>
                <w:szCs w:val="20"/>
                <w:rtl w:val="0"/>
              </w:rPr>
              <w:t xml:space="preserve">10.65%</w:t>
            </w:r>
          </w:p>
        </w:tc>
      </w:tr>
      <w:tr>
        <w:trPr>
          <w:trHeight w:val="300" w:hRule="atLeast"/>
        </w:trPr>
        <w:tc>
          <w:tcPr>
            <w:vMerge w:val="restart"/>
            <w:tcBorders>
              <w:top w:color="cccccc" w:space="0" w:sz="6" w:val="single"/>
              <w:left w:color="000000" w:space="0" w:sz="12" w:val="single"/>
              <w:bottom w:color="000000" w:space="0" w:sz="12" w:val="single"/>
              <w:right w:color="000000" w:space="0" w:sz="12" w:val="single"/>
            </w:tcBorders>
            <w:shd w:fill="auto" w:val="clear"/>
            <w:tcMar>
              <w:top w:w="40.0" w:type="dxa"/>
              <w:left w:w="40.0" w:type="dxa"/>
              <w:bottom w:w="40.0" w:type="dxa"/>
              <w:right w:w="40.0" w:type="dxa"/>
            </w:tcMar>
            <w:vAlign w:val="center"/>
          </w:tcPr>
          <w:p w:rsidR="00000000" w:rsidDel="00000000" w:rsidP="00000000" w:rsidRDefault="00000000" w:rsidRPr="00000000" w14:paraId="000000F2">
            <w:pPr>
              <w:widowControl w:val="0"/>
              <w:jc w:val="center"/>
              <w:rPr>
                <w:sz w:val="20"/>
                <w:szCs w:val="20"/>
              </w:rPr>
            </w:pPr>
            <w:r w:rsidDel="00000000" w:rsidR="00000000" w:rsidRPr="00000000">
              <w:rPr>
                <w:sz w:val="20"/>
                <w:szCs w:val="20"/>
                <w:rtl w:val="0"/>
              </w:rPr>
              <w:t xml:space="preserve">Decision Tree</w:t>
            </w:r>
          </w:p>
        </w:tc>
        <w:tc>
          <w:tcPr>
            <w:tcBorders>
              <w:top w:color="cccccc" w:space="0" w:sz="6" w:val="single"/>
              <w:left w:color="cccccc" w:space="0" w:sz="6" w:val="single"/>
              <w:bottom w:color="000000" w:space="0" w:sz="6" w:val="single"/>
              <w:right w:color="000000" w:space="0" w:sz="12" w:val="single"/>
            </w:tcBorders>
            <w:shd w:fill="auto" w:val="clear"/>
            <w:tcMar>
              <w:top w:w="40.0" w:type="dxa"/>
              <w:left w:w="40.0" w:type="dxa"/>
              <w:bottom w:w="40.0" w:type="dxa"/>
              <w:right w:w="40.0" w:type="dxa"/>
            </w:tcMar>
            <w:vAlign w:val="bottom"/>
          </w:tcPr>
          <w:p w:rsidR="00000000" w:rsidDel="00000000" w:rsidP="00000000" w:rsidRDefault="00000000" w:rsidRPr="00000000" w14:paraId="000000F3">
            <w:pPr>
              <w:widowControl w:val="0"/>
              <w:jc w:val="right"/>
              <w:rPr>
                <w:sz w:val="20"/>
                <w:szCs w:val="20"/>
              </w:rPr>
            </w:pPr>
            <w:r w:rsidDel="00000000" w:rsidR="00000000" w:rsidRPr="00000000">
              <w:rPr>
                <w:sz w:val="20"/>
                <w:szCs w:val="20"/>
                <w:rtl w:val="0"/>
              </w:rPr>
              <w:t xml:space="preserve">50%</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4">
            <w:pPr>
              <w:widowControl w:val="0"/>
              <w:jc w:val="right"/>
              <w:rPr>
                <w:sz w:val="20"/>
                <w:szCs w:val="20"/>
              </w:rPr>
            </w:pPr>
            <w:r w:rsidDel="00000000" w:rsidR="00000000" w:rsidRPr="00000000">
              <w:rPr>
                <w:sz w:val="20"/>
                <w:szCs w:val="20"/>
                <w:rtl w:val="0"/>
              </w:rPr>
              <w:t xml:space="preserve">0.89</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5">
            <w:pPr>
              <w:widowControl w:val="0"/>
              <w:jc w:val="right"/>
              <w:rPr>
                <w:sz w:val="20"/>
                <w:szCs w:val="20"/>
              </w:rPr>
            </w:pPr>
            <w:r w:rsidDel="00000000" w:rsidR="00000000" w:rsidRPr="00000000">
              <w:rPr>
                <w:sz w:val="20"/>
                <w:szCs w:val="20"/>
                <w:rtl w:val="0"/>
              </w:rPr>
              <w:t xml:space="preserve">0.89</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6">
            <w:pPr>
              <w:widowControl w:val="0"/>
              <w:jc w:val="right"/>
              <w:rPr>
                <w:sz w:val="20"/>
                <w:szCs w:val="20"/>
              </w:rPr>
            </w:pPr>
            <w:r w:rsidDel="00000000" w:rsidR="00000000" w:rsidRPr="00000000">
              <w:rPr>
                <w:sz w:val="20"/>
                <w:szCs w:val="20"/>
                <w:rtl w:val="0"/>
              </w:rPr>
              <w:t xml:space="preserve">0.89</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7">
            <w:pPr>
              <w:widowControl w:val="0"/>
              <w:jc w:val="right"/>
              <w:rPr>
                <w:sz w:val="20"/>
                <w:szCs w:val="20"/>
              </w:rPr>
            </w:pPr>
            <w:r w:rsidDel="00000000" w:rsidR="00000000" w:rsidRPr="00000000">
              <w:rPr>
                <w:sz w:val="20"/>
                <w:szCs w:val="20"/>
                <w:rtl w:val="0"/>
              </w:rPr>
              <w:t xml:space="preserve">89.33%</w:t>
            </w:r>
          </w:p>
        </w:tc>
        <w:tc>
          <w:tcPr>
            <w:tcBorders>
              <w:top w:color="cccccc" w:space="0" w:sz="6" w:val="single"/>
              <w:left w:color="cccccc" w:space="0" w:sz="6" w:val="single"/>
              <w:bottom w:color="000000" w:space="0" w:sz="6" w:val="single"/>
              <w:right w:color="000000" w:space="0" w:sz="12" w:val="single"/>
            </w:tcBorders>
            <w:shd w:fill="auto" w:val="clear"/>
            <w:tcMar>
              <w:top w:w="40.0" w:type="dxa"/>
              <w:left w:w="40.0" w:type="dxa"/>
              <w:bottom w:w="40.0" w:type="dxa"/>
              <w:right w:w="40.0" w:type="dxa"/>
            </w:tcMar>
            <w:vAlign w:val="bottom"/>
          </w:tcPr>
          <w:p w:rsidR="00000000" w:rsidDel="00000000" w:rsidP="00000000" w:rsidRDefault="00000000" w:rsidRPr="00000000" w14:paraId="000000F8">
            <w:pPr>
              <w:widowControl w:val="0"/>
              <w:jc w:val="right"/>
              <w:rPr>
                <w:sz w:val="20"/>
                <w:szCs w:val="20"/>
              </w:rPr>
            </w:pPr>
            <w:r w:rsidDel="00000000" w:rsidR="00000000" w:rsidRPr="00000000">
              <w:rPr>
                <w:sz w:val="20"/>
                <w:szCs w:val="20"/>
                <w:rtl w:val="0"/>
              </w:rPr>
              <w:t xml:space="preserve">10.67%</w:t>
            </w:r>
          </w:p>
        </w:tc>
      </w:tr>
      <w:tr>
        <w:trPr>
          <w:trHeight w:val="300" w:hRule="atLeast"/>
        </w:trPr>
        <w:tc>
          <w:tcPr>
            <w:vMerge w:val="continue"/>
            <w:tcBorders>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12" w:val="single"/>
            </w:tcBorders>
            <w:shd w:fill="auto" w:val="clear"/>
            <w:tcMar>
              <w:top w:w="40.0" w:type="dxa"/>
              <w:left w:w="40.0" w:type="dxa"/>
              <w:bottom w:w="40.0" w:type="dxa"/>
              <w:right w:w="40.0" w:type="dxa"/>
            </w:tcMar>
            <w:vAlign w:val="bottom"/>
          </w:tcPr>
          <w:p w:rsidR="00000000" w:rsidDel="00000000" w:rsidP="00000000" w:rsidRDefault="00000000" w:rsidRPr="00000000" w14:paraId="000000FA">
            <w:pPr>
              <w:widowControl w:val="0"/>
              <w:jc w:val="right"/>
              <w:rPr>
                <w:sz w:val="20"/>
                <w:szCs w:val="20"/>
              </w:rPr>
            </w:pPr>
            <w:r w:rsidDel="00000000" w:rsidR="00000000" w:rsidRPr="00000000">
              <w:rPr>
                <w:sz w:val="20"/>
                <w:szCs w:val="20"/>
                <w:rtl w:val="0"/>
              </w:rPr>
              <w:t xml:space="preserve">40%</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B">
            <w:pPr>
              <w:widowControl w:val="0"/>
              <w:jc w:val="right"/>
              <w:rPr>
                <w:sz w:val="20"/>
                <w:szCs w:val="20"/>
              </w:rPr>
            </w:pPr>
            <w:r w:rsidDel="00000000" w:rsidR="00000000" w:rsidRPr="00000000">
              <w:rPr>
                <w:sz w:val="20"/>
                <w:szCs w:val="20"/>
                <w:rtl w:val="0"/>
              </w:rPr>
              <w:t xml:space="preserve">0.89</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C">
            <w:pPr>
              <w:widowControl w:val="0"/>
              <w:jc w:val="right"/>
              <w:rPr>
                <w:sz w:val="20"/>
                <w:szCs w:val="20"/>
              </w:rPr>
            </w:pPr>
            <w:r w:rsidDel="00000000" w:rsidR="00000000" w:rsidRPr="00000000">
              <w:rPr>
                <w:sz w:val="20"/>
                <w:szCs w:val="20"/>
                <w:rtl w:val="0"/>
              </w:rPr>
              <w:t xml:space="preserve">0.89</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D">
            <w:pPr>
              <w:widowControl w:val="0"/>
              <w:jc w:val="right"/>
              <w:rPr>
                <w:sz w:val="20"/>
                <w:szCs w:val="20"/>
              </w:rPr>
            </w:pPr>
            <w:r w:rsidDel="00000000" w:rsidR="00000000" w:rsidRPr="00000000">
              <w:rPr>
                <w:sz w:val="20"/>
                <w:szCs w:val="20"/>
                <w:rtl w:val="0"/>
              </w:rPr>
              <w:t xml:space="preserve">0.89</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E">
            <w:pPr>
              <w:widowControl w:val="0"/>
              <w:jc w:val="right"/>
              <w:rPr>
                <w:sz w:val="20"/>
                <w:szCs w:val="20"/>
              </w:rPr>
            </w:pPr>
            <w:r w:rsidDel="00000000" w:rsidR="00000000" w:rsidRPr="00000000">
              <w:rPr>
                <w:sz w:val="20"/>
                <w:szCs w:val="20"/>
                <w:rtl w:val="0"/>
              </w:rPr>
              <w:t xml:space="preserve">89.07%</w:t>
            </w:r>
          </w:p>
        </w:tc>
        <w:tc>
          <w:tcPr>
            <w:tcBorders>
              <w:top w:color="cccccc" w:space="0" w:sz="6" w:val="single"/>
              <w:left w:color="cccccc" w:space="0" w:sz="6" w:val="single"/>
              <w:bottom w:color="000000" w:space="0" w:sz="6" w:val="single"/>
              <w:right w:color="000000" w:space="0" w:sz="12" w:val="single"/>
            </w:tcBorders>
            <w:shd w:fill="auto" w:val="clear"/>
            <w:tcMar>
              <w:top w:w="40.0" w:type="dxa"/>
              <w:left w:w="40.0" w:type="dxa"/>
              <w:bottom w:w="40.0" w:type="dxa"/>
              <w:right w:w="40.0" w:type="dxa"/>
            </w:tcMar>
            <w:vAlign w:val="bottom"/>
          </w:tcPr>
          <w:p w:rsidR="00000000" w:rsidDel="00000000" w:rsidP="00000000" w:rsidRDefault="00000000" w:rsidRPr="00000000" w14:paraId="000000FF">
            <w:pPr>
              <w:widowControl w:val="0"/>
              <w:jc w:val="right"/>
              <w:rPr>
                <w:sz w:val="20"/>
                <w:szCs w:val="20"/>
              </w:rPr>
            </w:pPr>
            <w:r w:rsidDel="00000000" w:rsidR="00000000" w:rsidRPr="00000000">
              <w:rPr>
                <w:sz w:val="20"/>
                <w:szCs w:val="20"/>
                <w:rtl w:val="0"/>
              </w:rPr>
              <w:t xml:space="preserve">10.93%</w:t>
            </w:r>
          </w:p>
        </w:tc>
      </w:tr>
      <w:tr>
        <w:trPr>
          <w:trHeight w:val="300" w:hRule="atLeast"/>
        </w:trPr>
        <w:tc>
          <w:tcPr>
            <w:vMerge w:val="continue"/>
            <w:tcBorders>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shd w:fill="auto" w:val="clear"/>
            <w:tcMar>
              <w:top w:w="40.0" w:type="dxa"/>
              <w:left w:w="40.0" w:type="dxa"/>
              <w:bottom w:w="40.0" w:type="dxa"/>
              <w:right w:w="40.0" w:type="dxa"/>
            </w:tcMar>
            <w:vAlign w:val="bottom"/>
          </w:tcPr>
          <w:p w:rsidR="00000000" w:rsidDel="00000000" w:rsidP="00000000" w:rsidRDefault="00000000" w:rsidRPr="00000000" w14:paraId="00000101">
            <w:pPr>
              <w:widowControl w:val="0"/>
              <w:jc w:val="right"/>
              <w:rPr>
                <w:sz w:val="20"/>
                <w:szCs w:val="20"/>
              </w:rPr>
            </w:pPr>
            <w:r w:rsidDel="00000000" w:rsidR="00000000" w:rsidRPr="00000000">
              <w:rPr>
                <w:sz w:val="20"/>
                <w:szCs w:val="20"/>
                <w:rtl w:val="0"/>
              </w:rPr>
              <w:t xml:space="preserve">20%</w:t>
            </w:r>
          </w:p>
        </w:tc>
        <w:tc>
          <w:tcPr>
            <w:tcBorders>
              <w:top w:color="cccccc" w:space="0" w:sz="6" w:val="single"/>
              <w:left w:color="cccccc" w:space="0" w:sz="6" w:val="single"/>
              <w:bottom w:color="000000" w:space="0" w:sz="12"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2">
            <w:pPr>
              <w:widowControl w:val="0"/>
              <w:jc w:val="right"/>
              <w:rPr>
                <w:sz w:val="20"/>
                <w:szCs w:val="20"/>
              </w:rPr>
            </w:pPr>
            <w:r w:rsidDel="00000000" w:rsidR="00000000" w:rsidRPr="00000000">
              <w:rPr>
                <w:sz w:val="20"/>
                <w:szCs w:val="20"/>
                <w:rtl w:val="0"/>
              </w:rPr>
              <w:t xml:space="preserve">0.88</w:t>
            </w:r>
          </w:p>
        </w:tc>
        <w:tc>
          <w:tcPr>
            <w:tcBorders>
              <w:top w:color="cccccc" w:space="0" w:sz="6" w:val="single"/>
              <w:left w:color="cccccc" w:space="0" w:sz="6" w:val="single"/>
              <w:bottom w:color="000000" w:space="0" w:sz="12"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3">
            <w:pPr>
              <w:widowControl w:val="0"/>
              <w:jc w:val="right"/>
              <w:rPr>
                <w:sz w:val="20"/>
                <w:szCs w:val="20"/>
              </w:rPr>
            </w:pPr>
            <w:r w:rsidDel="00000000" w:rsidR="00000000" w:rsidRPr="00000000">
              <w:rPr>
                <w:sz w:val="20"/>
                <w:szCs w:val="20"/>
                <w:rtl w:val="0"/>
              </w:rPr>
              <w:t xml:space="preserve">0.9</w:t>
            </w:r>
          </w:p>
        </w:tc>
        <w:tc>
          <w:tcPr>
            <w:tcBorders>
              <w:top w:color="cccccc" w:space="0" w:sz="6" w:val="single"/>
              <w:left w:color="cccccc" w:space="0" w:sz="6" w:val="single"/>
              <w:bottom w:color="000000" w:space="0" w:sz="12"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4">
            <w:pPr>
              <w:widowControl w:val="0"/>
              <w:jc w:val="right"/>
              <w:rPr>
                <w:sz w:val="20"/>
                <w:szCs w:val="20"/>
              </w:rPr>
            </w:pPr>
            <w:r w:rsidDel="00000000" w:rsidR="00000000" w:rsidRPr="00000000">
              <w:rPr>
                <w:sz w:val="20"/>
                <w:szCs w:val="20"/>
                <w:rtl w:val="0"/>
              </w:rPr>
              <w:t xml:space="preserve">0.89</w:t>
            </w:r>
          </w:p>
        </w:tc>
        <w:tc>
          <w:tcPr>
            <w:tcBorders>
              <w:top w:color="cccccc" w:space="0" w:sz="6" w:val="single"/>
              <w:left w:color="cccccc" w:space="0" w:sz="6" w:val="single"/>
              <w:bottom w:color="000000" w:space="0" w:sz="12"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5">
            <w:pPr>
              <w:widowControl w:val="0"/>
              <w:jc w:val="right"/>
              <w:rPr>
                <w:sz w:val="20"/>
                <w:szCs w:val="20"/>
              </w:rPr>
            </w:pPr>
            <w:r w:rsidDel="00000000" w:rsidR="00000000" w:rsidRPr="00000000">
              <w:rPr>
                <w:sz w:val="20"/>
                <w:szCs w:val="20"/>
                <w:rtl w:val="0"/>
              </w:rPr>
              <w:t xml:space="preserve">89.65%</w:t>
            </w:r>
          </w:p>
        </w:tc>
        <w:tc>
          <w:tcPr>
            <w:tcBorders>
              <w:top w:color="cccccc" w:space="0" w:sz="6" w:val="single"/>
              <w:left w:color="cccccc" w:space="0" w:sz="6" w:val="single"/>
              <w:bottom w:color="000000" w:space="0" w:sz="12" w:val="single"/>
              <w:right w:color="000000" w:space="0" w:sz="12" w:val="single"/>
            </w:tcBorders>
            <w:shd w:fill="auto" w:val="clear"/>
            <w:tcMar>
              <w:top w:w="40.0" w:type="dxa"/>
              <w:left w:w="40.0" w:type="dxa"/>
              <w:bottom w:w="40.0" w:type="dxa"/>
              <w:right w:w="40.0" w:type="dxa"/>
            </w:tcMar>
            <w:vAlign w:val="bottom"/>
          </w:tcPr>
          <w:p w:rsidR="00000000" w:rsidDel="00000000" w:rsidP="00000000" w:rsidRDefault="00000000" w:rsidRPr="00000000" w14:paraId="00000106">
            <w:pPr>
              <w:widowControl w:val="0"/>
              <w:jc w:val="right"/>
              <w:rPr>
                <w:sz w:val="20"/>
                <w:szCs w:val="20"/>
              </w:rPr>
            </w:pPr>
            <w:r w:rsidDel="00000000" w:rsidR="00000000" w:rsidRPr="00000000">
              <w:rPr>
                <w:sz w:val="20"/>
                <w:szCs w:val="20"/>
                <w:rtl w:val="0"/>
              </w:rPr>
              <w:t xml:space="preserve">10.35%</w:t>
            </w:r>
          </w:p>
        </w:tc>
      </w:tr>
    </w:tbl>
    <w:p w:rsidR="00000000" w:rsidDel="00000000" w:rsidP="00000000" w:rsidRDefault="00000000" w:rsidRPr="00000000" w14:paraId="00000107">
      <w:pPr>
        <w:rPr>
          <w:b w:val="1"/>
        </w:rPr>
      </w:pPr>
      <w:r w:rsidDel="00000000" w:rsidR="00000000" w:rsidRPr="00000000">
        <w:rPr>
          <w:rtl w:val="0"/>
        </w:rPr>
      </w:r>
    </w:p>
    <w:sectPr>
      <w:pgSz w:h="16834" w:w="11909"/>
      <w:pgMar w:bottom="1113.3070866141725" w:top="1275.5905511811022" w:left="850.3937007874017" w:right="850.2755905511822"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Tu Bui" w:id="0" w:date="2019-09-13T16:21:42Z">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https://www.datacamp.com/community/tutorials/k-nearest-neighbor-classification-scikit-learn</w:t>
      </w:r>
    </w:p>
  </w:comment>
  <w:comment w:author="Tu Bui" w:id="1" w:date="2019-09-13T09:35:51Z">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https://medium.com/datadriveninvestor/bias-and-variance-in-machine-learning-51fdd38d1f86</w:t>
      </w:r>
    </w:p>
  </w:comment>
  <w:comment w:author="Tu Bui" w:id="2" w:date="2019-09-13T10:04:41Z">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https://medium.com/@stallonejacob/data-science-scaling-of-data-in-python-ec7ad220b339</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ind w:left="720" w:hanging="360"/>
    </w:pPr>
    <w:rPr>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11" Type="http://schemas.openxmlformats.org/officeDocument/2006/relationships/hyperlink" Target="http://www.numpy.org/" TargetMode="External"/><Relationship Id="rId22" Type="http://schemas.openxmlformats.org/officeDocument/2006/relationships/image" Target="media/image7.png"/><Relationship Id="rId10" Type="http://schemas.openxmlformats.org/officeDocument/2006/relationships/hyperlink" Target="http://archive.ics.uci.edu/ml/datasets/Bank+Marketing" TargetMode="External"/><Relationship Id="rId21" Type="http://schemas.openxmlformats.org/officeDocument/2006/relationships/image" Target="media/image8.png"/><Relationship Id="rId13" Type="http://schemas.openxmlformats.org/officeDocument/2006/relationships/hyperlink" Target="https://seaborn.pydata.org/" TargetMode="External"/><Relationship Id="rId12" Type="http://schemas.openxmlformats.org/officeDocument/2006/relationships/hyperlink" Target="https://matplotlib.org/" TargetMode="External"/><Relationship Id="rId23"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mailto:s3634162@rmit.edu.vn" TargetMode="External"/><Relationship Id="rId15" Type="http://schemas.openxmlformats.org/officeDocument/2006/relationships/image" Target="media/image10.png"/><Relationship Id="rId14" Type="http://schemas.openxmlformats.org/officeDocument/2006/relationships/image" Target="media/image6.png"/><Relationship Id="rId17" Type="http://schemas.openxmlformats.org/officeDocument/2006/relationships/image" Target="media/image3.png"/><Relationship Id="rId16" Type="http://schemas.openxmlformats.org/officeDocument/2006/relationships/image" Target="media/image2.png"/><Relationship Id="rId5" Type="http://schemas.openxmlformats.org/officeDocument/2006/relationships/numbering" Target="numbering.xml"/><Relationship Id="rId19" Type="http://schemas.openxmlformats.org/officeDocument/2006/relationships/image" Target="media/image9.png"/><Relationship Id="rId6" Type="http://schemas.openxmlformats.org/officeDocument/2006/relationships/styles" Target="styles.xml"/><Relationship Id="rId18" Type="http://schemas.openxmlformats.org/officeDocument/2006/relationships/image" Target="media/image11.png"/><Relationship Id="rId7" Type="http://schemas.openxmlformats.org/officeDocument/2006/relationships/image" Target="media/image4.png"/><Relationship Id="rId8" Type="http://schemas.openxmlformats.org/officeDocument/2006/relationships/hyperlink" Target="mailto:s3608114@rmit.edu.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