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tblLook w:val="04A0" w:firstRow="1" w:lastRow="0" w:firstColumn="1" w:lastColumn="0" w:noHBand="0" w:noVBand="1"/>
      </w:tblPr>
      <w:tblGrid>
        <w:gridCol w:w="10296"/>
      </w:tblGrid>
      <w:tr w:rsidR="007812EC" w14:paraId="185DBE64" w14:textId="77777777" w:rsidTr="004A4C3F">
        <w:tc>
          <w:tcPr>
            <w:tcW w:w="9918" w:type="dxa"/>
          </w:tcPr>
          <w:p w14:paraId="2F2865C1" w14:textId="3B2AF4AC" w:rsidR="007812EC" w:rsidRPr="004A4C3F" w:rsidRDefault="007812EC" w:rsidP="007812EC">
            <w:pPr>
              <w:jc w:val="center"/>
              <w:rPr>
                <w:rFonts w:ascii="Times New Roman" w:hAnsi="Times New Roman" w:cs="Times New Roman"/>
                <w:b/>
                <w:bCs/>
                <w:noProof/>
                <w:color w:val="FF0000"/>
              </w:rPr>
            </w:pPr>
            <w:r w:rsidRPr="004A4C3F">
              <w:rPr>
                <w:rFonts w:ascii="Times New Roman" w:hAnsi="Times New Roman" w:cs="Times New Roman"/>
                <w:b/>
                <w:bCs/>
                <w:noProof/>
                <w:color w:val="FF0000"/>
              </w:rPr>
              <w:t>LƯU Ý KHI SỬ DỤNG BÀI GIẢNG ELEARNING</w:t>
            </w:r>
          </w:p>
          <w:p w14:paraId="79F9491E" w14:textId="77777777" w:rsidR="004A4C3F" w:rsidRPr="004A4C3F" w:rsidRDefault="004A4C3F" w:rsidP="007812EC">
            <w:pPr>
              <w:jc w:val="center"/>
              <w:rPr>
                <w:rFonts w:ascii="Times New Roman" w:hAnsi="Times New Roman" w:cs="Times New Roman"/>
                <w:b/>
                <w:bCs/>
                <w:noProof/>
                <w:color w:val="FF0000"/>
              </w:rPr>
            </w:pPr>
          </w:p>
          <w:p w14:paraId="3BD45C81" w14:textId="73E0B120" w:rsidR="007812EC" w:rsidRPr="00522F55" w:rsidRDefault="004A4C3F" w:rsidP="007812EC">
            <w:pPr>
              <w:rPr>
                <w:rFonts w:ascii="Times New Roman" w:hAnsi="Times New Roman" w:cs="Times New Roman"/>
                <w:b/>
                <w:bCs/>
                <w:noProof/>
                <w:color w:val="5B9BD5" w:themeColor="accent5"/>
              </w:rPr>
            </w:pPr>
            <w:r>
              <w:rPr>
                <w:rFonts w:ascii="Times New Roman" w:hAnsi="Times New Roman" w:cs="Times New Roman"/>
                <w:b/>
                <w:bCs/>
                <w:noProof/>
              </w:rPr>
              <w:t xml:space="preserve">       </w:t>
            </w:r>
            <w:r w:rsidR="007812EC" w:rsidRPr="00522F55">
              <w:rPr>
                <w:rFonts w:ascii="Times New Roman" w:hAnsi="Times New Roman" w:cs="Times New Roman"/>
                <w:b/>
                <w:bCs/>
                <w:noProof/>
                <w:color w:val="5B9BD5" w:themeColor="accent5"/>
              </w:rPr>
              <w:t>Dưới đây là các bước để mở bài giảng elearning và một số lưu ý khi sử dụng bài giảng:</w:t>
            </w:r>
          </w:p>
          <w:p w14:paraId="5CED8DF7" w14:textId="2EB76823" w:rsidR="007812EC" w:rsidRDefault="007812EC" w:rsidP="00522F55">
            <w:pPr>
              <w:pStyle w:val="ListParagraph"/>
              <w:numPr>
                <w:ilvl w:val="0"/>
                <w:numId w:val="3"/>
              </w:numPr>
              <w:rPr>
                <w:rFonts w:ascii="Times New Roman" w:hAnsi="Times New Roman" w:cs="Times New Roman"/>
                <w:b/>
                <w:bCs/>
              </w:rPr>
            </w:pPr>
            <w:proofErr w:type="spellStart"/>
            <w:r w:rsidRPr="00522F55">
              <w:rPr>
                <w:rFonts w:ascii="Times New Roman" w:hAnsi="Times New Roman" w:cs="Times New Roman"/>
                <w:b/>
                <w:bCs/>
                <w:color w:val="5B9BD5" w:themeColor="accent5"/>
              </w:rPr>
              <w:t>Cách</w:t>
            </w:r>
            <w:proofErr w:type="spellEnd"/>
            <w:r w:rsidRPr="00522F55">
              <w:rPr>
                <w:rFonts w:ascii="Times New Roman" w:hAnsi="Times New Roman" w:cs="Times New Roman"/>
                <w:b/>
                <w:bCs/>
                <w:color w:val="5B9BD5" w:themeColor="accent5"/>
              </w:rPr>
              <w:t xml:space="preserve"> </w:t>
            </w:r>
            <w:proofErr w:type="spellStart"/>
            <w:r w:rsidRPr="00522F55">
              <w:rPr>
                <w:rFonts w:ascii="Times New Roman" w:hAnsi="Times New Roman" w:cs="Times New Roman"/>
                <w:b/>
                <w:bCs/>
                <w:color w:val="5B9BD5" w:themeColor="accent5"/>
              </w:rPr>
              <w:t>mở</w:t>
            </w:r>
            <w:proofErr w:type="spellEnd"/>
            <w:r w:rsidRPr="00522F55">
              <w:rPr>
                <w:rFonts w:ascii="Times New Roman" w:hAnsi="Times New Roman" w:cs="Times New Roman"/>
                <w:b/>
                <w:bCs/>
                <w:color w:val="5B9BD5" w:themeColor="accent5"/>
              </w:rPr>
              <w:t xml:space="preserve"> </w:t>
            </w:r>
            <w:proofErr w:type="spellStart"/>
            <w:r w:rsidRPr="00522F55">
              <w:rPr>
                <w:rFonts w:ascii="Times New Roman" w:hAnsi="Times New Roman" w:cs="Times New Roman"/>
                <w:b/>
                <w:bCs/>
                <w:color w:val="5B9BD5" w:themeColor="accent5"/>
              </w:rPr>
              <w:t>bài</w:t>
            </w:r>
            <w:proofErr w:type="spellEnd"/>
            <w:r w:rsidRPr="00522F55">
              <w:rPr>
                <w:rFonts w:ascii="Times New Roman" w:hAnsi="Times New Roman" w:cs="Times New Roman"/>
                <w:b/>
                <w:bCs/>
                <w:color w:val="5B9BD5" w:themeColor="accent5"/>
              </w:rPr>
              <w:t xml:space="preserve"> </w:t>
            </w:r>
            <w:proofErr w:type="spellStart"/>
            <w:r w:rsidRPr="00522F55">
              <w:rPr>
                <w:rFonts w:ascii="Times New Roman" w:hAnsi="Times New Roman" w:cs="Times New Roman"/>
                <w:b/>
                <w:bCs/>
                <w:color w:val="5B9BD5" w:themeColor="accent5"/>
              </w:rPr>
              <w:t>giảng</w:t>
            </w:r>
            <w:proofErr w:type="spellEnd"/>
          </w:p>
          <w:p w14:paraId="206C130D" w14:textId="76B9409E" w:rsidR="007812EC" w:rsidRDefault="007812EC" w:rsidP="007812EC">
            <w:pPr>
              <w:pStyle w:val="ListParagraph"/>
              <w:rPr>
                <w:rFonts w:ascii="Times New Roman" w:hAnsi="Times New Roman" w:cs="Times New Roman"/>
                <w:b/>
                <w:bCs/>
              </w:rPr>
            </w:pPr>
            <w:proofErr w:type="spellStart"/>
            <w:r>
              <w:rPr>
                <w:rFonts w:ascii="Times New Roman" w:hAnsi="Times New Roman" w:cs="Times New Roman"/>
                <w:b/>
                <w:bCs/>
              </w:rPr>
              <w:t>Bước</w:t>
            </w:r>
            <w:proofErr w:type="spellEnd"/>
            <w:r>
              <w:rPr>
                <w:rFonts w:ascii="Times New Roman" w:hAnsi="Times New Roman" w:cs="Times New Roman"/>
                <w:b/>
                <w:bCs/>
              </w:rPr>
              <w:t xml:space="preserve"> 1: </w:t>
            </w:r>
            <w:proofErr w:type="spellStart"/>
            <w:r>
              <w:rPr>
                <w:rFonts w:ascii="Times New Roman" w:hAnsi="Times New Roman" w:cs="Times New Roman"/>
                <w:b/>
                <w:bCs/>
              </w:rPr>
              <w:t>Mở</w:t>
            </w:r>
            <w:proofErr w:type="spellEnd"/>
            <w:r>
              <w:rPr>
                <w:rFonts w:ascii="Times New Roman" w:hAnsi="Times New Roman" w:cs="Times New Roman"/>
                <w:b/>
                <w:bCs/>
              </w:rPr>
              <w:t xml:space="preserve"> file </w:t>
            </w:r>
            <w:proofErr w:type="spellStart"/>
            <w:r>
              <w:rPr>
                <w:rFonts w:ascii="Times New Roman" w:hAnsi="Times New Roman" w:cs="Times New Roman"/>
                <w:b/>
                <w:bCs/>
              </w:rPr>
              <w:t>nén</w:t>
            </w:r>
            <w:proofErr w:type="spellEnd"/>
            <w:r>
              <w:rPr>
                <w:rFonts w:ascii="Times New Roman" w:hAnsi="Times New Roman" w:cs="Times New Roman"/>
                <w:b/>
                <w:bCs/>
              </w:rPr>
              <w:t xml:space="preserve">, </w:t>
            </w:r>
            <w:proofErr w:type="spellStart"/>
            <w:r>
              <w:rPr>
                <w:rFonts w:ascii="Times New Roman" w:hAnsi="Times New Roman" w:cs="Times New Roman"/>
                <w:b/>
                <w:bCs/>
              </w:rPr>
              <w:t>chọn</w:t>
            </w:r>
            <w:proofErr w:type="spellEnd"/>
            <w:r>
              <w:rPr>
                <w:rFonts w:ascii="Times New Roman" w:hAnsi="Times New Roman" w:cs="Times New Roman"/>
                <w:b/>
                <w:bCs/>
              </w:rPr>
              <w:t xml:space="preserve"> </w:t>
            </w:r>
            <w:proofErr w:type="spellStart"/>
            <w:r>
              <w:rPr>
                <w:rFonts w:ascii="Times New Roman" w:hAnsi="Times New Roman" w:cs="Times New Roman"/>
                <w:b/>
                <w:bCs/>
              </w:rPr>
              <w:t>và</w:t>
            </w:r>
            <w:proofErr w:type="spellEnd"/>
            <w:r>
              <w:rPr>
                <w:rFonts w:ascii="Times New Roman" w:hAnsi="Times New Roman" w:cs="Times New Roman"/>
                <w:b/>
                <w:bCs/>
              </w:rPr>
              <w:t xml:space="preserve"> </w:t>
            </w:r>
            <w:proofErr w:type="spellStart"/>
            <w:r>
              <w:rPr>
                <w:rFonts w:ascii="Times New Roman" w:hAnsi="Times New Roman" w:cs="Times New Roman"/>
                <w:b/>
                <w:bCs/>
              </w:rPr>
              <w:t>nhấp</w:t>
            </w:r>
            <w:proofErr w:type="spellEnd"/>
            <w:r>
              <w:rPr>
                <w:rFonts w:ascii="Times New Roman" w:hAnsi="Times New Roman" w:cs="Times New Roman"/>
                <w:b/>
                <w:bCs/>
              </w:rPr>
              <w:t xml:space="preserve"> </w:t>
            </w:r>
            <w:proofErr w:type="spellStart"/>
            <w:r>
              <w:rPr>
                <w:rFonts w:ascii="Times New Roman" w:hAnsi="Times New Roman" w:cs="Times New Roman"/>
                <w:b/>
                <w:bCs/>
              </w:rPr>
              <w:t>chuột</w:t>
            </w:r>
            <w:proofErr w:type="spellEnd"/>
            <w:r>
              <w:rPr>
                <w:rFonts w:ascii="Times New Roman" w:hAnsi="Times New Roman" w:cs="Times New Roman"/>
                <w:b/>
                <w:bCs/>
              </w:rPr>
              <w:t xml:space="preserve"> </w:t>
            </w:r>
            <w:proofErr w:type="spellStart"/>
            <w:r>
              <w:rPr>
                <w:rFonts w:ascii="Times New Roman" w:hAnsi="Times New Roman" w:cs="Times New Roman"/>
                <w:b/>
                <w:bCs/>
              </w:rPr>
              <w:t>vào</w:t>
            </w:r>
            <w:proofErr w:type="spellEnd"/>
            <w:r>
              <w:rPr>
                <w:rFonts w:ascii="Times New Roman" w:hAnsi="Times New Roman" w:cs="Times New Roman"/>
                <w:b/>
                <w:bCs/>
              </w:rPr>
              <w:t xml:space="preserve"> </w:t>
            </w:r>
            <w:proofErr w:type="spellStart"/>
            <w:r>
              <w:rPr>
                <w:rFonts w:ascii="Times New Roman" w:hAnsi="Times New Roman" w:cs="Times New Roman"/>
                <w:b/>
                <w:bCs/>
              </w:rPr>
              <w:t>biểu</w:t>
            </w:r>
            <w:proofErr w:type="spellEnd"/>
            <w:r>
              <w:rPr>
                <w:rFonts w:ascii="Times New Roman" w:hAnsi="Times New Roman" w:cs="Times New Roman"/>
                <w:b/>
                <w:bCs/>
              </w:rPr>
              <w:t xml:space="preserve"> </w:t>
            </w:r>
            <w:proofErr w:type="spellStart"/>
            <w:r>
              <w:rPr>
                <w:rFonts w:ascii="Times New Roman" w:hAnsi="Times New Roman" w:cs="Times New Roman"/>
                <w:b/>
                <w:bCs/>
              </w:rPr>
              <w:t>tượng</w:t>
            </w:r>
            <w:proofErr w:type="spellEnd"/>
            <w:r>
              <w:rPr>
                <w:rFonts w:ascii="Times New Roman" w:hAnsi="Times New Roman" w:cs="Times New Roman"/>
                <w:b/>
                <w:bCs/>
              </w:rPr>
              <w:t xml:space="preserve"> </w:t>
            </w:r>
            <w:proofErr w:type="spellStart"/>
            <w:r>
              <w:rPr>
                <w:rFonts w:ascii="Times New Roman" w:hAnsi="Times New Roman" w:cs="Times New Roman"/>
                <w:b/>
                <w:bCs/>
              </w:rPr>
              <w:t>chome</w:t>
            </w:r>
            <w:proofErr w:type="spellEnd"/>
            <w:r>
              <w:rPr>
                <w:rFonts w:ascii="Times New Roman" w:hAnsi="Times New Roman" w:cs="Times New Roman"/>
                <w:b/>
                <w:bCs/>
              </w:rPr>
              <w:t xml:space="preserve"> </w:t>
            </w:r>
            <w:proofErr w:type="spellStart"/>
            <w:r>
              <w:rPr>
                <w:rFonts w:ascii="Times New Roman" w:hAnsi="Times New Roman" w:cs="Times New Roman"/>
                <w:b/>
                <w:bCs/>
              </w:rPr>
              <w:t>để</w:t>
            </w:r>
            <w:proofErr w:type="spellEnd"/>
            <w:r>
              <w:rPr>
                <w:rFonts w:ascii="Times New Roman" w:hAnsi="Times New Roman" w:cs="Times New Roman"/>
                <w:b/>
                <w:bCs/>
              </w:rPr>
              <w:t xml:space="preserve"> </w:t>
            </w:r>
            <w:proofErr w:type="spellStart"/>
            <w:r>
              <w:rPr>
                <w:rFonts w:ascii="Times New Roman" w:hAnsi="Times New Roman" w:cs="Times New Roman"/>
                <w:b/>
                <w:bCs/>
              </w:rPr>
              <w:t>nghe</w:t>
            </w:r>
            <w:proofErr w:type="spellEnd"/>
            <w:r>
              <w:rPr>
                <w:rFonts w:ascii="Times New Roman" w:hAnsi="Times New Roman" w:cs="Times New Roman"/>
                <w:b/>
                <w:bCs/>
              </w:rPr>
              <w:t xml:space="preserve"> </w:t>
            </w:r>
            <w:proofErr w:type="spellStart"/>
            <w:r>
              <w:rPr>
                <w:rFonts w:ascii="Times New Roman" w:hAnsi="Times New Roman" w:cs="Times New Roman"/>
                <w:b/>
                <w:bCs/>
              </w:rPr>
              <w:t>giảng</w:t>
            </w:r>
            <w:proofErr w:type="spellEnd"/>
            <w:r w:rsidR="004A4C3F">
              <w:rPr>
                <w:rFonts w:ascii="Times New Roman" w:hAnsi="Times New Roman" w:cs="Times New Roman"/>
                <w:b/>
                <w:bCs/>
              </w:rPr>
              <w:t>.</w:t>
            </w:r>
          </w:p>
          <w:p w14:paraId="3BF0EF53" w14:textId="251A1BCB" w:rsidR="004A4C3F" w:rsidRDefault="004A4C3F" w:rsidP="007812EC">
            <w:pPr>
              <w:pStyle w:val="ListParagraph"/>
              <w:rPr>
                <w:rFonts w:ascii="Times New Roman" w:hAnsi="Times New Roman" w:cs="Times New Roman"/>
                <w:b/>
                <w:bCs/>
              </w:rPr>
            </w:pPr>
          </w:p>
          <w:p w14:paraId="75A91003" w14:textId="77777777" w:rsidR="004A4C3F" w:rsidRDefault="004A4C3F" w:rsidP="007812EC">
            <w:pPr>
              <w:pStyle w:val="ListParagraph"/>
              <w:rPr>
                <w:rFonts w:ascii="Times New Roman" w:hAnsi="Times New Roman" w:cs="Times New Roman"/>
                <w:b/>
                <w:bCs/>
              </w:rPr>
            </w:pPr>
          </w:p>
          <w:p w14:paraId="3BF52C1A" w14:textId="759A8E4B" w:rsidR="004A4C3F" w:rsidRPr="007812EC" w:rsidRDefault="00AE2670" w:rsidP="007812EC">
            <w:pPr>
              <w:pStyle w:val="ListParagrap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4551BE52" wp14:editId="1CDF8484">
                      <wp:simplePos x="0" y="0"/>
                      <wp:positionH relativeFrom="column">
                        <wp:posOffset>618490</wp:posOffset>
                      </wp:positionH>
                      <wp:positionV relativeFrom="paragraph">
                        <wp:posOffset>1223645</wp:posOffset>
                      </wp:positionV>
                      <wp:extent cx="266700" cy="274320"/>
                      <wp:effectExtent l="38100" t="38100" r="38100" b="30480"/>
                      <wp:wrapNone/>
                      <wp:docPr id="1" name="Straight Arrow Connector 1"/>
                      <wp:cNvGraphicFramePr/>
                      <a:graphic xmlns:a="http://schemas.openxmlformats.org/drawingml/2006/main">
                        <a:graphicData uri="http://schemas.microsoft.com/office/word/2010/wordprocessingShape">
                          <wps:wsp>
                            <wps:cNvCnPr/>
                            <wps:spPr>
                              <a:xfrm flipH="1" flipV="1">
                                <a:off x="0" y="0"/>
                                <a:ext cx="266700" cy="27432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A742B6" id="_x0000_t32" coordsize="21600,21600" o:spt="32" o:oned="t" path="m,l21600,21600e" filled="f">
                      <v:path arrowok="t" fillok="f" o:connecttype="none"/>
                      <o:lock v:ext="edit" shapetype="t"/>
                    </v:shapetype>
                    <v:shape id="Straight Arrow Connector 1" o:spid="_x0000_s1026" type="#_x0000_t32" style="position:absolute;margin-left:48.7pt;margin-top:96.35pt;width:21pt;height:21.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" strokecolor="red" strokeweight="4.5pt">
                      <v:stroke endarrow="block" joinstyle="miter"/>
                    </v:shape>
                  </w:pict>
                </mc:Fallback>
              </mc:AlternateContent>
            </w:r>
            <w:r w:rsidR="004A4C3F">
              <w:rPr>
                <w:rFonts w:ascii="Times New Roman" w:hAnsi="Times New Roman" w:cs="Times New Roman"/>
                <w:b/>
                <w:bCs/>
                <w:noProof/>
              </w:rPr>
              <w:drawing>
                <wp:inline distT="0" distB="0" distL="0" distR="0" wp14:anchorId="7009FBD2" wp14:editId="16CC49F5">
                  <wp:extent cx="5943600" cy="3082925"/>
                  <wp:effectExtent l="0" t="0" r="0" b="3175"/>
                  <wp:docPr id="3" name="Picture 3" descr="BAI DU THI ELEARNING TRANG VAN 6.rar (only 2 days left to buy a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I DU THI ELEARNING TRANG VAN 6.rar (only 2 days left to buy a licens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82925"/>
                          </a:xfrm>
                          <a:prstGeom prst="rect">
                            <a:avLst/>
                          </a:prstGeom>
                        </pic:spPr>
                      </pic:pic>
                    </a:graphicData>
                  </a:graphic>
                </wp:inline>
              </w:drawing>
            </w:r>
          </w:p>
          <w:p w14:paraId="0EEB3965" w14:textId="77777777" w:rsidR="007812EC" w:rsidRDefault="007812EC" w:rsidP="007812EC">
            <w:pPr>
              <w:jc w:val="center"/>
              <w:rPr>
                <w:rFonts w:ascii="Times New Roman" w:hAnsi="Times New Roman" w:cs="Times New Roman"/>
                <w:b/>
                <w:bCs/>
                <w:noProof/>
              </w:rPr>
            </w:pPr>
          </w:p>
          <w:p w14:paraId="7E5C6F68" w14:textId="033505B7" w:rsidR="004A4C3F" w:rsidRDefault="004A4C3F" w:rsidP="004A4C3F">
            <w:pPr>
              <w:rPr>
                <w:rFonts w:ascii="Times New Roman" w:hAnsi="Times New Roman" w:cs="Times New Roman"/>
                <w:b/>
                <w:bCs/>
                <w:noProof/>
              </w:rPr>
            </w:pPr>
            <w:r>
              <w:rPr>
                <w:rFonts w:ascii="Times New Roman" w:hAnsi="Times New Roman" w:cs="Times New Roman"/>
                <w:b/>
                <w:bCs/>
                <w:noProof/>
              </w:rPr>
              <w:t xml:space="preserve">           Bước 2: Nhấn biểu tượng ► để nghe giảng</w:t>
            </w:r>
          </w:p>
          <w:p w14:paraId="2428E2B9" w14:textId="4F8E9140" w:rsidR="0019761C" w:rsidRDefault="0019761C" w:rsidP="004A4C3F">
            <w:pPr>
              <w:rPr>
                <w:rFonts w:ascii="Times New Roman" w:hAnsi="Times New Roman" w:cs="Times New Roman"/>
                <w:b/>
                <w:bCs/>
                <w:noProof/>
              </w:rPr>
            </w:pPr>
          </w:p>
          <w:p w14:paraId="2B671E04" w14:textId="77777777" w:rsidR="0019761C" w:rsidRDefault="0019761C" w:rsidP="004A4C3F">
            <w:pPr>
              <w:rPr>
                <w:rFonts w:ascii="Times New Roman" w:hAnsi="Times New Roman" w:cs="Times New Roman"/>
                <w:b/>
                <w:bCs/>
                <w:noProof/>
              </w:rPr>
            </w:pPr>
          </w:p>
          <w:p w14:paraId="723F12C8" w14:textId="773DBCAD" w:rsidR="004A4C3F" w:rsidRDefault="00AE2670" w:rsidP="004A4C3F">
            <w:pPr>
              <w:rPr>
                <w:rFonts w:ascii="Times New Roman" w:hAnsi="Times New Roman" w:cs="Times New Roman"/>
                <w:b/>
                <w:bCs/>
                <w:noProof/>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167C3DD9" wp14:editId="0ABA99C8">
                      <wp:simplePos x="0" y="0"/>
                      <wp:positionH relativeFrom="column">
                        <wp:posOffset>-3175</wp:posOffset>
                      </wp:positionH>
                      <wp:positionV relativeFrom="paragraph">
                        <wp:posOffset>3058160</wp:posOffset>
                      </wp:positionV>
                      <wp:extent cx="400050" cy="163830"/>
                      <wp:effectExtent l="19050" t="38100" r="57150" b="45720"/>
                      <wp:wrapNone/>
                      <wp:docPr id="2" name="Straight Arrow Connector 2"/>
                      <wp:cNvGraphicFramePr/>
                      <a:graphic xmlns:a="http://schemas.openxmlformats.org/drawingml/2006/main">
                        <a:graphicData uri="http://schemas.microsoft.com/office/word/2010/wordprocessingShape">
                          <wps:wsp>
                            <wps:cNvCnPr/>
                            <wps:spPr>
                              <a:xfrm flipV="1">
                                <a:off x="0" y="0"/>
                                <a:ext cx="400050" cy="16383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177C3" id="Straight Arrow Connector 2" o:spid="_x0000_s1026" type="#_x0000_t32" style="position:absolute;margin-left:-.25pt;margin-top:240.8pt;width:31.5pt;height:12.9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" strokecolor="red" strokeweight="4.5pt">
                      <v:stroke endarrow="block" joinstyle="miter"/>
                    </v:shape>
                  </w:pict>
                </mc:Fallback>
              </mc:AlternateContent>
            </w:r>
            <w:r w:rsidR="0019761C">
              <w:rPr>
                <w:rFonts w:ascii="Times New Roman" w:hAnsi="Times New Roman" w:cs="Times New Roman"/>
                <w:b/>
                <w:bCs/>
                <w:noProof/>
              </w:rPr>
              <w:drawing>
                <wp:inline distT="0" distB="0" distL="0" distR="0" wp14:anchorId="3E23F0D4" wp14:editId="31109DAF">
                  <wp:extent cx="594360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p w14:paraId="02E4BE0C" w14:textId="4B008F23" w:rsidR="0019761C" w:rsidRPr="00522F55" w:rsidRDefault="0019761C" w:rsidP="00522F55">
            <w:pPr>
              <w:pStyle w:val="ListParagraph"/>
              <w:numPr>
                <w:ilvl w:val="0"/>
                <w:numId w:val="3"/>
              </w:numPr>
              <w:rPr>
                <w:rFonts w:ascii="Times New Roman" w:hAnsi="Times New Roman" w:cs="Times New Roman"/>
                <w:b/>
                <w:bCs/>
                <w:noProof/>
                <w:color w:val="5B9BD5" w:themeColor="accent5"/>
              </w:rPr>
            </w:pPr>
            <w:r w:rsidRPr="00522F55">
              <w:rPr>
                <w:rFonts w:ascii="Times New Roman" w:hAnsi="Times New Roman" w:cs="Times New Roman"/>
                <w:b/>
                <w:bCs/>
                <w:noProof/>
                <w:color w:val="5B9BD5" w:themeColor="accent5"/>
              </w:rPr>
              <w:lastRenderedPageBreak/>
              <w:t>Một số lưu ý khi sử dụng bài giảng</w:t>
            </w:r>
          </w:p>
          <w:p w14:paraId="2DBB182A" w14:textId="3C61EE0D" w:rsidR="0019761C" w:rsidRDefault="0019761C" w:rsidP="0019761C">
            <w:pPr>
              <w:pStyle w:val="ListParagraph"/>
              <w:rPr>
                <w:rFonts w:ascii="Times New Roman" w:hAnsi="Times New Roman" w:cs="Times New Roman"/>
                <w:b/>
                <w:bCs/>
                <w:noProof/>
              </w:rPr>
            </w:pPr>
            <w:r>
              <w:rPr>
                <w:rFonts w:ascii="Times New Roman" w:hAnsi="Times New Roman" w:cs="Times New Roman"/>
                <w:b/>
                <w:bCs/>
                <w:noProof/>
              </w:rPr>
              <w:t xml:space="preserve">Video đây là bài giảng được xuất trực tiếp trên google Chrome nên nhiều lúc sẽ bị ảnh hưởng bởi đường truyền mạng. Dưới đây là một số lỗi và cách khắc phục: </w:t>
            </w:r>
          </w:p>
          <w:p w14:paraId="34504306" w14:textId="62F88230" w:rsidR="0019761C" w:rsidRPr="00522F55" w:rsidRDefault="00950FB6" w:rsidP="0019761C">
            <w:pPr>
              <w:pStyle w:val="ListParagraph"/>
              <w:ind w:left="684"/>
              <w:rPr>
                <w:rFonts w:ascii="Times New Roman" w:hAnsi="Times New Roman" w:cs="Times New Roman"/>
                <w:b/>
                <w:bCs/>
                <w:noProof/>
                <w:color w:val="5B9BD5" w:themeColor="accent5"/>
              </w:rPr>
            </w:pPr>
            <w:r w:rsidRPr="00522F55">
              <w:rPr>
                <w:rFonts w:ascii="Times New Roman" w:hAnsi="Times New Roman" w:cs="Times New Roman"/>
                <w:b/>
                <w:bCs/>
                <w:noProof/>
                <w:color w:val="5B9BD5" w:themeColor="accent5"/>
              </w:rPr>
              <w:t>a) Các dạng lỗi</w:t>
            </w:r>
          </w:p>
          <w:p w14:paraId="22617471" w14:textId="043203AF" w:rsidR="0019761C" w:rsidRDefault="0019761C" w:rsidP="0019761C">
            <w:pPr>
              <w:pStyle w:val="ListParagraph"/>
              <w:ind w:left="684"/>
              <w:rPr>
                <w:rFonts w:ascii="Times New Roman" w:hAnsi="Times New Roman" w:cs="Times New Roman"/>
                <w:b/>
                <w:bCs/>
                <w:noProof/>
              </w:rPr>
            </w:pPr>
            <w:r>
              <w:rPr>
                <w:rFonts w:ascii="Times New Roman" w:hAnsi="Times New Roman" w:cs="Times New Roman"/>
                <w:b/>
                <w:bCs/>
                <w:noProof/>
              </w:rPr>
              <w:t>- Lỗi dừng slide (Slide tiếp theo không tự chạy, bị đứng lại)</w:t>
            </w:r>
          </w:p>
          <w:p w14:paraId="0DC3F91D" w14:textId="0C0C92F3" w:rsidR="0019761C" w:rsidRDefault="0019761C" w:rsidP="0019761C">
            <w:pPr>
              <w:pStyle w:val="ListParagraph"/>
              <w:ind w:left="684"/>
              <w:rPr>
                <w:rFonts w:ascii="Times New Roman" w:hAnsi="Times New Roman" w:cs="Times New Roman"/>
                <w:b/>
                <w:bCs/>
                <w:noProof/>
              </w:rPr>
            </w:pPr>
            <w:r>
              <w:rPr>
                <w:rFonts w:ascii="Times New Roman" w:hAnsi="Times New Roman" w:cs="Times New Roman"/>
                <w:b/>
                <w:bCs/>
                <w:noProof/>
              </w:rPr>
              <w:t>- Slide có tiếng nhưng không thấy chữ hoặc chữ chạy ra chậm hơn.</w:t>
            </w:r>
          </w:p>
          <w:p w14:paraId="596E26C7" w14:textId="677A68BC" w:rsidR="0019761C" w:rsidRPr="00522F55" w:rsidRDefault="00950FB6" w:rsidP="0019761C">
            <w:pPr>
              <w:pStyle w:val="ListParagraph"/>
              <w:ind w:left="684"/>
              <w:rPr>
                <w:rFonts w:ascii="Times New Roman" w:hAnsi="Times New Roman" w:cs="Times New Roman"/>
                <w:b/>
                <w:bCs/>
                <w:noProof/>
                <w:color w:val="5B9BD5" w:themeColor="accent5"/>
              </w:rPr>
            </w:pPr>
            <w:r w:rsidRPr="00522F55">
              <w:rPr>
                <w:rFonts w:ascii="Times New Roman" w:hAnsi="Times New Roman" w:cs="Times New Roman"/>
                <w:b/>
                <w:bCs/>
                <w:noProof/>
                <w:color w:val="5B9BD5" w:themeColor="accent5"/>
              </w:rPr>
              <w:t>b) Cách khắc phục</w:t>
            </w:r>
          </w:p>
          <w:p w14:paraId="5E10EEF4" w14:textId="5D5BAAF0" w:rsidR="00950FB6" w:rsidRDefault="00950FB6" w:rsidP="0019761C">
            <w:pPr>
              <w:pStyle w:val="ListParagraph"/>
              <w:ind w:left="684"/>
              <w:rPr>
                <w:rFonts w:ascii="Times New Roman" w:hAnsi="Times New Roman" w:cs="Times New Roman"/>
                <w:b/>
                <w:bCs/>
                <w:noProof/>
              </w:rPr>
            </w:pPr>
            <w:r>
              <w:rPr>
                <w:rFonts w:ascii="Times New Roman" w:hAnsi="Times New Roman" w:cs="Times New Roman"/>
                <w:b/>
                <w:bCs/>
                <w:noProof/>
              </w:rPr>
              <w:t xml:space="preserve">- Chọn nút quay lại </w:t>
            </w:r>
            <w:r w:rsidRPr="00950FB6">
              <w:rPr>
                <w:rFonts w:ascii="Times New Roman" w:hAnsi="Times New Roman" w:cs="Times New Roman"/>
                <w:b/>
                <w:bCs/>
                <w:noProof/>
              </w:rPr>
              <w:sym w:font="Wingdings" w:char="F0E0"/>
            </w:r>
            <w:r>
              <w:rPr>
                <w:rFonts w:ascii="Times New Roman" w:hAnsi="Times New Roman" w:cs="Times New Roman"/>
                <w:b/>
                <w:bCs/>
                <w:noProof/>
              </w:rPr>
              <w:t xml:space="preserve"> yes</w:t>
            </w:r>
            <w:r w:rsidRPr="00950FB6">
              <w:rPr>
                <w:rFonts w:ascii="Times New Roman" w:hAnsi="Times New Roman" w:cs="Times New Roman"/>
                <w:b/>
                <w:bCs/>
                <w:noProof/>
              </w:rPr>
              <w:sym w:font="Wingdings" w:char="F0E0"/>
            </w:r>
            <w:r>
              <w:rPr>
                <w:rFonts w:ascii="Times New Roman" w:hAnsi="Times New Roman" w:cs="Times New Roman"/>
                <w:b/>
                <w:bCs/>
                <w:noProof/>
              </w:rPr>
              <w:t xml:space="preserve"> bấm biểu tượng ► để tiếp tục.</w:t>
            </w:r>
          </w:p>
          <w:p w14:paraId="20B99F64" w14:textId="0C248FE1" w:rsidR="00950FB6" w:rsidRDefault="00950FB6" w:rsidP="0019761C">
            <w:pPr>
              <w:pStyle w:val="ListParagraph"/>
              <w:ind w:left="684"/>
              <w:rPr>
                <w:rFonts w:ascii="Times New Roman" w:hAnsi="Times New Roman" w:cs="Times New Roman"/>
                <w:b/>
                <w:bCs/>
                <w:noProof/>
              </w:rPr>
            </w:pPr>
          </w:p>
          <w:p w14:paraId="71B06854" w14:textId="421158AB" w:rsidR="00950FB6" w:rsidRPr="0019761C" w:rsidRDefault="00522F55" w:rsidP="0019761C">
            <w:pPr>
              <w:pStyle w:val="ListParagraph"/>
              <w:ind w:left="684"/>
              <w:rPr>
                <w:rFonts w:ascii="Times New Roman" w:hAnsi="Times New Roman" w:cs="Times New Roman"/>
                <w:b/>
                <w:bCs/>
                <w:noProof/>
              </w:rPr>
            </w:pPr>
            <w:r>
              <w:rPr>
                <w:rFonts w:ascii="Times New Roman" w:hAnsi="Times New Roman" w:cs="Times New Roman"/>
                <w:b/>
                <w:bCs/>
                <w:noProof/>
              </w:rPr>
              <w:drawing>
                <wp:inline distT="0" distB="0" distL="0" distR="0" wp14:anchorId="2E8371D0" wp14:editId="38FCA3CC">
                  <wp:extent cx="5943600" cy="3345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p>
          <w:p w14:paraId="7EEC30A4" w14:textId="70BA3CCA" w:rsidR="004A4C3F" w:rsidRDefault="004A4C3F" w:rsidP="004A4C3F">
            <w:pPr>
              <w:rPr>
                <w:rFonts w:ascii="Times New Roman" w:hAnsi="Times New Roman" w:cs="Times New Roman"/>
                <w:b/>
                <w:bCs/>
                <w:noProof/>
              </w:rPr>
            </w:pPr>
          </w:p>
          <w:p w14:paraId="33BB12B6" w14:textId="08E7AF48" w:rsidR="00522F55" w:rsidRPr="00522F55" w:rsidRDefault="00522F55" w:rsidP="004A4C3F">
            <w:pPr>
              <w:rPr>
                <w:rFonts w:ascii="Times New Roman" w:hAnsi="Times New Roman" w:cs="Times New Roman"/>
                <w:i/>
                <w:iCs/>
                <w:noProof/>
              </w:rPr>
            </w:pPr>
            <w:r>
              <w:rPr>
                <w:rFonts w:ascii="Times New Roman" w:hAnsi="Times New Roman" w:cs="Times New Roman"/>
                <w:i/>
                <w:iCs/>
                <w:noProof/>
              </w:rPr>
              <w:t xml:space="preserve">      </w:t>
            </w:r>
            <w:r w:rsidRPr="00522F55">
              <w:rPr>
                <w:rFonts w:ascii="Times New Roman" w:hAnsi="Times New Roman" w:cs="Times New Roman"/>
                <w:i/>
                <w:iCs/>
                <w:noProof/>
              </w:rPr>
              <w:t xml:space="preserve">Nếu thầy cô và các bạn có cách khắc phục nào hay hơn thì cùng chia sẻ cho cô Trang nhé. Xin cảm ơn! </w:t>
            </w:r>
          </w:p>
          <w:p w14:paraId="17E6431A" w14:textId="77777777" w:rsidR="00522F55" w:rsidRPr="00522F55" w:rsidRDefault="00522F55" w:rsidP="004A4C3F">
            <w:pPr>
              <w:rPr>
                <w:rFonts w:ascii="Times New Roman" w:hAnsi="Times New Roman" w:cs="Times New Roman"/>
                <w:b/>
                <w:bCs/>
                <w:i/>
                <w:iCs/>
                <w:noProof/>
              </w:rPr>
            </w:pPr>
          </w:p>
          <w:p w14:paraId="5254C02F" w14:textId="7105961B" w:rsidR="004A4C3F" w:rsidRDefault="004A4C3F" w:rsidP="004A4C3F">
            <w:pPr>
              <w:rPr>
                <w:rFonts w:ascii="Times New Roman" w:hAnsi="Times New Roman" w:cs="Times New Roman"/>
                <w:b/>
                <w:bCs/>
                <w:noProof/>
              </w:rPr>
            </w:pPr>
          </w:p>
        </w:tc>
      </w:tr>
    </w:tbl>
    <w:p w14:paraId="477C5CCF" w14:textId="6D2396C9" w:rsidR="007812EC" w:rsidRPr="007812EC" w:rsidRDefault="007812EC" w:rsidP="007812EC">
      <w:pPr>
        <w:pStyle w:val="ListParagraph"/>
        <w:rPr>
          <w:rFonts w:ascii="Times New Roman" w:hAnsi="Times New Roman" w:cs="Times New Roman"/>
          <w:b/>
          <w:bCs/>
        </w:rPr>
      </w:pPr>
      <w:r>
        <w:rPr>
          <w:rFonts w:ascii="Times New Roman" w:hAnsi="Times New Roman" w:cs="Times New Roman"/>
          <w:b/>
          <w:bCs/>
        </w:rPr>
        <w:lastRenderedPageBreak/>
        <w:t xml:space="preserve"> </w:t>
      </w:r>
    </w:p>
    <w:sectPr w:rsidR="007812EC" w:rsidRPr="00781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E323A"/>
    <w:multiLevelType w:val="hybridMultilevel"/>
    <w:tmpl w:val="4E22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24DA2"/>
    <w:multiLevelType w:val="hybridMultilevel"/>
    <w:tmpl w:val="24E839A8"/>
    <w:lvl w:ilvl="0" w:tplc="AB4C3694">
      <w:start w:val="1"/>
      <w:numFmt w:val="decimal"/>
      <w:lvlText w:val="%1."/>
      <w:lvlJc w:val="left"/>
      <w:pPr>
        <w:ind w:left="1080" w:hanging="360"/>
      </w:pPr>
      <w:rPr>
        <w:rFonts w:hint="default"/>
        <w:color w:val="5B9BD5" w:themeColor="accent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1D48AB"/>
    <w:multiLevelType w:val="hybridMultilevel"/>
    <w:tmpl w:val="A9F46646"/>
    <w:lvl w:ilvl="0" w:tplc="6330A692">
      <w:start w:val="1"/>
      <w:numFmt w:val="lowerLetter"/>
      <w:lvlText w:val="%1)"/>
      <w:lvlJc w:val="left"/>
      <w:pPr>
        <w:ind w:left="68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65"/>
    <w:rsid w:val="0019761C"/>
    <w:rsid w:val="004A4C3F"/>
    <w:rsid w:val="00522F55"/>
    <w:rsid w:val="00560C0F"/>
    <w:rsid w:val="007812EC"/>
    <w:rsid w:val="00950FB6"/>
    <w:rsid w:val="00AE2670"/>
    <w:rsid w:val="00C9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11E9"/>
  <w15:chartTrackingRefBased/>
  <w15:docId w15:val="{A20422E5-AF99-43D0-9F41-550065BD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2EC"/>
    <w:pPr>
      <w:ind w:left="720"/>
      <w:contextualSpacing/>
    </w:pPr>
  </w:style>
  <w:style w:type="table" w:styleId="TableGrid">
    <w:name w:val="Table Grid"/>
    <w:basedOn w:val="TableNormal"/>
    <w:uiPriority w:val="39"/>
    <w:rsid w:val="00781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64424-14F6-4944-9298-3966B9D70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sáng nguyên</dc:creator>
  <cp:keywords/>
  <dc:description/>
  <cp:lastModifiedBy>ADMIN</cp:lastModifiedBy>
  <cp:revision>2</cp:revision>
  <dcterms:created xsi:type="dcterms:W3CDTF">2021-11-24T13:41:00Z</dcterms:created>
  <dcterms:modified xsi:type="dcterms:W3CDTF">2021-11-29T15:06:00Z</dcterms:modified>
</cp:coreProperties>
</file>