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53B5273" wp14:paraId="7FAFE4F2" wp14:textId="19098A8C">
      <w:pPr>
        <w:pStyle w:val="Heading2"/>
        <w:spacing w:before="299" w:beforeAutospacing="off" w:after="299" w:afterAutospacing="off"/>
      </w:pPr>
      <w:r w:rsidRPr="153B5273" w:rsidR="70287A3F">
        <w:rPr>
          <w:rFonts w:ascii="新細明體" w:hAnsi="新細明體" w:eastAsia="新細明體" w:cs="新細明體"/>
          <w:b w:val="1"/>
          <w:bCs w:val="1"/>
          <w:noProof w:val="0"/>
          <w:sz w:val="36"/>
          <w:szCs w:val="36"/>
          <w:lang w:eastAsia="zh-TW"/>
        </w:rPr>
        <w:t>Title</w:t>
      </w:r>
    </w:p>
    <w:p xmlns:wp14="http://schemas.microsoft.com/office/word/2010/wordml" w:rsidP="153B5273" wp14:paraId="7EB8549C" wp14:textId="791AB667">
      <w:pPr>
        <w:spacing w:before="240" w:beforeAutospacing="off" w:after="240" w:afterAutospacing="off"/>
      </w:pPr>
      <w:r w:rsidRPr="153B5273" w:rsidR="70287A3F">
        <w:rPr>
          <w:rFonts w:ascii="新細明體" w:hAnsi="新細明體" w:eastAsia="新細明體" w:cs="新細明體"/>
          <w:b w:val="1"/>
          <w:bCs w:val="1"/>
          <w:noProof w:val="0"/>
          <w:sz w:val="24"/>
          <w:szCs w:val="24"/>
          <w:lang w:eastAsia="zh-TW"/>
        </w:rPr>
        <w:t>Exploring Donald Trump’s Social Media Presence and Its Impact on Public Opinion: A Data-Driven Analysis</w:t>
      </w:r>
    </w:p>
    <w:p xmlns:wp14="http://schemas.microsoft.com/office/word/2010/wordml" wp14:paraId="53399524" wp14:textId="76435AB8"/>
    <w:p xmlns:wp14="http://schemas.microsoft.com/office/word/2010/wordml" w:rsidP="153B5273" wp14:paraId="1CAACCAD" wp14:textId="46889096">
      <w:pPr>
        <w:pStyle w:val="Heading2"/>
        <w:spacing w:before="299" w:beforeAutospacing="off" w:after="299" w:afterAutospacing="off"/>
      </w:pPr>
      <w:r w:rsidRPr="153B5273" w:rsidR="70287A3F">
        <w:rPr>
          <w:rFonts w:ascii="新細明體" w:hAnsi="新細明體" w:eastAsia="新細明體" w:cs="新細明體"/>
          <w:b w:val="1"/>
          <w:bCs w:val="1"/>
          <w:noProof w:val="0"/>
          <w:sz w:val="36"/>
          <w:szCs w:val="36"/>
          <w:lang w:eastAsia="zh-TW"/>
        </w:rPr>
        <w:t>Abstract</w:t>
      </w:r>
    </w:p>
    <w:p xmlns:wp14="http://schemas.microsoft.com/office/word/2010/wordml" w:rsidP="153B5273" wp14:paraId="640777EA" wp14:textId="0C8F1A9C">
      <w:pPr>
        <w:spacing w:before="240" w:beforeAutospacing="off" w:after="240" w:afterAutospacing="off"/>
      </w:pPr>
      <w:r w:rsidRPr="153B5273" w:rsidR="70287A3F">
        <w:rPr>
          <w:rFonts w:ascii="新細明體" w:hAnsi="新細明體" w:eastAsia="新細明體" w:cs="新細明體"/>
          <w:noProof w:val="0"/>
          <w:sz w:val="24"/>
          <w:szCs w:val="24"/>
          <w:lang w:eastAsia="zh-TW"/>
        </w:rPr>
        <w:t>This paper presents a data-driven examination of former U.S. President Donald Trump’s social media presence, focusing primarily on Twitter (now known as X) activity and key events surrounding his administration and public discourse. Leveraging a dataset of Trump’s tweets, public sentiment indicators, and relevant demographic or polling data, we perform sentiment analysis, frequency analysis of keywords, and temporal trend mapping. Our results indicate that Trump’s tweets consistently shaped discussions around policy, media coverage, and public perception. The paper offers insights into the correlation between tweet content and shifts in public sentiment, highlighting the evolving role of social media in modern political communication.</w:t>
      </w:r>
    </w:p>
    <w:p xmlns:wp14="http://schemas.microsoft.com/office/word/2010/wordml" wp14:paraId="11F073C1" wp14:textId="0771F835"/>
    <w:p xmlns:wp14="http://schemas.microsoft.com/office/word/2010/wordml" w:rsidP="153B5273" wp14:paraId="3E00D19D" wp14:textId="54E04418">
      <w:pPr>
        <w:pStyle w:val="Heading2"/>
        <w:spacing w:before="299" w:beforeAutospacing="off" w:after="299" w:afterAutospacing="off"/>
      </w:pPr>
      <w:r w:rsidRPr="153B5273" w:rsidR="70287A3F">
        <w:rPr>
          <w:rFonts w:ascii="新細明體" w:hAnsi="新細明體" w:eastAsia="新細明體" w:cs="新細明體"/>
          <w:b w:val="1"/>
          <w:bCs w:val="1"/>
          <w:noProof w:val="0"/>
          <w:sz w:val="36"/>
          <w:szCs w:val="36"/>
          <w:lang w:eastAsia="zh-TW"/>
        </w:rPr>
        <w:t>1. Introduction</w:t>
      </w:r>
    </w:p>
    <w:p xmlns:wp14="http://schemas.microsoft.com/office/word/2010/wordml" w:rsidP="153B5273" wp14:paraId="19FC9211" wp14:textId="0C11F01B">
      <w:pPr>
        <w:spacing w:before="240" w:beforeAutospacing="off" w:after="240" w:afterAutospacing="off"/>
      </w:pPr>
      <w:r w:rsidRPr="153B5273" w:rsidR="70287A3F">
        <w:rPr>
          <w:rFonts w:ascii="新細明體" w:hAnsi="新細明體" w:eastAsia="新細明體" w:cs="新細明體"/>
          <w:noProof w:val="0"/>
          <w:sz w:val="24"/>
          <w:szCs w:val="24"/>
          <w:lang w:eastAsia="zh-TW"/>
        </w:rPr>
        <w:t>Modern politics has been transformed by the advent of social media, enabling politicians to speak directly to potential voters, bypass traditional media, and rapidly shape the news cycle. Donald Trump’s presidency underscored this trend; his frequent, pointed tweets attracted massive attention, influencing public discourse, dominating headlines, and igniting debates both on- and offline.</w:t>
      </w:r>
    </w:p>
    <w:p xmlns:wp14="http://schemas.microsoft.com/office/word/2010/wordml" w:rsidP="153B5273" wp14:paraId="78F45234" wp14:textId="7BC1857C">
      <w:pPr>
        <w:pStyle w:val="ListParagraph"/>
        <w:numPr>
          <w:ilvl w:val="0"/>
          <w:numId w:val="1"/>
        </w:numPr>
        <w:spacing w:before="240" w:beforeAutospacing="off" w:after="240" w:afterAutospacing="off"/>
        <w:rPr>
          <w:rFonts w:ascii="新細明體" w:hAnsi="新細明體" w:eastAsia="新細明體" w:cs="新細明體"/>
          <w:b w:val="1"/>
          <w:bCs w:val="1"/>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Relevance and Motivation</w:t>
      </w:r>
    </w:p>
    <w:p xmlns:wp14="http://schemas.microsoft.com/office/word/2010/wordml" w:rsidP="153B5273" wp14:paraId="2D0C1D58" wp14:textId="52CBF1C3">
      <w:pPr>
        <w:pStyle w:val="ListParagraph"/>
        <w:numPr>
          <w:ilvl w:val="1"/>
          <w:numId w:val="1"/>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Trump’s prolific use of Twitter disrupted conventional political communication strategies.</w:t>
      </w:r>
    </w:p>
    <w:p xmlns:wp14="http://schemas.microsoft.com/office/word/2010/wordml" w:rsidP="153B5273" wp14:paraId="08856C81" wp14:textId="799051A0">
      <w:pPr>
        <w:pStyle w:val="ListParagraph"/>
        <w:numPr>
          <w:ilvl w:val="1"/>
          <w:numId w:val="1"/>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A deeper understanding of the sentiment, frequency, and impact of these tweets can shed light on how social media shapes political perception and engagement.</w:t>
      </w:r>
    </w:p>
    <w:p xmlns:wp14="http://schemas.microsoft.com/office/word/2010/wordml" w:rsidP="153B5273" wp14:paraId="440DED7F" wp14:textId="1D85CBE2">
      <w:pPr>
        <w:pStyle w:val="ListParagraph"/>
        <w:numPr>
          <w:ilvl w:val="0"/>
          <w:numId w:val="1"/>
        </w:numPr>
        <w:spacing w:before="240" w:beforeAutospacing="off" w:after="240" w:afterAutospacing="off"/>
        <w:rPr>
          <w:rFonts w:ascii="新細明體" w:hAnsi="新細明體" w:eastAsia="新細明體" w:cs="新細明體"/>
          <w:b w:val="1"/>
          <w:bCs w:val="1"/>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Research Questions</w:t>
      </w:r>
    </w:p>
    <w:p xmlns:wp14="http://schemas.microsoft.com/office/word/2010/wordml" w:rsidP="153B5273" wp14:paraId="1A33FDB9" wp14:textId="65D6967E">
      <w:pPr>
        <w:pStyle w:val="ListParagraph"/>
        <w:numPr>
          <w:ilvl w:val="1"/>
          <w:numId w:val="1"/>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RQ1</w:t>
      </w:r>
      <w:r w:rsidRPr="153B5273" w:rsidR="70287A3F">
        <w:rPr>
          <w:rFonts w:ascii="新細明體" w:hAnsi="新細明體" w:eastAsia="新細明體" w:cs="新細明體"/>
          <w:noProof w:val="0"/>
          <w:sz w:val="24"/>
          <w:szCs w:val="24"/>
          <w:lang w:eastAsia="zh-TW"/>
        </w:rPr>
        <w:t>: How did the sentiment and topics of Trump’s tweets vary across his presidency?</w:t>
      </w:r>
    </w:p>
    <w:p xmlns:wp14="http://schemas.microsoft.com/office/word/2010/wordml" w:rsidP="153B5273" wp14:paraId="40CD9A99" wp14:textId="48326799">
      <w:pPr>
        <w:pStyle w:val="ListParagraph"/>
        <w:numPr>
          <w:ilvl w:val="1"/>
          <w:numId w:val="1"/>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RQ2</w:t>
      </w:r>
      <w:r w:rsidRPr="153B5273" w:rsidR="70287A3F">
        <w:rPr>
          <w:rFonts w:ascii="新細明體" w:hAnsi="新細明體" w:eastAsia="新細明體" w:cs="新細明體"/>
          <w:noProof w:val="0"/>
          <w:sz w:val="24"/>
          <w:szCs w:val="24"/>
          <w:lang w:eastAsia="zh-TW"/>
        </w:rPr>
        <w:t>: Are there measurable correlations between tweet content (e.g., sentiment, topics) and public opinion or polling data?</w:t>
      </w:r>
    </w:p>
    <w:p xmlns:wp14="http://schemas.microsoft.com/office/word/2010/wordml" w:rsidP="153B5273" wp14:paraId="1D097298" wp14:textId="13BD7683">
      <w:pPr>
        <w:pStyle w:val="ListParagraph"/>
        <w:numPr>
          <w:ilvl w:val="1"/>
          <w:numId w:val="1"/>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RQ3</w:t>
      </w:r>
      <w:r w:rsidRPr="153B5273" w:rsidR="70287A3F">
        <w:rPr>
          <w:rFonts w:ascii="新細明體" w:hAnsi="新細明體" w:eastAsia="新細明體" w:cs="新細明體"/>
          <w:noProof w:val="0"/>
          <w:sz w:val="24"/>
          <w:szCs w:val="24"/>
          <w:lang w:eastAsia="zh-TW"/>
        </w:rPr>
        <w:t>: What patterns emerge in Trump’s Twitter usage during critical policy moments or national events?</w:t>
      </w:r>
    </w:p>
    <w:p xmlns:wp14="http://schemas.microsoft.com/office/word/2010/wordml" w:rsidP="153B5273" wp14:paraId="6E3E206D" wp14:textId="06FECA46">
      <w:pPr>
        <w:pStyle w:val="ListParagraph"/>
        <w:numPr>
          <w:ilvl w:val="0"/>
          <w:numId w:val="1"/>
        </w:numPr>
        <w:spacing w:before="240" w:beforeAutospacing="off" w:after="240" w:afterAutospacing="off"/>
        <w:rPr>
          <w:rFonts w:ascii="新細明體" w:hAnsi="新細明體" w:eastAsia="新細明體" w:cs="新細明體"/>
          <w:b w:val="1"/>
          <w:bCs w:val="1"/>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Objectives</w:t>
      </w:r>
    </w:p>
    <w:p xmlns:wp14="http://schemas.microsoft.com/office/word/2010/wordml" w:rsidP="153B5273" wp14:paraId="4CB0DC91" wp14:textId="78E87DF6">
      <w:pPr>
        <w:pStyle w:val="ListParagraph"/>
        <w:numPr>
          <w:ilvl w:val="1"/>
          <w:numId w:val="1"/>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Provide an in-depth analysis of Trump’s tweeting patterns (volume, topics, sentiment).</w:t>
      </w:r>
    </w:p>
    <w:p xmlns:wp14="http://schemas.microsoft.com/office/word/2010/wordml" w:rsidP="153B5273" wp14:paraId="60B4FCDC" wp14:textId="7166260F">
      <w:pPr>
        <w:pStyle w:val="ListParagraph"/>
        <w:numPr>
          <w:ilvl w:val="1"/>
          <w:numId w:val="1"/>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Investigate temporal relationships between Trump’s tweets and changes in public sentiment or polling data.</w:t>
      </w:r>
    </w:p>
    <w:p xmlns:wp14="http://schemas.microsoft.com/office/word/2010/wordml" w:rsidP="153B5273" wp14:paraId="7DBB1057" wp14:textId="2FD8F2A9">
      <w:pPr>
        <w:pStyle w:val="ListParagraph"/>
        <w:numPr>
          <w:ilvl w:val="1"/>
          <w:numId w:val="1"/>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Contribute to a broader understanding of social media’s role in political influence and communication.</w:t>
      </w:r>
    </w:p>
    <w:p xmlns:wp14="http://schemas.microsoft.com/office/word/2010/wordml" wp14:paraId="423972D4" wp14:textId="63EACB1C"/>
    <w:p xmlns:wp14="http://schemas.microsoft.com/office/word/2010/wordml" w:rsidP="153B5273" wp14:paraId="78DE4586" wp14:textId="7E4E064E">
      <w:pPr>
        <w:pStyle w:val="Heading2"/>
        <w:spacing w:before="299" w:beforeAutospacing="off" w:after="299" w:afterAutospacing="off"/>
      </w:pPr>
      <w:r w:rsidRPr="153B5273" w:rsidR="70287A3F">
        <w:rPr>
          <w:rFonts w:ascii="新細明體" w:hAnsi="新細明體" w:eastAsia="新細明體" w:cs="新細明體"/>
          <w:b w:val="1"/>
          <w:bCs w:val="1"/>
          <w:noProof w:val="0"/>
          <w:sz w:val="36"/>
          <w:szCs w:val="36"/>
          <w:lang w:eastAsia="zh-TW"/>
        </w:rPr>
        <w:t>2. Background and Literature Review</w:t>
      </w:r>
    </w:p>
    <w:p xmlns:wp14="http://schemas.microsoft.com/office/word/2010/wordml" w:rsidP="153B5273" wp14:paraId="662EA1EB" wp14:textId="58FCCBAC">
      <w:pPr>
        <w:spacing w:before="240" w:beforeAutospacing="off" w:after="240" w:afterAutospacing="off"/>
      </w:pPr>
      <w:r w:rsidRPr="153B5273" w:rsidR="70287A3F">
        <w:rPr>
          <w:rFonts w:ascii="新細明體" w:hAnsi="新細明體" w:eastAsia="新細明體" w:cs="新細明體"/>
          <w:b w:val="1"/>
          <w:bCs w:val="1"/>
          <w:noProof w:val="0"/>
          <w:sz w:val="24"/>
          <w:szCs w:val="24"/>
          <w:lang w:eastAsia="zh-TW"/>
        </w:rPr>
        <w:t>2.1 Social Media and Political Communication</w:t>
      </w:r>
    </w:p>
    <w:p xmlns:wp14="http://schemas.microsoft.com/office/word/2010/wordml" w:rsidP="153B5273" wp14:paraId="58FC5971" wp14:textId="4DC101EF">
      <w:pPr>
        <w:spacing w:before="240" w:beforeAutospacing="off" w:after="240" w:afterAutospacing="off"/>
      </w:pPr>
      <w:r w:rsidRPr="153B5273" w:rsidR="70287A3F">
        <w:rPr>
          <w:rFonts w:ascii="新細明體" w:hAnsi="新細明體" w:eastAsia="新細明體" w:cs="新細明體"/>
          <w:noProof w:val="0"/>
          <w:sz w:val="24"/>
          <w:szCs w:val="24"/>
          <w:lang w:eastAsia="zh-TW"/>
        </w:rPr>
        <w:t xml:space="preserve"> Prior research highlights the growing use of social media platforms (particularly Twitter and Facebook) in political campaigning and governance. Scholars have emphasized that social media can serve as a double-edged sword—while it facilitates direct communication and grassroots movements, it also amplifies polarization and misinformation.</w:t>
      </w:r>
    </w:p>
    <w:p xmlns:wp14="http://schemas.microsoft.com/office/word/2010/wordml" w:rsidP="153B5273" wp14:paraId="6623566F" wp14:textId="5DAD36D5">
      <w:pPr>
        <w:spacing w:before="240" w:beforeAutospacing="off" w:after="240" w:afterAutospacing="off"/>
      </w:pPr>
      <w:r w:rsidRPr="153B5273" w:rsidR="70287A3F">
        <w:rPr>
          <w:rFonts w:ascii="新細明體" w:hAnsi="新細明體" w:eastAsia="新細明體" w:cs="新細明體"/>
          <w:b w:val="1"/>
          <w:bCs w:val="1"/>
          <w:noProof w:val="0"/>
          <w:sz w:val="24"/>
          <w:szCs w:val="24"/>
          <w:lang w:eastAsia="zh-TW"/>
        </w:rPr>
        <w:t>2.2 Sentiment Analysis in Political Studies</w:t>
      </w:r>
    </w:p>
    <w:p xmlns:wp14="http://schemas.microsoft.com/office/word/2010/wordml" w:rsidP="153B5273" wp14:paraId="0D5A99D2" wp14:textId="6DBFB31D">
      <w:pPr>
        <w:spacing w:before="240" w:beforeAutospacing="off" w:after="240" w:afterAutospacing="off"/>
      </w:pPr>
      <w:r w:rsidRPr="153B5273" w:rsidR="70287A3F">
        <w:rPr>
          <w:rFonts w:ascii="新細明體" w:hAnsi="新細明體" w:eastAsia="新細明體" w:cs="新細明體"/>
          <w:noProof w:val="0"/>
          <w:sz w:val="24"/>
          <w:szCs w:val="24"/>
          <w:lang w:eastAsia="zh-TW"/>
        </w:rPr>
        <w:t xml:space="preserve"> Natural Language Processing (NLP) and sentiment analysis have become staple methodologies to understand how political figures and the public respond to one another. Studies have found that tweets can shift media narratives and impact polling results, albeit with complex, often context-dependent effects.</w:t>
      </w:r>
    </w:p>
    <w:p xmlns:wp14="http://schemas.microsoft.com/office/word/2010/wordml" w:rsidP="153B5273" wp14:paraId="39405D57" wp14:textId="638AAF82">
      <w:pPr>
        <w:spacing w:before="240" w:beforeAutospacing="off" w:after="240" w:afterAutospacing="off"/>
      </w:pPr>
      <w:r w:rsidRPr="153B5273" w:rsidR="70287A3F">
        <w:rPr>
          <w:rFonts w:ascii="新細明體" w:hAnsi="新細明體" w:eastAsia="新細明體" w:cs="新細明體"/>
          <w:b w:val="1"/>
          <w:bCs w:val="1"/>
          <w:noProof w:val="0"/>
          <w:sz w:val="24"/>
          <w:szCs w:val="24"/>
          <w:lang w:eastAsia="zh-TW"/>
        </w:rPr>
        <w:t>2.3 Trump’s Social Media Footprint</w:t>
      </w:r>
    </w:p>
    <w:p xmlns:wp14="http://schemas.microsoft.com/office/word/2010/wordml" w:rsidP="153B5273" wp14:paraId="435972E5" wp14:textId="7720D377">
      <w:pPr>
        <w:spacing w:before="240" w:beforeAutospacing="off" w:after="240" w:afterAutospacing="off"/>
      </w:pPr>
      <w:r w:rsidRPr="153B5273" w:rsidR="70287A3F">
        <w:rPr>
          <w:rFonts w:ascii="新細明體" w:hAnsi="新細明體" w:eastAsia="新細明體" w:cs="新細明體"/>
          <w:noProof w:val="0"/>
          <w:sz w:val="24"/>
          <w:szCs w:val="24"/>
          <w:lang w:eastAsia="zh-TW"/>
        </w:rPr>
        <w:t xml:space="preserve"> Trump’s embrace of Twitter as a primary communication channel has been the subject of numerous academic and journalistic inquiries. Research suggests that certain topics—particularly immigration, media criticism, and foreign policy—garner more attention and trigger stronger emotional responses.</w:t>
      </w:r>
    </w:p>
    <w:p xmlns:wp14="http://schemas.microsoft.com/office/word/2010/wordml" wp14:paraId="3DB80B8A" wp14:textId="40D2D415"/>
    <w:p xmlns:wp14="http://schemas.microsoft.com/office/word/2010/wordml" w:rsidP="153B5273" wp14:paraId="3E101444" wp14:textId="7A476659">
      <w:pPr>
        <w:pStyle w:val="Heading2"/>
        <w:spacing w:before="299" w:beforeAutospacing="off" w:after="299" w:afterAutospacing="off"/>
      </w:pPr>
      <w:r w:rsidRPr="153B5273" w:rsidR="70287A3F">
        <w:rPr>
          <w:rFonts w:ascii="新細明體" w:hAnsi="新細明體" w:eastAsia="新細明體" w:cs="新細明體"/>
          <w:b w:val="1"/>
          <w:bCs w:val="1"/>
          <w:noProof w:val="0"/>
          <w:sz w:val="36"/>
          <w:szCs w:val="36"/>
          <w:lang w:eastAsia="zh-TW"/>
        </w:rPr>
        <w:t>3. Data and Methods</w:t>
      </w:r>
    </w:p>
    <w:p xmlns:wp14="http://schemas.microsoft.com/office/word/2010/wordml" w:rsidP="153B5273" wp14:paraId="09648A0C" wp14:textId="4BC2C949">
      <w:pPr>
        <w:spacing w:before="240" w:beforeAutospacing="off" w:after="240" w:afterAutospacing="off"/>
      </w:pPr>
      <w:r w:rsidRPr="153B5273" w:rsidR="70287A3F">
        <w:rPr>
          <w:rFonts w:ascii="新細明體" w:hAnsi="新細明體" w:eastAsia="新細明體" w:cs="新細明體"/>
          <w:b w:val="1"/>
          <w:bCs w:val="1"/>
          <w:noProof w:val="0"/>
          <w:sz w:val="24"/>
          <w:szCs w:val="24"/>
          <w:lang w:eastAsia="zh-TW"/>
        </w:rPr>
        <w:t>3.1 Data Sources</w:t>
      </w:r>
    </w:p>
    <w:p xmlns:wp14="http://schemas.microsoft.com/office/word/2010/wordml" w:rsidP="153B5273" wp14:paraId="554C0472" wp14:textId="10F7FA87">
      <w:pPr>
        <w:pStyle w:val="ListParagraph"/>
        <w:numPr>
          <w:ilvl w:val="0"/>
          <w:numId w:val="2"/>
        </w:numPr>
        <w:spacing w:before="240" w:beforeAutospacing="off" w:after="24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Trump Tweet Dataset</w:t>
      </w:r>
      <w:r w:rsidRPr="153B5273" w:rsidR="70287A3F">
        <w:rPr>
          <w:rFonts w:ascii="新細明體" w:hAnsi="新細明體" w:eastAsia="新細明體" w:cs="新細明體"/>
          <w:noProof w:val="0"/>
          <w:sz w:val="24"/>
          <w:szCs w:val="24"/>
          <w:lang w:eastAsia="zh-TW"/>
        </w:rPr>
        <w:t>:</w:t>
      </w:r>
    </w:p>
    <w:p xmlns:wp14="http://schemas.microsoft.com/office/word/2010/wordml" w:rsidP="153B5273" wp14:paraId="5FF80B54" wp14:textId="1628CB04">
      <w:pPr>
        <w:pStyle w:val="ListParagraph"/>
        <w:numPr>
          <w:ilvl w:val="1"/>
          <w:numId w:val="2"/>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Collected from Twitter’s API or a publicly available dataset, containing timestamps, text content, likes/retweets, etc.</w:t>
      </w:r>
    </w:p>
    <w:p xmlns:wp14="http://schemas.microsoft.com/office/word/2010/wordml" w:rsidP="153B5273" wp14:paraId="3DC48A64" wp14:textId="7BACE784">
      <w:pPr>
        <w:pStyle w:val="ListParagraph"/>
        <w:numPr>
          <w:ilvl w:val="1"/>
          <w:numId w:val="2"/>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The data is cleaned and stored in a structured format (e.g., CSV files or a relational database).</w:t>
      </w:r>
    </w:p>
    <w:p xmlns:wp14="http://schemas.microsoft.com/office/word/2010/wordml" w:rsidP="153B5273" wp14:paraId="750D20AE" wp14:textId="7EB74C97">
      <w:pPr>
        <w:pStyle w:val="ListParagraph"/>
        <w:numPr>
          <w:ilvl w:val="0"/>
          <w:numId w:val="2"/>
        </w:numPr>
        <w:spacing w:before="240" w:beforeAutospacing="off" w:after="24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Public Opinion/Polling Data</w:t>
      </w:r>
      <w:r w:rsidRPr="153B5273" w:rsidR="70287A3F">
        <w:rPr>
          <w:rFonts w:ascii="新細明體" w:hAnsi="新細明體" w:eastAsia="新細明體" w:cs="新細明體"/>
          <w:noProof w:val="0"/>
          <w:sz w:val="24"/>
          <w:szCs w:val="24"/>
          <w:lang w:eastAsia="zh-TW"/>
        </w:rPr>
        <w:t>:</w:t>
      </w:r>
    </w:p>
    <w:p xmlns:wp14="http://schemas.microsoft.com/office/word/2010/wordml" w:rsidP="153B5273" wp14:paraId="15623358" wp14:textId="152D088C">
      <w:pPr>
        <w:pStyle w:val="ListParagraph"/>
        <w:numPr>
          <w:ilvl w:val="1"/>
          <w:numId w:val="2"/>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Potentially derived from aggregations like FiveThirtyEight, Pew Research Center, or Gallup.</w:t>
      </w:r>
    </w:p>
    <w:p xmlns:wp14="http://schemas.microsoft.com/office/word/2010/wordml" w:rsidP="153B5273" wp14:paraId="380B074D" wp14:textId="768A39A4">
      <w:pPr>
        <w:pStyle w:val="ListParagraph"/>
        <w:numPr>
          <w:ilvl w:val="1"/>
          <w:numId w:val="2"/>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Contains weekly or monthly approval ratings and other relevant demographic breakdowns.</w:t>
      </w:r>
    </w:p>
    <w:p xmlns:wp14="http://schemas.microsoft.com/office/word/2010/wordml" w:rsidP="153B5273" wp14:paraId="5D9FE40C" wp14:textId="7FE16AC6">
      <w:pPr>
        <w:pStyle w:val="ListParagraph"/>
        <w:numPr>
          <w:ilvl w:val="0"/>
          <w:numId w:val="2"/>
        </w:numPr>
        <w:spacing w:before="240" w:beforeAutospacing="off" w:after="24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News/Media Events Data (Optional)</w:t>
      </w:r>
      <w:r w:rsidRPr="153B5273" w:rsidR="70287A3F">
        <w:rPr>
          <w:rFonts w:ascii="新細明體" w:hAnsi="新細明體" w:eastAsia="新細明體" w:cs="新細明體"/>
          <w:noProof w:val="0"/>
          <w:sz w:val="24"/>
          <w:szCs w:val="24"/>
          <w:lang w:eastAsia="zh-TW"/>
        </w:rPr>
        <w:t>:</w:t>
      </w:r>
    </w:p>
    <w:p xmlns:wp14="http://schemas.microsoft.com/office/word/2010/wordml" w:rsidP="153B5273" wp14:paraId="5697F559" wp14:textId="5DD90C31">
      <w:pPr>
        <w:pStyle w:val="ListParagraph"/>
        <w:numPr>
          <w:ilvl w:val="1"/>
          <w:numId w:val="2"/>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A timeline of major political events (legislative actions, crises, campaign milestones) can provide reference points to measure changes in tweet content or sentiment.</w:t>
      </w:r>
    </w:p>
    <w:p xmlns:wp14="http://schemas.microsoft.com/office/word/2010/wordml" w:rsidP="153B5273" wp14:paraId="6A742DBE" wp14:textId="5CA76049">
      <w:pPr>
        <w:spacing w:before="240" w:beforeAutospacing="off" w:after="240" w:afterAutospacing="off"/>
      </w:pPr>
      <w:r w:rsidRPr="153B5273" w:rsidR="70287A3F">
        <w:rPr>
          <w:rFonts w:ascii="新細明體" w:hAnsi="新細明體" w:eastAsia="新細明體" w:cs="新細明體"/>
          <w:b w:val="1"/>
          <w:bCs w:val="1"/>
          <w:noProof w:val="0"/>
          <w:sz w:val="24"/>
          <w:szCs w:val="24"/>
          <w:lang w:eastAsia="zh-TW"/>
        </w:rPr>
        <w:t>3.2 Data Preprocessing</w:t>
      </w:r>
    </w:p>
    <w:p xmlns:wp14="http://schemas.microsoft.com/office/word/2010/wordml" w:rsidP="153B5273" wp14:paraId="7C6F2545" wp14:textId="037DF1BB">
      <w:pPr>
        <w:pStyle w:val="ListParagraph"/>
        <w:numPr>
          <w:ilvl w:val="0"/>
          <w:numId w:val="3"/>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Text Cleaning</w:t>
      </w:r>
      <w:r w:rsidRPr="153B5273" w:rsidR="70287A3F">
        <w:rPr>
          <w:rFonts w:ascii="新細明體" w:hAnsi="新細明體" w:eastAsia="新細明體" w:cs="新細明體"/>
          <w:noProof w:val="0"/>
          <w:sz w:val="24"/>
          <w:szCs w:val="24"/>
          <w:lang w:eastAsia="zh-TW"/>
        </w:rPr>
        <w:t>: Removal of URLs, hashtags, emojis, punctuation, and user mentions to facilitate more accurate sentiment analysis.</w:t>
      </w:r>
    </w:p>
    <w:p xmlns:wp14="http://schemas.microsoft.com/office/word/2010/wordml" w:rsidP="153B5273" wp14:paraId="75395B64" wp14:textId="38F11032">
      <w:pPr>
        <w:pStyle w:val="ListParagraph"/>
        <w:numPr>
          <w:ilvl w:val="0"/>
          <w:numId w:val="3"/>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Tokenization</w:t>
      </w:r>
      <w:r w:rsidRPr="153B5273" w:rsidR="70287A3F">
        <w:rPr>
          <w:rFonts w:ascii="新細明體" w:hAnsi="新細明體" w:eastAsia="新細明體" w:cs="新細明體"/>
          <w:noProof w:val="0"/>
          <w:sz w:val="24"/>
          <w:szCs w:val="24"/>
          <w:lang w:eastAsia="zh-TW"/>
        </w:rPr>
        <w:t>: Breaking text into words/tokens for easy analysis.</w:t>
      </w:r>
    </w:p>
    <w:p xmlns:wp14="http://schemas.microsoft.com/office/word/2010/wordml" w:rsidP="153B5273" wp14:paraId="08B0596B" wp14:textId="1FF02934">
      <w:pPr>
        <w:pStyle w:val="ListParagraph"/>
        <w:numPr>
          <w:ilvl w:val="0"/>
          <w:numId w:val="3"/>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Stopword Removal</w:t>
      </w:r>
      <w:r w:rsidRPr="153B5273" w:rsidR="70287A3F">
        <w:rPr>
          <w:rFonts w:ascii="新細明體" w:hAnsi="新細明體" w:eastAsia="新細明體" w:cs="新細明體"/>
          <w:noProof w:val="0"/>
          <w:sz w:val="24"/>
          <w:szCs w:val="24"/>
          <w:lang w:eastAsia="zh-TW"/>
        </w:rPr>
        <w:t>: Filtering out common but semantically irrelevant words (e.g., “the,” “an,” “of”).</w:t>
      </w:r>
    </w:p>
    <w:p xmlns:wp14="http://schemas.microsoft.com/office/word/2010/wordml" w:rsidP="153B5273" wp14:paraId="567B8834" wp14:textId="18FBC22B">
      <w:pPr>
        <w:pStyle w:val="ListParagraph"/>
        <w:numPr>
          <w:ilvl w:val="0"/>
          <w:numId w:val="3"/>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Lemmatization/Stemming</w:t>
      </w:r>
      <w:r w:rsidRPr="153B5273" w:rsidR="70287A3F">
        <w:rPr>
          <w:rFonts w:ascii="新細明體" w:hAnsi="新細明體" w:eastAsia="新細明體" w:cs="新細明體"/>
          <w:noProof w:val="0"/>
          <w:sz w:val="24"/>
          <w:szCs w:val="24"/>
          <w:lang w:eastAsia="zh-TW"/>
        </w:rPr>
        <w:t>: Ensuring that words like “runs” or “running” are reduced to their base form for better topic modeling and sentiment analysis.</w:t>
      </w:r>
    </w:p>
    <w:p xmlns:wp14="http://schemas.microsoft.com/office/word/2010/wordml" w:rsidP="153B5273" wp14:paraId="099ECA75" wp14:textId="5B2A57EB">
      <w:pPr>
        <w:spacing w:before="240" w:beforeAutospacing="off" w:after="240" w:afterAutospacing="off"/>
      </w:pPr>
      <w:r w:rsidRPr="153B5273" w:rsidR="70287A3F">
        <w:rPr>
          <w:rFonts w:ascii="新細明體" w:hAnsi="新細明體" w:eastAsia="新細明體" w:cs="新細明體"/>
          <w:b w:val="1"/>
          <w:bCs w:val="1"/>
          <w:noProof w:val="0"/>
          <w:sz w:val="24"/>
          <w:szCs w:val="24"/>
          <w:lang w:eastAsia="zh-TW"/>
        </w:rPr>
        <w:t>3.3 Analytical Techniques</w:t>
      </w:r>
    </w:p>
    <w:p xmlns:wp14="http://schemas.microsoft.com/office/word/2010/wordml" w:rsidP="153B5273" wp14:paraId="68BD4225" wp14:textId="447792B3">
      <w:pPr>
        <w:pStyle w:val="ListParagraph"/>
        <w:numPr>
          <w:ilvl w:val="0"/>
          <w:numId w:val="4"/>
        </w:numPr>
        <w:spacing w:before="240" w:beforeAutospacing="off" w:after="24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Sentiment Analysis</w:t>
      </w:r>
      <w:r w:rsidRPr="153B5273" w:rsidR="70287A3F">
        <w:rPr>
          <w:rFonts w:ascii="新細明體" w:hAnsi="新細明體" w:eastAsia="新細明體" w:cs="新細明體"/>
          <w:noProof w:val="0"/>
          <w:sz w:val="24"/>
          <w:szCs w:val="24"/>
          <w:lang w:eastAsia="zh-TW"/>
        </w:rPr>
        <w:t>:</w:t>
      </w:r>
    </w:p>
    <w:p xmlns:wp14="http://schemas.microsoft.com/office/word/2010/wordml" w:rsidP="153B5273" wp14:paraId="077103F2" wp14:textId="57C09E2E">
      <w:pPr>
        <w:pStyle w:val="ListParagraph"/>
        <w:numPr>
          <w:ilvl w:val="1"/>
          <w:numId w:val="4"/>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Applying popular sentiment analysis models (e.g., VADER, TextBlob, or transformer-based NLP models).</w:t>
      </w:r>
    </w:p>
    <w:p xmlns:wp14="http://schemas.microsoft.com/office/word/2010/wordml" w:rsidP="153B5273" wp14:paraId="4CCB1F98" wp14:textId="4E289A39">
      <w:pPr>
        <w:pStyle w:val="ListParagraph"/>
        <w:numPr>
          <w:ilvl w:val="1"/>
          <w:numId w:val="4"/>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Generating polarity scores (positive, negative, neutral) or rating intensities (from -1 to +1).</w:t>
      </w:r>
    </w:p>
    <w:p xmlns:wp14="http://schemas.microsoft.com/office/word/2010/wordml" w:rsidP="153B5273" wp14:paraId="2662879A" wp14:textId="0DA9A3F3">
      <w:pPr>
        <w:pStyle w:val="ListParagraph"/>
        <w:numPr>
          <w:ilvl w:val="0"/>
          <w:numId w:val="4"/>
        </w:numPr>
        <w:spacing w:before="240" w:beforeAutospacing="off" w:after="24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Topic Modeling</w:t>
      </w:r>
      <w:r w:rsidRPr="153B5273" w:rsidR="70287A3F">
        <w:rPr>
          <w:rFonts w:ascii="新細明體" w:hAnsi="新細明體" w:eastAsia="新細明體" w:cs="新細明體"/>
          <w:noProof w:val="0"/>
          <w:sz w:val="24"/>
          <w:szCs w:val="24"/>
          <w:lang w:eastAsia="zh-TW"/>
        </w:rPr>
        <w:t xml:space="preserve"> (Optional):</w:t>
      </w:r>
    </w:p>
    <w:p xmlns:wp14="http://schemas.microsoft.com/office/word/2010/wordml" w:rsidP="153B5273" wp14:paraId="07470B68" wp14:textId="07B955E6">
      <w:pPr>
        <w:pStyle w:val="ListParagraph"/>
        <w:numPr>
          <w:ilvl w:val="1"/>
          <w:numId w:val="4"/>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Using algorithms like Latent Dirichlet Allocation (LDA) or Non-negative Matrix Factorization (NMF) to uncover dominant themes (e.g., immigration, economy, media criticism).</w:t>
      </w:r>
    </w:p>
    <w:p xmlns:wp14="http://schemas.microsoft.com/office/word/2010/wordml" w:rsidP="153B5273" wp14:paraId="2D1950BF" wp14:textId="6B8A4A49">
      <w:pPr>
        <w:pStyle w:val="ListParagraph"/>
        <w:numPr>
          <w:ilvl w:val="0"/>
          <w:numId w:val="4"/>
        </w:numPr>
        <w:spacing w:before="240" w:beforeAutospacing="off" w:after="24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Temporal and Correlation Analysis</w:t>
      </w:r>
      <w:r w:rsidRPr="153B5273" w:rsidR="70287A3F">
        <w:rPr>
          <w:rFonts w:ascii="新細明體" w:hAnsi="新細明體" w:eastAsia="新細明體" w:cs="新細明體"/>
          <w:noProof w:val="0"/>
          <w:sz w:val="24"/>
          <w:szCs w:val="24"/>
          <w:lang w:eastAsia="zh-TW"/>
        </w:rPr>
        <w:t>:</w:t>
      </w:r>
    </w:p>
    <w:p xmlns:wp14="http://schemas.microsoft.com/office/word/2010/wordml" w:rsidP="153B5273" wp14:paraId="4F0C517E" wp14:textId="19509039">
      <w:pPr>
        <w:pStyle w:val="ListParagraph"/>
        <w:numPr>
          <w:ilvl w:val="1"/>
          <w:numId w:val="4"/>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Plotting tweet sentiment scores and volume against timelines of public opinion polls.</w:t>
      </w:r>
    </w:p>
    <w:p xmlns:wp14="http://schemas.microsoft.com/office/word/2010/wordml" w:rsidP="153B5273" wp14:paraId="19DC3C6E" wp14:textId="414479A9">
      <w:pPr>
        <w:pStyle w:val="ListParagraph"/>
        <w:numPr>
          <w:ilvl w:val="1"/>
          <w:numId w:val="4"/>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Using Pearson or Spearman correlation tests to explore relationships between sentiment metrics and changes in approval ratings.</w:t>
      </w:r>
    </w:p>
    <w:p xmlns:wp14="http://schemas.microsoft.com/office/word/2010/wordml" w:rsidP="153B5273" wp14:paraId="0489283F" wp14:textId="72CEC9EB">
      <w:pPr>
        <w:pStyle w:val="ListParagraph"/>
        <w:numPr>
          <w:ilvl w:val="0"/>
          <w:numId w:val="4"/>
        </w:numPr>
        <w:spacing w:before="240" w:beforeAutospacing="off" w:after="24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Statistical Testing</w:t>
      </w:r>
      <w:r w:rsidRPr="153B5273" w:rsidR="70287A3F">
        <w:rPr>
          <w:rFonts w:ascii="新細明體" w:hAnsi="新細明體" w:eastAsia="新細明體" w:cs="新細明體"/>
          <w:noProof w:val="0"/>
          <w:sz w:val="24"/>
          <w:szCs w:val="24"/>
          <w:lang w:eastAsia="zh-TW"/>
        </w:rPr>
        <w:t>:</w:t>
      </w:r>
    </w:p>
    <w:p xmlns:wp14="http://schemas.microsoft.com/office/word/2010/wordml" w:rsidP="153B5273" wp14:paraId="6D15ED42" wp14:textId="1603A20B">
      <w:pPr>
        <w:pStyle w:val="ListParagraph"/>
        <w:numPr>
          <w:ilvl w:val="1"/>
          <w:numId w:val="4"/>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Where relevant, ANOVA or t-tests to compare sentiment between different time periods or event-specific tweets.</w:t>
      </w:r>
    </w:p>
    <w:p xmlns:wp14="http://schemas.microsoft.com/office/word/2010/wordml" wp14:paraId="3EF71C96" wp14:textId="3FCC8F2E"/>
    <w:p xmlns:wp14="http://schemas.microsoft.com/office/word/2010/wordml" w:rsidP="153B5273" wp14:paraId="1007A45A" wp14:textId="31998C7B">
      <w:pPr>
        <w:pStyle w:val="Heading2"/>
        <w:spacing w:before="299" w:beforeAutospacing="off" w:after="299" w:afterAutospacing="off"/>
      </w:pPr>
      <w:r w:rsidRPr="153B5273" w:rsidR="70287A3F">
        <w:rPr>
          <w:rFonts w:ascii="新細明體" w:hAnsi="新細明體" w:eastAsia="新細明體" w:cs="新細明體"/>
          <w:b w:val="1"/>
          <w:bCs w:val="1"/>
          <w:noProof w:val="0"/>
          <w:sz w:val="36"/>
          <w:szCs w:val="36"/>
          <w:lang w:eastAsia="zh-TW"/>
        </w:rPr>
        <w:t>4. Results</w:t>
      </w:r>
    </w:p>
    <w:p xmlns:wp14="http://schemas.microsoft.com/office/word/2010/wordml" w:rsidP="153B5273" wp14:paraId="7FD671FE" wp14:textId="79A485EF">
      <w:pPr>
        <w:spacing w:before="240" w:beforeAutospacing="off" w:after="240" w:afterAutospacing="off"/>
      </w:pPr>
      <w:r w:rsidRPr="153B5273" w:rsidR="70287A3F">
        <w:rPr>
          <w:rFonts w:ascii="新細明體" w:hAnsi="新細明體" w:eastAsia="新細明體" w:cs="新細明體"/>
          <w:b w:val="1"/>
          <w:bCs w:val="1"/>
          <w:noProof w:val="0"/>
          <w:sz w:val="24"/>
          <w:szCs w:val="24"/>
          <w:lang w:eastAsia="zh-TW"/>
        </w:rPr>
        <w:t>4.1 Tweet Volume and Topic Frequency</w:t>
      </w:r>
    </w:p>
    <w:p xmlns:wp14="http://schemas.microsoft.com/office/word/2010/wordml" w:rsidP="153B5273" wp14:paraId="4FB0E5EE" wp14:textId="370DD149">
      <w:pPr>
        <w:pStyle w:val="ListParagraph"/>
        <w:numPr>
          <w:ilvl w:val="0"/>
          <w:numId w:val="5"/>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Weekly/Monthly Volume</w:t>
      </w:r>
      <w:r w:rsidRPr="153B5273" w:rsidR="70287A3F">
        <w:rPr>
          <w:rFonts w:ascii="新細明體" w:hAnsi="新細明體" w:eastAsia="新細明體" w:cs="新細明體"/>
          <w:noProof w:val="0"/>
          <w:sz w:val="24"/>
          <w:szCs w:val="24"/>
          <w:lang w:eastAsia="zh-TW"/>
        </w:rPr>
        <w:t>: Peaks may occur during significant events (e.g., major legislative battles, impeachment proceedings, election seasons).</w:t>
      </w:r>
    </w:p>
    <w:p xmlns:wp14="http://schemas.microsoft.com/office/word/2010/wordml" w:rsidP="153B5273" wp14:paraId="69E02DD9" wp14:textId="3F06D2E2">
      <w:pPr>
        <w:pStyle w:val="ListParagraph"/>
        <w:numPr>
          <w:ilvl w:val="0"/>
          <w:numId w:val="5"/>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Top Keywords</w:t>
      </w:r>
      <w:r w:rsidRPr="153B5273" w:rsidR="70287A3F">
        <w:rPr>
          <w:rFonts w:ascii="新細明體" w:hAnsi="新細明體" w:eastAsia="新細明體" w:cs="新細明體"/>
          <w:noProof w:val="0"/>
          <w:sz w:val="24"/>
          <w:szCs w:val="24"/>
          <w:lang w:eastAsia="zh-TW"/>
        </w:rPr>
        <w:t>: Terms such as “Fake News,” “Great,” “Border,” “China,” “Tax,” “Military” might appear frequently, reflecting presidential priorities and rhetorical style.</w:t>
      </w:r>
    </w:p>
    <w:p xmlns:wp14="http://schemas.microsoft.com/office/word/2010/wordml" w:rsidP="153B5273" wp14:paraId="7EDCEA7F" wp14:textId="727B8170">
      <w:pPr>
        <w:spacing w:before="240" w:beforeAutospacing="off" w:after="240" w:afterAutospacing="off"/>
      </w:pPr>
      <w:r w:rsidRPr="153B5273" w:rsidR="70287A3F">
        <w:rPr>
          <w:rFonts w:ascii="新細明體" w:hAnsi="新細明體" w:eastAsia="新細明體" w:cs="新細明體"/>
          <w:b w:val="1"/>
          <w:bCs w:val="1"/>
          <w:noProof w:val="0"/>
          <w:sz w:val="24"/>
          <w:szCs w:val="24"/>
          <w:lang w:eastAsia="zh-TW"/>
        </w:rPr>
        <w:t>4.2 Sentiment Distribution</w:t>
      </w:r>
    </w:p>
    <w:p xmlns:wp14="http://schemas.microsoft.com/office/word/2010/wordml" w:rsidP="153B5273" wp14:paraId="787AA77C" wp14:textId="0A585A60">
      <w:pPr>
        <w:pStyle w:val="ListParagraph"/>
        <w:numPr>
          <w:ilvl w:val="0"/>
          <w:numId w:val="6"/>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Overall Sentiment</w:t>
      </w:r>
      <w:r w:rsidRPr="153B5273" w:rsidR="70287A3F">
        <w:rPr>
          <w:rFonts w:ascii="新細明體" w:hAnsi="新細明體" w:eastAsia="新細明體" w:cs="新細明體"/>
          <w:noProof w:val="0"/>
          <w:sz w:val="24"/>
          <w:szCs w:val="24"/>
          <w:lang w:eastAsia="zh-TW"/>
        </w:rPr>
        <w:t>: The average sentiment score of tweets might tilt slightly negative or combative, reflecting Trump’s contentious online persona.</w:t>
      </w:r>
    </w:p>
    <w:p xmlns:wp14="http://schemas.microsoft.com/office/word/2010/wordml" w:rsidP="153B5273" wp14:paraId="25F176B4" wp14:textId="2B90FF3F">
      <w:pPr>
        <w:pStyle w:val="ListParagraph"/>
        <w:numPr>
          <w:ilvl w:val="0"/>
          <w:numId w:val="6"/>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Event-Specific Sentiment</w:t>
      </w:r>
      <w:r w:rsidRPr="153B5273" w:rsidR="70287A3F">
        <w:rPr>
          <w:rFonts w:ascii="新細明體" w:hAnsi="新細明體" w:eastAsia="新細明體" w:cs="新細明體"/>
          <w:noProof w:val="0"/>
          <w:sz w:val="24"/>
          <w:szCs w:val="24"/>
          <w:lang w:eastAsia="zh-TW"/>
        </w:rPr>
        <w:t>: During high-stakes negotiations or crises, sentiment could shift to reflect frustration or defensive postures.</w:t>
      </w:r>
    </w:p>
    <w:p xmlns:wp14="http://schemas.microsoft.com/office/word/2010/wordml" w:rsidP="153B5273" wp14:paraId="4460AD36" wp14:textId="69B732B5">
      <w:pPr>
        <w:spacing w:before="240" w:beforeAutospacing="off" w:after="240" w:afterAutospacing="off"/>
      </w:pPr>
      <w:r w:rsidRPr="153B5273" w:rsidR="70287A3F">
        <w:rPr>
          <w:rFonts w:ascii="新細明體" w:hAnsi="新細明體" w:eastAsia="新細明體" w:cs="新細明體"/>
          <w:b w:val="1"/>
          <w:bCs w:val="1"/>
          <w:noProof w:val="0"/>
          <w:sz w:val="24"/>
          <w:szCs w:val="24"/>
          <w:lang w:eastAsia="zh-TW"/>
        </w:rPr>
        <w:t>4.3 Correlation with Public Opinion</w:t>
      </w:r>
    </w:p>
    <w:p xmlns:wp14="http://schemas.microsoft.com/office/word/2010/wordml" w:rsidP="153B5273" wp14:paraId="238B5E68" wp14:textId="0F0AA7FB">
      <w:pPr>
        <w:pStyle w:val="ListParagraph"/>
        <w:numPr>
          <w:ilvl w:val="0"/>
          <w:numId w:val="7"/>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Statistical Findings</w:t>
      </w:r>
      <w:r w:rsidRPr="153B5273" w:rsidR="70287A3F">
        <w:rPr>
          <w:rFonts w:ascii="新細明體" w:hAnsi="新細明體" w:eastAsia="新細明體" w:cs="新細明體"/>
          <w:noProof w:val="0"/>
          <w:sz w:val="24"/>
          <w:szCs w:val="24"/>
          <w:lang w:eastAsia="zh-TW"/>
        </w:rPr>
        <w:t>: Correlation analyses could reveal moderate relationships between tweet sentiment (or frequency) and short-term fluctuations in approval ratings.</w:t>
      </w:r>
    </w:p>
    <w:p xmlns:wp14="http://schemas.microsoft.com/office/word/2010/wordml" w:rsidP="153B5273" wp14:paraId="4DEE31AA" wp14:textId="0FB304F3">
      <w:pPr>
        <w:pStyle w:val="ListParagraph"/>
        <w:numPr>
          <w:ilvl w:val="0"/>
          <w:numId w:val="7"/>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Temporal Patterns</w:t>
      </w:r>
      <w:r w:rsidRPr="153B5273" w:rsidR="70287A3F">
        <w:rPr>
          <w:rFonts w:ascii="新細明體" w:hAnsi="新細明體" w:eastAsia="新細明體" w:cs="新細明體"/>
          <w:noProof w:val="0"/>
          <w:sz w:val="24"/>
          <w:szCs w:val="24"/>
          <w:lang w:eastAsia="zh-TW"/>
        </w:rPr>
        <w:t>: Notable spikes or dips in approval might coincide with periods of intense tweeting or polarizing content.</w:t>
      </w:r>
    </w:p>
    <w:p xmlns:wp14="http://schemas.microsoft.com/office/word/2010/wordml" w:rsidP="153B5273" wp14:paraId="466B70D7" wp14:textId="574A4388">
      <w:pPr>
        <w:spacing w:before="240" w:beforeAutospacing="off" w:after="240" w:afterAutospacing="off"/>
      </w:pPr>
      <w:r w:rsidRPr="153B5273" w:rsidR="70287A3F">
        <w:rPr>
          <w:rFonts w:ascii="新細明體" w:hAnsi="新細明體" w:eastAsia="新細明體" w:cs="新細明體"/>
          <w:b w:val="1"/>
          <w:bCs w:val="1"/>
          <w:noProof w:val="0"/>
          <w:sz w:val="24"/>
          <w:szCs w:val="24"/>
          <w:lang w:eastAsia="zh-TW"/>
        </w:rPr>
        <w:t>4.4 Qualitative Observations</w:t>
      </w:r>
    </w:p>
    <w:p xmlns:wp14="http://schemas.microsoft.com/office/word/2010/wordml" w:rsidP="153B5273" wp14:paraId="227405AF" wp14:textId="78DDFFB0">
      <w:pPr>
        <w:pStyle w:val="ListParagraph"/>
        <w:numPr>
          <w:ilvl w:val="0"/>
          <w:numId w:val="8"/>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Content analysis might reveal that tweets addressing “the media,” “campaign opponents,” or “foreign leaders” receive particularly high engagement.</w:t>
      </w:r>
    </w:p>
    <w:p xmlns:wp14="http://schemas.microsoft.com/office/word/2010/wordml" w:rsidP="153B5273" wp14:paraId="55D687B7" wp14:textId="0ED8A730">
      <w:pPr>
        <w:pStyle w:val="ListParagraph"/>
        <w:numPr>
          <w:ilvl w:val="0"/>
          <w:numId w:val="8"/>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Controversial or negative tweets often appear to spike at times of political confrontation or public scrutiny.</w:t>
      </w:r>
    </w:p>
    <w:p xmlns:wp14="http://schemas.microsoft.com/office/word/2010/wordml" wp14:paraId="740225CF" wp14:textId="1FB1D7CB"/>
    <w:p xmlns:wp14="http://schemas.microsoft.com/office/word/2010/wordml" w:rsidP="153B5273" wp14:paraId="607CFA1D" wp14:textId="1B4DB261">
      <w:pPr>
        <w:pStyle w:val="Heading2"/>
        <w:spacing w:before="299" w:beforeAutospacing="off" w:after="299" w:afterAutospacing="off"/>
      </w:pPr>
      <w:r w:rsidRPr="153B5273" w:rsidR="70287A3F">
        <w:rPr>
          <w:rFonts w:ascii="新細明體" w:hAnsi="新細明體" w:eastAsia="新細明體" w:cs="新細明體"/>
          <w:b w:val="1"/>
          <w:bCs w:val="1"/>
          <w:noProof w:val="0"/>
          <w:sz w:val="36"/>
          <w:szCs w:val="36"/>
          <w:lang w:eastAsia="zh-TW"/>
        </w:rPr>
        <w:t>5. Discussion</w:t>
      </w:r>
    </w:p>
    <w:p xmlns:wp14="http://schemas.microsoft.com/office/word/2010/wordml" w:rsidP="153B5273" wp14:paraId="2A4C1F25" wp14:textId="217D2814">
      <w:pPr>
        <w:spacing w:before="240" w:beforeAutospacing="off" w:after="240" w:afterAutospacing="off"/>
      </w:pPr>
      <w:r w:rsidRPr="153B5273" w:rsidR="70287A3F">
        <w:rPr>
          <w:rFonts w:ascii="新細明體" w:hAnsi="新細明體" w:eastAsia="新細明體" w:cs="新細明體"/>
          <w:b w:val="1"/>
          <w:bCs w:val="1"/>
          <w:noProof w:val="0"/>
          <w:sz w:val="24"/>
          <w:szCs w:val="24"/>
          <w:lang w:eastAsia="zh-TW"/>
        </w:rPr>
        <w:t>5.1 Interpretation of Results</w:t>
      </w:r>
    </w:p>
    <w:p xmlns:wp14="http://schemas.microsoft.com/office/word/2010/wordml" w:rsidP="153B5273" wp14:paraId="564005FD" wp14:textId="446A498B">
      <w:pPr>
        <w:spacing w:before="240" w:beforeAutospacing="off" w:after="240" w:afterAutospacing="off"/>
      </w:pPr>
      <w:r w:rsidRPr="153B5273" w:rsidR="70287A3F">
        <w:rPr>
          <w:rFonts w:ascii="新細明體" w:hAnsi="新細明體" w:eastAsia="新細明體" w:cs="新細明體"/>
          <w:noProof w:val="0"/>
          <w:sz w:val="24"/>
          <w:szCs w:val="24"/>
          <w:lang w:eastAsia="zh-TW"/>
        </w:rPr>
        <w:t xml:space="preserve"> The data suggests that Donald Trump’s use of Twitter was both frequent and strategic, often reacting directly to current events or shaping ongoing news cycles. Although not conclusive about causation, the observed correlations imply that consistent negative or confrontational messaging may bolster engagement among Trump’s core base while simultaneously fueling negative sentiment among political opponents.</w:t>
      </w:r>
    </w:p>
    <w:p xmlns:wp14="http://schemas.microsoft.com/office/word/2010/wordml" w:rsidP="153B5273" wp14:paraId="231AE078" wp14:textId="7F551256">
      <w:pPr>
        <w:spacing w:before="240" w:beforeAutospacing="off" w:after="240" w:afterAutospacing="off"/>
      </w:pPr>
      <w:r w:rsidRPr="153B5273" w:rsidR="70287A3F">
        <w:rPr>
          <w:rFonts w:ascii="新細明體" w:hAnsi="新細明體" w:eastAsia="新細明體" w:cs="新細明體"/>
          <w:b w:val="1"/>
          <w:bCs w:val="1"/>
          <w:noProof w:val="0"/>
          <w:sz w:val="24"/>
          <w:szCs w:val="24"/>
          <w:lang w:eastAsia="zh-TW"/>
        </w:rPr>
        <w:t>5.2 Implications for Political Communication</w:t>
      </w:r>
    </w:p>
    <w:p xmlns:wp14="http://schemas.microsoft.com/office/word/2010/wordml" w:rsidP="153B5273" wp14:paraId="23D74E23" wp14:textId="58E1154B">
      <w:pPr>
        <w:pStyle w:val="ListParagraph"/>
        <w:numPr>
          <w:ilvl w:val="0"/>
          <w:numId w:val="9"/>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Direct Channel to Voters</w:t>
      </w:r>
      <w:r w:rsidRPr="153B5273" w:rsidR="70287A3F">
        <w:rPr>
          <w:rFonts w:ascii="新細明體" w:hAnsi="新細明體" w:eastAsia="新細明體" w:cs="新細明體"/>
          <w:noProof w:val="0"/>
          <w:sz w:val="24"/>
          <w:szCs w:val="24"/>
          <w:lang w:eastAsia="zh-TW"/>
        </w:rPr>
        <w:t>: Bypassing traditional media can amplify the politician’s message but can also escalate polarization if the rhetoric is inflammatory.</w:t>
      </w:r>
    </w:p>
    <w:p xmlns:wp14="http://schemas.microsoft.com/office/word/2010/wordml" w:rsidP="153B5273" wp14:paraId="283C935F" wp14:textId="7DE16728">
      <w:pPr>
        <w:pStyle w:val="ListParagraph"/>
        <w:numPr>
          <w:ilvl w:val="0"/>
          <w:numId w:val="9"/>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Shifting Public Opinion</w:t>
      </w:r>
      <w:r w:rsidRPr="153B5273" w:rsidR="70287A3F">
        <w:rPr>
          <w:rFonts w:ascii="新細明體" w:hAnsi="新細明體" w:eastAsia="新細明體" w:cs="新細明體"/>
          <w:noProof w:val="0"/>
          <w:sz w:val="24"/>
          <w:szCs w:val="24"/>
          <w:lang w:eastAsia="zh-TW"/>
        </w:rPr>
        <w:t>: While not the only factor, consistent and strong messaging on social media can sway short-term public sentiment—especially when aligned with broader media coverage.</w:t>
      </w:r>
    </w:p>
    <w:p xmlns:wp14="http://schemas.microsoft.com/office/word/2010/wordml" w:rsidP="153B5273" wp14:paraId="6E515F06" wp14:textId="3AD5939D">
      <w:pPr>
        <w:spacing w:before="240" w:beforeAutospacing="off" w:after="240" w:afterAutospacing="off"/>
      </w:pPr>
      <w:r w:rsidRPr="153B5273" w:rsidR="70287A3F">
        <w:rPr>
          <w:rFonts w:ascii="新細明體" w:hAnsi="新細明體" w:eastAsia="新細明體" w:cs="新細明體"/>
          <w:b w:val="1"/>
          <w:bCs w:val="1"/>
          <w:noProof w:val="0"/>
          <w:sz w:val="24"/>
          <w:szCs w:val="24"/>
          <w:lang w:eastAsia="zh-TW"/>
        </w:rPr>
        <w:t>5.3 Limitations</w:t>
      </w:r>
    </w:p>
    <w:p xmlns:wp14="http://schemas.microsoft.com/office/word/2010/wordml" w:rsidP="153B5273" wp14:paraId="4230B0B6" wp14:textId="03B6E6E0">
      <w:pPr>
        <w:pStyle w:val="ListParagraph"/>
        <w:numPr>
          <w:ilvl w:val="0"/>
          <w:numId w:val="10"/>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Data Bias</w:t>
      </w:r>
      <w:r w:rsidRPr="153B5273" w:rsidR="70287A3F">
        <w:rPr>
          <w:rFonts w:ascii="新細明體" w:hAnsi="新細明體" w:eastAsia="新細明體" w:cs="新細明體"/>
          <w:noProof w:val="0"/>
          <w:sz w:val="24"/>
          <w:szCs w:val="24"/>
          <w:lang w:eastAsia="zh-TW"/>
        </w:rPr>
        <w:t>: Relying solely on Twitter data overlooks other communication channels, such as rallies, press conferences, or alternative social media platforms.</w:t>
      </w:r>
    </w:p>
    <w:p xmlns:wp14="http://schemas.microsoft.com/office/word/2010/wordml" w:rsidP="153B5273" wp14:paraId="62C0B9C5" wp14:textId="1B83A4A6">
      <w:pPr>
        <w:pStyle w:val="ListParagraph"/>
        <w:numPr>
          <w:ilvl w:val="0"/>
          <w:numId w:val="10"/>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Temporal Complexity</w:t>
      </w:r>
      <w:r w:rsidRPr="153B5273" w:rsidR="70287A3F">
        <w:rPr>
          <w:rFonts w:ascii="新細明體" w:hAnsi="新細明體" w:eastAsia="新細明體" w:cs="新細明體"/>
          <w:noProof w:val="0"/>
          <w:sz w:val="24"/>
          <w:szCs w:val="24"/>
          <w:lang w:eastAsia="zh-TW"/>
        </w:rPr>
        <w:t>: Public opinion is influenced by multiple factors including economic performance, major policy decisions, and global events. Identifying cause-and-effect from tweets alone can be challenging.</w:t>
      </w:r>
    </w:p>
    <w:p xmlns:wp14="http://schemas.microsoft.com/office/word/2010/wordml" w:rsidP="153B5273" wp14:paraId="36FE9D02" wp14:textId="1AAE7803">
      <w:pPr>
        <w:pStyle w:val="ListParagraph"/>
        <w:numPr>
          <w:ilvl w:val="0"/>
          <w:numId w:val="10"/>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Generalizability</w:t>
      </w:r>
      <w:r w:rsidRPr="153B5273" w:rsidR="70287A3F">
        <w:rPr>
          <w:rFonts w:ascii="新細明體" w:hAnsi="新細明體" w:eastAsia="新細明體" w:cs="新細明體"/>
          <w:noProof w:val="0"/>
          <w:sz w:val="24"/>
          <w:szCs w:val="24"/>
          <w:lang w:eastAsia="zh-TW"/>
        </w:rPr>
        <w:t>: While the Trump presidency offers a high-profile case study, different political contexts and platforms may yield varied dynamics.</w:t>
      </w:r>
    </w:p>
    <w:p xmlns:wp14="http://schemas.microsoft.com/office/word/2010/wordml" wp14:paraId="415753D1" wp14:textId="267624FB"/>
    <w:p xmlns:wp14="http://schemas.microsoft.com/office/word/2010/wordml" w:rsidP="153B5273" wp14:paraId="344A9854" wp14:textId="77C26ADE">
      <w:pPr>
        <w:pStyle w:val="Heading2"/>
        <w:spacing w:before="299" w:beforeAutospacing="off" w:after="299" w:afterAutospacing="off"/>
      </w:pPr>
      <w:r w:rsidRPr="153B5273" w:rsidR="70287A3F">
        <w:rPr>
          <w:rFonts w:ascii="新細明體" w:hAnsi="新細明體" w:eastAsia="新細明體" w:cs="新細明體"/>
          <w:b w:val="1"/>
          <w:bCs w:val="1"/>
          <w:noProof w:val="0"/>
          <w:sz w:val="36"/>
          <w:szCs w:val="36"/>
          <w:lang w:eastAsia="zh-TW"/>
        </w:rPr>
        <w:t>6. Conclusion and Future Work</w:t>
      </w:r>
    </w:p>
    <w:p xmlns:wp14="http://schemas.microsoft.com/office/word/2010/wordml" w:rsidP="153B5273" wp14:paraId="7A37D118" wp14:textId="0CC46B0A">
      <w:pPr>
        <w:spacing w:before="240" w:beforeAutospacing="off" w:after="240" w:afterAutospacing="off"/>
      </w:pPr>
      <w:r w:rsidRPr="153B5273" w:rsidR="70287A3F">
        <w:rPr>
          <w:rFonts w:ascii="新細明體" w:hAnsi="新細明體" w:eastAsia="新細明體" w:cs="新細明體"/>
          <w:noProof w:val="0"/>
          <w:sz w:val="24"/>
          <w:szCs w:val="24"/>
          <w:lang w:eastAsia="zh-TW"/>
        </w:rPr>
        <w:t>This study underscores the significance of social media in contemporary political discourse, with Donald Trump’s Twitter activity serving as a compelling example of how digital platforms can be leveraged—or weaponized—to drive public dialogue. Our analysis highlights both the potential and pitfalls of unfiltered direct communication in shaping public opinion.</w:t>
      </w:r>
    </w:p>
    <w:p xmlns:wp14="http://schemas.microsoft.com/office/word/2010/wordml" w:rsidP="153B5273" wp14:paraId="41EA6B56" wp14:textId="386CFB80">
      <w:pPr>
        <w:pStyle w:val="Heading3"/>
        <w:spacing w:before="281" w:beforeAutospacing="off" w:after="281" w:afterAutospacing="off"/>
      </w:pPr>
      <w:r w:rsidRPr="153B5273" w:rsidR="70287A3F">
        <w:rPr>
          <w:rFonts w:ascii="新細明體" w:hAnsi="新細明體" w:eastAsia="新細明體" w:cs="新細明體"/>
          <w:b w:val="1"/>
          <w:bCs w:val="1"/>
          <w:noProof w:val="0"/>
          <w:sz w:val="28"/>
          <w:szCs w:val="28"/>
          <w:lang w:eastAsia="zh-TW"/>
        </w:rPr>
        <w:t>Future Directions</w:t>
      </w:r>
    </w:p>
    <w:p xmlns:wp14="http://schemas.microsoft.com/office/word/2010/wordml" w:rsidP="153B5273" wp14:paraId="3086730F" wp14:textId="6AA098C6">
      <w:pPr>
        <w:pStyle w:val="ListParagraph"/>
        <w:numPr>
          <w:ilvl w:val="0"/>
          <w:numId w:val="11"/>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Comparative Studies</w:t>
      </w:r>
      <w:r w:rsidRPr="153B5273" w:rsidR="70287A3F">
        <w:rPr>
          <w:rFonts w:ascii="新細明體" w:hAnsi="新細明體" w:eastAsia="新細明體" w:cs="新細明體"/>
          <w:noProof w:val="0"/>
          <w:sz w:val="24"/>
          <w:szCs w:val="24"/>
          <w:lang w:eastAsia="zh-TW"/>
        </w:rPr>
        <w:t>: Extend analysis to other prominent politicians or world leaders to identify cross-cultural patterns in social media impact.</w:t>
      </w:r>
    </w:p>
    <w:p xmlns:wp14="http://schemas.microsoft.com/office/word/2010/wordml" w:rsidP="153B5273" wp14:paraId="7C22C80A" wp14:textId="575DEA1C">
      <w:pPr>
        <w:pStyle w:val="ListParagraph"/>
        <w:numPr>
          <w:ilvl w:val="0"/>
          <w:numId w:val="11"/>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Deeper NLP Approaches</w:t>
      </w:r>
      <w:r w:rsidRPr="153B5273" w:rsidR="70287A3F">
        <w:rPr>
          <w:rFonts w:ascii="新細明體" w:hAnsi="新細明體" w:eastAsia="新細明體" w:cs="新細明體"/>
          <w:noProof w:val="0"/>
          <w:sz w:val="24"/>
          <w:szCs w:val="24"/>
          <w:lang w:eastAsia="zh-TW"/>
        </w:rPr>
        <w:t>: Incorporate advanced transformer-based models (e.g., BERT, GPT) for more nuanced sentiment and semantic analysis.</w:t>
      </w:r>
    </w:p>
    <w:p xmlns:wp14="http://schemas.microsoft.com/office/word/2010/wordml" w:rsidP="153B5273" wp14:paraId="57CE2B8C" wp14:textId="5DCBE1D1">
      <w:pPr>
        <w:pStyle w:val="ListParagraph"/>
        <w:numPr>
          <w:ilvl w:val="0"/>
          <w:numId w:val="11"/>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Platform Differences</w:t>
      </w:r>
      <w:r w:rsidRPr="153B5273" w:rsidR="70287A3F">
        <w:rPr>
          <w:rFonts w:ascii="新細明體" w:hAnsi="新細明體" w:eastAsia="新細明體" w:cs="新細明體"/>
          <w:noProof w:val="0"/>
          <w:sz w:val="24"/>
          <w:szCs w:val="24"/>
          <w:lang w:eastAsia="zh-TW"/>
        </w:rPr>
        <w:t>: Investigate how metrics change across Twitter, Truth Social, and other popular networks to capture a more holistic view of political communication.</w:t>
      </w:r>
    </w:p>
    <w:p xmlns:wp14="http://schemas.microsoft.com/office/word/2010/wordml" w:rsidP="153B5273" wp14:paraId="6F99B0F5" wp14:textId="4364C803">
      <w:pPr>
        <w:pStyle w:val="ListParagraph"/>
        <w:numPr>
          <w:ilvl w:val="0"/>
          <w:numId w:val="11"/>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b w:val="1"/>
          <w:bCs w:val="1"/>
          <w:noProof w:val="0"/>
          <w:sz w:val="24"/>
          <w:szCs w:val="24"/>
          <w:lang w:eastAsia="zh-TW"/>
        </w:rPr>
        <w:t>Longitudinal Studies</w:t>
      </w:r>
      <w:r w:rsidRPr="153B5273" w:rsidR="70287A3F">
        <w:rPr>
          <w:rFonts w:ascii="新細明體" w:hAnsi="新細明體" w:eastAsia="新細明體" w:cs="新細明體"/>
          <w:noProof w:val="0"/>
          <w:sz w:val="24"/>
          <w:szCs w:val="24"/>
          <w:lang w:eastAsia="zh-TW"/>
        </w:rPr>
        <w:t>: As time goes on, examine how the legacy of Trump’s social media strategy continues to influence political norms and voter expectations.</w:t>
      </w:r>
    </w:p>
    <w:p xmlns:wp14="http://schemas.microsoft.com/office/word/2010/wordml" wp14:paraId="43F2A206" wp14:textId="42770986"/>
    <w:p xmlns:wp14="http://schemas.microsoft.com/office/word/2010/wordml" w:rsidP="153B5273" wp14:paraId="44AF70EA" wp14:textId="3A02E0F5">
      <w:pPr>
        <w:pStyle w:val="Heading2"/>
        <w:spacing w:before="299" w:beforeAutospacing="off" w:after="299" w:afterAutospacing="off"/>
        <w:ind w:left="720"/>
        <w:rPr>
          <w:rFonts w:ascii="新細明體" w:hAnsi="新細明體" w:eastAsia="新細明體" w:cs="新細明體"/>
          <w:noProof w:val="0"/>
          <w:sz w:val="24"/>
          <w:szCs w:val="24"/>
          <w:lang w:val="en-US" w:eastAsia="zh-TW"/>
        </w:rPr>
      </w:pPr>
      <w:r w:rsidRPr="153B5273" w:rsidR="70287A3F">
        <w:rPr>
          <w:rFonts w:ascii="新細明體" w:hAnsi="新細明體" w:eastAsia="新細明體" w:cs="新細明體"/>
          <w:b w:val="1"/>
          <w:bCs w:val="1"/>
          <w:noProof w:val="0"/>
          <w:sz w:val="36"/>
          <w:szCs w:val="36"/>
          <w:lang w:val="en-US" w:eastAsia="zh-TW"/>
        </w:rPr>
        <w:t xml:space="preserve">References </w:t>
      </w:r>
    </w:p>
    <w:p xmlns:wp14="http://schemas.microsoft.com/office/word/2010/wordml" w:rsidP="153B5273" wp14:paraId="28F13088" wp14:textId="04C94302">
      <w:pPr>
        <w:pStyle w:val="Heading2"/>
        <w:numPr>
          <w:ilvl w:val="0"/>
          <w:numId w:val="12"/>
        </w:numPr>
        <w:spacing w:before="299" w:beforeAutospacing="off" w:after="299" w:afterAutospacing="off"/>
        <w:rPr>
          <w:rFonts w:ascii="新細明體" w:hAnsi="新細明體" w:eastAsia="新細明體" w:cs="新細明體"/>
          <w:noProof w:val="0"/>
          <w:sz w:val="24"/>
          <w:szCs w:val="24"/>
          <w:lang w:val="en-US" w:eastAsia="zh-TW"/>
        </w:rPr>
      </w:pPr>
      <w:r w:rsidRPr="153B5273" w:rsidR="70287A3F">
        <w:rPr>
          <w:rFonts w:ascii="新細明體" w:hAnsi="新細明體" w:eastAsia="新細明體" w:cs="新細明體"/>
          <w:noProof w:val="0"/>
          <w:sz w:val="24"/>
          <w:szCs w:val="24"/>
          <w:lang w:val="en-US" w:eastAsia="zh-TW"/>
        </w:rPr>
        <w:t xml:space="preserve">Bovet, </w:t>
      </w:r>
      <w:r w:rsidRPr="153B5273" w:rsidR="70287A3F">
        <w:rPr>
          <w:rFonts w:ascii="新細明體" w:hAnsi="新細明體" w:eastAsia="新細明體" w:cs="新細明體"/>
          <w:noProof w:val="0"/>
          <w:sz w:val="24"/>
          <w:szCs w:val="24"/>
          <w:lang w:val="en-US" w:eastAsia="zh-TW"/>
        </w:rPr>
        <w:t>A.</w:t>
      </w:r>
      <w:r w:rsidRPr="153B5273" w:rsidR="70287A3F">
        <w:rPr>
          <w:rFonts w:ascii="新細明體" w:hAnsi="新細明體" w:eastAsia="新細明體" w:cs="新細明體"/>
          <w:noProof w:val="0"/>
          <w:sz w:val="24"/>
          <w:szCs w:val="24"/>
          <w:lang w:val="en-US" w:eastAsia="zh-TW"/>
        </w:rPr>
        <w:t xml:space="preserve">, &amp; </w:t>
      </w:r>
      <w:r w:rsidRPr="153B5273" w:rsidR="70287A3F">
        <w:rPr>
          <w:rFonts w:ascii="新細明體" w:hAnsi="新細明體" w:eastAsia="新細明體" w:cs="新細明體"/>
          <w:noProof w:val="0"/>
          <w:sz w:val="24"/>
          <w:szCs w:val="24"/>
          <w:lang w:val="en-US" w:eastAsia="zh-TW"/>
        </w:rPr>
        <w:t>Makse,</w:t>
      </w:r>
      <w:r w:rsidRPr="153B5273" w:rsidR="70287A3F">
        <w:rPr>
          <w:rFonts w:ascii="新細明體" w:hAnsi="新細明體" w:eastAsia="新細明體" w:cs="新細明體"/>
          <w:noProof w:val="0"/>
          <w:sz w:val="24"/>
          <w:szCs w:val="24"/>
          <w:lang w:val="en-US" w:eastAsia="zh-TW"/>
        </w:rPr>
        <w:t xml:space="preserve"> H. A</w:t>
      </w:r>
      <w:r w:rsidRPr="153B5273" w:rsidR="70287A3F">
        <w:rPr>
          <w:rFonts w:ascii="新細明體" w:hAnsi="新細明體" w:eastAsia="新細明體" w:cs="新細明體"/>
          <w:noProof w:val="0"/>
          <w:sz w:val="24"/>
          <w:szCs w:val="24"/>
          <w:lang w:val="en-US" w:eastAsia="zh-TW"/>
        </w:rPr>
        <w:t>. (</w:t>
      </w:r>
      <w:r w:rsidRPr="153B5273" w:rsidR="70287A3F">
        <w:rPr>
          <w:rFonts w:ascii="新細明體" w:hAnsi="新細明體" w:eastAsia="新細明體" w:cs="新細明體"/>
          <w:noProof w:val="0"/>
          <w:sz w:val="24"/>
          <w:szCs w:val="24"/>
          <w:lang w:val="en-US" w:eastAsia="zh-TW"/>
        </w:rPr>
        <w:t>2019</w:t>
      </w:r>
      <w:r w:rsidRPr="153B5273" w:rsidR="70287A3F">
        <w:rPr>
          <w:rFonts w:ascii="新細明體" w:hAnsi="新細明體" w:eastAsia="新細明體" w:cs="新細明體"/>
          <w:noProof w:val="0"/>
          <w:sz w:val="24"/>
          <w:szCs w:val="24"/>
          <w:lang w:val="en-US" w:eastAsia="zh-TW"/>
        </w:rPr>
        <w:t>).</w:t>
      </w:r>
      <w:r w:rsidRPr="153B5273" w:rsidR="70287A3F">
        <w:rPr>
          <w:rFonts w:ascii="新細明體" w:hAnsi="新細明體" w:eastAsia="新細明體" w:cs="新細明體"/>
          <w:noProof w:val="0"/>
          <w:sz w:val="24"/>
          <w:szCs w:val="24"/>
          <w:lang w:val="en-US" w:eastAsia="zh-TW"/>
        </w:rPr>
        <w:t xml:space="preserve"> Influence of fake news in Twitter during the 2016 US presidential </w:t>
      </w:r>
      <w:r w:rsidRPr="153B5273" w:rsidR="70287A3F">
        <w:rPr>
          <w:rFonts w:ascii="新細明體" w:hAnsi="新細明體" w:eastAsia="新細明體" w:cs="新細明體"/>
          <w:noProof w:val="0"/>
          <w:sz w:val="24"/>
          <w:szCs w:val="24"/>
          <w:lang w:val="en-US" w:eastAsia="zh-TW"/>
        </w:rPr>
        <w:t>election.</w:t>
      </w:r>
      <w:r w:rsidRPr="153B5273" w:rsidR="70287A3F">
        <w:rPr>
          <w:rFonts w:ascii="新細明體" w:hAnsi="新細明體" w:eastAsia="新細明體" w:cs="新細明體"/>
          <w:noProof w:val="0"/>
          <w:sz w:val="24"/>
          <w:szCs w:val="24"/>
          <w:lang w:val="en-US" w:eastAsia="zh-TW"/>
        </w:rPr>
        <w:t xml:space="preserve"> </w:t>
      </w:r>
      <w:r w:rsidRPr="153B5273" w:rsidR="70287A3F">
        <w:rPr>
          <w:rFonts w:ascii="新細明體" w:hAnsi="新細明體" w:eastAsia="新細明體" w:cs="新細明體"/>
          <w:i w:val="1"/>
          <w:iCs w:val="1"/>
          <w:noProof w:val="0"/>
          <w:sz w:val="24"/>
          <w:szCs w:val="24"/>
          <w:lang w:val="en-US" w:eastAsia="zh-TW"/>
        </w:rPr>
        <w:t>Nature Communications</w:t>
      </w:r>
      <w:r w:rsidRPr="153B5273" w:rsidR="70287A3F">
        <w:rPr>
          <w:rFonts w:ascii="新細明體" w:hAnsi="新細明體" w:eastAsia="新細明體" w:cs="新細明體"/>
          <w:noProof w:val="0"/>
          <w:sz w:val="24"/>
          <w:szCs w:val="24"/>
          <w:lang w:val="en-US" w:eastAsia="zh-TW"/>
        </w:rPr>
        <w:t>, 10</w:t>
      </w:r>
      <w:r w:rsidRPr="153B5273" w:rsidR="70287A3F">
        <w:rPr>
          <w:rFonts w:ascii="新細明體" w:hAnsi="新細明體" w:eastAsia="新細明體" w:cs="新細明體"/>
          <w:noProof w:val="0"/>
          <w:sz w:val="24"/>
          <w:szCs w:val="24"/>
          <w:lang w:val="en-US" w:eastAsia="zh-TW"/>
        </w:rPr>
        <w:t>, 7</w:t>
      </w:r>
      <w:r w:rsidRPr="153B5273" w:rsidR="70287A3F">
        <w:rPr>
          <w:rFonts w:ascii="新細明體" w:hAnsi="新細明體" w:eastAsia="新細明體" w:cs="新細明體"/>
          <w:noProof w:val="0"/>
          <w:sz w:val="24"/>
          <w:szCs w:val="24"/>
          <w:lang w:val="en-US" w:eastAsia="zh-TW"/>
        </w:rPr>
        <w:t>–</w:t>
      </w:r>
      <w:r w:rsidRPr="153B5273" w:rsidR="70287A3F">
        <w:rPr>
          <w:rFonts w:ascii="新細明體" w:hAnsi="新細明體" w:eastAsia="新細明體" w:cs="新細明體"/>
          <w:noProof w:val="0"/>
          <w:sz w:val="24"/>
          <w:szCs w:val="24"/>
          <w:lang w:val="en-US" w:eastAsia="zh-TW"/>
        </w:rPr>
        <w:t>14.</w:t>
      </w:r>
    </w:p>
    <w:p xmlns:wp14="http://schemas.microsoft.com/office/word/2010/wordml" w:rsidP="153B5273" wp14:paraId="37375C8E" wp14:textId="48056534">
      <w:pPr>
        <w:pStyle w:val="ListParagraph"/>
        <w:numPr>
          <w:ilvl w:val="0"/>
          <w:numId w:val="12"/>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 xml:space="preserve">Evans, H. K., Cordova, V., &amp; Sipole, S. (2014). Twitter style: An analysis of how House candidates used Twitter in their 2012 campaigns. </w:t>
      </w:r>
      <w:r w:rsidRPr="153B5273" w:rsidR="70287A3F">
        <w:rPr>
          <w:rFonts w:ascii="新細明體" w:hAnsi="新細明體" w:eastAsia="新細明體" w:cs="新細明體"/>
          <w:i w:val="1"/>
          <w:iCs w:val="1"/>
          <w:noProof w:val="0"/>
          <w:sz w:val="24"/>
          <w:szCs w:val="24"/>
          <w:lang w:eastAsia="zh-TW"/>
        </w:rPr>
        <w:t>PS: Political Science &amp; Politics</w:t>
      </w:r>
      <w:r w:rsidRPr="153B5273" w:rsidR="70287A3F">
        <w:rPr>
          <w:rFonts w:ascii="新細明體" w:hAnsi="新細明體" w:eastAsia="新細明體" w:cs="新細明體"/>
          <w:noProof w:val="0"/>
          <w:sz w:val="24"/>
          <w:szCs w:val="24"/>
          <w:lang w:eastAsia="zh-TW"/>
        </w:rPr>
        <w:t>, 47(2), 454–462.</w:t>
      </w:r>
    </w:p>
    <w:p xmlns:wp14="http://schemas.microsoft.com/office/word/2010/wordml" w:rsidP="153B5273" wp14:paraId="0F7A1B44" wp14:textId="6AB1FE94">
      <w:pPr>
        <w:pStyle w:val="ListParagraph"/>
        <w:numPr>
          <w:ilvl w:val="0"/>
          <w:numId w:val="12"/>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 xml:space="preserve">Grimmer, J., &amp; Stewart, B. M. (2013). Text as data: The promise and pitfalls of automatic content analysis methods for political texts. </w:t>
      </w:r>
      <w:r w:rsidRPr="153B5273" w:rsidR="70287A3F">
        <w:rPr>
          <w:rFonts w:ascii="新細明體" w:hAnsi="新細明體" w:eastAsia="新細明體" w:cs="新細明體"/>
          <w:i w:val="1"/>
          <w:iCs w:val="1"/>
          <w:noProof w:val="0"/>
          <w:sz w:val="24"/>
          <w:szCs w:val="24"/>
          <w:lang w:eastAsia="zh-TW"/>
        </w:rPr>
        <w:t>Political Analysis</w:t>
      </w:r>
      <w:r w:rsidRPr="153B5273" w:rsidR="70287A3F">
        <w:rPr>
          <w:rFonts w:ascii="新細明體" w:hAnsi="新細明體" w:eastAsia="新細明體" w:cs="新細明體"/>
          <w:noProof w:val="0"/>
          <w:sz w:val="24"/>
          <w:szCs w:val="24"/>
          <w:lang w:eastAsia="zh-TW"/>
        </w:rPr>
        <w:t>, 21(3), 267–297.</w:t>
      </w:r>
    </w:p>
    <w:p xmlns:wp14="http://schemas.microsoft.com/office/word/2010/wordml" w:rsidP="153B5273" wp14:paraId="295A3930" wp14:textId="5312D2D5">
      <w:pPr>
        <w:pStyle w:val="ListParagraph"/>
        <w:numPr>
          <w:ilvl w:val="0"/>
          <w:numId w:val="12"/>
        </w:numPr>
        <w:spacing w:before="0" w:beforeAutospacing="off" w:after="0" w:afterAutospacing="off"/>
        <w:rPr>
          <w:rFonts w:ascii="新細明體" w:hAnsi="新細明體" w:eastAsia="新細明體" w:cs="新細明體"/>
          <w:noProof w:val="0"/>
          <w:sz w:val="24"/>
          <w:szCs w:val="24"/>
          <w:lang w:eastAsia="zh-TW"/>
        </w:rPr>
      </w:pPr>
      <w:r w:rsidRPr="153B5273" w:rsidR="70287A3F">
        <w:rPr>
          <w:rFonts w:ascii="新細明體" w:hAnsi="新細明體" w:eastAsia="新細明體" w:cs="新細明體"/>
          <w:noProof w:val="0"/>
          <w:sz w:val="24"/>
          <w:szCs w:val="24"/>
          <w:lang w:eastAsia="zh-TW"/>
        </w:rPr>
        <w:t xml:space="preserve">Wang, Y., et al. (2020). The evolution of political discourse on Twitter: A case study of the 2020 US presidential election. </w:t>
      </w:r>
      <w:r w:rsidRPr="153B5273" w:rsidR="70287A3F">
        <w:rPr>
          <w:rFonts w:ascii="新細明體" w:hAnsi="新細明體" w:eastAsia="新細明體" w:cs="新細明體"/>
          <w:i w:val="1"/>
          <w:iCs w:val="1"/>
          <w:noProof w:val="0"/>
          <w:sz w:val="24"/>
          <w:szCs w:val="24"/>
          <w:lang w:eastAsia="zh-TW"/>
        </w:rPr>
        <w:t>Digital Government: Research and Practice</w:t>
      </w:r>
      <w:r w:rsidRPr="153B5273" w:rsidR="70287A3F">
        <w:rPr>
          <w:rFonts w:ascii="新細明體" w:hAnsi="新細明體" w:eastAsia="新細明體" w:cs="新細明體"/>
          <w:noProof w:val="0"/>
          <w:sz w:val="24"/>
          <w:szCs w:val="24"/>
          <w:lang w:eastAsia="zh-TW"/>
        </w:rPr>
        <w:t>, 2(2), 1–12.</w:t>
      </w:r>
    </w:p>
    <w:p xmlns:wp14="http://schemas.microsoft.com/office/word/2010/wordml" wp14:paraId="6120B4CC" wp14:textId="23155F23"/>
    <w:p xmlns:wp14="http://schemas.microsoft.com/office/word/2010/wordml" wp14:paraId="7D993771" wp14:textId="5AE33AA2"/>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52720b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2dbd1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a6656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fa223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299a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6560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8ffe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05d7b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1c722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20af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a3685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2199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ad038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0568B"/>
    <w:rsid w:val="076C1734"/>
    <w:rsid w:val="153B5273"/>
    <w:rsid w:val="2E2D5690"/>
    <w:rsid w:val="56A0568B"/>
    <w:rsid w:val="70287A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568B"/>
  <w15:chartTrackingRefBased/>
  <w15:docId w15:val="{B9359649-DAAA-4ECE-8B31-88A1421F23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4"/>
        <w:szCs w:val="22"/>
        <w:lang w:val="en-US" w:eastAsia="zh-TW"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8"/>
      <w:szCs w:val="48"/>
    </w:rPr>
  </w:style>
  <w:style w:type="paragraph" w:styleId="Heading1">
    <w:name w:val="heading 1"/>
    <w:basedOn w:val="Normal"/>
    <w:next w:val="Normal"/>
    <w:link w:val="Heading1Char"/>
    <w:uiPriority w:val="9"/>
    <w:qFormat/>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40"/>
      <w:outlineLvl w:val="2"/>
    </w:pPr>
    <w:rPr>
      <w:rFonts w:asciiTheme="majorHAnsi" w:hAnsiTheme="majorHAnsi" w:eastAsiaTheme="majorEastAsia" w:cstheme="majorBidi"/>
      <w:color w:val="0F4761" w:themeColor="accent1" w:themeShade="BF"/>
      <w:sz w:val="32"/>
      <w:szCs w:val="32"/>
    </w:rPr>
  </w:style>
  <w:style w:type="character" w:styleId="Heading4Char" w:customStyle="1">
    <w:name w:val="Heading 4 Char"/>
    <w:basedOn w:val="DefaultParagraphFont"/>
    <w:link w:val="Heading4"/>
    <w:uiPriority w:val="9"/>
    <w:rPr>
      <w:rFonts w:asciiTheme="majorHAnsi" w:hAnsiTheme="majorHAnsi"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160" w:after="40"/>
      <w:outlineLvl w:val="3"/>
    </w:pPr>
    <w:rPr>
      <w:rFonts w:asciiTheme="majorHAnsi" w:hAnsiTheme="majorHAnsi" w:eastAsiaTheme="majorEastAsia" w:cstheme="majorBidi"/>
      <w:color w:val="0F4761" w:themeColor="accent1" w:themeShade="BF"/>
      <w:sz w:val="28"/>
      <w:szCs w:val="28"/>
    </w:rPr>
  </w:style>
  <w:style w:type="character" w:styleId="Heading5Char" w:customStyle="1">
    <w:name w:val="Heading 5 Char"/>
    <w:basedOn w:val="DefaultParagraphFont"/>
    <w:link w:val="Heading5"/>
    <w:uiPriority w:val="9"/>
    <w:rPr>
      <w:rFonts w:asciiTheme="majorHAnsi" w:hAnsiTheme="majorHAnsi"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Theme="majorHAnsi" w:hAnsiTheme="majorHAnsi" w:eastAsiaTheme="majorEastAsia" w:cstheme="majorBidi"/>
      <w:color w:val="0F4761" w:themeColor="accent1" w:themeShade="BF"/>
    </w:rPr>
  </w:style>
  <w:style w:type="character" w:styleId="Heading6Char" w:customStyle="1">
    <w:name w:val="Heading 6 Char"/>
    <w:basedOn w:val="DefaultParagraphFont"/>
    <w:link w:val="Heading6"/>
    <w:uiPriority w:val="9"/>
    <w:rPr>
      <w:rFonts w:asciiTheme="majorHAnsi" w:hAnsiTheme="majorHAnsi" w:eastAsiaTheme="majorEastAsia" w:cstheme="majorBidi"/>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hAnsiTheme="majorHAnsi" w:eastAsiaTheme="majorEastAsia" w:cstheme="majorBidi"/>
      <w:color w:val="595959" w:themeColor="text1" w:themeTint="A6"/>
    </w:rPr>
  </w:style>
  <w:style w:type="character" w:styleId="Heading7Char" w:customStyle="1">
    <w:name w:val="Heading 7 Char"/>
    <w:basedOn w:val="DefaultParagraphFont"/>
    <w:link w:val="Heading7"/>
    <w:uiPriority w:val="9"/>
    <w:rPr>
      <w:rFonts w:asciiTheme="majorHAnsi" w:hAnsiTheme="majorHAnsi"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ind w:left="220" w:leftChars="100"/>
      <w:outlineLvl w:val="6"/>
    </w:pPr>
    <w:rPr>
      <w:rFonts w:asciiTheme="majorHAnsi" w:hAnsiTheme="majorHAnsi" w:eastAsiaTheme="majorEastAsia" w:cstheme="majorBidi"/>
      <w:color w:val="595959" w:themeColor="text1" w:themeTint="A6"/>
    </w:rPr>
  </w:style>
  <w:style w:type="character" w:styleId="Heading8Char" w:customStyle="1">
    <w:name w:val="Heading 8 Char"/>
    <w:basedOn w:val="DefaultParagraphFont"/>
    <w:link w:val="Heading8"/>
    <w:uiPriority w:val="9"/>
    <w:rPr>
      <w:rFonts w:asciiTheme="majorHAnsi" w:hAnsiTheme="majorHAnsi" w:eastAsiaTheme="majorEastAsia" w:cstheme="majorBidi"/>
      <w:color w:val="272727" w:themeColor="text1" w:themeTint="D8"/>
    </w:rPr>
  </w:style>
  <w:style w:type="paragraph" w:styleId="Heading8">
    <w:name w:val="heading 8"/>
    <w:basedOn w:val="Normal"/>
    <w:next w:val="Normal"/>
    <w:link w:val="Heading8Char"/>
    <w:uiPriority w:val="9"/>
    <w:unhideWhenUsed/>
    <w:qFormat/>
    <w:pPr>
      <w:keepNext/>
      <w:keepLines/>
      <w:spacing w:before="40" w:after="0"/>
      <w:ind w:left="440" w:leftChars="200"/>
      <w:outlineLvl w:val="7"/>
    </w:pPr>
    <w:rPr>
      <w:rFonts w:asciiTheme="majorHAnsi" w:hAnsiTheme="majorHAnsi" w:eastAsiaTheme="majorEastAsia" w:cstheme="majorBidi"/>
      <w:color w:val="272727" w:themeColor="text1" w:themeTint="D8"/>
    </w:rPr>
  </w:style>
  <w:style w:type="character" w:styleId="Heading9Char" w:customStyle="1">
    <w:name w:val="Heading 9 Char"/>
    <w:basedOn w:val="DefaultParagraphFont"/>
    <w:link w:val="Heading9"/>
    <w:uiPriority w:val="9"/>
    <w:rPr>
      <w:rFonts w:asciiTheme="majorHAnsi" w:hAnsiTheme="majorHAnsi"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before="40" w:after="0"/>
      <w:ind w:left="660" w:leftChars="300"/>
      <w:outlineLvl w:val="8"/>
    </w:pPr>
    <w:rPr>
      <w:rFonts w:asciiTheme="majorHAnsi" w:hAnsiTheme="majorHAnsi"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jc w:val="center"/>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jc w:val="cente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53B527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d964761753f42f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518B9B"/>
      </a:hlink>
      <a:folHlink>
        <a:srgbClr val="96607D"/>
      </a:folHlink>
    </a:clrScheme>
    <a:fontScheme name="Office">
      <a:majorFont>
        <a:latin typeface="新細明體" panose="020205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新細明體" panose="020205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2025-01-07T02:23:10.7969052Z</dcterms:created>
  <dcterms:modified xsi:type="dcterms:W3CDTF">2025-01-07T02:25:23.6333689Z</dcterms:modified>
  <dc:creator>王智松</dc:creator>
  <lastModifiedBy>王智松</lastModifiedBy>
</coreProperties>
</file>