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E1" w:rsidRPr="00BF0856" w:rsidRDefault="00586B70" w:rsidP="00BF0856">
      <w:pPr>
        <w:snapToGrid w:val="0"/>
        <w:spacing w:after="60"/>
        <w:jc w:val="left"/>
        <w:rPr>
          <w:rFonts w:ascii="Times New Roman" w:hAnsi="Times New Roman"/>
          <w:sz w:val="22"/>
          <w:szCs w:val="22"/>
        </w:rPr>
      </w:pPr>
      <w:r w:rsidRPr="00BF0856">
        <w:rPr>
          <w:rFonts w:ascii="Times New Roman" w:hAnsi="MS Mincho"/>
          <w:sz w:val="22"/>
          <w:szCs w:val="22"/>
        </w:rPr>
        <w:t>研究計画</w:t>
      </w:r>
      <w:r w:rsidR="00422449" w:rsidRPr="00BF0856">
        <w:rPr>
          <w:rFonts w:ascii="Times New Roman" w:hAnsi="MS Mincho"/>
          <w:sz w:val="22"/>
          <w:szCs w:val="22"/>
        </w:rPr>
        <w:t>提案</w:t>
      </w:r>
      <w:r w:rsidRPr="00BF0856">
        <w:rPr>
          <w:rFonts w:ascii="Times New Roman" w:hAnsi="MS Mincho"/>
          <w:sz w:val="22"/>
          <w:szCs w:val="22"/>
        </w:rPr>
        <w:t>書（修士論文</w:t>
      </w:r>
      <w:r w:rsidR="00E003E4">
        <w:rPr>
          <w:rFonts w:ascii="Times New Roman" w:hAnsi="MS Mincho" w:hint="eastAsia"/>
          <w:sz w:val="22"/>
          <w:szCs w:val="22"/>
        </w:rPr>
        <w:t>研究</w:t>
      </w:r>
      <w:r w:rsidR="007A2CE1" w:rsidRPr="00BF0856">
        <w:rPr>
          <w:rFonts w:ascii="Times New Roman" w:hAnsi="MS Mincho"/>
          <w:sz w:val="22"/>
          <w:szCs w:val="22"/>
        </w:rPr>
        <w:t>）</w:t>
      </w:r>
      <w:r w:rsidR="00BF0856">
        <w:rPr>
          <w:rFonts w:ascii="Times New Roman" w:hAnsi="MS Mincho" w:hint="eastAsia"/>
          <w:sz w:val="22"/>
          <w:szCs w:val="22"/>
        </w:rPr>
        <w:t xml:space="preserve">   </w:t>
      </w:r>
      <w:r w:rsidR="00E003E4">
        <w:rPr>
          <w:rFonts w:ascii="Times New Roman" w:hAnsi="MS Mincho" w:hint="eastAsia"/>
          <w:sz w:val="22"/>
          <w:szCs w:val="22"/>
        </w:rPr>
        <w:t xml:space="preserve">　　　　　　　　　　　　　　　　</w:t>
      </w:r>
      <w:r w:rsidR="007A113F" w:rsidRPr="00BF0856">
        <w:rPr>
          <w:rFonts w:ascii="Times New Roman" w:hAnsi="Times New Roman"/>
          <w:sz w:val="22"/>
          <w:szCs w:val="22"/>
        </w:rPr>
        <w:fldChar w:fldCharType="begin"/>
      </w:r>
      <w:r w:rsidR="007A2CE1" w:rsidRPr="00BF0856">
        <w:rPr>
          <w:rFonts w:ascii="Times New Roman" w:hAnsi="Times New Roman"/>
          <w:sz w:val="22"/>
          <w:szCs w:val="22"/>
        </w:rPr>
        <w:instrText xml:space="preserve"> TIME \@ "ggge</w:instrText>
      </w:r>
      <w:r w:rsidR="007A2CE1" w:rsidRPr="00BF0856">
        <w:rPr>
          <w:rFonts w:ascii="Times New Roman" w:hAnsi="MS Mincho"/>
          <w:sz w:val="22"/>
          <w:szCs w:val="22"/>
        </w:rPr>
        <w:instrText>年</w:instrText>
      </w:r>
      <w:r w:rsidR="007A2CE1" w:rsidRPr="00BF0856">
        <w:rPr>
          <w:rFonts w:ascii="Times New Roman" w:hAnsi="Times New Roman"/>
          <w:sz w:val="22"/>
          <w:szCs w:val="22"/>
        </w:rPr>
        <w:instrText>M</w:instrText>
      </w:r>
      <w:r w:rsidR="007A2CE1" w:rsidRPr="00BF0856">
        <w:rPr>
          <w:rFonts w:ascii="Times New Roman" w:hAnsi="MS Mincho"/>
          <w:sz w:val="22"/>
          <w:szCs w:val="22"/>
        </w:rPr>
        <w:instrText>月</w:instrText>
      </w:r>
      <w:r w:rsidR="007A2CE1" w:rsidRPr="00BF0856">
        <w:rPr>
          <w:rFonts w:ascii="Times New Roman" w:hAnsi="Times New Roman"/>
          <w:sz w:val="22"/>
          <w:szCs w:val="22"/>
        </w:rPr>
        <w:instrText>d</w:instrText>
      </w:r>
      <w:r w:rsidR="007A2CE1" w:rsidRPr="00BF0856">
        <w:rPr>
          <w:rFonts w:ascii="Times New Roman" w:hAnsi="MS Mincho"/>
          <w:sz w:val="22"/>
          <w:szCs w:val="22"/>
        </w:rPr>
        <w:instrText>日</w:instrText>
      </w:r>
      <w:r w:rsidR="007A2CE1" w:rsidRPr="00BF0856">
        <w:rPr>
          <w:rFonts w:ascii="Times New Roman" w:hAnsi="Times New Roman"/>
          <w:sz w:val="22"/>
          <w:szCs w:val="22"/>
        </w:rPr>
        <w:instrText xml:space="preserve">" </w:instrText>
      </w:r>
      <w:r w:rsidR="007A113F" w:rsidRPr="00BF0856">
        <w:rPr>
          <w:rFonts w:ascii="Times New Roman" w:hAnsi="Times New Roman"/>
          <w:sz w:val="22"/>
          <w:szCs w:val="22"/>
        </w:rPr>
        <w:fldChar w:fldCharType="separate"/>
      </w:r>
      <w:r w:rsidR="006621C9">
        <w:rPr>
          <w:rFonts w:ascii="Times New Roman" w:hAnsi="Times New Roman" w:hint="eastAsia"/>
          <w:noProof/>
          <w:sz w:val="22"/>
          <w:szCs w:val="22"/>
        </w:rPr>
        <w:t>平成</w:t>
      </w:r>
      <w:r w:rsidR="006621C9">
        <w:rPr>
          <w:rFonts w:ascii="Times New Roman" w:hAnsi="Times New Roman" w:hint="eastAsia"/>
          <w:noProof/>
          <w:sz w:val="22"/>
          <w:szCs w:val="22"/>
        </w:rPr>
        <w:t>26</w:t>
      </w:r>
      <w:r w:rsidR="006621C9">
        <w:rPr>
          <w:rFonts w:ascii="Times New Roman" w:hAnsi="Times New Roman" w:hint="eastAsia"/>
          <w:noProof/>
          <w:sz w:val="22"/>
          <w:szCs w:val="22"/>
        </w:rPr>
        <w:t>年</w:t>
      </w:r>
      <w:r w:rsidR="006621C9">
        <w:rPr>
          <w:rFonts w:ascii="Times New Roman" w:hAnsi="Times New Roman" w:hint="eastAsia"/>
          <w:noProof/>
          <w:sz w:val="22"/>
          <w:szCs w:val="22"/>
        </w:rPr>
        <w:t>7</w:t>
      </w:r>
      <w:r w:rsidR="006621C9">
        <w:rPr>
          <w:rFonts w:ascii="Times New Roman" w:hAnsi="Times New Roman" w:hint="eastAsia"/>
          <w:noProof/>
          <w:sz w:val="22"/>
          <w:szCs w:val="22"/>
        </w:rPr>
        <w:t>月</w:t>
      </w:r>
      <w:r w:rsidR="006621C9">
        <w:rPr>
          <w:rFonts w:ascii="Times New Roman" w:hAnsi="Times New Roman" w:hint="eastAsia"/>
          <w:noProof/>
          <w:sz w:val="22"/>
          <w:szCs w:val="22"/>
        </w:rPr>
        <w:t>1</w:t>
      </w:r>
      <w:r w:rsidR="006621C9">
        <w:rPr>
          <w:rFonts w:ascii="Times New Roman" w:hAnsi="Times New Roman" w:hint="eastAsia"/>
          <w:noProof/>
          <w:sz w:val="22"/>
          <w:szCs w:val="22"/>
        </w:rPr>
        <w:t>日</w:t>
      </w:r>
      <w:r w:rsidR="007A113F" w:rsidRPr="00BF0856">
        <w:rPr>
          <w:rFonts w:ascii="Times New Roman" w:hAnsi="Times New Roman"/>
          <w:sz w:val="22"/>
          <w:szCs w:val="22"/>
        </w:rPr>
        <w:fldChar w:fldCharType="end"/>
      </w:r>
    </w:p>
    <w:p w:rsidR="00BF0856" w:rsidRPr="00BF0856" w:rsidRDefault="002F2C01" w:rsidP="00BF0856">
      <w:pPr>
        <w:snapToGrid w:val="0"/>
        <w:spacing w:after="60"/>
        <w:rPr>
          <w:rFonts w:ascii="Times New Roman" w:hAnsi="Times New Roman"/>
          <w:sz w:val="22"/>
          <w:szCs w:val="22"/>
        </w:rPr>
      </w:pPr>
      <w:r>
        <w:rPr>
          <w:rFonts w:ascii="Times New Roman" w:hAnsi="Times New Roman" w:hint="eastAsia"/>
          <w:sz w:val="22"/>
          <w:szCs w:val="22"/>
        </w:rPr>
        <w:t xml:space="preserve">Research Proposal for </w:t>
      </w:r>
      <w:r w:rsidR="00BF0856" w:rsidRPr="00BF0856">
        <w:rPr>
          <w:rFonts w:ascii="Times New Roman" w:hAnsi="Times New Roman" w:hint="eastAsia"/>
          <w:sz w:val="22"/>
          <w:szCs w:val="22"/>
        </w:rPr>
        <w:t>Master</w:t>
      </w:r>
      <w:r w:rsidR="00BF0856" w:rsidRPr="00BF0856">
        <w:rPr>
          <w:rFonts w:ascii="Times New Roman" w:hAnsi="Times New Roman"/>
          <w:sz w:val="22"/>
          <w:szCs w:val="22"/>
        </w:rPr>
        <w:t>’</w:t>
      </w:r>
      <w:r w:rsidR="00BF0856" w:rsidRPr="00BF0856">
        <w:rPr>
          <w:rFonts w:ascii="Times New Roman" w:hAnsi="Times New Roman" w:hint="eastAsia"/>
          <w:sz w:val="22"/>
          <w:szCs w:val="22"/>
        </w:rPr>
        <w:t xml:space="preserve">s </w:t>
      </w:r>
      <w:r w:rsidR="00E003E4" w:rsidRPr="00BF0856">
        <w:rPr>
          <w:rFonts w:ascii="Times New Roman" w:hAnsi="Times New Roman"/>
          <w:sz w:val="22"/>
          <w:szCs w:val="22"/>
        </w:rPr>
        <w:t>Thesis</w:t>
      </w:r>
    </w:p>
    <w:tbl>
      <w:tblPr>
        <w:tblW w:w="934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85"/>
        <w:gridCol w:w="2005"/>
        <w:gridCol w:w="735"/>
        <w:gridCol w:w="2100"/>
        <w:gridCol w:w="1890"/>
        <w:gridCol w:w="630"/>
      </w:tblGrid>
      <w:tr w:rsidR="007A2CE1" w:rsidRPr="00BF0856" w:rsidTr="005258E5">
        <w:trPr>
          <w:cantSplit/>
          <w:trHeight w:hRule="exact" w:val="623"/>
        </w:trPr>
        <w:tc>
          <w:tcPr>
            <w:tcW w:w="1985" w:type="dxa"/>
            <w:tcBorders>
              <w:bottom w:val="nil"/>
              <w:right w:val="single" w:sz="4" w:space="0" w:color="auto"/>
            </w:tcBorders>
            <w:vAlign w:val="center"/>
          </w:tcPr>
          <w:p w:rsidR="007A2CE1" w:rsidRPr="00BF0856" w:rsidRDefault="007A2CE1">
            <w:pPr>
              <w:widowControl/>
              <w:jc w:val="left"/>
              <w:rPr>
                <w:rFonts w:ascii="Times New Roman" w:hAnsi="Times New Roman"/>
              </w:rPr>
            </w:pPr>
            <w:r w:rsidRPr="00BF0856">
              <w:rPr>
                <w:rFonts w:ascii="Times New Roman" w:hAnsi="MS Mincho"/>
              </w:rPr>
              <w:t>氏名</w:t>
            </w:r>
            <w:r w:rsidR="00BF0856">
              <w:rPr>
                <w:rFonts w:ascii="Times New Roman" w:hAnsi="MS Mincho" w:hint="eastAsia"/>
              </w:rPr>
              <w:t>Name</w:t>
            </w:r>
          </w:p>
        </w:tc>
        <w:tc>
          <w:tcPr>
            <w:tcW w:w="2740" w:type="dxa"/>
            <w:gridSpan w:val="2"/>
            <w:tcBorders>
              <w:left w:val="single" w:sz="4" w:space="0" w:color="auto"/>
              <w:bottom w:val="nil"/>
              <w:right w:val="double" w:sz="4" w:space="0" w:color="auto"/>
            </w:tcBorders>
            <w:vAlign w:val="center"/>
          </w:tcPr>
          <w:p w:rsidR="007A2CE1" w:rsidRPr="00BF0856" w:rsidRDefault="00BA2436">
            <w:pPr>
              <w:jc w:val="left"/>
              <w:rPr>
                <w:rFonts w:ascii="Times New Roman" w:hAnsi="Times New Roman"/>
              </w:rPr>
            </w:pPr>
            <w:r>
              <w:rPr>
                <w:rFonts w:ascii="Times New Roman" w:hAnsi="Times New Roman"/>
              </w:rPr>
              <w:t>VU XUAN TUNG</w:t>
            </w:r>
          </w:p>
        </w:tc>
        <w:tc>
          <w:tcPr>
            <w:tcW w:w="2100" w:type="dxa"/>
            <w:tcBorders>
              <w:left w:val="double" w:sz="4" w:space="0" w:color="auto"/>
              <w:bottom w:val="nil"/>
              <w:right w:val="single" w:sz="4" w:space="0" w:color="auto"/>
            </w:tcBorders>
            <w:vAlign w:val="center"/>
          </w:tcPr>
          <w:p w:rsidR="00BF0856" w:rsidRDefault="00BF0856" w:rsidP="00BF0856">
            <w:pPr>
              <w:jc w:val="left"/>
              <w:rPr>
                <w:rFonts w:ascii="Times New Roman" w:hAnsi="MS Mincho"/>
              </w:rPr>
            </w:pPr>
            <w:r>
              <w:rPr>
                <w:rFonts w:ascii="Times New Roman" w:hAnsi="MS Mincho" w:hint="eastAsia"/>
              </w:rPr>
              <w:t>学</w:t>
            </w:r>
            <w:r w:rsidR="0088736D">
              <w:rPr>
                <w:rFonts w:ascii="Times New Roman" w:hAnsi="MS Mincho" w:hint="eastAsia"/>
              </w:rPr>
              <w:t>生</w:t>
            </w:r>
            <w:r>
              <w:rPr>
                <w:rFonts w:ascii="Times New Roman" w:hAnsi="MS Mincho" w:hint="eastAsia"/>
              </w:rPr>
              <w:t>番号</w:t>
            </w:r>
          </w:p>
          <w:p w:rsidR="007A2CE1" w:rsidRPr="00BF0856" w:rsidRDefault="00BF0856" w:rsidP="00BF0856">
            <w:pPr>
              <w:jc w:val="left"/>
              <w:rPr>
                <w:rFonts w:ascii="Times New Roman" w:hAnsi="Times New Roman"/>
              </w:rPr>
            </w:pPr>
            <w:r>
              <w:rPr>
                <w:rFonts w:ascii="Times New Roman" w:hAnsi="MS Mincho" w:hint="eastAsia"/>
              </w:rPr>
              <w:t>Student Number</w:t>
            </w:r>
          </w:p>
        </w:tc>
        <w:tc>
          <w:tcPr>
            <w:tcW w:w="2520" w:type="dxa"/>
            <w:gridSpan w:val="2"/>
            <w:tcBorders>
              <w:left w:val="single" w:sz="4" w:space="0" w:color="auto"/>
              <w:bottom w:val="nil"/>
            </w:tcBorders>
            <w:vAlign w:val="center"/>
          </w:tcPr>
          <w:p w:rsidR="007A2CE1" w:rsidRPr="00BF0856" w:rsidRDefault="00BA2436">
            <w:pPr>
              <w:rPr>
                <w:rFonts w:ascii="Times New Roman" w:hAnsi="Times New Roman"/>
              </w:rPr>
            </w:pPr>
            <w:r>
              <w:rPr>
                <w:rFonts w:ascii="Times New Roman" w:hAnsi="Times New Roman"/>
              </w:rPr>
              <w:t>1310007</w:t>
            </w:r>
          </w:p>
        </w:tc>
      </w:tr>
      <w:tr w:rsidR="007A2CE1" w:rsidRPr="00BF0856" w:rsidTr="005258E5">
        <w:trPr>
          <w:cantSplit/>
          <w:trHeight w:hRule="exact" w:val="160"/>
        </w:trPr>
        <w:tc>
          <w:tcPr>
            <w:tcW w:w="9345" w:type="dxa"/>
            <w:gridSpan w:val="6"/>
            <w:tcBorders>
              <w:left w:val="nil"/>
              <w:right w:val="nil"/>
            </w:tcBorders>
          </w:tcPr>
          <w:p w:rsidR="007A2CE1" w:rsidRPr="00BF0856" w:rsidRDefault="007A2CE1">
            <w:pPr>
              <w:rPr>
                <w:rFonts w:ascii="Times New Roman" w:hAnsi="Times New Roman"/>
              </w:rPr>
            </w:pPr>
          </w:p>
        </w:tc>
      </w:tr>
      <w:tr w:rsidR="007A2CE1" w:rsidRPr="00BF0856" w:rsidTr="005258E5">
        <w:trPr>
          <w:cantSplit/>
          <w:trHeight w:hRule="exact" w:val="677"/>
        </w:trPr>
        <w:tc>
          <w:tcPr>
            <w:tcW w:w="1985" w:type="dxa"/>
            <w:tcBorders>
              <w:bottom w:val="single" w:sz="4" w:space="0" w:color="auto"/>
              <w:right w:val="single" w:sz="4" w:space="0" w:color="auto"/>
            </w:tcBorders>
            <w:vAlign w:val="center"/>
          </w:tcPr>
          <w:p w:rsidR="007A2CE1" w:rsidRDefault="00C67FB4" w:rsidP="00C67FB4">
            <w:pPr>
              <w:widowControl/>
              <w:rPr>
                <w:rFonts w:ascii="Times New Roman" w:hAnsi="MS Mincho"/>
              </w:rPr>
            </w:pPr>
            <w:r w:rsidRPr="00BF0856">
              <w:rPr>
                <w:rFonts w:ascii="Times New Roman" w:hAnsi="MS Mincho"/>
              </w:rPr>
              <w:t>主指導教員</w:t>
            </w:r>
          </w:p>
          <w:p w:rsidR="00BF0856" w:rsidRPr="00BF0856" w:rsidRDefault="00BF0856" w:rsidP="00C67FB4">
            <w:pPr>
              <w:widowControl/>
              <w:rPr>
                <w:rFonts w:ascii="Times New Roman" w:hAnsi="Times New Roman"/>
              </w:rPr>
            </w:pPr>
            <w:r>
              <w:rPr>
                <w:rFonts w:ascii="Times New Roman" w:hAnsi="MS Mincho" w:hint="eastAsia"/>
              </w:rPr>
              <w:t>Supervisor</w:t>
            </w:r>
          </w:p>
        </w:tc>
        <w:tc>
          <w:tcPr>
            <w:tcW w:w="2005" w:type="dxa"/>
            <w:tcBorders>
              <w:left w:val="single" w:sz="4" w:space="0" w:color="auto"/>
              <w:bottom w:val="single" w:sz="4" w:space="0" w:color="auto"/>
              <w:right w:val="single" w:sz="4" w:space="0" w:color="auto"/>
            </w:tcBorders>
            <w:vAlign w:val="center"/>
          </w:tcPr>
          <w:p w:rsidR="007A2CE1" w:rsidRPr="00BF0856" w:rsidRDefault="006F7064">
            <w:pPr>
              <w:rPr>
                <w:rFonts w:ascii="Times New Roman" w:hAnsi="Times New Roman"/>
              </w:rPr>
            </w:pPr>
            <w:proofErr w:type="spellStart"/>
            <w:r>
              <w:rPr>
                <w:rFonts w:ascii="Times New Roman" w:hAnsi="Times New Roman"/>
              </w:rPr>
              <w:t>Mizuhito</w:t>
            </w:r>
            <w:proofErr w:type="spellEnd"/>
            <w:r>
              <w:rPr>
                <w:rFonts w:ascii="Times New Roman" w:hAnsi="Times New Roman"/>
              </w:rPr>
              <w:t xml:space="preserve"> </w:t>
            </w:r>
            <w:r w:rsidR="00BA2436">
              <w:rPr>
                <w:rFonts w:ascii="Times New Roman" w:hAnsi="Times New Roman"/>
              </w:rPr>
              <w:t>Ogawa</w:t>
            </w:r>
          </w:p>
        </w:tc>
        <w:tc>
          <w:tcPr>
            <w:tcW w:w="735" w:type="dxa"/>
            <w:tcBorders>
              <w:left w:val="single" w:sz="4" w:space="0" w:color="auto"/>
              <w:bottom w:val="single" w:sz="4" w:space="0" w:color="auto"/>
              <w:right w:val="double" w:sz="4" w:space="0" w:color="auto"/>
            </w:tcBorders>
          </w:tcPr>
          <w:p w:rsidR="007A2CE1" w:rsidRDefault="007A2CE1">
            <w:pPr>
              <w:spacing w:before="60"/>
              <w:rPr>
                <w:rFonts w:ascii="Times New Roman" w:hAnsi="MS Mincho"/>
              </w:rPr>
            </w:pPr>
            <w:r w:rsidRPr="00BF0856">
              <w:rPr>
                <w:rFonts w:ascii="Times New Roman" w:hAnsi="MS Mincho"/>
              </w:rPr>
              <w:t>印</w:t>
            </w:r>
          </w:p>
          <w:p w:rsidR="00BF0856" w:rsidRPr="00BF0856" w:rsidRDefault="00BF0856">
            <w:pPr>
              <w:spacing w:before="60"/>
              <w:rPr>
                <w:rFonts w:ascii="Times New Roman" w:hAnsi="Times New Roman"/>
              </w:rPr>
            </w:pPr>
            <w:r>
              <w:rPr>
                <w:rFonts w:ascii="Times New Roman" w:hAnsi="MS Mincho" w:hint="eastAsia"/>
              </w:rPr>
              <w:t>Seal</w:t>
            </w:r>
          </w:p>
        </w:tc>
        <w:tc>
          <w:tcPr>
            <w:tcW w:w="2100" w:type="dxa"/>
            <w:tcBorders>
              <w:left w:val="double" w:sz="4" w:space="0" w:color="auto"/>
              <w:bottom w:val="single" w:sz="4" w:space="0" w:color="auto"/>
              <w:right w:val="single" w:sz="4" w:space="0" w:color="auto"/>
            </w:tcBorders>
            <w:vAlign w:val="center"/>
          </w:tcPr>
          <w:p w:rsidR="007A2CE1" w:rsidRDefault="007A2CE1">
            <w:pPr>
              <w:widowControl/>
              <w:jc w:val="left"/>
              <w:rPr>
                <w:rFonts w:ascii="Times New Roman" w:hAnsi="MS Mincho"/>
              </w:rPr>
            </w:pPr>
            <w:r w:rsidRPr="00BF0856">
              <w:rPr>
                <w:rFonts w:ascii="Times New Roman" w:hAnsi="MS Mincho"/>
              </w:rPr>
              <w:t>副テーマ指導教員</w:t>
            </w:r>
          </w:p>
          <w:p w:rsidR="00BF0856" w:rsidRPr="00BF0856" w:rsidRDefault="00BF0856">
            <w:pPr>
              <w:widowControl/>
              <w:jc w:val="left"/>
              <w:rPr>
                <w:rFonts w:ascii="Times New Roman" w:hAnsi="Times New Roman"/>
                <w:sz w:val="16"/>
                <w:szCs w:val="16"/>
              </w:rPr>
            </w:pPr>
            <w:r w:rsidRPr="00BF0856">
              <w:rPr>
                <w:rFonts w:ascii="Times New Roman" w:hAnsi="MS Mincho" w:hint="eastAsia"/>
                <w:sz w:val="16"/>
                <w:szCs w:val="16"/>
              </w:rPr>
              <w:t>Advisor for Minor</w:t>
            </w:r>
            <w:r>
              <w:rPr>
                <w:rFonts w:ascii="Times New Roman" w:hAnsi="MS Mincho" w:hint="eastAsia"/>
                <w:sz w:val="16"/>
                <w:szCs w:val="16"/>
              </w:rPr>
              <w:t xml:space="preserve"> Research</w:t>
            </w:r>
          </w:p>
        </w:tc>
        <w:tc>
          <w:tcPr>
            <w:tcW w:w="1890" w:type="dxa"/>
            <w:tcBorders>
              <w:left w:val="single" w:sz="4" w:space="0" w:color="auto"/>
              <w:bottom w:val="single" w:sz="4" w:space="0" w:color="auto"/>
            </w:tcBorders>
            <w:vAlign w:val="center"/>
          </w:tcPr>
          <w:p w:rsidR="007A2CE1" w:rsidRPr="00BF0856" w:rsidRDefault="00BA2436">
            <w:pPr>
              <w:rPr>
                <w:rFonts w:ascii="Times New Roman" w:hAnsi="Times New Roman"/>
              </w:rPr>
            </w:pPr>
            <w:r>
              <w:rPr>
                <w:rFonts w:ascii="Times New Roman" w:hAnsi="Times New Roman"/>
              </w:rPr>
              <w:t>Nguyen Le Minh</w:t>
            </w:r>
          </w:p>
        </w:tc>
        <w:tc>
          <w:tcPr>
            <w:tcW w:w="630" w:type="dxa"/>
            <w:tcBorders>
              <w:left w:val="single" w:sz="4" w:space="0" w:color="auto"/>
              <w:bottom w:val="single" w:sz="4" w:space="0" w:color="auto"/>
            </w:tcBorders>
          </w:tcPr>
          <w:p w:rsidR="007A2CE1" w:rsidRDefault="007A2CE1">
            <w:pPr>
              <w:spacing w:before="60"/>
              <w:rPr>
                <w:rFonts w:ascii="Times New Roman" w:hAnsi="MS Mincho"/>
              </w:rPr>
            </w:pPr>
            <w:r w:rsidRPr="00BF0856">
              <w:rPr>
                <w:rFonts w:ascii="Times New Roman" w:hAnsi="MS Mincho"/>
              </w:rPr>
              <w:t>印</w:t>
            </w:r>
          </w:p>
          <w:p w:rsidR="00BF0856" w:rsidRPr="00BF0856" w:rsidRDefault="00BF0856">
            <w:pPr>
              <w:spacing w:before="60"/>
              <w:rPr>
                <w:rFonts w:ascii="Times New Roman" w:hAnsi="Times New Roman"/>
              </w:rPr>
            </w:pPr>
            <w:r>
              <w:rPr>
                <w:rFonts w:ascii="Times New Roman" w:hAnsi="MS Mincho" w:hint="eastAsia"/>
              </w:rPr>
              <w:t>Seal</w:t>
            </w:r>
          </w:p>
        </w:tc>
      </w:tr>
      <w:tr w:rsidR="00C67FB4" w:rsidRPr="00BF0856" w:rsidTr="005258E5">
        <w:trPr>
          <w:gridAfter w:val="3"/>
          <w:wAfter w:w="4620" w:type="dxa"/>
          <w:cantSplit/>
          <w:trHeight w:hRule="exact" w:val="715"/>
        </w:trPr>
        <w:tc>
          <w:tcPr>
            <w:tcW w:w="1985" w:type="dxa"/>
            <w:tcBorders>
              <w:top w:val="single" w:sz="4" w:space="0" w:color="auto"/>
              <w:bottom w:val="single" w:sz="4" w:space="0" w:color="auto"/>
              <w:right w:val="single" w:sz="4" w:space="0" w:color="auto"/>
            </w:tcBorders>
            <w:vAlign w:val="center"/>
          </w:tcPr>
          <w:p w:rsidR="00C67FB4" w:rsidRDefault="00C67FB4">
            <w:pPr>
              <w:rPr>
                <w:rFonts w:ascii="Times New Roman" w:hAnsi="MS Mincho"/>
              </w:rPr>
            </w:pPr>
            <w:r w:rsidRPr="00BF0856">
              <w:rPr>
                <w:rFonts w:ascii="Times New Roman" w:hAnsi="MS Mincho"/>
              </w:rPr>
              <w:t>副指導教員</w:t>
            </w:r>
          </w:p>
          <w:p w:rsidR="00BF0856" w:rsidRPr="00BF0856" w:rsidRDefault="00BF0856">
            <w:pPr>
              <w:rPr>
                <w:rFonts w:ascii="Times New Roman" w:hAnsi="Times New Roman"/>
              </w:rPr>
            </w:pPr>
            <w:r>
              <w:rPr>
                <w:rFonts w:ascii="Times New Roman" w:hAnsi="MS Mincho" w:hint="eastAsia"/>
              </w:rPr>
              <w:t>Second Supervisor</w:t>
            </w:r>
          </w:p>
        </w:tc>
        <w:tc>
          <w:tcPr>
            <w:tcW w:w="2005" w:type="dxa"/>
            <w:tcBorders>
              <w:top w:val="single" w:sz="4" w:space="0" w:color="auto"/>
              <w:left w:val="single" w:sz="4" w:space="0" w:color="auto"/>
              <w:bottom w:val="single" w:sz="4" w:space="0" w:color="auto"/>
              <w:right w:val="single" w:sz="4" w:space="0" w:color="auto"/>
            </w:tcBorders>
            <w:vAlign w:val="center"/>
          </w:tcPr>
          <w:p w:rsidR="00C67FB4" w:rsidRPr="00BF0856" w:rsidRDefault="00557AA5">
            <w:pPr>
              <w:rPr>
                <w:rFonts w:ascii="Times New Roman" w:hAnsi="Times New Roman"/>
              </w:rPr>
            </w:pPr>
            <w:r>
              <w:rPr>
                <w:rFonts w:ascii="Times New Roman" w:hAnsi="Times New Roman"/>
              </w:rPr>
              <w:t xml:space="preserve">Nao </w:t>
            </w:r>
            <w:proofErr w:type="spellStart"/>
            <w:r w:rsidR="00BA2436">
              <w:rPr>
                <w:rFonts w:ascii="Times New Roman" w:hAnsi="Times New Roman"/>
              </w:rPr>
              <w:t>Hirokawa</w:t>
            </w:r>
            <w:proofErr w:type="spellEnd"/>
          </w:p>
        </w:tc>
        <w:tc>
          <w:tcPr>
            <w:tcW w:w="735" w:type="dxa"/>
            <w:tcBorders>
              <w:top w:val="single" w:sz="4" w:space="0" w:color="auto"/>
              <w:left w:val="single" w:sz="4" w:space="0" w:color="auto"/>
              <w:bottom w:val="single" w:sz="4" w:space="0" w:color="auto"/>
              <w:right w:val="double" w:sz="4" w:space="0" w:color="auto"/>
            </w:tcBorders>
          </w:tcPr>
          <w:p w:rsidR="00C67FB4" w:rsidRDefault="00C67FB4">
            <w:pPr>
              <w:spacing w:before="60"/>
              <w:rPr>
                <w:rFonts w:ascii="Times New Roman" w:hAnsi="MS Mincho"/>
              </w:rPr>
            </w:pPr>
            <w:r w:rsidRPr="00BF0856">
              <w:rPr>
                <w:rFonts w:ascii="Times New Roman" w:hAnsi="MS Mincho"/>
              </w:rPr>
              <w:t>印</w:t>
            </w:r>
          </w:p>
          <w:p w:rsidR="00BF0856" w:rsidRPr="00BF0856" w:rsidRDefault="00BF0856">
            <w:pPr>
              <w:spacing w:before="60"/>
              <w:rPr>
                <w:rFonts w:ascii="Times New Roman" w:hAnsi="Times New Roman"/>
              </w:rPr>
            </w:pPr>
            <w:r>
              <w:rPr>
                <w:rFonts w:ascii="Times New Roman" w:hAnsi="MS Mincho" w:hint="eastAsia"/>
              </w:rPr>
              <w:t>Seal</w:t>
            </w:r>
          </w:p>
        </w:tc>
      </w:tr>
      <w:tr w:rsidR="007A2CE1" w:rsidRPr="00BF0856" w:rsidTr="005258E5">
        <w:trPr>
          <w:cantSplit/>
          <w:trHeight w:hRule="exact" w:val="160"/>
        </w:trPr>
        <w:tc>
          <w:tcPr>
            <w:tcW w:w="9345" w:type="dxa"/>
            <w:gridSpan w:val="6"/>
            <w:tcBorders>
              <w:top w:val="nil"/>
              <w:left w:val="nil"/>
              <w:right w:val="nil"/>
            </w:tcBorders>
          </w:tcPr>
          <w:p w:rsidR="007A2CE1" w:rsidRPr="00BF0856" w:rsidRDefault="007A2CE1">
            <w:pPr>
              <w:rPr>
                <w:rFonts w:ascii="Times New Roman" w:hAnsi="Times New Roman"/>
              </w:rPr>
            </w:pPr>
          </w:p>
        </w:tc>
      </w:tr>
      <w:tr w:rsidR="007A2CE1" w:rsidRPr="00BF0856" w:rsidTr="005258E5">
        <w:trPr>
          <w:cantSplit/>
          <w:trHeight w:hRule="exact" w:val="320"/>
        </w:trPr>
        <w:tc>
          <w:tcPr>
            <w:tcW w:w="9345" w:type="dxa"/>
            <w:gridSpan w:val="6"/>
            <w:vAlign w:val="center"/>
          </w:tcPr>
          <w:p w:rsidR="007A2CE1" w:rsidRPr="00BF0856" w:rsidRDefault="007A2CE1">
            <w:pPr>
              <w:rPr>
                <w:rFonts w:ascii="Times New Roman" w:hAnsi="Times New Roman"/>
              </w:rPr>
            </w:pPr>
            <w:r w:rsidRPr="00BF0856">
              <w:rPr>
                <w:rFonts w:ascii="Times New Roman" w:hAnsi="MS Mincho"/>
              </w:rPr>
              <w:t>＜研究テーマ＞</w:t>
            </w:r>
            <w:r w:rsidR="0088736D">
              <w:rPr>
                <w:rFonts w:ascii="Times New Roman" w:hAnsi="MS Mincho" w:hint="eastAsia"/>
              </w:rPr>
              <w:t xml:space="preserve"> Research Title</w:t>
            </w:r>
          </w:p>
        </w:tc>
      </w:tr>
      <w:tr w:rsidR="007A2CE1" w:rsidRPr="00BF0856" w:rsidTr="005258E5">
        <w:trPr>
          <w:cantSplit/>
          <w:trHeight w:hRule="exact" w:val="1159"/>
        </w:trPr>
        <w:tc>
          <w:tcPr>
            <w:tcW w:w="9345" w:type="dxa"/>
            <w:gridSpan w:val="6"/>
            <w:tcBorders>
              <w:bottom w:val="nil"/>
            </w:tcBorders>
          </w:tcPr>
          <w:p w:rsidR="007A2CE1" w:rsidRDefault="007A2CE1">
            <w:pPr>
              <w:pStyle w:val="BodyText"/>
              <w:rPr>
                <w:rFonts w:ascii="Times New Roman" w:hAnsi="Times New Roman"/>
                <w:sz w:val="21"/>
                <w:szCs w:val="21"/>
              </w:rPr>
            </w:pPr>
          </w:p>
          <w:p w:rsidR="006A538C" w:rsidRPr="00BF0856" w:rsidRDefault="002B427D" w:rsidP="002B427D">
            <w:pPr>
              <w:pStyle w:val="BodyText"/>
              <w:rPr>
                <w:rFonts w:ascii="Times New Roman" w:hAnsi="Times New Roman"/>
                <w:sz w:val="21"/>
                <w:szCs w:val="21"/>
              </w:rPr>
            </w:pPr>
            <w:r w:rsidRPr="002B427D">
              <w:rPr>
                <w:rFonts w:ascii="Times New Roman" w:hAnsi="Times New Roman"/>
                <w:sz w:val="21"/>
                <w:szCs w:val="21"/>
              </w:rPr>
              <w:t>Equality handling and efficiency im</w:t>
            </w:r>
            <w:r w:rsidR="00124B6B">
              <w:rPr>
                <w:rFonts w:ascii="Times New Roman" w:hAnsi="Times New Roman"/>
                <w:sz w:val="21"/>
                <w:szCs w:val="21"/>
              </w:rPr>
              <w:t xml:space="preserve">provement of SMT for non-linear </w:t>
            </w:r>
            <w:r w:rsidRPr="002B427D">
              <w:rPr>
                <w:rFonts w:ascii="Times New Roman" w:hAnsi="Times New Roman"/>
                <w:sz w:val="21"/>
                <w:szCs w:val="21"/>
              </w:rPr>
              <w:t>constraints over reals</w:t>
            </w:r>
            <w:r w:rsidR="003D75D7">
              <w:rPr>
                <w:rFonts w:ascii="Times New Roman" w:hAnsi="Times New Roman"/>
                <w:sz w:val="21"/>
                <w:szCs w:val="21"/>
              </w:rPr>
              <w:t>.</w:t>
            </w:r>
          </w:p>
        </w:tc>
      </w:tr>
      <w:tr w:rsidR="007A2CE1" w:rsidRPr="00BF0856" w:rsidTr="005258E5">
        <w:trPr>
          <w:cantSplit/>
          <w:trHeight w:hRule="exact" w:val="160"/>
        </w:trPr>
        <w:tc>
          <w:tcPr>
            <w:tcW w:w="9345" w:type="dxa"/>
            <w:gridSpan w:val="6"/>
            <w:tcBorders>
              <w:left w:val="nil"/>
              <w:right w:val="nil"/>
            </w:tcBorders>
          </w:tcPr>
          <w:p w:rsidR="007A2CE1" w:rsidRPr="00BF0856" w:rsidRDefault="007A2CE1">
            <w:pPr>
              <w:rPr>
                <w:rFonts w:ascii="Times New Roman" w:hAnsi="Times New Roman"/>
              </w:rPr>
            </w:pPr>
          </w:p>
        </w:tc>
      </w:tr>
      <w:tr w:rsidR="007A2CE1" w:rsidRPr="00BF0856" w:rsidTr="005258E5">
        <w:trPr>
          <w:cantSplit/>
          <w:trHeight w:hRule="exact" w:val="320"/>
        </w:trPr>
        <w:tc>
          <w:tcPr>
            <w:tcW w:w="9345" w:type="dxa"/>
            <w:gridSpan w:val="6"/>
            <w:tcBorders>
              <w:bottom w:val="single" w:sz="4" w:space="0" w:color="auto"/>
            </w:tcBorders>
            <w:vAlign w:val="center"/>
          </w:tcPr>
          <w:p w:rsidR="007A2CE1" w:rsidRPr="00BF0856" w:rsidRDefault="007A2CE1">
            <w:pPr>
              <w:rPr>
                <w:rFonts w:ascii="Times New Roman" w:hAnsi="Times New Roman"/>
              </w:rPr>
            </w:pPr>
            <w:r w:rsidRPr="00BF0856">
              <w:rPr>
                <w:rFonts w:ascii="Times New Roman" w:hAnsi="MS Mincho"/>
              </w:rPr>
              <w:t>＜研究の目的＞</w:t>
            </w:r>
            <w:r w:rsidR="00B44B96">
              <w:rPr>
                <w:rFonts w:ascii="Times New Roman" w:hAnsi="MS Mincho" w:hint="eastAsia"/>
              </w:rPr>
              <w:t xml:space="preserve"> </w:t>
            </w:r>
            <w:r w:rsidR="00BF0856">
              <w:rPr>
                <w:rFonts w:ascii="Times New Roman" w:hAnsi="MS Mincho"/>
              </w:rPr>
              <w:t>Research</w:t>
            </w:r>
            <w:r w:rsidR="00BF0856">
              <w:rPr>
                <w:rFonts w:ascii="Times New Roman" w:hAnsi="MS Mincho" w:hint="eastAsia"/>
              </w:rPr>
              <w:t xml:space="preserve"> Aim</w:t>
            </w:r>
          </w:p>
        </w:tc>
      </w:tr>
      <w:tr w:rsidR="007A2CE1" w:rsidRPr="00BF0856" w:rsidTr="005258E5">
        <w:trPr>
          <w:cantSplit/>
          <w:trHeight w:hRule="exact" w:val="9149"/>
        </w:trPr>
        <w:tc>
          <w:tcPr>
            <w:tcW w:w="9345" w:type="dxa"/>
            <w:gridSpan w:val="6"/>
            <w:tcBorders>
              <w:bottom w:val="single" w:sz="4" w:space="0" w:color="auto"/>
            </w:tcBorders>
          </w:tcPr>
          <w:p w:rsidR="00D604BD" w:rsidRDefault="00CC3882" w:rsidP="0031095C">
            <w:pPr>
              <w:pStyle w:val="BodyText"/>
              <w:rPr>
                <w:rFonts w:ascii="Times New Roman" w:hAnsi="Times New Roman"/>
                <w:sz w:val="18"/>
                <w:szCs w:val="18"/>
              </w:rPr>
            </w:pPr>
            <w:proofErr w:type="spellStart"/>
            <w:r>
              <w:rPr>
                <w:rFonts w:ascii="Times New Roman" w:hAnsi="Times New Roman"/>
                <w:sz w:val="18"/>
                <w:szCs w:val="18"/>
              </w:rPr>
              <w:t>Satisfiability</w:t>
            </w:r>
            <w:proofErr w:type="spellEnd"/>
            <w:r>
              <w:rPr>
                <w:rFonts w:ascii="Times New Roman" w:hAnsi="Times New Roman"/>
                <w:sz w:val="18"/>
                <w:szCs w:val="18"/>
              </w:rPr>
              <w:t xml:space="preserve"> Modulo Theories (SMT) problem is a decision problem for logical formulas with respect to combinations of background theories</w:t>
            </w:r>
            <w:r w:rsidR="000B2192">
              <w:rPr>
                <w:rFonts w:ascii="Times New Roman" w:hAnsi="Times New Roman"/>
                <w:sz w:val="18"/>
                <w:szCs w:val="18"/>
              </w:rPr>
              <w:t xml:space="preserve"> with constraints</w:t>
            </w:r>
            <w:r>
              <w:rPr>
                <w:rFonts w:ascii="Times New Roman" w:hAnsi="Times New Roman"/>
                <w:sz w:val="18"/>
                <w:szCs w:val="18"/>
              </w:rPr>
              <w:t xml:space="preserve">. </w:t>
            </w:r>
            <w:r w:rsidR="00EE343A">
              <w:rPr>
                <w:rFonts w:ascii="Times New Roman" w:hAnsi="Times New Roman"/>
                <w:sz w:val="18"/>
                <w:szCs w:val="18"/>
              </w:rPr>
              <w:t xml:space="preserve">Background theories capture the meaning of the formulas. Examples for background theories are linear arithmetic and nonlinear arithmetic. While linear constraints involve only </w:t>
            </w:r>
            <m:oMath>
              <m:r>
                <w:rPr>
                  <w:rFonts w:ascii="Cambria Math" w:hAnsi="Cambria Math"/>
                  <w:sz w:val="18"/>
                  <w:szCs w:val="18"/>
                </w:rPr>
                <m:t>+</m:t>
              </m:r>
            </m:oMath>
            <w:r w:rsidR="00EE343A">
              <w:rPr>
                <w:rFonts w:ascii="Times New Roman" w:hAnsi="Times New Roman"/>
                <w:sz w:val="18"/>
                <w:szCs w:val="18"/>
              </w:rPr>
              <w:t xml:space="preserve"> </w:t>
            </w:r>
            <w:proofErr w:type="gramStart"/>
            <w:r w:rsidR="00EE343A">
              <w:rPr>
                <w:rFonts w:ascii="Times New Roman" w:hAnsi="Times New Roman"/>
                <w:sz w:val="18"/>
                <w:szCs w:val="18"/>
              </w:rPr>
              <w:t xml:space="preserve">and </w:t>
            </w:r>
            <m:oMath>
              <m:r>
                <w:rPr>
                  <w:rFonts w:ascii="Cambria Math" w:hAnsi="Cambria Math"/>
                  <w:sz w:val="18"/>
                  <w:szCs w:val="18"/>
                </w:rPr>
                <m:t>-</m:t>
              </m:r>
            </m:oMath>
            <w:proofErr w:type="gramEnd"/>
            <w:r w:rsidR="00EE343A">
              <w:rPr>
                <w:rFonts w:ascii="Times New Roman" w:hAnsi="Times New Roman"/>
                <w:sz w:val="18"/>
                <w:szCs w:val="18"/>
              </w:rPr>
              <w:t xml:space="preserve"> , non-linear ones allow more functions like multiplication. </w:t>
            </w:r>
          </w:p>
          <w:p w:rsidR="00E74CB6" w:rsidRDefault="00246608" w:rsidP="0031095C">
            <w:pPr>
              <w:pStyle w:val="BodyText"/>
              <w:rPr>
                <w:rFonts w:ascii="Times New Roman" w:hAnsi="Times New Roman"/>
                <w:sz w:val="18"/>
                <w:szCs w:val="18"/>
              </w:rPr>
            </w:pPr>
            <w:r>
              <w:rPr>
                <w:rFonts w:ascii="Times New Roman" w:hAnsi="Times New Roman"/>
                <w:sz w:val="18"/>
                <w:szCs w:val="18"/>
              </w:rPr>
              <w:t xml:space="preserve">Based on the background theories, </w:t>
            </w:r>
            <w:r w:rsidR="00D41F7A" w:rsidRPr="00D41F7A">
              <w:rPr>
                <w:rFonts w:ascii="Times New Roman" w:hAnsi="Times New Roman"/>
                <w:sz w:val="18"/>
                <w:szCs w:val="18"/>
              </w:rPr>
              <w:t>SMT solvers decide</w:t>
            </w:r>
            <w:r>
              <w:rPr>
                <w:rFonts w:ascii="Times New Roman" w:hAnsi="Times New Roman"/>
                <w:sz w:val="18"/>
                <w:szCs w:val="18"/>
              </w:rPr>
              <w:t xml:space="preserve"> whether a set of formulas is </w:t>
            </w:r>
            <w:proofErr w:type="spellStart"/>
            <w:r>
              <w:rPr>
                <w:rFonts w:ascii="Times New Roman" w:hAnsi="Times New Roman"/>
                <w:sz w:val="18"/>
                <w:szCs w:val="18"/>
              </w:rPr>
              <w:t>satisfiable</w:t>
            </w:r>
            <w:proofErr w:type="spellEnd"/>
            <w:r>
              <w:rPr>
                <w:rFonts w:ascii="Times New Roman" w:hAnsi="Times New Roman"/>
                <w:sz w:val="18"/>
                <w:szCs w:val="18"/>
              </w:rPr>
              <w:t xml:space="preserve"> or not. </w:t>
            </w:r>
            <w:r w:rsidR="00931E6F">
              <w:rPr>
                <w:rFonts w:ascii="Times New Roman" w:hAnsi="Times New Roman"/>
                <w:sz w:val="18"/>
                <w:szCs w:val="18"/>
              </w:rPr>
              <w:t>If it is</w:t>
            </w:r>
            <w:r w:rsidR="001073FE">
              <w:rPr>
                <w:rFonts w:ascii="Times New Roman" w:hAnsi="Times New Roman"/>
                <w:sz w:val="18"/>
                <w:szCs w:val="18"/>
              </w:rPr>
              <w:t xml:space="preserve"> (SAT)</w:t>
            </w:r>
            <w:r w:rsidR="00931E6F">
              <w:rPr>
                <w:rFonts w:ascii="Times New Roman" w:hAnsi="Times New Roman"/>
                <w:sz w:val="18"/>
                <w:szCs w:val="18"/>
              </w:rPr>
              <w:t xml:space="preserve">, a satisfying assignment </w:t>
            </w:r>
            <w:r w:rsidR="001C5AAD">
              <w:rPr>
                <w:rFonts w:ascii="Times New Roman" w:hAnsi="Times New Roman"/>
                <w:sz w:val="18"/>
                <w:szCs w:val="18"/>
              </w:rPr>
              <w:t>is returned; otherwise</w:t>
            </w:r>
            <w:r w:rsidR="001073FE">
              <w:rPr>
                <w:rFonts w:ascii="Times New Roman" w:hAnsi="Times New Roman"/>
                <w:sz w:val="18"/>
                <w:szCs w:val="18"/>
              </w:rPr>
              <w:t xml:space="preserve"> (UNSAT)</w:t>
            </w:r>
            <w:r w:rsidR="001C5AAD">
              <w:rPr>
                <w:rFonts w:ascii="Times New Roman" w:hAnsi="Times New Roman"/>
                <w:sz w:val="18"/>
                <w:szCs w:val="18"/>
              </w:rPr>
              <w:t xml:space="preserve"> the proof</w:t>
            </w:r>
            <w:r w:rsidR="00895587">
              <w:rPr>
                <w:rFonts w:ascii="Times New Roman" w:hAnsi="Times New Roman"/>
                <w:sz w:val="18"/>
                <w:szCs w:val="18"/>
              </w:rPr>
              <w:t xml:space="preserve"> of un</w:t>
            </w:r>
            <w:r w:rsidR="00845BA1">
              <w:rPr>
                <w:rFonts w:ascii="Times New Roman" w:hAnsi="Times New Roman"/>
                <w:sz w:val="18"/>
                <w:szCs w:val="18"/>
              </w:rPr>
              <w:t>-</w:t>
            </w:r>
            <w:proofErr w:type="spellStart"/>
            <w:r w:rsidR="00A8246E">
              <w:rPr>
                <w:rFonts w:ascii="Times New Roman" w:hAnsi="Times New Roman"/>
                <w:sz w:val="18"/>
                <w:szCs w:val="18"/>
              </w:rPr>
              <w:t>satisfiability</w:t>
            </w:r>
            <w:proofErr w:type="spellEnd"/>
            <w:r w:rsidR="001C5AAD">
              <w:rPr>
                <w:rFonts w:ascii="Times New Roman" w:hAnsi="Times New Roman"/>
                <w:sz w:val="18"/>
                <w:szCs w:val="18"/>
              </w:rPr>
              <w:t xml:space="preserve"> is optionally generated.</w:t>
            </w:r>
            <w:r w:rsidR="00931E6F">
              <w:rPr>
                <w:rFonts w:ascii="Times New Roman" w:hAnsi="Times New Roman"/>
                <w:sz w:val="18"/>
                <w:szCs w:val="18"/>
              </w:rPr>
              <w:t xml:space="preserve"> </w:t>
            </w:r>
          </w:p>
          <w:p w:rsidR="0030615F" w:rsidRDefault="005B25CF" w:rsidP="0031535B">
            <w:pPr>
              <w:pStyle w:val="BodyText"/>
              <w:rPr>
                <w:rFonts w:ascii="Times New Roman" w:hAnsi="Times New Roman"/>
                <w:sz w:val="18"/>
                <w:szCs w:val="18"/>
              </w:rPr>
            </w:pPr>
            <w:r>
              <w:rPr>
                <w:rFonts w:ascii="Times New Roman" w:hAnsi="Times New Roman"/>
                <w:sz w:val="18"/>
                <w:szCs w:val="18"/>
              </w:rPr>
              <w:t>We</w:t>
            </w:r>
            <w:r w:rsidR="001976AC">
              <w:rPr>
                <w:rFonts w:ascii="Times New Roman" w:hAnsi="Times New Roman"/>
                <w:sz w:val="18"/>
                <w:szCs w:val="18"/>
              </w:rPr>
              <w:t xml:space="preserve"> have</w:t>
            </w:r>
            <w:r>
              <w:rPr>
                <w:rFonts w:ascii="Times New Roman" w:hAnsi="Times New Roman"/>
                <w:sz w:val="18"/>
                <w:szCs w:val="18"/>
              </w:rPr>
              <w:t xml:space="preserve"> developed a</w:t>
            </w:r>
            <w:r w:rsidR="00506092">
              <w:rPr>
                <w:rFonts w:ascii="Times New Roman" w:hAnsi="Times New Roman"/>
                <w:sz w:val="18"/>
                <w:szCs w:val="18"/>
              </w:rPr>
              <w:t>n</w:t>
            </w:r>
            <w:r>
              <w:rPr>
                <w:rFonts w:ascii="Times New Roman" w:hAnsi="Times New Roman"/>
                <w:sz w:val="18"/>
                <w:szCs w:val="18"/>
              </w:rPr>
              <w:t xml:space="preserve"> SMT solver called </w:t>
            </w:r>
            <w:proofErr w:type="spellStart"/>
            <w:r>
              <w:rPr>
                <w:rFonts w:ascii="Times New Roman" w:hAnsi="Times New Roman"/>
                <w:sz w:val="18"/>
                <w:szCs w:val="18"/>
              </w:rPr>
              <w:t>raSAT</w:t>
            </w:r>
            <w:proofErr w:type="spellEnd"/>
            <w:sdt>
              <w:sdtPr>
                <w:rPr>
                  <w:rFonts w:ascii="Times New Roman" w:hAnsi="Times New Roman"/>
                  <w:sz w:val="18"/>
                  <w:szCs w:val="18"/>
                </w:rPr>
                <w:id w:val="1044411044"/>
                <w:citation/>
              </w:sdtPr>
              <w:sdtEndPr/>
              <w:sdtContent>
                <w:r w:rsidR="0095108A">
                  <w:rPr>
                    <w:rFonts w:ascii="Times New Roman" w:hAnsi="Times New Roman"/>
                    <w:sz w:val="18"/>
                    <w:szCs w:val="18"/>
                  </w:rPr>
                  <w:fldChar w:fldCharType="begin"/>
                </w:r>
                <w:r w:rsidR="00DE528D">
                  <w:rPr>
                    <w:rFonts w:ascii="Times New Roman" w:hAnsi="Times New Roman"/>
                    <w:sz w:val="18"/>
                    <w:szCs w:val="18"/>
                  </w:rPr>
                  <w:instrText xml:space="preserve">CITATION ToV13 \l 1041 </w:instrText>
                </w:r>
                <w:r w:rsidR="0095108A">
                  <w:rPr>
                    <w:rFonts w:ascii="Times New Roman" w:hAnsi="Times New Roman"/>
                    <w:sz w:val="18"/>
                    <w:szCs w:val="18"/>
                  </w:rPr>
                  <w:fldChar w:fldCharType="separate"/>
                </w:r>
                <w:r w:rsidR="00C83686">
                  <w:rPr>
                    <w:rFonts w:ascii="Times New Roman" w:hAnsi="Times New Roman"/>
                    <w:noProof/>
                    <w:sz w:val="18"/>
                    <w:szCs w:val="18"/>
                  </w:rPr>
                  <w:t xml:space="preserve"> </w:t>
                </w:r>
                <w:r w:rsidR="00C83686" w:rsidRPr="00C83686">
                  <w:rPr>
                    <w:rFonts w:ascii="Times New Roman" w:hAnsi="Times New Roman" w:hint="eastAsia"/>
                    <w:noProof/>
                    <w:sz w:val="18"/>
                    <w:szCs w:val="18"/>
                  </w:rPr>
                  <w:t>[1]</w:t>
                </w:r>
                <w:r w:rsidR="0095108A">
                  <w:rPr>
                    <w:rFonts w:ascii="Times New Roman" w:hAnsi="Times New Roman"/>
                    <w:sz w:val="18"/>
                    <w:szCs w:val="18"/>
                  </w:rPr>
                  <w:fldChar w:fldCharType="end"/>
                </w:r>
              </w:sdtContent>
            </w:sdt>
            <w:r w:rsidR="00B90F1F">
              <w:rPr>
                <w:rFonts w:ascii="Times New Roman" w:hAnsi="Times New Roman"/>
                <w:sz w:val="18"/>
                <w:szCs w:val="18"/>
              </w:rPr>
              <w:t xml:space="preserve">, which </w:t>
            </w:r>
            <w:r w:rsidR="00E64724">
              <w:rPr>
                <w:rFonts w:ascii="Times New Roman" w:hAnsi="Times New Roman"/>
                <w:sz w:val="18"/>
                <w:szCs w:val="18"/>
              </w:rPr>
              <w:t>solves</w:t>
            </w:r>
            <w:r w:rsidR="00B90F1F">
              <w:rPr>
                <w:rFonts w:ascii="Times New Roman" w:hAnsi="Times New Roman"/>
                <w:sz w:val="18"/>
                <w:szCs w:val="18"/>
              </w:rPr>
              <w:t xml:space="preserve"> polynomial constraints</w:t>
            </w:r>
            <w:r w:rsidR="009B0404">
              <w:rPr>
                <w:rFonts w:ascii="Times New Roman" w:hAnsi="Times New Roman"/>
                <w:sz w:val="18"/>
                <w:szCs w:val="18"/>
              </w:rPr>
              <w:t xml:space="preserve"> overs</w:t>
            </w:r>
            <w:r w:rsidR="003931DB">
              <w:rPr>
                <w:rFonts w:ascii="Times New Roman" w:hAnsi="Times New Roman"/>
                <w:sz w:val="18"/>
                <w:szCs w:val="18"/>
              </w:rPr>
              <w:t xml:space="preserve"> reals</w:t>
            </w:r>
            <w:r w:rsidR="00B90F1F">
              <w:rPr>
                <w:rFonts w:ascii="Times New Roman" w:hAnsi="Times New Roman"/>
                <w:sz w:val="18"/>
                <w:szCs w:val="18"/>
              </w:rPr>
              <w:t xml:space="preserve">. </w:t>
            </w:r>
            <w:r w:rsidR="00230E62">
              <w:rPr>
                <w:rFonts w:ascii="Times New Roman" w:hAnsi="Times New Roman"/>
                <w:sz w:val="18"/>
                <w:szCs w:val="18"/>
              </w:rPr>
              <w:t xml:space="preserve">Many applications are encoded into polynomial constraints such as </w:t>
            </w:r>
            <w:r w:rsidR="008A31D4">
              <w:rPr>
                <w:rFonts w:ascii="Times New Roman" w:hAnsi="Times New Roman"/>
                <w:sz w:val="18"/>
                <w:szCs w:val="18"/>
              </w:rPr>
              <w:t>automated detection of round-off and overflow error</w:t>
            </w:r>
            <w:r w:rsidR="002141A8">
              <w:rPr>
                <w:rFonts w:ascii="Times New Roman" w:hAnsi="Times New Roman"/>
                <w:sz w:val="18"/>
                <w:szCs w:val="18"/>
              </w:rPr>
              <w:t>, automatic termination proving</w:t>
            </w:r>
            <w:r w:rsidR="0030615F">
              <w:rPr>
                <w:rFonts w:ascii="Times New Roman" w:hAnsi="Times New Roman"/>
                <w:sz w:val="18"/>
                <w:szCs w:val="18"/>
              </w:rPr>
              <w:t xml:space="preserve">, </w:t>
            </w:r>
            <w:r w:rsidR="001D2EF5">
              <w:rPr>
                <w:rFonts w:ascii="Times New Roman" w:hAnsi="Times New Roman"/>
                <w:sz w:val="18"/>
                <w:szCs w:val="18"/>
              </w:rPr>
              <w:t>invariant generation</w:t>
            </w:r>
            <w:r w:rsidR="0030615F">
              <w:rPr>
                <w:rFonts w:ascii="Times New Roman" w:hAnsi="Times New Roman"/>
                <w:sz w:val="18"/>
                <w:szCs w:val="18"/>
              </w:rPr>
              <w:t>.</w:t>
            </w:r>
          </w:p>
          <w:p w:rsidR="00737F8A" w:rsidRDefault="00C85306" w:rsidP="0031535B">
            <w:pPr>
              <w:pStyle w:val="BodyText"/>
              <w:rPr>
                <w:rFonts w:ascii="Times New Roman" w:hAnsi="Times New Roman"/>
                <w:sz w:val="18"/>
                <w:szCs w:val="18"/>
              </w:rPr>
            </w:pPr>
            <w:r>
              <w:rPr>
                <w:rFonts w:ascii="Times New Roman" w:hAnsi="Times New Roman"/>
                <w:sz w:val="18"/>
                <w:szCs w:val="18"/>
              </w:rPr>
              <w:t xml:space="preserve">At the moment, </w:t>
            </w:r>
            <w:proofErr w:type="spellStart"/>
            <w:r>
              <w:rPr>
                <w:rFonts w:ascii="Times New Roman" w:hAnsi="Times New Roman"/>
                <w:sz w:val="18"/>
                <w:szCs w:val="18"/>
              </w:rPr>
              <w:t>raSAT</w:t>
            </w:r>
            <w:proofErr w:type="spellEnd"/>
            <w:r>
              <w:rPr>
                <w:rFonts w:ascii="Times New Roman" w:hAnsi="Times New Roman"/>
                <w:sz w:val="18"/>
                <w:szCs w:val="18"/>
              </w:rPr>
              <w:t xml:space="preserve"> decides polynomial constraints by numerical methods. </w:t>
            </w:r>
            <w:r w:rsidR="00D57158">
              <w:rPr>
                <w:rFonts w:ascii="Times New Roman" w:hAnsi="Times New Roman"/>
                <w:sz w:val="18"/>
                <w:szCs w:val="18"/>
              </w:rPr>
              <w:t>I</w:t>
            </w:r>
            <w:r>
              <w:rPr>
                <w:rFonts w:ascii="Times New Roman" w:hAnsi="Times New Roman"/>
                <w:sz w:val="18"/>
                <w:szCs w:val="18"/>
              </w:rPr>
              <w:t>t focuses on inequality since inequality allows approximations</w:t>
            </w:r>
            <w:r w:rsidR="006341C1">
              <w:rPr>
                <w:rFonts w:ascii="Times New Roman" w:hAnsi="Times New Roman"/>
                <w:sz w:val="18"/>
                <w:szCs w:val="18"/>
              </w:rPr>
              <w:t xml:space="preserve">. </w:t>
            </w:r>
            <w:r w:rsidR="00F35B11">
              <w:rPr>
                <w:rFonts w:ascii="Times New Roman" w:hAnsi="Times New Roman"/>
                <w:sz w:val="18"/>
                <w:szCs w:val="18"/>
              </w:rPr>
              <w:t xml:space="preserve">Equality, on the other hand, does not allow approximations. </w:t>
            </w:r>
            <w:r w:rsidR="000B23AF">
              <w:rPr>
                <w:rFonts w:ascii="Times New Roman" w:hAnsi="Times New Roman"/>
                <w:sz w:val="18"/>
                <w:szCs w:val="18"/>
              </w:rPr>
              <w:t>Theor</w:t>
            </w:r>
            <w:r w:rsidR="00375C56">
              <w:rPr>
                <w:rFonts w:ascii="Times New Roman" w:hAnsi="Times New Roman"/>
                <w:sz w:val="18"/>
                <w:szCs w:val="18"/>
              </w:rPr>
              <w:t>et</w:t>
            </w:r>
            <w:r w:rsidR="000B23AF">
              <w:rPr>
                <w:rFonts w:ascii="Times New Roman" w:hAnsi="Times New Roman"/>
                <w:sz w:val="18"/>
                <w:szCs w:val="18"/>
              </w:rPr>
              <w:t>ically, i</w:t>
            </w:r>
            <w:r w:rsidR="008D1865">
              <w:rPr>
                <w:rFonts w:ascii="Times New Roman" w:hAnsi="Times New Roman"/>
                <w:sz w:val="18"/>
                <w:szCs w:val="18"/>
              </w:rPr>
              <w:t xml:space="preserve">t can be handled by </w:t>
            </w:r>
            <w:r w:rsidR="00C60AB0">
              <w:rPr>
                <w:rFonts w:ascii="Times New Roman" w:hAnsi="Times New Roman"/>
                <w:sz w:val="18"/>
                <w:szCs w:val="18"/>
              </w:rPr>
              <w:t>using</w:t>
            </w:r>
            <w:r w:rsidR="00D14644">
              <w:rPr>
                <w:rFonts w:ascii="Times New Roman" w:hAnsi="Times New Roman"/>
                <w:sz w:val="18"/>
                <w:szCs w:val="18"/>
              </w:rPr>
              <w:t xml:space="preserve"> </w:t>
            </w:r>
            <w:r w:rsidR="009C621F">
              <w:rPr>
                <w:rFonts w:ascii="Times New Roman" w:hAnsi="Times New Roman"/>
                <w:sz w:val="18"/>
                <w:szCs w:val="18"/>
              </w:rPr>
              <w:t>the ideal method</w:t>
            </w:r>
            <w:r w:rsidR="003B7DBA">
              <w:rPr>
                <w:rFonts w:ascii="Times New Roman" w:hAnsi="Times New Roman"/>
                <w:sz w:val="18"/>
                <w:szCs w:val="18"/>
              </w:rPr>
              <w:t xml:space="preserve"> such as </w:t>
            </w:r>
            <w:proofErr w:type="spellStart"/>
            <w:r w:rsidR="003B7DBA">
              <w:rPr>
                <w:rFonts w:ascii="Times New Roman" w:hAnsi="Times New Roman"/>
                <w:sz w:val="18"/>
                <w:szCs w:val="18"/>
              </w:rPr>
              <w:t>Grobner</w:t>
            </w:r>
            <w:proofErr w:type="spellEnd"/>
            <w:r w:rsidR="003B7DBA">
              <w:rPr>
                <w:rFonts w:ascii="Times New Roman" w:hAnsi="Times New Roman"/>
                <w:sz w:val="18"/>
                <w:szCs w:val="18"/>
              </w:rPr>
              <w:t xml:space="preserve"> basis</w:t>
            </w:r>
            <w:r w:rsidR="00D14644">
              <w:rPr>
                <w:rFonts w:ascii="Times New Roman" w:hAnsi="Times New Roman"/>
                <w:sz w:val="18"/>
                <w:szCs w:val="18"/>
              </w:rPr>
              <w:t xml:space="preserve"> </w:t>
            </w:r>
            <w:sdt>
              <w:sdtPr>
                <w:rPr>
                  <w:rFonts w:ascii="Times New Roman" w:hAnsi="Times New Roman"/>
                  <w:sz w:val="18"/>
                  <w:szCs w:val="18"/>
                </w:rPr>
                <w:id w:val="-883325006"/>
                <w:citation/>
              </w:sdtPr>
              <w:sdtEndPr/>
              <w:sdtContent>
                <w:r w:rsidR="00D14644">
                  <w:rPr>
                    <w:rFonts w:ascii="Times New Roman" w:hAnsi="Times New Roman"/>
                    <w:sz w:val="18"/>
                    <w:szCs w:val="18"/>
                  </w:rPr>
                  <w:fldChar w:fldCharType="begin"/>
                </w:r>
                <w:r w:rsidR="00D14644">
                  <w:rPr>
                    <w:rFonts w:ascii="Times New Roman" w:hAnsi="Times New Roman"/>
                    <w:sz w:val="18"/>
                    <w:szCs w:val="18"/>
                  </w:rPr>
                  <w:instrText xml:space="preserve"> </w:instrText>
                </w:r>
                <w:r w:rsidR="00D14644">
                  <w:rPr>
                    <w:rFonts w:ascii="Times New Roman" w:hAnsi="Times New Roman" w:hint="eastAsia"/>
                    <w:sz w:val="18"/>
                    <w:szCs w:val="18"/>
                  </w:rPr>
                  <w:instrText>CITATION BBu70 \l 1041</w:instrText>
                </w:r>
                <w:r w:rsidR="00D14644">
                  <w:rPr>
                    <w:rFonts w:ascii="Times New Roman" w:hAnsi="Times New Roman"/>
                    <w:sz w:val="18"/>
                    <w:szCs w:val="18"/>
                  </w:rPr>
                  <w:instrText xml:space="preserve"> </w:instrText>
                </w:r>
                <w:r w:rsidR="00D14644">
                  <w:rPr>
                    <w:rFonts w:ascii="Times New Roman" w:hAnsi="Times New Roman"/>
                    <w:sz w:val="18"/>
                    <w:szCs w:val="18"/>
                  </w:rPr>
                  <w:fldChar w:fldCharType="separate"/>
                </w:r>
                <w:r w:rsidR="00C83686" w:rsidRPr="00C83686">
                  <w:rPr>
                    <w:rFonts w:ascii="Times New Roman" w:hAnsi="Times New Roman" w:hint="eastAsia"/>
                    <w:noProof/>
                    <w:sz w:val="18"/>
                    <w:szCs w:val="18"/>
                  </w:rPr>
                  <w:t>[2]</w:t>
                </w:r>
                <w:r w:rsidR="00D14644">
                  <w:rPr>
                    <w:rFonts w:ascii="Times New Roman" w:hAnsi="Times New Roman"/>
                    <w:sz w:val="18"/>
                    <w:szCs w:val="18"/>
                  </w:rPr>
                  <w:fldChar w:fldCharType="end"/>
                </w:r>
              </w:sdtContent>
            </w:sdt>
            <w:r w:rsidR="003A5BAD">
              <w:rPr>
                <w:rFonts w:ascii="Times New Roman" w:hAnsi="Times New Roman"/>
                <w:sz w:val="18"/>
                <w:szCs w:val="18"/>
              </w:rPr>
              <w:t>.</w:t>
            </w:r>
          </w:p>
          <w:p w:rsidR="001F7D6C" w:rsidRDefault="00FD5E7A" w:rsidP="0031535B">
            <w:pPr>
              <w:pStyle w:val="BodyText"/>
              <w:rPr>
                <w:rFonts w:ascii="Times New Roman" w:hAnsi="Times New Roman"/>
                <w:sz w:val="18"/>
                <w:szCs w:val="18"/>
              </w:rPr>
            </w:pPr>
            <w:proofErr w:type="spellStart"/>
            <w:proofErr w:type="gramStart"/>
            <w:r>
              <w:rPr>
                <w:rFonts w:ascii="Times New Roman" w:hAnsi="Times New Roman"/>
                <w:sz w:val="18"/>
                <w:szCs w:val="18"/>
              </w:rPr>
              <w:t>raSAT</w:t>
            </w:r>
            <w:proofErr w:type="spellEnd"/>
            <w:proofErr w:type="gramEnd"/>
            <w:r>
              <w:rPr>
                <w:rFonts w:ascii="Times New Roman" w:hAnsi="Times New Roman"/>
                <w:sz w:val="18"/>
                <w:szCs w:val="18"/>
              </w:rPr>
              <w:t xml:space="preserve"> </w:t>
            </w:r>
            <w:r w:rsidR="00003B02">
              <w:rPr>
                <w:rFonts w:ascii="Times New Roman" w:hAnsi="Times New Roman"/>
                <w:sz w:val="18"/>
                <w:szCs w:val="18"/>
              </w:rPr>
              <w:t>uses interval arithmetic</w:t>
            </w:r>
            <w:r w:rsidR="006A2FEF">
              <w:rPr>
                <w:rFonts w:ascii="Times New Roman" w:hAnsi="Times New Roman"/>
                <w:sz w:val="18"/>
                <w:szCs w:val="18"/>
              </w:rPr>
              <w:t xml:space="preserve"> (IA)</w:t>
            </w:r>
            <w:r w:rsidR="00003B02">
              <w:rPr>
                <w:rFonts w:ascii="Times New Roman" w:hAnsi="Times New Roman"/>
                <w:sz w:val="18"/>
                <w:szCs w:val="18"/>
              </w:rPr>
              <w:t xml:space="preserve"> (</w:t>
            </w:r>
            <w:r w:rsidR="00A57AC9">
              <w:rPr>
                <w:rFonts w:ascii="Times New Roman" w:hAnsi="Times New Roman"/>
                <w:sz w:val="18"/>
                <w:szCs w:val="18"/>
              </w:rPr>
              <w:t>over-approximation</w:t>
            </w:r>
            <w:r w:rsidR="00003B02">
              <w:rPr>
                <w:rFonts w:ascii="Times New Roman" w:hAnsi="Times New Roman"/>
                <w:sz w:val="18"/>
                <w:szCs w:val="18"/>
              </w:rPr>
              <w:t>)</w:t>
            </w:r>
            <w:r w:rsidR="00B31880">
              <w:rPr>
                <w:rFonts w:ascii="Times New Roman" w:hAnsi="Times New Roman"/>
                <w:sz w:val="18"/>
                <w:szCs w:val="18"/>
              </w:rPr>
              <w:t xml:space="preserve"> for disproving polynomial constraints</w:t>
            </w:r>
            <w:r w:rsidR="00A57AC9">
              <w:rPr>
                <w:rFonts w:ascii="Times New Roman" w:hAnsi="Times New Roman"/>
                <w:sz w:val="18"/>
                <w:szCs w:val="18"/>
              </w:rPr>
              <w:t xml:space="preserve"> </w:t>
            </w:r>
            <w:r w:rsidR="00C67A37">
              <w:rPr>
                <w:rFonts w:ascii="Times New Roman" w:hAnsi="Times New Roman"/>
                <w:sz w:val="18"/>
                <w:szCs w:val="18"/>
              </w:rPr>
              <w:t>and testing (</w:t>
            </w:r>
            <w:r w:rsidR="00A57AC9">
              <w:rPr>
                <w:rFonts w:ascii="Times New Roman" w:hAnsi="Times New Roman"/>
                <w:sz w:val="18"/>
                <w:szCs w:val="18"/>
              </w:rPr>
              <w:t>under-approximation</w:t>
            </w:r>
            <w:r w:rsidR="00C67A37">
              <w:rPr>
                <w:rFonts w:ascii="Times New Roman" w:hAnsi="Times New Roman"/>
                <w:sz w:val="18"/>
                <w:szCs w:val="18"/>
              </w:rPr>
              <w:t>)</w:t>
            </w:r>
            <w:r w:rsidR="00A57AC9">
              <w:rPr>
                <w:rFonts w:ascii="Times New Roman" w:hAnsi="Times New Roman"/>
                <w:sz w:val="18"/>
                <w:szCs w:val="18"/>
              </w:rPr>
              <w:t xml:space="preserve"> </w:t>
            </w:r>
            <w:r w:rsidR="00C67A37">
              <w:rPr>
                <w:rFonts w:ascii="Times New Roman" w:hAnsi="Times New Roman"/>
                <w:sz w:val="18"/>
                <w:szCs w:val="18"/>
              </w:rPr>
              <w:t>for proving</w:t>
            </w:r>
            <w:r w:rsidR="007757E1">
              <w:rPr>
                <w:rFonts w:ascii="Times New Roman" w:hAnsi="Times New Roman"/>
                <w:sz w:val="18"/>
                <w:szCs w:val="18"/>
              </w:rPr>
              <w:t>.</w:t>
            </w:r>
            <w:r w:rsidR="00624177">
              <w:rPr>
                <w:rFonts w:ascii="Times New Roman" w:hAnsi="Times New Roman"/>
                <w:sz w:val="18"/>
                <w:szCs w:val="18"/>
              </w:rPr>
              <w:t xml:space="preserve"> When it neither proves nor disproves, refinements are applied to </w:t>
            </w:r>
            <w:r w:rsidR="00DF5EA9">
              <w:rPr>
                <w:rFonts w:ascii="Times New Roman" w:hAnsi="Times New Roman"/>
                <w:sz w:val="18"/>
                <w:szCs w:val="18"/>
              </w:rPr>
              <w:t>decompose the intervals of variables.</w:t>
            </w:r>
            <w:r w:rsidR="00A57AC9">
              <w:rPr>
                <w:rFonts w:ascii="Times New Roman" w:hAnsi="Times New Roman"/>
                <w:sz w:val="18"/>
                <w:szCs w:val="18"/>
              </w:rPr>
              <w:t xml:space="preserve"> </w:t>
            </w:r>
            <w:r w:rsidR="00C33772">
              <w:rPr>
                <w:rFonts w:ascii="Times New Roman" w:hAnsi="Times New Roman"/>
                <w:sz w:val="18"/>
                <w:szCs w:val="18"/>
              </w:rPr>
              <w:t xml:space="preserve">During interval arithmetic, UNSAT core of polynomial constraints are computed to improve the </w:t>
            </w:r>
            <w:r w:rsidR="002D44C8">
              <w:rPr>
                <w:rFonts w:ascii="Times New Roman" w:hAnsi="Times New Roman"/>
                <w:sz w:val="18"/>
                <w:szCs w:val="18"/>
              </w:rPr>
              <w:t xml:space="preserve">efficiency of theory propagation. </w:t>
            </w:r>
          </w:p>
          <w:p w:rsidR="00737F8A" w:rsidRDefault="00BD7B70" w:rsidP="0031535B">
            <w:pPr>
              <w:pStyle w:val="BodyText"/>
              <w:rPr>
                <w:rFonts w:ascii="Times New Roman" w:hAnsi="Times New Roman"/>
                <w:sz w:val="18"/>
                <w:szCs w:val="18"/>
              </w:rPr>
            </w:pPr>
            <w:r>
              <w:rPr>
                <w:rFonts w:ascii="Times New Roman" w:hAnsi="Times New Roman"/>
                <w:sz w:val="18"/>
                <w:szCs w:val="18"/>
              </w:rPr>
              <w:t>From</w:t>
            </w:r>
            <w:r w:rsidR="00345CCC">
              <w:rPr>
                <w:rFonts w:ascii="Times New Roman" w:hAnsi="Times New Roman"/>
                <w:sz w:val="18"/>
                <w:szCs w:val="18"/>
              </w:rPr>
              <w:t xml:space="preserve"> experiments of </w:t>
            </w:r>
            <w:proofErr w:type="spellStart"/>
            <w:r w:rsidR="00345CCC">
              <w:rPr>
                <w:rFonts w:ascii="Times New Roman" w:hAnsi="Times New Roman"/>
                <w:sz w:val="18"/>
                <w:szCs w:val="18"/>
              </w:rPr>
              <w:t>raSAT</w:t>
            </w:r>
            <w:proofErr w:type="spellEnd"/>
            <w:r w:rsidR="00345CCC">
              <w:rPr>
                <w:rFonts w:ascii="Times New Roman" w:hAnsi="Times New Roman"/>
                <w:sz w:val="18"/>
                <w:szCs w:val="18"/>
              </w:rPr>
              <w:t xml:space="preserve">, we </w:t>
            </w:r>
            <w:r w:rsidR="00BB03CF">
              <w:rPr>
                <w:rFonts w:ascii="Times New Roman" w:hAnsi="Times New Roman"/>
                <w:sz w:val="18"/>
                <w:szCs w:val="18"/>
              </w:rPr>
              <w:t>observed</w:t>
            </w:r>
            <w:r w:rsidR="00345CCC">
              <w:rPr>
                <w:rFonts w:ascii="Times New Roman" w:hAnsi="Times New Roman"/>
                <w:sz w:val="18"/>
                <w:szCs w:val="18"/>
              </w:rPr>
              <w:t xml:space="preserve"> following </w:t>
            </w:r>
            <w:r w:rsidR="00686664">
              <w:rPr>
                <w:rFonts w:ascii="Times New Roman" w:hAnsi="Times New Roman"/>
                <w:sz w:val="18"/>
                <w:szCs w:val="18"/>
              </w:rPr>
              <w:t xml:space="preserve">efficiency </w:t>
            </w:r>
            <w:r w:rsidR="00345CCC">
              <w:rPr>
                <w:rFonts w:ascii="Times New Roman" w:hAnsi="Times New Roman"/>
                <w:sz w:val="18"/>
                <w:szCs w:val="18"/>
              </w:rPr>
              <w:t xml:space="preserve">problems by looking at </w:t>
            </w:r>
            <w:r w:rsidR="00344C10">
              <w:rPr>
                <w:rFonts w:ascii="Times New Roman" w:hAnsi="Times New Roman"/>
                <w:sz w:val="18"/>
                <w:szCs w:val="18"/>
              </w:rPr>
              <w:t>statistics</w:t>
            </w:r>
            <w:r w:rsidR="00345CCC">
              <w:rPr>
                <w:rFonts w:ascii="Times New Roman" w:hAnsi="Times New Roman"/>
                <w:sz w:val="18"/>
                <w:szCs w:val="18"/>
              </w:rPr>
              <w:t>:</w:t>
            </w:r>
          </w:p>
          <w:p w:rsidR="0087309E" w:rsidRDefault="006B4EC5" w:rsidP="0087309E">
            <w:pPr>
              <w:pStyle w:val="BodyText"/>
              <w:numPr>
                <w:ilvl w:val="0"/>
                <w:numId w:val="12"/>
              </w:numPr>
              <w:rPr>
                <w:rFonts w:ascii="Times New Roman" w:hAnsi="Times New Roman"/>
                <w:sz w:val="18"/>
                <w:szCs w:val="18"/>
              </w:rPr>
            </w:pPr>
            <w:bookmarkStart w:id="0" w:name="_GoBack"/>
            <w:r>
              <w:rPr>
                <w:rFonts w:ascii="Times New Roman" w:hAnsi="Times New Roman"/>
                <w:sz w:val="18"/>
                <w:szCs w:val="18"/>
              </w:rPr>
              <w:t xml:space="preserve">UNSAT core </w:t>
            </w:r>
            <w:bookmarkEnd w:id="0"/>
            <w:r w:rsidR="00A22440">
              <w:rPr>
                <w:rFonts w:ascii="Times New Roman" w:hAnsi="Times New Roman"/>
                <w:sz w:val="18"/>
                <w:szCs w:val="18"/>
              </w:rPr>
              <w:t xml:space="preserve">sometimes takes much time, </w:t>
            </w:r>
            <w:r w:rsidR="00111F93">
              <w:rPr>
                <w:rFonts w:ascii="Times New Roman" w:hAnsi="Times New Roman"/>
                <w:sz w:val="18"/>
                <w:szCs w:val="18"/>
              </w:rPr>
              <w:t xml:space="preserve">causing </w:t>
            </w:r>
            <w:r w:rsidR="00A22440">
              <w:rPr>
                <w:rFonts w:ascii="Times New Roman" w:hAnsi="Times New Roman"/>
                <w:sz w:val="18"/>
                <w:szCs w:val="18"/>
              </w:rPr>
              <w:t>the result to be Timeout</w:t>
            </w:r>
            <w:r w:rsidR="004C3998">
              <w:rPr>
                <w:rFonts w:ascii="Times New Roman" w:hAnsi="Times New Roman"/>
                <w:sz w:val="18"/>
                <w:szCs w:val="18"/>
              </w:rPr>
              <w:t xml:space="preserve"> or causing non-termination of program</w:t>
            </w:r>
            <w:r w:rsidR="00A22440">
              <w:rPr>
                <w:rFonts w:ascii="Times New Roman" w:hAnsi="Times New Roman"/>
                <w:sz w:val="18"/>
                <w:szCs w:val="18"/>
              </w:rPr>
              <w:t>.</w:t>
            </w:r>
          </w:p>
          <w:p w:rsidR="004C1152" w:rsidRDefault="00D20A93" w:rsidP="0087309E">
            <w:pPr>
              <w:pStyle w:val="BodyText"/>
              <w:numPr>
                <w:ilvl w:val="0"/>
                <w:numId w:val="12"/>
              </w:numPr>
              <w:rPr>
                <w:rFonts w:ascii="Times New Roman" w:hAnsi="Times New Roman"/>
                <w:sz w:val="18"/>
                <w:szCs w:val="18"/>
              </w:rPr>
            </w:pPr>
            <w:r>
              <w:rPr>
                <w:rFonts w:ascii="Times New Roman" w:hAnsi="Times New Roman"/>
                <w:sz w:val="18"/>
                <w:szCs w:val="18"/>
              </w:rPr>
              <w:t>Z3</w:t>
            </w:r>
            <w:sdt>
              <w:sdtPr>
                <w:rPr>
                  <w:rFonts w:ascii="Times New Roman" w:hAnsi="Times New Roman"/>
                  <w:sz w:val="18"/>
                  <w:szCs w:val="18"/>
                </w:rPr>
                <w:id w:val="948821449"/>
                <w:citation/>
              </w:sdtPr>
              <w:sdtEndPr/>
              <w:sdtContent>
                <w:r>
                  <w:rPr>
                    <w:rFonts w:ascii="Times New Roman" w:hAnsi="Times New Roman"/>
                    <w:sz w:val="18"/>
                    <w:szCs w:val="18"/>
                  </w:rPr>
                  <w:fldChar w:fldCharType="begin"/>
                </w:r>
                <w:r>
                  <w:rPr>
                    <w:rFonts w:ascii="Times New Roman" w:hAnsi="Times New Roman"/>
                    <w:sz w:val="18"/>
                    <w:szCs w:val="18"/>
                  </w:rPr>
                  <w:instrText xml:space="preserve"> </w:instrText>
                </w:r>
                <w:r>
                  <w:rPr>
                    <w:rFonts w:ascii="Times New Roman" w:hAnsi="Times New Roman" w:hint="eastAsia"/>
                    <w:sz w:val="18"/>
                    <w:szCs w:val="18"/>
                  </w:rPr>
                  <w:instrText>CITATION DeM08 \l 1041</w:instrText>
                </w:r>
                <w:r>
                  <w:rPr>
                    <w:rFonts w:ascii="Times New Roman" w:hAnsi="Times New Roman"/>
                    <w:sz w:val="18"/>
                    <w:szCs w:val="18"/>
                  </w:rPr>
                  <w:instrText xml:space="preserve"> </w:instrText>
                </w:r>
                <w:r>
                  <w:rPr>
                    <w:rFonts w:ascii="Times New Roman" w:hAnsi="Times New Roman"/>
                    <w:sz w:val="18"/>
                    <w:szCs w:val="18"/>
                  </w:rPr>
                  <w:fldChar w:fldCharType="separate"/>
                </w:r>
                <w:r w:rsidR="00C83686">
                  <w:rPr>
                    <w:rFonts w:ascii="Times New Roman" w:hAnsi="Times New Roman" w:hint="eastAsia"/>
                    <w:noProof/>
                    <w:sz w:val="18"/>
                    <w:szCs w:val="18"/>
                  </w:rPr>
                  <w:t xml:space="preserve"> </w:t>
                </w:r>
                <w:r w:rsidR="00C83686" w:rsidRPr="00C83686">
                  <w:rPr>
                    <w:rFonts w:ascii="Times New Roman" w:hAnsi="Times New Roman" w:hint="eastAsia"/>
                    <w:noProof/>
                    <w:sz w:val="18"/>
                    <w:szCs w:val="18"/>
                  </w:rPr>
                  <w:t>[3]</w:t>
                </w:r>
                <w:r>
                  <w:rPr>
                    <w:rFonts w:ascii="Times New Roman" w:hAnsi="Times New Roman"/>
                    <w:sz w:val="18"/>
                    <w:szCs w:val="18"/>
                  </w:rPr>
                  <w:fldChar w:fldCharType="end"/>
                </w:r>
              </w:sdtContent>
            </w:sdt>
            <w:r w:rsidR="00342705">
              <w:rPr>
                <w:rFonts w:ascii="Times New Roman" w:hAnsi="Times New Roman"/>
                <w:sz w:val="18"/>
                <w:szCs w:val="18"/>
              </w:rPr>
              <w:t xml:space="preserve"> solves </w:t>
            </w:r>
            <w:r w:rsidR="00D61424">
              <w:rPr>
                <w:rFonts w:ascii="Times New Roman" w:hAnsi="Times New Roman"/>
                <w:sz w:val="18"/>
                <w:szCs w:val="18"/>
              </w:rPr>
              <w:t>many</w:t>
            </w:r>
            <w:r w:rsidR="00E92AC6">
              <w:rPr>
                <w:rFonts w:ascii="Times New Roman" w:hAnsi="Times New Roman"/>
                <w:sz w:val="18"/>
                <w:szCs w:val="18"/>
              </w:rPr>
              <w:t xml:space="preserve"> </w:t>
            </w:r>
            <w:r w:rsidR="00342705">
              <w:rPr>
                <w:rFonts w:ascii="Times New Roman" w:hAnsi="Times New Roman"/>
                <w:sz w:val="18"/>
                <w:szCs w:val="18"/>
              </w:rPr>
              <w:t xml:space="preserve">UNSAT </w:t>
            </w:r>
            <w:r w:rsidR="002225F3">
              <w:rPr>
                <w:rFonts w:ascii="Times New Roman" w:hAnsi="Times New Roman"/>
                <w:sz w:val="18"/>
                <w:szCs w:val="18"/>
              </w:rPr>
              <w:t>problems</w:t>
            </w:r>
            <w:r w:rsidR="00342705">
              <w:rPr>
                <w:rFonts w:ascii="Times New Roman" w:hAnsi="Times New Roman"/>
                <w:sz w:val="18"/>
                <w:szCs w:val="18"/>
              </w:rPr>
              <w:t xml:space="preserve"> </w:t>
            </w:r>
            <w:r w:rsidR="00EB30D1">
              <w:rPr>
                <w:rFonts w:ascii="Times New Roman" w:hAnsi="Times New Roman"/>
                <w:sz w:val="18"/>
                <w:szCs w:val="18"/>
              </w:rPr>
              <w:t>quickly</w:t>
            </w:r>
            <w:r w:rsidR="004C1E86">
              <w:rPr>
                <w:rFonts w:ascii="Times New Roman" w:hAnsi="Times New Roman"/>
                <w:sz w:val="18"/>
                <w:szCs w:val="18"/>
              </w:rPr>
              <w:t xml:space="preserve"> even if the number of polynomials are large. </w:t>
            </w:r>
            <w:r w:rsidR="00545707">
              <w:rPr>
                <w:rFonts w:ascii="Times New Roman" w:hAnsi="Times New Roman"/>
                <w:sz w:val="18"/>
                <w:szCs w:val="18"/>
              </w:rPr>
              <w:t>We observed that such problems</w:t>
            </w:r>
            <w:r w:rsidR="00B04803">
              <w:rPr>
                <w:rFonts w:ascii="Times New Roman" w:hAnsi="Times New Roman"/>
                <w:sz w:val="18"/>
                <w:szCs w:val="18"/>
              </w:rPr>
              <w:t xml:space="preserve"> often</w:t>
            </w:r>
            <w:r w:rsidR="00545707">
              <w:rPr>
                <w:rFonts w:ascii="Times New Roman" w:hAnsi="Times New Roman"/>
                <w:sz w:val="18"/>
                <w:szCs w:val="18"/>
              </w:rPr>
              <w:t xml:space="preserve"> contain small subsets of polynomials that lead UNSAT.</w:t>
            </w:r>
          </w:p>
          <w:p w:rsidR="00AC2916" w:rsidRDefault="004C1152" w:rsidP="0087309E">
            <w:pPr>
              <w:pStyle w:val="BodyText"/>
              <w:numPr>
                <w:ilvl w:val="0"/>
                <w:numId w:val="12"/>
              </w:numPr>
              <w:rPr>
                <w:rFonts w:ascii="Times New Roman" w:hAnsi="Times New Roman"/>
                <w:sz w:val="18"/>
                <w:szCs w:val="18"/>
              </w:rPr>
            </w:pPr>
            <w:r>
              <w:rPr>
                <w:rFonts w:ascii="Times New Roman" w:hAnsi="Times New Roman"/>
                <w:sz w:val="18"/>
                <w:szCs w:val="18"/>
              </w:rPr>
              <w:t>Random test data causes quite unstable results, though it boosts efficiency.</w:t>
            </w:r>
            <w:r w:rsidR="00956FD6">
              <w:rPr>
                <w:rFonts w:ascii="Times New Roman" w:hAnsi="Times New Roman"/>
                <w:sz w:val="18"/>
                <w:szCs w:val="18"/>
              </w:rPr>
              <w:t xml:space="preserve"> </w:t>
            </w:r>
          </w:p>
          <w:p w:rsidR="004E5DAC" w:rsidRDefault="0051034A" w:rsidP="0031535B">
            <w:pPr>
              <w:pStyle w:val="BodyText"/>
              <w:rPr>
                <w:rFonts w:ascii="Times New Roman" w:hAnsi="Times New Roman"/>
                <w:sz w:val="18"/>
                <w:szCs w:val="18"/>
              </w:rPr>
            </w:pPr>
            <w:r>
              <w:rPr>
                <w:rFonts w:ascii="Times New Roman" w:hAnsi="Times New Roman"/>
                <w:sz w:val="18"/>
                <w:szCs w:val="18"/>
              </w:rPr>
              <w:t>In t</w:t>
            </w:r>
            <w:r w:rsidR="00862F40">
              <w:rPr>
                <w:rFonts w:ascii="Times New Roman" w:hAnsi="Times New Roman"/>
                <w:sz w:val="18"/>
                <w:szCs w:val="18"/>
              </w:rPr>
              <w:t>his proposal</w:t>
            </w:r>
            <w:r w:rsidR="00E67624">
              <w:rPr>
                <w:rFonts w:ascii="Times New Roman" w:hAnsi="Times New Roman"/>
                <w:sz w:val="18"/>
                <w:szCs w:val="18"/>
              </w:rPr>
              <w:t>,</w:t>
            </w:r>
            <w:r w:rsidR="00862F40">
              <w:rPr>
                <w:rFonts w:ascii="Times New Roman" w:hAnsi="Times New Roman"/>
                <w:sz w:val="18"/>
                <w:szCs w:val="18"/>
              </w:rPr>
              <w:t xml:space="preserve"> </w:t>
            </w:r>
            <w:r w:rsidR="00223A8B">
              <w:rPr>
                <w:rFonts w:ascii="Times New Roman" w:hAnsi="Times New Roman"/>
                <w:sz w:val="18"/>
                <w:szCs w:val="18"/>
              </w:rPr>
              <w:t xml:space="preserve">we </w:t>
            </w:r>
            <w:r w:rsidR="00691AD5">
              <w:rPr>
                <w:rFonts w:ascii="Times New Roman" w:hAnsi="Times New Roman"/>
                <w:sz w:val="18"/>
                <w:szCs w:val="18"/>
              </w:rPr>
              <w:t>present our</w:t>
            </w:r>
            <w:r w:rsidR="00B34EF5">
              <w:rPr>
                <w:rFonts w:ascii="Times New Roman" w:hAnsi="Times New Roman"/>
                <w:sz w:val="18"/>
                <w:szCs w:val="18"/>
              </w:rPr>
              <w:t xml:space="preserve"> approaches </w:t>
            </w:r>
            <w:r w:rsidR="00091C37">
              <w:rPr>
                <w:rFonts w:ascii="Times New Roman" w:hAnsi="Times New Roman"/>
                <w:sz w:val="18"/>
                <w:szCs w:val="18"/>
              </w:rPr>
              <w:t>for</w:t>
            </w:r>
            <w:r w:rsidR="00B34EF5">
              <w:rPr>
                <w:rFonts w:ascii="Times New Roman" w:hAnsi="Times New Roman"/>
                <w:sz w:val="18"/>
                <w:szCs w:val="18"/>
              </w:rPr>
              <w:t xml:space="preserve"> </w:t>
            </w:r>
            <w:r w:rsidR="00EA1836">
              <w:rPr>
                <w:rFonts w:ascii="Times New Roman" w:hAnsi="Times New Roman"/>
                <w:sz w:val="18"/>
                <w:szCs w:val="18"/>
              </w:rPr>
              <w:t xml:space="preserve">efficiency improvement as well as </w:t>
            </w:r>
            <w:r w:rsidR="00ED5605">
              <w:rPr>
                <w:rFonts w:ascii="Times New Roman" w:hAnsi="Times New Roman"/>
                <w:sz w:val="18"/>
                <w:szCs w:val="18"/>
              </w:rPr>
              <w:t>extend</w:t>
            </w:r>
            <w:r w:rsidR="00B34EF5">
              <w:rPr>
                <w:rFonts w:ascii="Times New Roman" w:hAnsi="Times New Roman"/>
                <w:sz w:val="18"/>
                <w:szCs w:val="18"/>
              </w:rPr>
              <w:t>ing</w:t>
            </w:r>
            <w:r w:rsidR="00CB7723">
              <w:rPr>
                <w:rFonts w:ascii="Times New Roman" w:hAnsi="Times New Roman"/>
                <w:sz w:val="18"/>
                <w:szCs w:val="18"/>
              </w:rPr>
              <w:t xml:space="preserve"> </w:t>
            </w:r>
            <w:proofErr w:type="spellStart"/>
            <w:r w:rsidR="00CB7723">
              <w:rPr>
                <w:rFonts w:ascii="Times New Roman" w:hAnsi="Times New Roman"/>
                <w:sz w:val="18"/>
                <w:szCs w:val="18"/>
              </w:rPr>
              <w:t>raSAT</w:t>
            </w:r>
            <w:proofErr w:type="spellEnd"/>
            <w:r w:rsidR="000527DD">
              <w:rPr>
                <w:rFonts w:ascii="Times New Roman" w:hAnsi="Times New Roman"/>
                <w:sz w:val="18"/>
                <w:szCs w:val="18"/>
              </w:rPr>
              <w:t xml:space="preserve"> to include</w:t>
            </w:r>
            <w:r w:rsidR="00ED5605">
              <w:rPr>
                <w:rFonts w:ascii="Times New Roman" w:hAnsi="Times New Roman"/>
                <w:sz w:val="18"/>
                <w:szCs w:val="18"/>
              </w:rPr>
              <w:t xml:space="preserve"> equa</w:t>
            </w:r>
            <w:r w:rsidR="008E311A">
              <w:rPr>
                <w:rFonts w:ascii="Times New Roman" w:hAnsi="Times New Roman"/>
                <w:sz w:val="18"/>
                <w:szCs w:val="18"/>
              </w:rPr>
              <w:t>lity</w:t>
            </w:r>
            <w:r w:rsidR="003F1F5B">
              <w:rPr>
                <w:rFonts w:ascii="Times New Roman" w:hAnsi="Times New Roman"/>
                <w:sz w:val="18"/>
                <w:szCs w:val="18"/>
              </w:rPr>
              <w:t>.</w:t>
            </w:r>
            <w:r w:rsidR="000C46E9">
              <w:rPr>
                <w:rFonts w:ascii="Times New Roman" w:hAnsi="Times New Roman"/>
                <w:sz w:val="18"/>
                <w:szCs w:val="18"/>
              </w:rPr>
              <w:t xml:space="preserve"> Target topics include:</w:t>
            </w:r>
          </w:p>
          <w:p w:rsidR="000C46E9" w:rsidRDefault="006D032C" w:rsidP="000C46E9">
            <w:pPr>
              <w:pStyle w:val="BodyText"/>
              <w:numPr>
                <w:ilvl w:val="0"/>
                <w:numId w:val="14"/>
              </w:numPr>
              <w:rPr>
                <w:rFonts w:ascii="Times New Roman" w:hAnsi="Times New Roman"/>
                <w:sz w:val="18"/>
                <w:szCs w:val="18"/>
              </w:rPr>
            </w:pPr>
            <w:r>
              <w:rPr>
                <w:rFonts w:ascii="Times New Roman" w:hAnsi="Times New Roman"/>
                <w:sz w:val="18"/>
                <w:szCs w:val="18"/>
              </w:rPr>
              <w:t>Improving efficiency:</w:t>
            </w:r>
          </w:p>
          <w:p w:rsidR="006D032C" w:rsidRDefault="0080027D" w:rsidP="006D032C">
            <w:pPr>
              <w:pStyle w:val="BodyText"/>
              <w:numPr>
                <w:ilvl w:val="1"/>
                <w:numId w:val="14"/>
              </w:numPr>
              <w:rPr>
                <w:rFonts w:ascii="Times New Roman" w:hAnsi="Times New Roman"/>
                <w:sz w:val="18"/>
                <w:szCs w:val="18"/>
              </w:rPr>
            </w:pPr>
            <w:r>
              <w:rPr>
                <w:rFonts w:ascii="Times New Roman" w:hAnsi="Times New Roman"/>
                <w:sz w:val="18"/>
                <w:szCs w:val="18"/>
              </w:rPr>
              <w:t xml:space="preserve">Representing UNSAT core using Binary Decision Diagram. </w:t>
            </w:r>
            <w:r w:rsidR="000A68C6">
              <w:rPr>
                <w:rFonts w:ascii="Times New Roman" w:hAnsi="Times New Roman"/>
                <w:sz w:val="18"/>
                <w:szCs w:val="18"/>
              </w:rPr>
              <w:t xml:space="preserve">Authors in </w:t>
            </w:r>
            <w:sdt>
              <w:sdtPr>
                <w:rPr>
                  <w:rFonts w:ascii="Times New Roman" w:hAnsi="Times New Roman"/>
                  <w:sz w:val="18"/>
                  <w:szCs w:val="18"/>
                </w:rPr>
                <w:id w:val="-470442020"/>
                <w:citation/>
              </w:sdtPr>
              <w:sdtEndPr/>
              <w:sdtContent>
                <w:r w:rsidR="000A68C6">
                  <w:rPr>
                    <w:rFonts w:ascii="Times New Roman" w:hAnsi="Times New Roman"/>
                    <w:sz w:val="18"/>
                    <w:szCs w:val="18"/>
                  </w:rPr>
                  <w:fldChar w:fldCharType="begin"/>
                </w:r>
                <w:r w:rsidR="000A68C6">
                  <w:rPr>
                    <w:rFonts w:ascii="Times New Roman" w:hAnsi="Times New Roman"/>
                    <w:sz w:val="18"/>
                    <w:szCs w:val="18"/>
                  </w:rPr>
                  <w:instrText xml:space="preserve"> </w:instrText>
                </w:r>
                <w:r w:rsidR="000A68C6">
                  <w:rPr>
                    <w:rFonts w:ascii="Times New Roman" w:hAnsi="Times New Roman" w:hint="eastAsia"/>
                    <w:sz w:val="18"/>
                    <w:szCs w:val="18"/>
                  </w:rPr>
                  <w:instrText>CITATION Abí11 \l 1041</w:instrText>
                </w:r>
                <w:r w:rsidR="000A68C6">
                  <w:rPr>
                    <w:rFonts w:ascii="Times New Roman" w:hAnsi="Times New Roman"/>
                    <w:sz w:val="18"/>
                    <w:szCs w:val="18"/>
                  </w:rPr>
                  <w:instrText xml:space="preserve"> </w:instrText>
                </w:r>
                <w:r w:rsidR="000A68C6">
                  <w:rPr>
                    <w:rFonts w:ascii="Times New Roman" w:hAnsi="Times New Roman"/>
                    <w:sz w:val="18"/>
                    <w:szCs w:val="18"/>
                  </w:rPr>
                  <w:fldChar w:fldCharType="separate"/>
                </w:r>
                <w:r w:rsidR="000A68C6" w:rsidRPr="00C83686">
                  <w:rPr>
                    <w:rFonts w:ascii="Times New Roman" w:hAnsi="Times New Roman" w:hint="eastAsia"/>
                    <w:noProof/>
                    <w:sz w:val="18"/>
                    <w:szCs w:val="18"/>
                  </w:rPr>
                  <w:t>[13]</w:t>
                </w:r>
                <w:r w:rsidR="000A68C6">
                  <w:rPr>
                    <w:rFonts w:ascii="Times New Roman" w:hAnsi="Times New Roman"/>
                    <w:sz w:val="18"/>
                    <w:szCs w:val="18"/>
                  </w:rPr>
                  <w:fldChar w:fldCharType="end"/>
                </w:r>
              </w:sdtContent>
            </w:sdt>
            <w:r w:rsidR="000A68C6">
              <w:rPr>
                <w:rFonts w:ascii="Times New Roman" w:hAnsi="Times New Roman"/>
                <w:sz w:val="18"/>
                <w:szCs w:val="18"/>
              </w:rPr>
              <w:t xml:space="preserve"> presented an idea of using BDD for encoding pseudo-</w:t>
            </w:r>
            <w:proofErr w:type="spellStart"/>
            <w:r w:rsidR="000A68C6">
              <w:rPr>
                <w:rFonts w:ascii="Times New Roman" w:hAnsi="Times New Roman"/>
                <w:sz w:val="18"/>
                <w:szCs w:val="18"/>
              </w:rPr>
              <w:t>boolean</w:t>
            </w:r>
            <w:proofErr w:type="spellEnd"/>
            <w:r w:rsidR="000A68C6">
              <w:rPr>
                <w:rFonts w:ascii="Times New Roman" w:hAnsi="Times New Roman"/>
                <w:sz w:val="18"/>
                <w:szCs w:val="18"/>
              </w:rPr>
              <w:t xml:space="preserve"> constraints</w:t>
            </w:r>
          </w:p>
          <w:p w:rsidR="00A274C7" w:rsidRDefault="00A274C7" w:rsidP="006D032C">
            <w:pPr>
              <w:pStyle w:val="BodyText"/>
              <w:numPr>
                <w:ilvl w:val="1"/>
                <w:numId w:val="14"/>
              </w:numPr>
              <w:rPr>
                <w:rFonts w:ascii="Times New Roman" w:hAnsi="Times New Roman"/>
                <w:sz w:val="18"/>
                <w:szCs w:val="18"/>
              </w:rPr>
            </w:pPr>
            <w:r>
              <w:rPr>
                <w:rFonts w:ascii="Times New Roman" w:hAnsi="Times New Roman"/>
                <w:sz w:val="18"/>
                <w:szCs w:val="18"/>
              </w:rPr>
              <w:t>Strategy on test data generation</w:t>
            </w:r>
            <w:r w:rsidR="001D6E8D">
              <w:rPr>
                <w:rFonts w:ascii="Times New Roman" w:hAnsi="Times New Roman"/>
                <w:sz w:val="18"/>
                <w:szCs w:val="18"/>
              </w:rPr>
              <w:t xml:space="preserve">. </w:t>
            </w:r>
            <w:r w:rsidR="000807F1">
              <w:rPr>
                <w:rFonts w:ascii="Times New Roman" w:hAnsi="Times New Roman"/>
                <w:sz w:val="18"/>
                <w:szCs w:val="18"/>
              </w:rPr>
              <w:t>With the number of variables, the number of test data can easily exploited.</w:t>
            </w:r>
          </w:p>
          <w:p w:rsidR="00A274C7" w:rsidRDefault="00A274C7" w:rsidP="006D032C">
            <w:pPr>
              <w:pStyle w:val="BodyText"/>
              <w:numPr>
                <w:ilvl w:val="1"/>
                <w:numId w:val="14"/>
              </w:numPr>
              <w:rPr>
                <w:rFonts w:ascii="Times New Roman" w:hAnsi="Times New Roman"/>
                <w:sz w:val="18"/>
                <w:szCs w:val="18"/>
              </w:rPr>
            </w:pPr>
            <w:r>
              <w:rPr>
                <w:rFonts w:ascii="Times New Roman" w:hAnsi="Times New Roman"/>
                <w:sz w:val="18"/>
                <w:szCs w:val="18"/>
              </w:rPr>
              <w:t>Incremental UNSAT detection</w:t>
            </w:r>
            <w:r w:rsidR="00133B9A">
              <w:rPr>
                <w:rFonts w:ascii="Times New Roman" w:hAnsi="Times New Roman"/>
                <w:sz w:val="18"/>
                <w:szCs w:val="18"/>
              </w:rPr>
              <w:t>:</w:t>
            </w:r>
            <w:r w:rsidR="00DE0603">
              <w:rPr>
                <w:rFonts w:ascii="Times New Roman" w:hAnsi="Times New Roman"/>
                <w:sz w:val="18"/>
                <w:szCs w:val="18"/>
              </w:rPr>
              <w:t xml:space="preserve"> Starting a small subset of polynomials, enlarge step-wise as long as UNSAT is not detected.</w:t>
            </w:r>
          </w:p>
          <w:p w:rsidR="00A274C7" w:rsidRDefault="005D104E" w:rsidP="005D104E">
            <w:pPr>
              <w:pStyle w:val="BodyText"/>
              <w:numPr>
                <w:ilvl w:val="0"/>
                <w:numId w:val="14"/>
              </w:numPr>
              <w:rPr>
                <w:rFonts w:ascii="Times New Roman" w:hAnsi="Times New Roman"/>
                <w:sz w:val="18"/>
                <w:szCs w:val="18"/>
              </w:rPr>
            </w:pPr>
            <w:r>
              <w:rPr>
                <w:rFonts w:ascii="Times New Roman" w:hAnsi="Times New Roman"/>
                <w:sz w:val="18"/>
                <w:szCs w:val="18"/>
              </w:rPr>
              <w:t>Equality handling:</w:t>
            </w:r>
          </w:p>
          <w:p w:rsidR="005D104E" w:rsidRDefault="007F5919" w:rsidP="005D104E">
            <w:pPr>
              <w:pStyle w:val="BodyText"/>
              <w:numPr>
                <w:ilvl w:val="1"/>
                <w:numId w:val="14"/>
              </w:numPr>
              <w:rPr>
                <w:rFonts w:ascii="Times New Roman" w:hAnsi="Times New Roman"/>
                <w:sz w:val="18"/>
                <w:szCs w:val="18"/>
              </w:rPr>
            </w:pPr>
            <w:r>
              <w:rPr>
                <w:rFonts w:ascii="Times New Roman" w:hAnsi="Times New Roman"/>
                <w:sz w:val="18"/>
                <w:szCs w:val="18"/>
              </w:rPr>
              <w:t>T</w:t>
            </w:r>
            <w:r w:rsidR="001A7F05">
              <w:rPr>
                <w:rFonts w:ascii="Times New Roman" w:hAnsi="Times New Roman"/>
                <w:sz w:val="18"/>
                <w:szCs w:val="18"/>
              </w:rPr>
              <w:t>he</w:t>
            </w:r>
            <w:r w:rsidR="00E42A0C">
              <w:rPr>
                <w:rFonts w:ascii="Times New Roman" w:hAnsi="Times New Roman"/>
                <w:sz w:val="18"/>
                <w:szCs w:val="18"/>
              </w:rPr>
              <w:t xml:space="preserve"> intermediate value theorem</w:t>
            </w:r>
            <w:r w:rsidR="00EB30AD">
              <w:rPr>
                <w:rFonts w:ascii="Times New Roman" w:hAnsi="Times New Roman"/>
                <w:sz w:val="18"/>
                <w:szCs w:val="18"/>
              </w:rPr>
              <w:t xml:space="preserve"> which may not find SAT instances of equality but </w:t>
            </w:r>
            <w:r w:rsidR="008A4DAA">
              <w:rPr>
                <w:rFonts w:ascii="Times New Roman" w:hAnsi="Times New Roman"/>
                <w:sz w:val="18"/>
                <w:szCs w:val="18"/>
              </w:rPr>
              <w:t>find witness of such existence.</w:t>
            </w:r>
          </w:p>
          <w:p w:rsidR="00E42A0C" w:rsidRPr="00C27063" w:rsidRDefault="00E42A0C" w:rsidP="005D104E">
            <w:pPr>
              <w:pStyle w:val="BodyText"/>
              <w:numPr>
                <w:ilvl w:val="1"/>
                <w:numId w:val="14"/>
              </w:numPr>
              <w:rPr>
                <w:rFonts w:ascii="Times New Roman" w:hAnsi="Times New Roman"/>
                <w:sz w:val="18"/>
                <w:szCs w:val="18"/>
              </w:rPr>
            </w:pPr>
            <w:proofErr w:type="spellStart"/>
            <w:r>
              <w:rPr>
                <w:rFonts w:ascii="Times New Roman" w:hAnsi="Times New Roman"/>
                <w:sz w:val="18"/>
                <w:szCs w:val="18"/>
              </w:rPr>
              <w:t>Grobner</w:t>
            </w:r>
            <w:proofErr w:type="spellEnd"/>
            <w:r>
              <w:rPr>
                <w:rFonts w:ascii="Times New Roman" w:hAnsi="Times New Roman"/>
                <w:sz w:val="18"/>
                <w:szCs w:val="18"/>
              </w:rPr>
              <w:t xml:space="preserve"> basis</w:t>
            </w:r>
            <w:r w:rsidR="007B5EDC">
              <w:rPr>
                <w:rFonts w:ascii="Times New Roman" w:hAnsi="Times New Roman"/>
                <w:sz w:val="18"/>
                <w:szCs w:val="18"/>
              </w:rPr>
              <w:t xml:space="preserve"> </w:t>
            </w:r>
            <w:sdt>
              <w:sdtPr>
                <w:rPr>
                  <w:rFonts w:ascii="Times New Roman" w:hAnsi="Times New Roman"/>
                  <w:sz w:val="18"/>
                  <w:szCs w:val="18"/>
                </w:rPr>
                <w:id w:val="-312252754"/>
                <w:citation/>
              </w:sdtPr>
              <w:sdtEndPr/>
              <w:sdtContent>
                <w:r w:rsidR="007B5EDC">
                  <w:rPr>
                    <w:rFonts w:ascii="Times New Roman" w:hAnsi="Times New Roman"/>
                    <w:sz w:val="18"/>
                    <w:szCs w:val="18"/>
                  </w:rPr>
                  <w:fldChar w:fldCharType="begin"/>
                </w:r>
                <w:r w:rsidR="007B5EDC">
                  <w:rPr>
                    <w:rFonts w:ascii="Times New Roman" w:hAnsi="Times New Roman"/>
                    <w:sz w:val="18"/>
                    <w:szCs w:val="18"/>
                  </w:rPr>
                  <w:instrText xml:space="preserve"> </w:instrText>
                </w:r>
                <w:r w:rsidR="007B5EDC">
                  <w:rPr>
                    <w:rFonts w:ascii="Times New Roman" w:hAnsi="Times New Roman" w:hint="eastAsia"/>
                    <w:sz w:val="18"/>
                    <w:szCs w:val="18"/>
                  </w:rPr>
                  <w:instrText>CITATION BBu70 \l 1041</w:instrText>
                </w:r>
                <w:r w:rsidR="007B5EDC">
                  <w:rPr>
                    <w:rFonts w:ascii="Times New Roman" w:hAnsi="Times New Roman"/>
                    <w:sz w:val="18"/>
                    <w:szCs w:val="18"/>
                  </w:rPr>
                  <w:instrText xml:space="preserve"> </w:instrText>
                </w:r>
                <w:r w:rsidR="007B5EDC">
                  <w:rPr>
                    <w:rFonts w:ascii="Times New Roman" w:hAnsi="Times New Roman"/>
                    <w:sz w:val="18"/>
                    <w:szCs w:val="18"/>
                  </w:rPr>
                  <w:fldChar w:fldCharType="separate"/>
                </w:r>
                <w:r w:rsidR="007B5EDC" w:rsidRPr="007B5EDC">
                  <w:rPr>
                    <w:rFonts w:ascii="Times New Roman" w:hAnsi="Times New Roman" w:hint="eastAsia"/>
                    <w:noProof/>
                    <w:sz w:val="18"/>
                    <w:szCs w:val="18"/>
                  </w:rPr>
                  <w:t>[2]</w:t>
                </w:r>
                <w:r w:rsidR="007B5EDC">
                  <w:rPr>
                    <w:rFonts w:ascii="Times New Roman" w:hAnsi="Times New Roman"/>
                    <w:sz w:val="18"/>
                    <w:szCs w:val="18"/>
                  </w:rPr>
                  <w:fldChar w:fldCharType="end"/>
                </w:r>
              </w:sdtContent>
            </w:sdt>
            <w:r w:rsidR="00FE157E">
              <w:rPr>
                <w:rFonts w:ascii="Times New Roman" w:hAnsi="Times New Roman"/>
                <w:sz w:val="18"/>
                <w:szCs w:val="18"/>
              </w:rPr>
              <w:t>.</w:t>
            </w:r>
          </w:p>
        </w:tc>
      </w:tr>
      <w:tr w:rsidR="007A2CE1" w:rsidRPr="00BF0856" w:rsidTr="005258E5">
        <w:trPr>
          <w:cantSplit/>
          <w:trHeight w:hRule="exact" w:val="446"/>
        </w:trPr>
        <w:tc>
          <w:tcPr>
            <w:tcW w:w="9345" w:type="dxa"/>
            <w:gridSpan w:val="6"/>
            <w:tcBorders>
              <w:left w:val="nil"/>
              <w:right w:val="nil"/>
            </w:tcBorders>
          </w:tcPr>
          <w:p w:rsidR="007A2CE1" w:rsidRPr="00BF0856" w:rsidRDefault="007A2CE1">
            <w:pPr>
              <w:jc w:val="center"/>
              <w:rPr>
                <w:rFonts w:ascii="Times New Roman" w:hAnsi="Times New Roman"/>
              </w:rPr>
            </w:pPr>
          </w:p>
        </w:tc>
      </w:tr>
      <w:tr w:rsidR="007A2CE1" w:rsidRPr="00BF0856" w:rsidTr="005258E5">
        <w:trPr>
          <w:cantSplit/>
          <w:trHeight w:hRule="exact" w:val="320"/>
        </w:trPr>
        <w:tc>
          <w:tcPr>
            <w:tcW w:w="9345" w:type="dxa"/>
            <w:gridSpan w:val="6"/>
            <w:vAlign w:val="center"/>
          </w:tcPr>
          <w:p w:rsidR="007A2CE1" w:rsidRPr="00BF0856" w:rsidRDefault="007A2CE1" w:rsidP="00B44B96">
            <w:pPr>
              <w:rPr>
                <w:rFonts w:ascii="Times New Roman" w:hAnsi="Times New Roman"/>
              </w:rPr>
            </w:pPr>
            <w:r w:rsidRPr="00BF0856">
              <w:rPr>
                <w:rFonts w:ascii="Times New Roman" w:hAnsi="MS Mincho"/>
              </w:rPr>
              <w:lastRenderedPageBreak/>
              <w:t>＜研究の背景・特色＞</w:t>
            </w:r>
            <w:r w:rsidR="00B44B96">
              <w:rPr>
                <w:rFonts w:ascii="Times New Roman" w:hAnsi="MS Mincho" w:hint="eastAsia"/>
              </w:rPr>
              <w:t xml:space="preserve"> </w:t>
            </w:r>
            <w:r w:rsidR="00BF0856">
              <w:rPr>
                <w:rFonts w:ascii="Times New Roman" w:hAnsi="MS Mincho" w:hint="eastAsia"/>
              </w:rPr>
              <w:t>Research Background</w:t>
            </w:r>
            <w:r w:rsidR="00B44B96">
              <w:rPr>
                <w:rFonts w:ascii="Times New Roman" w:hAnsi="MS Mincho" w:hint="eastAsia"/>
              </w:rPr>
              <w:t>,</w:t>
            </w:r>
            <w:r w:rsidR="00E003E4">
              <w:rPr>
                <w:rFonts w:ascii="Times New Roman" w:hAnsi="MS Mincho" w:hint="eastAsia"/>
              </w:rPr>
              <w:t xml:space="preserve"> </w:t>
            </w:r>
            <w:r w:rsidR="00B44B96">
              <w:rPr>
                <w:rFonts w:ascii="Times New Roman" w:hAnsi="MS Mincho" w:hint="eastAsia"/>
              </w:rPr>
              <w:t>Originality</w:t>
            </w:r>
          </w:p>
        </w:tc>
      </w:tr>
      <w:tr w:rsidR="007A2CE1" w:rsidRPr="00BF0856" w:rsidTr="005258E5">
        <w:trPr>
          <w:cantSplit/>
          <w:trHeight w:hRule="exact" w:val="14090"/>
        </w:trPr>
        <w:tc>
          <w:tcPr>
            <w:tcW w:w="9345" w:type="dxa"/>
            <w:gridSpan w:val="6"/>
          </w:tcPr>
          <w:p w:rsidR="00317827" w:rsidRDefault="001A5FA4" w:rsidP="00F54E3F">
            <w:pPr>
              <w:pStyle w:val="BodyText"/>
              <w:ind w:left="851" w:hanging="851"/>
              <w:rPr>
                <w:rFonts w:ascii="Times New Roman" w:hAnsi="Times New Roman"/>
                <w:sz w:val="18"/>
                <w:szCs w:val="18"/>
              </w:rPr>
            </w:pPr>
            <w:r>
              <w:rPr>
                <w:rFonts w:ascii="Times New Roman" w:hAnsi="Times New Roman"/>
                <w:sz w:val="18"/>
                <w:szCs w:val="18"/>
              </w:rPr>
              <w:t>In SMT-LIB</w:t>
            </w:r>
            <w:sdt>
              <w:sdtPr>
                <w:rPr>
                  <w:rFonts w:ascii="Times New Roman" w:hAnsi="Times New Roman"/>
                  <w:sz w:val="18"/>
                  <w:szCs w:val="18"/>
                </w:rPr>
                <w:id w:val="1077859345"/>
                <w:citation/>
              </w:sdtPr>
              <w:sdtEndPr/>
              <w:sdtContent>
                <w:r>
                  <w:rPr>
                    <w:rFonts w:ascii="Times New Roman" w:hAnsi="Times New Roman"/>
                    <w:sz w:val="18"/>
                    <w:szCs w:val="18"/>
                  </w:rPr>
                  <w:fldChar w:fldCharType="begin"/>
                </w:r>
                <w:r>
                  <w:rPr>
                    <w:rFonts w:ascii="Times New Roman" w:hAnsi="Times New Roman"/>
                    <w:sz w:val="18"/>
                    <w:szCs w:val="18"/>
                  </w:rPr>
                  <w:instrText xml:space="preserve"> </w:instrText>
                </w:r>
                <w:r>
                  <w:rPr>
                    <w:rFonts w:ascii="Times New Roman" w:hAnsi="Times New Roman" w:hint="eastAsia"/>
                    <w:sz w:val="18"/>
                    <w:szCs w:val="18"/>
                  </w:rPr>
                  <w:instrText>CITATION Bar \l 1041</w:instrText>
                </w:r>
                <w:r>
                  <w:rPr>
                    <w:rFonts w:ascii="Times New Roman" w:hAnsi="Times New Roman"/>
                    <w:sz w:val="18"/>
                    <w:szCs w:val="18"/>
                  </w:rPr>
                  <w:instrText xml:space="preserve"> </w:instrText>
                </w:r>
                <w:r>
                  <w:rPr>
                    <w:rFonts w:ascii="Times New Roman" w:hAnsi="Times New Roman"/>
                    <w:sz w:val="18"/>
                    <w:szCs w:val="18"/>
                  </w:rPr>
                  <w:fldChar w:fldCharType="separate"/>
                </w:r>
                <w:r w:rsidR="00C83686">
                  <w:rPr>
                    <w:rFonts w:ascii="Times New Roman" w:hAnsi="Times New Roman" w:hint="eastAsia"/>
                    <w:noProof/>
                    <w:sz w:val="18"/>
                    <w:szCs w:val="18"/>
                  </w:rPr>
                  <w:t xml:space="preserve"> </w:t>
                </w:r>
                <w:r w:rsidR="00C83686" w:rsidRPr="00C83686">
                  <w:rPr>
                    <w:rFonts w:ascii="Times New Roman" w:hAnsi="Times New Roman" w:hint="eastAsia"/>
                    <w:noProof/>
                    <w:sz w:val="18"/>
                    <w:szCs w:val="18"/>
                  </w:rPr>
                  <w:t>[4]</w:t>
                </w:r>
                <w:r>
                  <w:rPr>
                    <w:rFonts w:ascii="Times New Roman" w:hAnsi="Times New Roman"/>
                    <w:sz w:val="18"/>
                    <w:szCs w:val="18"/>
                  </w:rPr>
                  <w:fldChar w:fldCharType="end"/>
                </w:r>
              </w:sdtContent>
            </w:sdt>
            <w:r w:rsidR="00472F39">
              <w:rPr>
                <w:rFonts w:ascii="Times New Roman" w:hAnsi="Times New Roman"/>
                <w:sz w:val="18"/>
                <w:szCs w:val="18"/>
              </w:rPr>
              <w:t xml:space="preserve">, </w:t>
            </w:r>
            <w:r w:rsidR="00D10DBB">
              <w:rPr>
                <w:rFonts w:ascii="Times New Roman" w:hAnsi="Times New Roman"/>
                <w:sz w:val="18"/>
                <w:szCs w:val="18"/>
              </w:rPr>
              <w:t xml:space="preserve">methodology </w:t>
            </w:r>
            <w:r w:rsidR="009A39F5">
              <w:rPr>
                <w:rFonts w:ascii="Times New Roman" w:hAnsi="Times New Roman"/>
                <w:sz w:val="18"/>
                <w:szCs w:val="18"/>
              </w:rPr>
              <w:t xml:space="preserve">for benchmarks on </w:t>
            </w:r>
            <w:r w:rsidR="009A39F5" w:rsidRPr="009A39F5">
              <w:rPr>
                <w:rFonts w:ascii="Times New Roman" w:hAnsi="Times New Roman"/>
                <w:sz w:val="18"/>
                <w:szCs w:val="18"/>
              </w:rPr>
              <w:t>non-linear real number arithmetic</w:t>
            </w:r>
            <w:r w:rsidR="009A39F5">
              <w:rPr>
                <w:rFonts w:ascii="Times New Roman" w:hAnsi="Times New Roman"/>
                <w:sz w:val="18"/>
                <w:szCs w:val="18"/>
              </w:rPr>
              <w:t xml:space="preserve"> (QF_</w:t>
            </w:r>
            <w:r w:rsidR="009A39F5" w:rsidRPr="009A39F5">
              <w:rPr>
                <w:rFonts w:ascii="Times New Roman" w:hAnsi="Times New Roman"/>
                <w:sz w:val="18"/>
                <w:szCs w:val="18"/>
              </w:rPr>
              <w:t>NRA</w:t>
            </w:r>
            <w:r w:rsidR="009A39F5">
              <w:rPr>
                <w:rFonts w:ascii="Times New Roman" w:hAnsi="Times New Roman"/>
                <w:sz w:val="18"/>
                <w:szCs w:val="18"/>
              </w:rPr>
              <w:t>)</w:t>
            </w:r>
            <w:r w:rsidR="00D10DBB">
              <w:rPr>
                <w:rFonts w:ascii="Times New Roman" w:hAnsi="Times New Roman"/>
                <w:sz w:val="18"/>
                <w:szCs w:val="18"/>
              </w:rPr>
              <w:t xml:space="preserve"> </w:t>
            </w:r>
            <w:r w:rsidR="004517BC">
              <w:rPr>
                <w:rFonts w:ascii="Times New Roman" w:hAnsi="Times New Roman"/>
                <w:sz w:val="18"/>
                <w:szCs w:val="18"/>
              </w:rPr>
              <w:t xml:space="preserve">has not been </w:t>
            </w:r>
            <w:r w:rsidR="009A39F5">
              <w:rPr>
                <w:rFonts w:ascii="Times New Roman" w:hAnsi="Times New Roman"/>
                <w:sz w:val="18"/>
                <w:szCs w:val="18"/>
              </w:rPr>
              <w:t>established.</w:t>
            </w:r>
            <w:r w:rsidR="00937BFB">
              <w:rPr>
                <w:rFonts w:ascii="Times New Roman" w:hAnsi="Times New Roman"/>
                <w:sz w:val="18"/>
                <w:szCs w:val="18"/>
              </w:rPr>
              <w:t xml:space="preserve"> </w:t>
            </w:r>
          </w:p>
          <w:p w:rsidR="001A5FA4" w:rsidRDefault="00937BFB" w:rsidP="00F54E3F">
            <w:pPr>
              <w:pStyle w:val="BodyText"/>
              <w:ind w:left="851" w:hanging="851"/>
              <w:rPr>
                <w:rFonts w:ascii="Times New Roman" w:hAnsi="Times New Roman"/>
                <w:sz w:val="18"/>
                <w:szCs w:val="18"/>
              </w:rPr>
            </w:pPr>
            <w:r>
              <w:rPr>
                <w:rFonts w:ascii="Times New Roman" w:hAnsi="Times New Roman"/>
                <w:sz w:val="18"/>
                <w:szCs w:val="18"/>
              </w:rPr>
              <w:t xml:space="preserve">There are a number of </w:t>
            </w:r>
            <w:r w:rsidR="00106E32">
              <w:rPr>
                <w:rFonts w:ascii="Times New Roman" w:hAnsi="Times New Roman"/>
                <w:sz w:val="18"/>
                <w:szCs w:val="18"/>
              </w:rPr>
              <w:t>candidates</w:t>
            </w:r>
            <w:r>
              <w:rPr>
                <w:rFonts w:ascii="Times New Roman" w:hAnsi="Times New Roman"/>
                <w:sz w:val="18"/>
                <w:szCs w:val="18"/>
              </w:rPr>
              <w:t xml:space="preserve"> such as:</w:t>
            </w:r>
          </w:p>
          <w:p w:rsidR="001A5FA4" w:rsidRDefault="00937BFB" w:rsidP="005A614E">
            <w:pPr>
              <w:pStyle w:val="BodyText"/>
              <w:numPr>
                <w:ilvl w:val="0"/>
                <w:numId w:val="13"/>
              </w:numPr>
              <w:rPr>
                <w:rFonts w:ascii="Times New Roman" w:hAnsi="Times New Roman"/>
                <w:sz w:val="18"/>
                <w:szCs w:val="18"/>
              </w:rPr>
            </w:pPr>
            <w:r>
              <w:rPr>
                <w:rFonts w:ascii="Times New Roman" w:hAnsi="Times New Roman"/>
                <w:sz w:val="18"/>
                <w:szCs w:val="18"/>
              </w:rPr>
              <w:t xml:space="preserve">Quantifier elimination by cylindrical algebraic decomposition </w:t>
            </w:r>
            <w:sdt>
              <w:sdtPr>
                <w:rPr>
                  <w:rFonts w:ascii="Times New Roman" w:hAnsi="Times New Roman"/>
                  <w:sz w:val="18"/>
                  <w:szCs w:val="18"/>
                </w:rPr>
                <w:id w:val="1148244912"/>
                <w:citation/>
              </w:sdtPr>
              <w:sdtEndPr/>
              <w:sdtContent>
                <w:r>
                  <w:rPr>
                    <w:rFonts w:ascii="Times New Roman" w:hAnsi="Times New Roman"/>
                    <w:sz w:val="18"/>
                    <w:szCs w:val="18"/>
                  </w:rPr>
                  <w:fldChar w:fldCharType="begin"/>
                </w:r>
                <w:r>
                  <w:rPr>
                    <w:rFonts w:ascii="Times New Roman" w:hAnsi="Times New Roman"/>
                    <w:sz w:val="18"/>
                    <w:szCs w:val="18"/>
                  </w:rPr>
                  <w:instrText xml:space="preserve">CITATION Col98 \l 1041 </w:instrText>
                </w:r>
                <w:r>
                  <w:rPr>
                    <w:rFonts w:ascii="Times New Roman" w:hAnsi="Times New Roman"/>
                    <w:sz w:val="18"/>
                    <w:szCs w:val="18"/>
                  </w:rPr>
                  <w:fldChar w:fldCharType="separate"/>
                </w:r>
                <w:r w:rsidR="00C83686" w:rsidRPr="00C83686">
                  <w:rPr>
                    <w:rFonts w:ascii="Times New Roman" w:hAnsi="Times New Roman" w:hint="eastAsia"/>
                    <w:noProof/>
                    <w:sz w:val="18"/>
                    <w:szCs w:val="18"/>
                  </w:rPr>
                  <w:t>[5]</w:t>
                </w:r>
                <w:r>
                  <w:rPr>
                    <w:rFonts w:ascii="Times New Roman" w:hAnsi="Times New Roman"/>
                    <w:sz w:val="18"/>
                    <w:szCs w:val="18"/>
                  </w:rPr>
                  <w:fldChar w:fldCharType="end"/>
                </w:r>
              </w:sdtContent>
            </w:sdt>
            <w:r>
              <w:rPr>
                <w:rFonts w:ascii="Times New Roman" w:hAnsi="Times New Roman"/>
                <w:sz w:val="18"/>
                <w:szCs w:val="18"/>
              </w:rPr>
              <w:t xml:space="preserve"> (QE-CAD) is a technique for deciding polynomial constraints. It is implemented in QEPCAD-B, Reduce/</w:t>
            </w:r>
            <w:proofErr w:type="spellStart"/>
            <w:r>
              <w:rPr>
                <w:rFonts w:ascii="Times New Roman" w:hAnsi="Times New Roman"/>
                <w:sz w:val="18"/>
                <w:szCs w:val="18"/>
              </w:rPr>
              <w:t>Redlog</w:t>
            </w:r>
            <w:proofErr w:type="spellEnd"/>
            <w:r>
              <w:rPr>
                <w:rFonts w:ascii="Times New Roman" w:hAnsi="Times New Roman"/>
                <w:sz w:val="18"/>
                <w:szCs w:val="18"/>
              </w:rPr>
              <w:t>. Because QE-CAD is DEXPTIME complexity in the number of variables, solving problems with a lot of variables is a challenge for QE-CAD.</w:t>
            </w:r>
            <w:r w:rsidR="005A614E">
              <w:rPr>
                <w:rFonts w:ascii="Times New Roman" w:hAnsi="Times New Roman"/>
                <w:sz w:val="18"/>
                <w:szCs w:val="18"/>
              </w:rPr>
              <w:t xml:space="preserve"> </w:t>
            </w:r>
          </w:p>
          <w:p w:rsidR="00390C72" w:rsidRDefault="009E7FC0" w:rsidP="00563162">
            <w:pPr>
              <w:pStyle w:val="BodyText"/>
              <w:numPr>
                <w:ilvl w:val="0"/>
                <w:numId w:val="13"/>
              </w:numPr>
              <w:rPr>
                <w:rFonts w:ascii="Times New Roman" w:hAnsi="Times New Roman"/>
                <w:sz w:val="18"/>
                <w:szCs w:val="18"/>
              </w:rPr>
            </w:pPr>
            <w:r w:rsidRPr="00390C72">
              <w:rPr>
                <w:rFonts w:ascii="Times New Roman" w:hAnsi="Times New Roman"/>
                <w:sz w:val="18"/>
                <w:szCs w:val="18"/>
              </w:rPr>
              <w:t>Interval Arithmetic is applied in many tools such as RSOLVER</w:t>
            </w:r>
            <w:sdt>
              <w:sdtPr>
                <w:rPr>
                  <w:rFonts w:ascii="Times New Roman" w:hAnsi="Times New Roman"/>
                  <w:sz w:val="18"/>
                  <w:szCs w:val="18"/>
                </w:rPr>
                <w:id w:val="678231947"/>
                <w:citation/>
              </w:sdtPr>
              <w:sdtEndPr/>
              <w:sdtContent>
                <w:r w:rsidR="00BF0720" w:rsidRPr="00390C72">
                  <w:rPr>
                    <w:rFonts w:ascii="Times New Roman" w:hAnsi="Times New Roman"/>
                    <w:sz w:val="18"/>
                    <w:szCs w:val="18"/>
                  </w:rPr>
                  <w:fldChar w:fldCharType="begin"/>
                </w:r>
                <w:r w:rsidR="00BF0720" w:rsidRPr="00390C72">
                  <w:rPr>
                    <w:rFonts w:ascii="Times New Roman" w:hAnsi="Times New Roman"/>
                    <w:sz w:val="18"/>
                    <w:szCs w:val="18"/>
                  </w:rPr>
                  <w:instrText xml:space="preserve"> </w:instrText>
                </w:r>
                <w:r w:rsidR="00BF0720" w:rsidRPr="00390C72">
                  <w:rPr>
                    <w:rFonts w:ascii="Times New Roman" w:hAnsi="Times New Roman" w:hint="eastAsia"/>
                    <w:sz w:val="18"/>
                    <w:szCs w:val="18"/>
                  </w:rPr>
                  <w:instrText>CITATION Rat06 \l 1041</w:instrText>
                </w:r>
                <w:r w:rsidR="00BF0720" w:rsidRPr="00390C72">
                  <w:rPr>
                    <w:rFonts w:ascii="Times New Roman" w:hAnsi="Times New Roman"/>
                    <w:sz w:val="18"/>
                    <w:szCs w:val="18"/>
                  </w:rPr>
                  <w:instrText xml:space="preserve"> </w:instrText>
                </w:r>
                <w:r w:rsidR="00BF0720" w:rsidRPr="00390C72">
                  <w:rPr>
                    <w:rFonts w:ascii="Times New Roman" w:hAnsi="Times New Roman"/>
                    <w:sz w:val="18"/>
                    <w:szCs w:val="18"/>
                  </w:rPr>
                  <w:fldChar w:fldCharType="separate"/>
                </w:r>
                <w:r w:rsidR="00C83686">
                  <w:rPr>
                    <w:rFonts w:ascii="Times New Roman" w:hAnsi="Times New Roman" w:hint="eastAsia"/>
                    <w:noProof/>
                    <w:sz w:val="18"/>
                    <w:szCs w:val="18"/>
                  </w:rPr>
                  <w:t xml:space="preserve"> </w:t>
                </w:r>
                <w:r w:rsidR="00C83686" w:rsidRPr="00C83686">
                  <w:rPr>
                    <w:rFonts w:ascii="Times New Roman" w:hAnsi="Times New Roman" w:hint="eastAsia"/>
                    <w:noProof/>
                    <w:sz w:val="18"/>
                    <w:szCs w:val="18"/>
                  </w:rPr>
                  <w:t>[6]</w:t>
                </w:r>
                <w:r w:rsidR="00BF0720" w:rsidRPr="00390C72">
                  <w:rPr>
                    <w:rFonts w:ascii="Times New Roman" w:hAnsi="Times New Roman"/>
                    <w:sz w:val="18"/>
                    <w:szCs w:val="18"/>
                  </w:rPr>
                  <w:fldChar w:fldCharType="end"/>
                </w:r>
              </w:sdtContent>
            </w:sdt>
            <w:r w:rsidR="00390C72" w:rsidRPr="00390C72">
              <w:rPr>
                <w:rFonts w:ascii="Times New Roman" w:hAnsi="Times New Roman"/>
                <w:sz w:val="18"/>
                <w:szCs w:val="18"/>
              </w:rPr>
              <w:t xml:space="preserve"> and</w:t>
            </w:r>
            <w:r w:rsidR="0083642D" w:rsidRPr="00390C72">
              <w:rPr>
                <w:rFonts w:ascii="Times New Roman" w:hAnsi="Times New Roman"/>
                <w:sz w:val="18"/>
                <w:szCs w:val="18"/>
              </w:rPr>
              <w:t xml:space="preserve"> </w:t>
            </w:r>
            <w:proofErr w:type="spellStart"/>
            <w:r w:rsidR="0083642D" w:rsidRPr="00390C72">
              <w:rPr>
                <w:rFonts w:ascii="Times New Roman" w:hAnsi="Times New Roman"/>
                <w:sz w:val="18"/>
                <w:szCs w:val="18"/>
              </w:rPr>
              <w:t>iSAT</w:t>
            </w:r>
            <w:proofErr w:type="spellEnd"/>
            <w:r w:rsidR="0083642D" w:rsidRPr="00390C72">
              <w:rPr>
                <w:rFonts w:ascii="Times New Roman" w:hAnsi="Times New Roman"/>
                <w:sz w:val="18"/>
                <w:szCs w:val="18"/>
              </w:rPr>
              <w:t xml:space="preserve"> </w:t>
            </w:r>
            <w:sdt>
              <w:sdtPr>
                <w:rPr>
                  <w:rFonts w:ascii="Times New Roman" w:hAnsi="Times New Roman"/>
                  <w:sz w:val="18"/>
                  <w:szCs w:val="18"/>
                </w:rPr>
                <w:id w:val="777907615"/>
                <w:citation/>
              </w:sdtPr>
              <w:sdtEndPr/>
              <w:sdtContent>
                <w:r w:rsidR="008D7E7F" w:rsidRPr="00390C72">
                  <w:rPr>
                    <w:rFonts w:ascii="Times New Roman" w:hAnsi="Times New Roman"/>
                    <w:sz w:val="18"/>
                    <w:szCs w:val="18"/>
                  </w:rPr>
                  <w:fldChar w:fldCharType="begin"/>
                </w:r>
                <w:r w:rsidR="008D7E7F" w:rsidRPr="00390C72">
                  <w:rPr>
                    <w:rFonts w:ascii="Times New Roman" w:hAnsi="Times New Roman"/>
                    <w:sz w:val="18"/>
                    <w:szCs w:val="18"/>
                  </w:rPr>
                  <w:instrText xml:space="preserve"> </w:instrText>
                </w:r>
                <w:r w:rsidR="008D7E7F" w:rsidRPr="00390C72">
                  <w:rPr>
                    <w:rFonts w:ascii="Times New Roman" w:hAnsi="Times New Roman" w:hint="eastAsia"/>
                    <w:sz w:val="18"/>
                    <w:szCs w:val="18"/>
                  </w:rPr>
                  <w:instrText>CITATION Fra \l 1041</w:instrText>
                </w:r>
                <w:r w:rsidR="008D7E7F" w:rsidRPr="00390C72">
                  <w:rPr>
                    <w:rFonts w:ascii="Times New Roman" w:hAnsi="Times New Roman"/>
                    <w:sz w:val="18"/>
                    <w:szCs w:val="18"/>
                  </w:rPr>
                  <w:instrText xml:space="preserve"> </w:instrText>
                </w:r>
                <w:r w:rsidR="008D7E7F" w:rsidRPr="00390C72">
                  <w:rPr>
                    <w:rFonts w:ascii="Times New Roman" w:hAnsi="Times New Roman"/>
                    <w:sz w:val="18"/>
                    <w:szCs w:val="18"/>
                  </w:rPr>
                  <w:fldChar w:fldCharType="separate"/>
                </w:r>
                <w:r w:rsidR="00C83686" w:rsidRPr="00C83686">
                  <w:rPr>
                    <w:rFonts w:ascii="Times New Roman" w:hAnsi="Times New Roman" w:hint="eastAsia"/>
                    <w:noProof/>
                    <w:sz w:val="18"/>
                    <w:szCs w:val="18"/>
                  </w:rPr>
                  <w:t>[7]</w:t>
                </w:r>
                <w:r w:rsidR="008D7E7F" w:rsidRPr="00390C72">
                  <w:rPr>
                    <w:rFonts w:ascii="Times New Roman" w:hAnsi="Times New Roman"/>
                    <w:sz w:val="18"/>
                    <w:szCs w:val="18"/>
                  </w:rPr>
                  <w:fldChar w:fldCharType="end"/>
                </w:r>
              </w:sdtContent>
            </w:sdt>
            <w:r w:rsidR="00C83CF5" w:rsidRPr="00390C72">
              <w:rPr>
                <w:rFonts w:ascii="Times New Roman" w:hAnsi="Times New Roman"/>
                <w:sz w:val="18"/>
                <w:szCs w:val="18"/>
              </w:rPr>
              <w:t xml:space="preserve">. </w:t>
            </w:r>
          </w:p>
          <w:p w:rsidR="00D07820" w:rsidRPr="00390C72" w:rsidRDefault="00D07820" w:rsidP="00563162">
            <w:pPr>
              <w:pStyle w:val="BodyText"/>
              <w:numPr>
                <w:ilvl w:val="0"/>
                <w:numId w:val="13"/>
              </w:numPr>
              <w:rPr>
                <w:rFonts w:ascii="Times New Roman" w:hAnsi="Times New Roman"/>
                <w:sz w:val="18"/>
                <w:szCs w:val="18"/>
              </w:rPr>
            </w:pPr>
            <w:r w:rsidRPr="00390C72">
              <w:rPr>
                <w:rFonts w:ascii="Times New Roman" w:hAnsi="Times New Roman"/>
                <w:sz w:val="18"/>
                <w:szCs w:val="18"/>
              </w:rPr>
              <w:t xml:space="preserve">Bit-blasting: Input formulas are bit-blasting to propositional formulas which are then solved by SAT solver. </w:t>
            </w:r>
            <w:proofErr w:type="spellStart"/>
            <w:r w:rsidRPr="00390C72">
              <w:rPr>
                <w:rFonts w:ascii="Times New Roman" w:hAnsi="Times New Roman"/>
                <w:sz w:val="18"/>
                <w:szCs w:val="18"/>
              </w:rPr>
              <w:t>MiniSmt</w:t>
            </w:r>
            <w:proofErr w:type="spellEnd"/>
            <w:r w:rsidRPr="00390C72">
              <w:rPr>
                <w:rFonts w:ascii="Times New Roman" w:hAnsi="Times New Roman"/>
                <w:sz w:val="18"/>
                <w:szCs w:val="18"/>
              </w:rPr>
              <w:t xml:space="preserve"> </w:t>
            </w:r>
            <w:sdt>
              <w:sdtPr>
                <w:rPr>
                  <w:rFonts w:ascii="Times New Roman" w:hAnsi="Times New Roman"/>
                  <w:sz w:val="18"/>
                  <w:szCs w:val="18"/>
                </w:rPr>
                <w:id w:val="385235023"/>
                <w:citation/>
              </w:sdtPr>
              <w:sdtEndPr/>
              <w:sdtContent>
                <w:r w:rsidRPr="00390C72">
                  <w:rPr>
                    <w:rFonts w:ascii="Times New Roman" w:hAnsi="Times New Roman"/>
                    <w:sz w:val="18"/>
                    <w:szCs w:val="18"/>
                  </w:rPr>
                  <w:fldChar w:fldCharType="begin"/>
                </w:r>
                <w:r w:rsidRPr="00390C72">
                  <w:rPr>
                    <w:rFonts w:ascii="Times New Roman" w:hAnsi="Times New Roman"/>
                    <w:sz w:val="18"/>
                    <w:szCs w:val="18"/>
                  </w:rPr>
                  <w:instrText xml:space="preserve"> </w:instrText>
                </w:r>
                <w:r w:rsidRPr="00390C72">
                  <w:rPr>
                    <w:rFonts w:ascii="Times New Roman" w:hAnsi="Times New Roman" w:hint="eastAsia"/>
                    <w:sz w:val="18"/>
                    <w:szCs w:val="18"/>
                  </w:rPr>
                  <w:instrText>CITATION Zan \l 1041</w:instrText>
                </w:r>
                <w:r w:rsidRPr="00390C72">
                  <w:rPr>
                    <w:rFonts w:ascii="Times New Roman" w:hAnsi="Times New Roman"/>
                    <w:sz w:val="18"/>
                    <w:szCs w:val="18"/>
                  </w:rPr>
                  <w:instrText xml:space="preserve"> </w:instrText>
                </w:r>
                <w:r w:rsidRPr="00390C72">
                  <w:rPr>
                    <w:rFonts w:ascii="Times New Roman" w:hAnsi="Times New Roman"/>
                    <w:sz w:val="18"/>
                    <w:szCs w:val="18"/>
                  </w:rPr>
                  <w:fldChar w:fldCharType="separate"/>
                </w:r>
                <w:r w:rsidR="00C83686" w:rsidRPr="00C83686">
                  <w:rPr>
                    <w:rFonts w:ascii="Times New Roman" w:hAnsi="Times New Roman" w:hint="eastAsia"/>
                    <w:noProof/>
                    <w:sz w:val="18"/>
                    <w:szCs w:val="18"/>
                  </w:rPr>
                  <w:t>[8]</w:t>
                </w:r>
                <w:r w:rsidRPr="00390C72">
                  <w:rPr>
                    <w:rFonts w:ascii="Times New Roman" w:hAnsi="Times New Roman"/>
                    <w:sz w:val="18"/>
                    <w:szCs w:val="18"/>
                  </w:rPr>
                  <w:fldChar w:fldCharType="end"/>
                </w:r>
              </w:sdtContent>
            </w:sdt>
            <w:r w:rsidR="00301BB3" w:rsidRPr="00390C72">
              <w:rPr>
                <w:rFonts w:ascii="Times New Roman" w:hAnsi="Times New Roman"/>
                <w:sz w:val="18"/>
                <w:szCs w:val="18"/>
              </w:rPr>
              <w:t xml:space="preserve"> and UCLID </w:t>
            </w:r>
            <w:sdt>
              <w:sdtPr>
                <w:rPr>
                  <w:rFonts w:ascii="Times New Roman" w:hAnsi="Times New Roman"/>
                  <w:sz w:val="18"/>
                  <w:szCs w:val="18"/>
                </w:rPr>
                <w:id w:val="-808405264"/>
                <w:citation/>
              </w:sdtPr>
              <w:sdtEndPr/>
              <w:sdtContent>
                <w:r w:rsidR="00301BB3" w:rsidRPr="00390C72">
                  <w:rPr>
                    <w:rFonts w:ascii="Times New Roman" w:hAnsi="Times New Roman"/>
                    <w:sz w:val="18"/>
                    <w:szCs w:val="18"/>
                  </w:rPr>
                  <w:fldChar w:fldCharType="begin"/>
                </w:r>
                <w:r w:rsidR="00301BB3" w:rsidRPr="00390C72">
                  <w:rPr>
                    <w:rFonts w:ascii="Times New Roman" w:hAnsi="Times New Roman"/>
                    <w:sz w:val="18"/>
                    <w:szCs w:val="18"/>
                  </w:rPr>
                  <w:instrText xml:space="preserve"> </w:instrText>
                </w:r>
                <w:r w:rsidR="00301BB3" w:rsidRPr="00390C72">
                  <w:rPr>
                    <w:rFonts w:ascii="Times New Roman" w:hAnsi="Times New Roman" w:hint="eastAsia"/>
                    <w:sz w:val="18"/>
                    <w:szCs w:val="18"/>
                  </w:rPr>
                  <w:instrText>CITATION Bry \l 1041</w:instrText>
                </w:r>
                <w:r w:rsidR="00301BB3" w:rsidRPr="00390C72">
                  <w:rPr>
                    <w:rFonts w:ascii="Times New Roman" w:hAnsi="Times New Roman"/>
                    <w:sz w:val="18"/>
                    <w:szCs w:val="18"/>
                  </w:rPr>
                  <w:instrText xml:space="preserve"> </w:instrText>
                </w:r>
                <w:r w:rsidR="00301BB3" w:rsidRPr="00390C72">
                  <w:rPr>
                    <w:rFonts w:ascii="Times New Roman" w:hAnsi="Times New Roman"/>
                    <w:sz w:val="18"/>
                    <w:szCs w:val="18"/>
                  </w:rPr>
                  <w:fldChar w:fldCharType="separate"/>
                </w:r>
                <w:r w:rsidR="00C83686" w:rsidRPr="00C83686">
                  <w:rPr>
                    <w:rFonts w:ascii="Times New Roman" w:hAnsi="Times New Roman" w:hint="eastAsia"/>
                    <w:noProof/>
                    <w:sz w:val="18"/>
                    <w:szCs w:val="18"/>
                  </w:rPr>
                  <w:t>[9]</w:t>
                </w:r>
                <w:r w:rsidR="00301BB3" w:rsidRPr="00390C72">
                  <w:rPr>
                    <w:rFonts w:ascii="Times New Roman" w:hAnsi="Times New Roman"/>
                    <w:sz w:val="18"/>
                    <w:szCs w:val="18"/>
                  </w:rPr>
                  <w:fldChar w:fldCharType="end"/>
                </w:r>
              </w:sdtContent>
            </w:sdt>
            <w:r w:rsidR="00301BB3" w:rsidRPr="00390C72">
              <w:rPr>
                <w:rFonts w:ascii="Times New Roman" w:hAnsi="Times New Roman"/>
                <w:sz w:val="18"/>
                <w:szCs w:val="18"/>
              </w:rPr>
              <w:t xml:space="preserve"> applied this method.</w:t>
            </w:r>
          </w:p>
          <w:p w:rsidR="00301BB3" w:rsidRDefault="00CF296D" w:rsidP="003D4E85">
            <w:pPr>
              <w:pStyle w:val="BodyText"/>
              <w:numPr>
                <w:ilvl w:val="0"/>
                <w:numId w:val="13"/>
              </w:numPr>
              <w:rPr>
                <w:rFonts w:ascii="Times New Roman" w:hAnsi="Times New Roman"/>
                <w:sz w:val="18"/>
                <w:szCs w:val="18"/>
              </w:rPr>
            </w:pPr>
            <w:r>
              <w:rPr>
                <w:rFonts w:ascii="Times New Roman" w:hAnsi="Times New Roman"/>
                <w:sz w:val="18"/>
                <w:szCs w:val="18"/>
              </w:rPr>
              <w:t xml:space="preserve">Linearization idea in </w:t>
            </w:r>
            <w:proofErr w:type="spellStart"/>
            <w:r>
              <w:rPr>
                <w:rFonts w:ascii="Times New Roman" w:hAnsi="Times New Roman"/>
                <w:sz w:val="18"/>
                <w:szCs w:val="18"/>
              </w:rPr>
              <w:t>Barcelogic</w:t>
            </w:r>
            <w:proofErr w:type="spellEnd"/>
            <w:r>
              <w:rPr>
                <w:rFonts w:ascii="Times New Roman" w:hAnsi="Times New Roman"/>
                <w:sz w:val="18"/>
                <w:szCs w:val="18"/>
              </w:rPr>
              <w:t xml:space="preserve"> </w:t>
            </w:r>
            <w:sdt>
              <w:sdtPr>
                <w:rPr>
                  <w:rFonts w:ascii="Times New Roman" w:hAnsi="Times New Roman"/>
                  <w:sz w:val="18"/>
                  <w:szCs w:val="18"/>
                </w:rPr>
                <w:id w:val="2114312323"/>
                <w:citation/>
              </w:sdtPr>
              <w:sdtEndPr/>
              <w:sdtContent>
                <w:r>
                  <w:rPr>
                    <w:rFonts w:ascii="Times New Roman" w:hAnsi="Times New Roman"/>
                    <w:sz w:val="18"/>
                    <w:szCs w:val="18"/>
                  </w:rPr>
                  <w:fldChar w:fldCharType="begin"/>
                </w:r>
                <w:r>
                  <w:rPr>
                    <w:rFonts w:ascii="Times New Roman" w:hAnsi="Times New Roman"/>
                    <w:sz w:val="18"/>
                    <w:szCs w:val="18"/>
                  </w:rPr>
                  <w:instrText xml:space="preserve"> </w:instrText>
                </w:r>
                <w:r>
                  <w:rPr>
                    <w:rFonts w:ascii="Times New Roman" w:hAnsi="Times New Roman" w:hint="eastAsia"/>
                    <w:sz w:val="18"/>
                    <w:szCs w:val="18"/>
                  </w:rPr>
                  <w:instrText>CITATION Bor \l 1041</w:instrText>
                </w:r>
                <w:r>
                  <w:rPr>
                    <w:rFonts w:ascii="Times New Roman" w:hAnsi="Times New Roman"/>
                    <w:sz w:val="18"/>
                    <w:szCs w:val="18"/>
                  </w:rPr>
                  <w:instrText xml:space="preserve"> </w:instrText>
                </w:r>
                <w:r>
                  <w:rPr>
                    <w:rFonts w:ascii="Times New Roman" w:hAnsi="Times New Roman"/>
                    <w:sz w:val="18"/>
                    <w:szCs w:val="18"/>
                  </w:rPr>
                  <w:fldChar w:fldCharType="separate"/>
                </w:r>
                <w:r w:rsidR="00C83686" w:rsidRPr="00C83686">
                  <w:rPr>
                    <w:rFonts w:ascii="Times New Roman" w:hAnsi="Times New Roman" w:hint="eastAsia"/>
                    <w:noProof/>
                    <w:sz w:val="18"/>
                    <w:szCs w:val="18"/>
                  </w:rPr>
                  <w:t>[10]</w:t>
                </w:r>
                <w:r>
                  <w:rPr>
                    <w:rFonts w:ascii="Times New Roman" w:hAnsi="Times New Roman"/>
                    <w:sz w:val="18"/>
                    <w:szCs w:val="18"/>
                  </w:rPr>
                  <w:fldChar w:fldCharType="end"/>
                </w:r>
              </w:sdtContent>
            </w:sdt>
            <w:r>
              <w:rPr>
                <w:rFonts w:ascii="Times New Roman" w:hAnsi="Times New Roman"/>
                <w:sz w:val="18"/>
                <w:szCs w:val="18"/>
              </w:rPr>
              <w:t xml:space="preserve"> and CORD </w:t>
            </w:r>
            <w:sdt>
              <w:sdtPr>
                <w:rPr>
                  <w:rFonts w:ascii="Times New Roman" w:hAnsi="Times New Roman"/>
                  <w:sz w:val="18"/>
                  <w:szCs w:val="18"/>
                </w:rPr>
                <w:id w:val="795495959"/>
                <w:citation/>
              </w:sdtPr>
              <w:sdtEndPr/>
              <w:sdtContent>
                <w:r>
                  <w:rPr>
                    <w:rFonts w:ascii="Times New Roman" w:hAnsi="Times New Roman"/>
                    <w:sz w:val="18"/>
                    <w:szCs w:val="18"/>
                  </w:rPr>
                  <w:fldChar w:fldCharType="begin"/>
                </w:r>
                <w:r>
                  <w:rPr>
                    <w:rFonts w:ascii="Times New Roman" w:hAnsi="Times New Roman"/>
                    <w:sz w:val="18"/>
                    <w:szCs w:val="18"/>
                  </w:rPr>
                  <w:instrText xml:space="preserve"> </w:instrText>
                </w:r>
                <w:r>
                  <w:rPr>
                    <w:rFonts w:ascii="Times New Roman" w:hAnsi="Times New Roman" w:hint="eastAsia"/>
                    <w:sz w:val="18"/>
                    <w:szCs w:val="18"/>
                  </w:rPr>
                  <w:instrText>CITATION Gan \l 1041</w:instrText>
                </w:r>
                <w:r>
                  <w:rPr>
                    <w:rFonts w:ascii="Times New Roman" w:hAnsi="Times New Roman"/>
                    <w:sz w:val="18"/>
                    <w:szCs w:val="18"/>
                  </w:rPr>
                  <w:instrText xml:space="preserve"> </w:instrText>
                </w:r>
                <w:r>
                  <w:rPr>
                    <w:rFonts w:ascii="Times New Roman" w:hAnsi="Times New Roman"/>
                    <w:sz w:val="18"/>
                    <w:szCs w:val="18"/>
                  </w:rPr>
                  <w:fldChar w:fldCharType="separate"/>
                </w:r>
                <w:r w:rsidR="00C83686" w:rsidRPr="00C83686">
                  <w:rPr>
                    <w:rFonts w:ascii="Times New Roman" w:hAnsi="Times New Roman" w:hint="eastAsia"/>
                    <w:noProof/>
                    <w:sz w:val="18"/>
                    <w:szCs w:val="18"/>
                  </w:rPr>
                  <w:t>[11]</w:t>
                </w:r>
                <w:r>
                  <w:rPr>
                    <w:rFonts w:ascii="Times New Roman" w:hAnsi="Times New Roman"/>
                    <w:sz w:val="18"/>
                    <w:szCs w:val="18"/>
                  </w:rPr>
                  <w:fldChar w:fldCharType="end"/>
                </w:r>
              </w:sdtContent>
            </w:sdt>
            <w:r>
              <w:rPr>
                <w:rFonts w:ascii="Times New Roman" w:hAnsi="Times New Roman"/>
                <w:sz w:val="18"/>
                <w:szCs w:val="18"/>
              </w:rPr>
              <w:t>.</w:t>
            </w:r>
          </w:p>
          <w:p w:rsidR="00301BB3" w:rsidRDefault="00CF296D" w:rsidP="003D4E85">
            <w:pPr>
              <w:pStyle w:val="BodyText"/>
              <w:numPr>
                <w:ilvl w:val="0"/>
                <w:numId w:val="13"/>
              </w:numPr>
              <w:rPr>
                <w:rFonts w:ascii="Times New Roman" w:hAnsi="Times New Roman"/>
                <w:sz w:val="18"/>
                <w:szCs w:val="18"/>
              </w:rPr>
            </w:pPr>
            <w:r>
              <w:rPr>
                <w:rFonts w:ascii="Times New Roman" w:hAnsi="Times New Roman"/>
                <w:sz w:val="18"/>
                <w:szCs w:val="18"/>
              </w:rPr>
              <w:t>Virtual substitution</w:t>
            </w:r>
            <w:r w:rsidR="00BE39AF">
              <w:rPr>
                <w:rFonts w:ascii="Times New Roman" w:hAnsi="Times New Roman"/>
                <w:sz w:val="18"/>
                <w:szCs w:val="18"/>
              </w:rPr>
              <w:t xml:space="preserve"> idea</w:t>
            </w:r>
            <w:r>
              <w:rPr>
                <w:rFonts w:ascii="Times New Roman" w:hAnsi="Times New Roman"/>
                <w:sz w:val="18"/>
                <w:szCs w:val="18"/>
              </w:rPr>
              <w:t xml:space="preserve"> </w:t>
            </w:r>
            <w:sdt>
              <w:sdtPr>
                <w:rPr>
                  <w:rFonts w:ascii="Times New Roman" w:hAnsi="Times New Roman"/>
                  <w:sz w:val="18"/>
                  <w:szCs w:val="18"/>
                </w:rPr>
                <w:id w:val="-60952404"/>
                <w:citation/>
              </w:sdtPr>
              <w:sdtEndPr/>
              <w:sdtContent>
                <w:r>
                  <w:rPr>
                    <w:rFonts w:ascii="Times New Roman" w:hAnsi="Times New Roman"/>
                    <w:sz w:val="18"/>
                    <w:szCs w:val="18"/>
                  </w:rPr>
                  <w:fldChar w:fldCharType="begin"/>
                </w:r>
                <w:r>
                  <w:rPr>
                    <w:rFonts w:ascii="Times New Roman" w:hAnsi="Times New Roman"/>
                    <w:sz w:val="18"/>
                    <w:szCs w:val="18"/>
                  </w:rPr>
                  <w:instrText xml:space="preserve">CITATION Wei \l 1041 </w:instrText>
                </w:r>
                <w:r>
                  <w:rPr>
                    <w:rFonts w:ascii="Times New Roman" w:hAnsi="Times New Roman"/>
                    <w:sz w:val="18"/>
                    <w:szCs w:val="18"/>
                  </w:rPr>
                  <w:fldChar w:fldCharType="separate"/>
                </w:r>
                <w:r w:rsidR="00C83686" w:rsidRPr="00C83686">
                  <w:rPr>
                    <w:rFonts w:ascii="Times New Roman" w:hAnsi="Times New Roman" w:hint="eastAsia"/>
                    <w:noProof/>
                    <w:sz w:val="18"/>
                    <w:szCs w:val="18"/>
                  </w:rPr>
                  <w:t>[12]</w:t>
                </w:r>
                <w:r>
                  <w:rPr>
                    <w:rFonts w:ascii="Times New Roman" w:hAnsi="Times New Roman"/>
                    <w:sz w:val="18"/>
                    <w:szCs w:val="18"/>
                  </w:rPr>
                  <w:fldChar w:fldCharType="end"/>
                </w:r>
              </w:sdtContent>
            </w:sdt>
            <w:r w:rsidR="00696929">
              <w:rPr>
                <w:rFonts w:ascii="Times New Roman" w:hAnsi="Times New Roman"/>
                <w:sz w:val="18"/>
                <w:szCs w:val="18"/>
              </w:rPr>
              <w:t xml:space="preserve"> is applied in Z3 </w:t>
            </w:r>
            <w:sdt>
              <w:sdtPr>
                <w:rPr>
                  <w:rFonts w:ascii="Times New Roman" w:hAnsi="Times New Roman"/>
                  <w:sz w:val="18"/>
                  <w:szCs w:val="18"/>
                </w:rPr>
                <w:id w:val="384296642"/>
                <w:citation/>
              </w:sdtPr>
              <w:sdtEndPr/>
              <w:sdtContent>
                <w:r w:rsidR="00696929">
                  <w:rPr>
                    <w:rFonts w:ascii="Times New Roman" w:hAnsi="Times New Roman"/>
                    <w:sz w:val="18"/>
                    <w:szCs w:val="18"/>
                  </w:rPr>
                  <w:fldChar w:fldCharType="begin"/>
                </w:r>
                <w:r w:rsidR="00696929">
                  <w:rPr>
                    <w:rFonts w:ascii="Times New Roman" w:hAnsi="Times New Roman"/>
                    <w:sz w:val="18"/>
                    <w:szCs w:val="18"/>
                  </w:rPr>
                  <w:instrText xml:space="preserve"> </w:instrText>
                </w:r>
                <w:r w:rsidR="00696929">
                  <w:rPr>
                    <w:rFonts w:ascii="Times New Roman" w:hAnsi="Times New Roman" w:hint="eastAsia"/>
                    <w:sz w:val="18"/>
                    <w:szCs w:val="18"/>
                  </w:rPr>
                  <w:instrText>CITATION DeM08 \l 1041</w:instrText>
                </w:r>
                <w:r w:rsidR="00696929">
                  <w:rPr>
                    <w:rFonts w:ascii="Times New Roman" w:hAnsi="Times New Roman"/>
                    <w:sz w:val="18"/>
                    <w:szCs w:val="18"/>
                  </w:rPr>
                  <w:instrText xml:space="preserve"> </w:instrText>
                </w:r>
                <w:r w:rsidR="00696929">
                  <w:rPr>
                    <w:rFonts w:ascii="Times New Roman" w:hAnsi="Times New Roman"/>
                    <w:sz w:val="18"/>
                    <w:szCs w:val="18"/>
                  </w:rPr>
                  <w:fldChar w:fldCharType="separate"/>
                </w:r>
                <w:r w:rsidR="00C83686" w:rsidRPr="00C83686">
                  <w:rPr>
                    <w:rFonts w:ascii="Times New Roman" w:hAnsi="Times New Roman" w:hint="eastAsia"/>
                    <w:noProof/>
                    <w:sz w:val="18"/>
                    <w:szCs w:val="18"/>
                  </w:rPr>
                  <w:t>[3]</w:t>
                </w:r>
                <w:r w:rsidR="00696929">
                  <w:rPr>
                    <w:rFonts w:ascii="Times New Roman" w:hAnsi="Times New Roman"/>
                    <w:sz w:val="18"/>
                    <w:szCs w:val="18"/>
                  </w:rPr>
                  <w:fldChar w:fldCharType="end"/>
                </w:r>
              </w:sdtContent>
            </w:sdt>
            <w:r w:rsidR="00696929">
              <w:rPr>
                <w:rFonts w:ascii="Times New Roman" w:hAnsi="Times New Roman"/>
                <w:sz w:val="18"/>
                <w:szCs w:val="18"/>
              </w:rPr>
              <w:t>.</w:t>
            </w:r>
          </w:p>
          <w:p w:rsidR="00795F04" w:rsidRDefault="00795F04" w:rsidP="00D179F1">
            <w:pPr>
              <w:pStyle w:val="BodyText"/>
              <w:rPr>
                <w:rFonts w:ascii="Times New Roman" w:hAnsi="Times New Roman"/>
                <w:sz w:val="18"/>
                <w:szCs w:val="18"/>
              </w:rPr>
            </w:pPr>
          </w:p>
          <w:p w:rsidR="00B8141F" w:rsidRDefault="005F2C0F" w:rsidP="00D179F1">
            <w:pPr>
              <w:pStyle w:val="BodyText"/>
              <w:rPr>
                <w:rFonts w:ascii="Times New Roman" w:hAnsi="Times New Roman"/>
                <w:sz w:val="18"/>
                <w:szCs w:val="18"/>
              </w:rPr>
            </w:pPr>
            <w:proofErr w:type="spellStart"/>
            <w:proofErr w:type="gramStart"/>
            <w:r>
              <w:rPr>
                <w:rFonts w:ascii="Times New Roman" w:hAnsi="Times New Roman"/>
                <w:sz w:val="18"/>
                <w:szCs w:val="18"/>
              </w:rPr>
              <w:t>raSAT</w:t>
            </w:r>
            <w:proofErr w:type="spellEnd"/>
            <w:proofErr w:type="gramEnd"/>
            <w:r>
              <w:rPr>
                <w:rFonts w:ascii="Times New Roman" w:hAnsi="Times New Roman"/>
                <w:sz w:val="18"/>
                <w:szCs w:val="18"/>
              </w:rPr>
              <w:t xml:space="preserve"> has the same approach with </w:t>
            </w:r>
            <w:r w:rsidRPr="00390C72">
              <w:rPr>
                <w:rFonts w:ascii="Times New Roman" w:hAnsi="Times New Roman"/>
                <w:sz w:val="18"/>
                <w:szCs w:val="18"/>
              </w:rPr>
              <w:t>RSOLVER</w:t>
            </w:r>
            <w:sdt>
              <w:sdtPr>
                <w:rPr>
                  <w:rFonts w:ascii="Times New Roman" w:hAnsi="Times New Roman"/>
                  <w:sz w:val="18"/>
                  <w:szCs w:val="18"/>
                </w:rPr>
                <w:id w:val="-546371810"/>
                <w:citation/>
              </w:sdtPr>
              <w:sdtEndPr/>
              <w:sdtContent>
                <w:r w:rsidRPr="00390C72">
                  <w:rPr>
                    <w:rFonts w:ascii="Times New Roman" w:hAnsi="Times New Roman"/>
                    <w:sz w:val="18"/>
                    <w:szCs w:val="18"/>
                  </w:rPr>
                  <w:fldChar w:fldCharType="begin"/>
                </w:r>
                <w:r w:rsidRPr="00390C72">
                  <w:rPr>
                    <w:rFonts w:ascii="Times New Roman" w:hAnsi="Times New Roman"/>
                    <w:sz w:val="18"/>
                    <w:szCs w:val="18"/>
                  </w:rPr>
                  <w:instrText xml:space="preserve"> </w:instrText>
                </w:r>
                <w:r w:rsidRPr="00390C72">
                  <w:rPr>
                    <w:rFonts w:ascii="Times New Roman" w:hAnsi="Times New Roman" w:hint="eastAsia"/>
                    <w:sz w:val="18"/>
                    <w:szCs w:val="18"/>
                  </w:rPr>
                  <w:instrText>CITATION Rat06 \l 1041</w:instrText>
                </w:r>
                <w:r w:rsidRPr="00390C72">
                  <w:rPr>
                    <w:rFonts w:ascii="Times New Roman" w:hAnsi="Times New Roman"/>
                    <w:sz w:val="18"/>
                    <w:szCs w:val="18"/>
                  </w:rPr>
                  <w:instrText xml:space="preserve"> </w:instrText>
                </w:r>
                <w:r w:rsidRPr="00390C72">
                  <w:rPr>
                    <w:rFonts w:ascii="Times New Roman" w:hAnsi="Times New Roman"/>
                    <w:sz w:val="18"/>
                    <w:szCs w:val="18"/>
                  </w:rPr>
                  <w:fldChar w:fldCharType="separate"/>
                </w:r>
                <w:r w:rsidR="00C83686">
                  <w:rPr>
                    <w:rFonts w:ascii="Times New Roman" w:hAnsi="Times New Roman" w:hint="eastAsia"/>
                    <w:noProof/>
                    <w:sz w:val="18"/>
                    <w:szCs w:val="18"/>
                  </w:rPr>
                  <w:t xml:space="preserve"> </w:t>
                </w:r>
                <w:r w:rsidR="00C83686" w:rsidRPr="00C83686">
                  <w:rPr>
                    <w:rFonts w:ascii="Times New Roman" w:hAnsi="Times New Roman" w:hint="eastAsia"/>
                    <w:noProof/>
                    <w:sz w:val="18"/>
                    <w:szCs w:val="18"/>
                  </w:rPr>
                  <w:t>[6]</w:t>
                </w:r>
                <w:r w:rsidRPr="00390C72">
                  <w:rPr>
                    <w:rFonts w:ascii="Times New Roman" w:hAnsi="Times New Roman"/>
                    <w:sz w:val="18"/>
                    <w:szCs w:val="18"/>
                  </w:rPr>
                  <w:fldChar w:fldCharType="end"/>
                </w:r>
              </w:sdtContent>
            </w:sdt>
            <w:r w:rsidRPr="00390C72">
              <w:rPr>
                <w:rFonts w:ascii="Times New Roman" w:hAnsi="Times New Roman"/>
                <w:sz w:val="18"/>
                <w:szCs w:val="18"/>
              </w:rPr>
              <w:t xml:space="preserve"> and </w:t>
            </w:r>
            <w:proofErr w:type="spellStart"/>
            <w:r w:rsidRPr="00390C72">
              <w:rPr>
                <w:rFonts w:ascii="Times New Roman" w:hAnsi="Times New Roman"/>
                <w:sz w:val="18"/>
                <w:szCs w:val="18"/>
              </w:rPr>
              <w:t>iSAT</w:t>
            </w:r>
            <w:proofErr w:type="spellEnd"/>
            <w:r w:rsidRPr="00390C72">
              <w:rPr>
                <w:rFonts w:ascii="Times New Roman" w:hAnsi="Times New Roman"/>
                <w:sz w:val="18"/>
                <w:szCs w:val="18"/>
              </w:rPr>
              <w:t xml:space="preserve"> </w:t>
            </w:r>
            <w:sdt>
              <w:sdtPr>
                <w:rPr>
                  <w:rFonts w:ascii="Times New Roman" w:hAnsi="Times New Roman"/>
                  <w:sz w:val="18"/>
                  <w:szCs w:val="18"/>
                </w:rPr>
                <w:id w:val="1208300860"/>
                <w:citation/>
              </w:sdtPr>
              <w:sdtEndPr/>
              <w:sdtContent>
                <w:r w:rsidRPr="00390C72">
                  <w:rPr>
                    <w:rFonts w:ascii="Times New Roman" w:hAnsi="Times New Roman"/>
                    <w:sz w:val="18"/>
                    <w:szCs w:val="18"/>
                  </w:rPr>
                  <w:fldChar w:fldCharType="begin"/>
                </w:r>
                <w:r w:rsidRPr="00390C72">
                  <w:rPr>
                    <w:rFonts w:ascii="Times New Roman" w:hAnsi="Times New Roman"/>
                    <w:sz w:val="18"/>
                    <w:szCs w:val="18"/>
                  </w:rPr>
                  <w:instrText xml:space="preserve"> </w:instrText>
                </w:r>
                <w:r w:rsidRPr="00390C72">
                  <w:rPr>
                    <w:rFonts w:ascii="Times New Roman" w:hAnsi="Times New Roman" w:hint="eastAsia"/>
                    <w:sz w:val="18"/>
                    <w:szCs w:val="18"/>
                  </w:rPr>
                  <w:instrText>CITATION Fra \l 1041</w:instrText>
                </w:r>
                <w:r w:rsidRPr="00390C72">
                  <w:rPr>
                    <w:rFonts w:ascii="Times New Roman" w:hAnsi="Times New Roman"/>
                    <w:sz w:val="18"/>
                    <w:szCs w:val="18"/>
                  </w:rPr>
                  <w:instrText xml:space="preserve"> </w:instrText>
                </w:r>
                <w:r w:rsidRPr="00390C72">
                  <w:rPr>
                    <w:rFonts w:ascii="Times New Roman" w:hAnsi="Times New Roman"/>
                    <w:sz w:val="18"/>
                    <w:szCs w:val="18"/>
                  </w:rPr>
                  <w:fldChar w:fldCharType="separate"/>
                </w:r>
                <w:r w:rsidR="00C83686" w:rsidRPr="00C83686">
                  <w:rPr>
                    <w:rFonts w:ascii="Times New Roman" w:hAnsi="Times New Roman" w:hint="eastAsia"/>
                    <w:noProof/>
                    <w:sz w:val="18"/>
                    <w:szCs w:val="18"/>
                  </w:rPr>
                  <w:t>[7]</w:t>
                </w:r>
                <w:r w:rsidRPr="00390C72">
                  <w:rPr>
                    <w:rFonts w:ascii="Times New Roman" w:hAnsi="Times New Roman"/>
                    <w:sz w:val="18"/>
                    <w:szCs w:val="18"/>
                  </w:rPr>
                  <w:fldChar w:fldCharType="end"/>
                </w:r>
              </w:sdtContent>
            </w:sdt>
            <w:r>
              <w:rPr>
                <w:rFonts w:ascii="Times New Roman" w:hAnsi="Times New Roman"/>
                <w:sz w:val="18"/>
                <w:szCs w:val="18"/>
              </w:rPr>
              <w:t>. But while they use Classica</w:t>
            </w:r>
            <w:r w:rsidR="00517A01">
              <w:rPr>
                <w:rFonts w:ascii="Times New Roman" w:hAnsi="Times New Roman"/>
                <w:sz w:val="18"/>
                <w:szCs w:val="18"/>
              </w:rPr>
              <w:t xml:space="preserve">l Interval as IA, </w:t>
            </w:r>
            <w:proofErr w:type="spellStart"/>
            <w:r w:rsidR="00517A01">
              <w:rPr>
                <w:rFonts w:ascii="Times New Roman" w:hAnsi="Times New Roman"/>
                <w:sz w:val="18"/>
                <w:szCs w:val="18"/>
              </w:rPr>
              <w:t>raSAT</w:t>
            </w:r>
            <w:proofErr w:type="spellEnd"/>
            <w:r w:rsidR="00026F21">
              <w:rPr>
                <w:rFonts w:ascii="Times New Roman" w:hAnsi="Times New Roman"/>
                <w:sz w:val="18"/>
                <w:szCs w:val="18"/>
              </w:rPr>
              <w:t xml:space="preserve"> use</w:t>
            </w:r>
            <w:r w:rsidR="00517A01">
              <w:rPr>
                <w:rFonts w:ascii="Times New Roman" w:hAnsi="Times New Roman"/>
                <w:sz w:val="18"/>
                <w:szCs w:val="18"/>
              </w:rPr>
              <w:t>s</w:t>
            </w:r>
            <w:r w:rsidR="00026F21">
              <w:rPr>
                <w:rFonts w:ascii="Times New Roman" w:hAnsi="Times New Roman"/>
                <w:sz w:val="18"/>
                <w:szCs w:val="18"/>
              </w:rPr>
              <w:t xml:space="preserve"> Affine</w:t>
            </w:r>
            <w:r w:rsidR="0030095C">
              <w:rPr>
                <w:rFonts w:ascii="Times New Roman" w:hAnsi="Times New Roman"/>
                <w:sz w:val="18"/>
                <w:szCs w:val="18"/>
              </w:rPr>
              <w:t xml:space="preserve"> I</w:t>
            </w:r>
            <w:r w:rsidR="00DB4232">
              <w:rPr>
                <w:rFonts w:ascii="Times New Roman" w:hAnsi="Times New Roman"/>
                <w:sz w:val="18"/>
                <w:szCs w:val="18"/>
              </w:rPr>
              <w:t>nterval A</w:t>
            </w:r>
            <w:r w:rsidRPr="005F2C0F">
              <w:rPr>
                <w:rFonts w:ascii="Times New Roman" w:hAnsi="Times New Roman"/>
                <w:sz w:val="18"/>
                <w:szCs w:val="18"/>
              </w:rPr>
              <w:t>rithmeti</w:t>
            </w:r>
            <w:r>
              <w:rPr>
                <w:rFonts w:ascii="Times New Roman" w:hAnsi="Times New Roman"/>
                <w:sz w:val="18"/>
                <w:szCs w:val="18"/>
              </w:rPr>
              <w:t xml:space="preserve">c. </w:t>
            </w:r>
            <w:r w:rsidR="000A7638">
              <w:rPr>
                <w:rFonts w:ascii="Times New Roman" w:hAnsi="Times New Roman"/>
                <w:sz w:val="18"/>
                <w:szCs w:val="18"/>
              </w:rPr>
              <w:t>In addition to IA, w</w:t>
            </w:r>
            <w:r>
              <w:rPr>
                <w:rFonts w:ascii="Times New Roman" w:hAnsi="Times New Roman"/>
                <w:sz w:val="18"/>
                <w:szCs w:val="18"/>
              </w:rPr>
              <w:t>e also apply under-approximation (testing) which may find SAT instances.</w:t>
            </w:r>
            <w:r w:rsidR="00B8141F">
              <w:rPr>
                <w:rFonts w:ascii="Times New Roman" w:hAnsi="Times New Roman"/>
                <w:sz w:val="18"/>
                <w:szCs w:val="18"/>
              </w:rPr>
              <w:t xml:space="preserve"> </w:t>
            </w:r>
            <w:proofErr w:type="spellStart"/>
            <w:proofErr w:type="gramStart"/>
            <w:r w:rsidR="00AA58AA">
              <w:rPr>
                <w:rFonts w:ascii="Times New Roman" w:hAnsi="Times New Roman"/>
                <w:sz w:val="18"/>
                <w:szCs w:val="18"/>
              </w:rPr>
              <w:t>raSAT</w:t>
            </w:r>
            <w:proofErr w:type="spellEnd"/>
            <w:proofErr w:type="gramEnd"/>
            <w:r w:rsidR="00AA58AA">
              <w:rPr>
                <w:rFonts w:ascii="Times New Roman" w:hAnsi="Times New Roman"/>
                <w:sz w:val="18"/>
                <w:szCs w:val="18"/>
              </w:rPr>
              <w:t xml:space="preserve"> shares ideas of approximations with </w:t>
            </w:r>
            <w:proofErr w:type="spellStart"/>
            <w:r w:rsidR="00AA58AA">
              <w:rPr>
                <w:rFonts w:ascii="Times New Roman" w:hAnsi="Times New Roman"/>
                <w:sz w:val="18"/>
                <w:szCs w:val="18"/>
              </w:rPr>
              <w:t>dReal</w:t>
            </w:r>
            <w:proofErr w:type="spellEnd"/>
            <w:sdt>
              <w:sdtPr>
                <w:rPr>
                  <w:rFonts w:ascii="Times New Roman" w:hAnsi="Times New Roman"/>
                  <w:sz w:val="18"/>
                  <w:szCs w:val="18"/>
                </w:rPr>
                <w:id w:val="-1183118990"/>
                <w:citation/>
              </w:sdtPr>
              <w:sdtEndPr/>
              <w:sdtContent>
                <w:r w:rsidR="005D6E0A">
                  <w:rPr>
                    <w:rFonts w:ascii="Times New Roman" w:hAnsi="Times New Roman"/>
                    <w:sz w:val="18"/>
                    <w:szCs w:val="18"/>
                  </w:rPr>
                  <w:fldChar w:fldCharType="begin"/>
                </w:r>
                <w:r w:rsidR="005D6E0A">
                  <w:rPr>
                    <w:rFonts w:ascii="Times New Roman" w:hAnsi="Times New Roman"/>
                    <w:sz w:val="18"/>
                    <w:szCs w:val="18"/>
                  </w:rPr>
                  <w:instrText xml:space="preserve"> </w:instrText>
                </w:r>
                <w:r w:rsidR="005D6E0A">
                  <w:rPr>
                    <w:rFonts w:ascii="Times New Roman" w:hAnsi="Times New Roman" w:hint="eastAsia"/>
                    <w:sz w:val="18"/>
                    <w:szCs w:val="18"/>
                  </w:rPr>
                  <w:instrText>CITATION dRe \l 1041</w:instrText>
                </w:r>
                <w:r w:rsidR="005D6E0A">
                  <w:rPr>
                    <w:rFonts w:ascii="Times New Roman" w:hAnsi="Times New Roman"/>
                    <w:sz w:val="18"/>
                    <w:szCs w:val="18"/>
                  </w:rPr>
                  <w:instrText xml:space="preserve"> </w:instrText>
                </w:r>
                <w:r w:rsidR="005D6E0A">
                  <w:rPr>
                    <w:rFonts w:ascii="Times New Roman" w:hAnsi="Times New Roman"/>
                    <w:sz w:val="18"/>
                    <w:szCs w:val="18"/>
                  </w:rPr>
                  <w:fldChar w:fldCharType="separate"/>
                </w:r>
                <w:r w:rsidR="005D6E0A">
                  <w:rPr>
                    <w:rFonts w:ascii="Times New Roman" w:hAnsi="Times New Roman" w:hint="eastAsia"/>
                    <w:noProof/>
                    <w:sz w:val="18"/>
                    <w:szCs w:val="18"/>
                  </w:rPr>
                  <w:t xml:space="preserve"> </w:t>
                </w:r>
                <w:r w:rsidR="005D6E0A" w:rsidRPr="006224CF">
                  <w:rPr>
                    <w:rFonts w:ascii="Times New Roman" w:hAnsi="Times New Roman" w:hint="eastAsia"/>
                    <w:noProof/>
                    <w:sz w:val="18"/>
                    <w:szCs w:val="18"/>
                  </w:rPr>
                  <w:t>[14]</w:t>
                </w:r>
                <w:r w:rsidR="005D6E0A">
                  <w:rPr>
                    <w:rFonts w:ascii="Times New Roman" w:hAnsi="Times New Roman"/>
                    <w:sz w:val="18"/>
                    <w:szCs w:val="18"/>
                  </w:rPr>
                  <w:fldChar w:fldCharType="end"/>
                </w:r>
              </w:sdtContent>
            </w:sdt>
            <w:r w:rsidR="00AA58AA">
              <w:rPr>
                <w:rFonts w:ascii="Times New Roman" w:hAnsi="Times New Roman"/>
                <w:sz w:val="18"/>
                <w:szCs w:val="18"/>
              </w:rPr>
              <w:t xml:space="preserve"> though the approaches are complementary.</w:t>
            </w:r>
          </w:p>
          <w:p w:rsidR="00857F79" w:rsidRDefault="00857F79" w:rsidP="00D179F1">
            <w:pPr>
              <w:pStyle w:val="BodyText"/>
              <w:rPr>
                <w:rFonts w:ascii="Times New Roman" w:hAnsi="Times New Roman"/>
                <w:sz w:val="18"/>
                <w:szCs w:val="18"/>
              </w:rPr>
            </w:pPr>
          </w:p>
          <w:p w:rsidR="00222DFA" w:rsidRDefault="00B42CEC" w:rsidP="000B7C5B">
            <w:pPr>
              <w:pStyle w:val="BodyText"/>
              <w:rPr>
                <w:rFonts w:ascii="Times New Roman" w:hAnsi="Times New Roman"/>
                <w:sz w:val="18"/>
                <w:szCs w:val="18"/>
              </w:rPr>
            </w:pPr>
            <w:r>
              <w:rPr>
                <w:rFonts w:ascii="Times New Roman" w:hAnsi="Times New Roman"/>
                <w:sz w:val="18"/>
                <w:szCs w:val="18"/>
              </w:rPr>
              <w:t>For</w:t>
            </w:r>
            <w:r w:rsidR="00242AD8">
              <w:rPr>
                <w:rFonts w:ascii="Times New Roman" w:hAnsi="Times New Roman"/>
                <w:sz w:val="18"/>
                <w:szCs w:val="18"/>
              </w:rPr>
              <w:t xml:space="preserve"> </w:t>
            </w:r>
            <w:r w:rsidR="00233ACE">
              <w:rPr>
                <w:rFonts w:ascii="Times New Roman" w:hAnsi="Times New Roman"/>
                <w:sz w:val="18"/>
                <w:szCs w:val="18"/>
              </w:rPr>
              <w:t>target</w:t>
            </w:r>
            <w:r w:rsidR="00B8141F">
              <w:rPr>
                <w:rFonts w:ascii="Times New Roman" w:hAnsi="Times New Roman"/>
                <w:sz w:val="18"/>
                <w:szCs w:val="18"/>
              </w:rPr>
              <w:t xml:space="preserve"> problems </w:t>
            </w:r>
            <w:r w:rsidR="00233ACE">
              <w:rPr>
                <w:rFonts w:ascii="Times New Roman" w:hAnsi="Times New Roman"/>
                <w:sz w:val="18"/>
                <w:szCs w:val="18"/>
              </w:rPr>
              <w:t>on</w:t>
            </w:r>
            <w:r w:rsidR="00B8141F">
              <w:rPr>
                <w:rFonts w:ascii="Times New Roman" w:hAnsi="Times New Roman"/>
                <w:sz w:val="18"/>
                <w:szCs w:val="18"/>
              </w:rPr>
              <w:t xml:space="preserve"> </w:t>
            </w:r>
            <w:proofErr w:type="spellStart"/>
            <w:r w:rsidR="00B8141F">
              <w:rPr>
                <w:rFonts w:ascii="Times New Roman" w:hAnsi="Times New Roman"/>
                <w:sz w:val="18"/>
                <w:szCs w:val="18"/>
              </w:rPr>
              <w:t>raSAT</w:t>
            </w:r>
            <w:proofErr w:type="spellEnd"/>
            <w:r>
              <w:rPr>
                <w:rFonts w:ascii="Times New Roman" w:hAnsi="Times New Roman"/>
                <w:sz w:val="18"/>
                <w:szCs w:val="18"/>
              </w:rPr>
              <w:t>,</w:t>
            </w:r>
            <w:r w:rsidR="00B8141F">
              <w:rPr>
                <w:rFonts w:ascii="Times New Roman" w:hAnsi="Times New Roman"/>
                <w:sz w:val="18"/>
                <w:szCs w:val="18"/>
              </w:rPr>
              <w:t xml:space="preserve"> </w:t>
            </w:r>
            <w:r w:rsidR="000B7C5B">
              <w:rPr>
                <w:rFonts w:ascii="Times New Roman" w:hAnsi="Times New Roman"/>
                <w:sz w:val="18"/>
                <w:szCs w:val="18"/>
              </w:rPr>
              <w:t>our i</w:t>
            </w:r>
            <w:r w:rsidR="005E69E5">
              <w:rPr>
                <w:rFonts w:ascii="Times New Roman" w:hAnsi="Times New Roman"/>
                <w:sz w:val="18"/>
                <w:szCs w:val="18"/>
              </w:rPr>
              <w:t>deas for efficiency improvement</w:t>
            </w:r>
            <w:r w:rsidR="00921D6A">
              <w:rPr>
                <w:rFonts w:ascii="Times New Roman" w:hAnsi="Times New Roman"/>
                <w:sz w:val="18"/>
                <w:szCs w:val="18"/>
              </w:rPr>
              <w:t xml:space="preserve"> are</w:t>
            </w:r>
            <w:r w:rsidR="005E69E5">
              <w:rPr>
                <w:rFonts w:ascii="Times New Roman" w:hAnsi="Times New Roman"/>
                <w:sz w:val="18"/>
                <w:szCs w:val="18"/>
              </w:rPr>
              <w:t>:</w:t>
            </w:r>
            <w:r w:rsidR="007C7BF0">
              <w:rPr>
                <w:rFonts w:ascii="Times New Roman" w:hAnsi="Times New Roman"/>
                <w:sz w:val="18"/>
                <w:szCs w:val="18"/>
              </w:rPr>
              <w:t xml:space="preserve"> </w:t>
            </w:r>
          </w:p>
          <w:p w:rsidR="00EC05B0" w:rsidRDefault="00C31285" w:rsidP="00EC05B0">
            <w:pPr>
              <w:pStyle w:val="BodyText"/>
              <w:numPr>
                <w:ilvl w:val="0"/>
                <w:numId w:val="5"/>
              </w:numPr>
              <w:rPr>
                <w:rFonts w:ascii="Times New Roman" w:hAnsi="Times New Roman"/>
                <w:sz w:val="18"/>
                <w:szCs w:val="18"/>
              </w:rPr>
            </w:pPr>
            <w:r w:rsidRPr="00A21CD1">
              <w:rPr>
                <w:rFonts w:ascii="Times New Roman" w:hAnsi="Times New Roman"/>
                <w:sz w:val="18"/>
                <w:szCs w:val="18"/>
              </w:rPr>
              <w:t>Representing UNSAT cor</w:t>
            </w:r>
            <w:r w:rsidR="00ED44C3" w:rsidRPr="00A21CD1">
              <w:rPr>
                <w:rFonts w:ascii="Times New Roman" w:hAnsi="Times New Roman"/>
                <w:sz w:val="18"/>
                <w:szCs w:val="18"/>
              </w:rPr>
              <w:t xml:space="preserve">e using Binary Decision Diagram: </w:t>
            </w:r>
          </w:p>
          <w:p w:rsidR="00F5129A" w:rsidRDefault="00ED44C3" w:rsidP="00163CF0">
            <w:pPr>
              <w:pStyle w:val="BodyText"/>
              <w:numPr>
                <w:ilvl w:val="1"/>
                <w:numId w:val="5"/>
              </w:numPr>
              <w:rPr>
                <w:rFonts w:ascii="Times New Roman" w:hAnsi="Times New Roman"/>
                <w:sz w:val="18"/>
                <w:szCs w:val="18"/>
              </w:rPr>
            </w:pPr>
            <w:r w:rsidRPr="00A21CD1">
              <w:rPr>
                <w:rFonts w:ascii="Times New Roman" w:hAnsi="Times New Roman"/>
                <w:sz w:val="18"/>
                <w:szCs w:val="18"/>
              </w:rPr>
              <w:t xml:space="preserve">The </w:t>
            </w:r>
            <w:r w:rsidR="006F132A" w:rsidRPr="00A21CD1">
              <w:rPr>
                <w:rFonts w:ascii="Times New Roman" w:hAnsi="Times New Roman"/>
                <w:sz w:val="18"/>
                <w:szCs w:val="18"/>
              </w:rPr>
              <w:t>idea comes from</w:t>
            </w:r>
            <w:r w:rsidR="00171A80">
              <w:rPr>
                <w:rFonts w:ascii="Times New Roman" w:hAnsi="Times New Roman"/>
                <w:sz w:val="18"/>
                <w:szCs w:val="18"/>
              </w:rPr>
              <w:t xml:space="preserve"> </w:t>
            </w:r>
            <w:sdt>
              <w:sdtPr>
                <w:rPr>
                  <w:rFonts w:ascii="Times New Roman" w:hAnsi="Times New Roman"/>
                  <w:sz w:val="18"/>
                  <w:szCs w:val="18"/>
                </w:rPr>
                <w:id w:val="-1181507944"/>
                <w:citation/>
              </w:sdtPr>
              <w:sdtEndPr/>
              <w:sdtContent>
                <w:r w:rsidR="00A50ABA">
                  <w:rPr>
                    <w:rFonts w:ascii="Times New Roman" w:hAnsi="Times New Roman"/>
                    <w:sz w:val="18"/>
                    <w:szCs w:val="18"/>
                  </w:rPr>
                  <w:fldChar w:fldCharType="begin"/>
                </w:r>
                <w:r w:rsidR="00A50ABA">
                  <w:rPr>
                    <w:rFonts w:ascii="Times New Roman" w:hAnsi="Times New Roman"/>
                    <w:sz w:val="18"/>
                    <w:szCs w:val="18"/>
                  </w:rPr>
                  <w:instrText xml:space="preserve"> </w:instrText>
                </w:r>
                <w:r w:rsidR="00A50ABA">
                  <w:rPr>
                    <w:rFonts w:ascii="Times New Roman" w:hAnsi="Times New Roman" w:hint="eastAsia"/>
                    <w:sz w:val="18"/>
                    <w:szCs w:val="18"/>
                  </w:rPr>
                  <w:instrText>CITATION Abí11 \l 1041</w:instrText>
                </w:r>
                <w:r w:rsidR="00A50ABA">
                  <w:rPr>
                    <w:rFonts w:ascii="Times New Roman" w:hAnsi="Times New Roman"/>
                    <w:sz w:val="18"/>
                    <w:szCs w:val="18"/>
                  </w:rPr>
                  <w:instrText xml:space="preserve"> </w:instrText>
                </w:r>
                <w:r w:rsidR="00A50ABA">
                  <w:rPr>
                    <w:rFonts w:ascii="Times New Roman" w:hAnsi="Times New Roman"/>
                    <w:sz w:val="18"/>
                    <w:szCs w:val="18"/>
                  </w:rPr>
                  <w:fldChar w:fldCharType="separate"/>
                </w:r>
                <w:r w:rsidR="00C83686" w:rsidRPr="00C83686">
                  <w:rPr>
                    <w:rFonts w:ascii="Times New Roman" w:hAnsi="Times New Roman" w:hint="eastAsia"/>
                    <w:noProof/>
                    <w:sz w:val="18"/>
                    <w:szCs w:val="18"/>
                  </w:rPr>
                  <w:t>[13]</w:t>
                </w:r>
                <w:r w:rsidR="00A50ABA">
                  <w:rPr>
                    <w:rFonts w:ascii="Times New Roman" w:hAnsi="Times New Roman"/>
                    <w:sz w:val="18"/>
                    <w:szCs w:val="18"/>
                  </w:rPr>
                  <w:fldChar w:fldCharType="end"/>
                </w:r>
              </w:sdtContent>
            </w:sdt>
            <w:r w:rsidR="00171A80">
              <w:rPr>
                <w:rFonts w:ascii="Times New Roman" w:hAnsi="Times New Roman"/>
                <w:sz w:val="18"/>
                <w:szCs w:val="18"/>
              </w:rPr>
              <w:t xml:space="preserve"> in which t</w:t>
            </w:r>
            <w:r w:rsidR="000F20D8">
              <w:rPr>
                <w:rFonts w:ascii="Times New Roman" w:hAnsi="Times New Roman"/>
                <w:sz w:val="18"/>
                <w:szCs w:val="18"/>
              </w:rPr>
              <w:t xml:space="preserve">he authors </w:t>
            </w:r>
            <w:r w:rsidR="00400AC2">
              <w:rPr>
                <w:rFonts w:ascii="Times New Roman" w:hAnsi="Times New Roman"/>
                <w:sz w:val="18"/>
                <w:szCs w:val="18"/>
              </w:rPr>
              <w:t>presented an idea</w:t>
            </w:r>
            <w:r w:rsidR="00137BDA">
              <w:rPr>
                <w:rFonts w:ascii="Times New Roman" w:hAnsi="Times New Roman"/>
                <w:sz w:val="18"/>
                <w:szCs w:val="18"/>
              </w:rPr>
              <w:t xml:space="preserve"> of </w:t>
            </w:r>
            <w:r w:rsidR="00E329DD">
              <w:rPr>
                <w:rFonts w:ascii="Times New Roman" w:hAnsi="Times New Roman"/>
                <w:sz w:val="18"/>
                <w:szCs w:val="18"/>
              </w:rPr>
              <w:t xml:space="preserve">using BDD for </w:t>
            </w:r>
            <w:r w:rsidR="00E23D24">
              <w:rPr>
                <w:rFonts w:ascii="Times New Roman" w:hAnsi="Times New Roman"/>
                <w:sz w:val="18"/>
                <w:szCs w:val="18"/>
              </w:rPr>
              <w:t>encoding</w:t>
            </w:r>
            <w:r w:rsidR="00E329DD">
              <w:rPr>
                <w:rFonts w:ascii="Times New Roman" w:hAnsi="Times New Roman"/>
                <w:sz w:val="18"/>
                <w:szCs w:val="18"/>
              </w:rPr>
              <w:t xml:space="preserve"> </w:t>
            </w:r>
            <w:r w:rsidR="00137BDA">
              <w:rPr>
                <w:rFonts w:ascii="Times New Roman" w:hAnsi="Times New Roman"/>
                <w:sz w:val="18"/>
                <w:szCs w:val="18"/>
              </w:rPr>
              <w:t>pseudo-</w:t>
            </w:r>
            <w:proofErr w:type="spellStart"/>
            <w:r w:rsidR="00137BDA">
              <w:rPr>
                <w:rFonts w:ascii="Times New Roman" w:hAnsi="Times New Roman"/>
                <w:sz w:val="18"/>
                <w:szCs w:val="18"/>
              </w:rPr>
              <w:t>boolean</w:t>
            </w:r>
            <w:proofErr w:type="spellEnd"/>
            <w:r w:rsidR="00137BDA">
              <w:rPr>
                <w:rFonts w:ascii="Times New Roman" w:hAnsi="Times New Roman"/>
                <w:sz w:val="18"/>
                <w:szCs w:val="18"/>
              </w:rPr>
              <w:t xml:space="preserve"> </w:t>
            </w:r>
            <w:r w:rsidR="00E329DD">
              <w:rPr>
                <w:rFonts w:ascii="Times New Roman" w:hAnsi="Times New Roman"/>
                <w:sz w:val="18"/>
                <w:szCs w:val="18"/>
              </w:rPr>
              <w:t>constraints</w:t>
            </w:r>
            <w:r w:rsidR="00843470">
              <w:rPr>
                <w:rFonts w:ascii="Times New Roman" w:hAnsi="Times New Roman"/>
                <w:sz w:val="18"/>
                <w:szCs w:val="18"/>
              </w:rPr>
              <w:t>.</w:t>
            </w:r>
            <w:r w:rsidR="00E838D6">
              <w:rPr>
                <w:rFonts w:ascii="Times New Roman" w:hAnsi="Times New Roman"/>
                <w:sz w:val="18"/>
                <w:szCs w:val="18"/>
              </w:rPr>
              <w:t xml:space="preserve"> </w:t>
            </w:r>
          </w:p>
          <w:p w:rsidR="00E838D6" w:rsidRDefault="00DB00DB" w:rsidP="00316257">
            <w:pPr>
              <w:pStyle w:val="BodyText"/>
              <w:numPr>
                <w:ilvl w:val="1"/>
                <w:numId w:val="5"/>
              </w:numPr>
              <w:rPr>
                <w:rFonts w:ascii="Times New Roman" w:hAnsi="Times New Roman"/>
                <w:sz w:val="18"/>
                <w:szCs w:val="18"/>
              </w:rPr>
            </w:pPr>
            <w:r>
              <w:rPr>
                <w:rFonts w:ascii="Times New Roman" w:hAnsi="Times New Roman"/>
                <w:sz w:val="18"/>
                <w:szCs w:val="18"/>
              </w:rPr>
              <w:t>We will apply this idea into UNSAT core</w:t>
            </w:r>
            <w:r w:rsidR="00C50332">
              <w:rPr>
                <w:rFonts w:ascii="Times New Roman" w:hAnsi="Times New Roman"/>
                <w:sz w:val="18"/>
                <w:szCs w:val="18"/>
              </w:rPr>
              <w:t xml:space="preserve"> r</w:t>
            </w:r>
            <w:r w:rsidR="000C3B96">
              <w:rPr>
                <w:rFonts w:ascii="Times New Roman" w:hAnsi="Times New Roman"/>
                <w:sz w:val="18"/>
                <w:szCs w:val="18"/>
              </w:rPr>
              <w:t>eprese</w:t>
            </w:r>
            <w:r w:rsidR="00C50332">
              <w:rPr>
                <w:rFonts w:ascii="Times New Roman" w:hAnsi="Times New Roman"/>
                <w:sz w:val="18"/>
                <w:szCs w:val="18"/>
              </w:rPr>
              <w:t>nta</w:t>
            </w:r>
            <w:r w:rsidR="00681647">
              <w:rPr>
                <w:rFonts w:ascii="Times New Roman" w:hAnsi="Times New Roman"/>
                <w:sz w:val="18"/>
                <w:szCs w:val="18"/>
              </w:rPr>
              <w:t>t</w:t>
            </w:r>
            <w:r w:rsidR="00C50332">
              <w:rPr>
                <w:rFonts w:ascii="Times New Roman" w:hAnsi="Times New Roman"/>
                <w:sz w:val="18"/>
                <w:szCs w:val="18"/>
              </w:rPr>
              <w:t>ion.</w:t>
            </w:r>
          </w:p>
          <w:p w:rsidR="00316257" w:rsidRPr="00A21CD1" w:rsidRDefault="00880154" w:rsidP="00316257">
            <w:pPr>
              <w:pStyle w:val="BodyText"/>
              <w:numPr>
                <w:ilvl w:val="1"/>
                <w:numId w:val="5"/>
              </w:numPr>
              <w:rPr>
                <w:rFonts w:ascii="Times New Roman" w:hAnsi="Times New Roman"/>
                <w:sz w:val="18"/>
                <w:szCs w:val="18"/>
              </w:rPr>
            </w:pPr>
            <w:r>
              <w:rPr>
                <w:rFonts w:ascii="Times New Roman" w:hAnsi="Times New Roman"/>
                <w:sz w:val="18"/>
                <w:szCs w:val="18"/>
              </w:rPr>
              <w:t>The polynomial</w:t>
            </w:r>
            <w:r w:rsidR="004D374A">
              <w:rPr>
                <w:rFonts w:ascii="Times New Roman" w:hAnsi="Times New Roman"/>
                <w:sz w:val="18"/>
                <w:szCs w:val="18"/>
              </w:rPr>
              <w:t xml:space="preserve"> constraint</w:t>
            </w:r>
            <w:r w:rsidR="00CB456E">
              <w:rPr>
                <w:rFonts w:ascii="Times New Roman" w:hAnsi="Times New Roman"/>
                <w:sz w:val="18"/>
                <w:szCs w:val="18"/>
              </w:rPr>
              <w:t>, for example,</w:t>
            </w:r>
            <w:r w:rsidR="00732A0B">
              <w:rPr>
                <w:rFonts w:ascii="Times New Roman" w:hAnsi="Times New Roman"/>
                <w:sz w:val="18"/>
                <w:szCs w:val="18"/>
              </w:rPr>
              <w:t xml:space="preserve"> f &gt; </w:t>
            </w:r>
            <w:r w:rsidR="000E1378">
              <w:rPr>
                <w:rFonts w:ascii="Times New Roman" w:hAnsi="Times New Roman"/>
                <w:sz w:val="18"/>
                <w:szCs w:val="18"/>
              </w:rPr>
              <w:t>c</w:t>
            </w:r>
            <w:r w:rsidR="00FF2E74">
              <w:rPr>
                <w:rFonts w:ascii="Times New Roman" w:hAnsi="Times New Roman"/>
                <w:sz w:val="18"/>
                <w:szCs w:val="18"/>
              </w:rPr>
              <w:t xml:space="preserve"> is</w:t>
            </w:r>
            <w:r w:rsidR="004D374A">
              <w:rPr>
                <w:rFonts w:ascii="Times New Roman" w:hAnsi="Times New Roman"/>
                <w:sz w:val="18"/>
                <w:szCs w:val="18"/>
              </w:rPr>
              <w:t xml:space="preserve"> represented by BDD. </w:t>
            </w:r>
            <w:r w:rsidR="00551579">
              <w:rPr>
                <w:rFonts w:ascii="Times New Roman" w:hAnsi="Times New Roman"/>
                <w:sz w:val="18"/>
                <w:szCs w:val="18"/>
              </w:rPr>
              <w:t>A</w:t>
            </w:r>
            <w:r w:rsidR="004D374A">
              <w:rPr>
                <w:rFonts w:ascii="Times New Roman" w:hAnsi="Times New Roman"/>
                <w:sz w:val="18"/>
                <w:szCs w:val="18"/>
              </w:rPr>
              <w:t xml:space="preserve"> node v </w:t>
            </w:r>
            <w:r w:rsidR="00162286">
              <w:rPr>
                <w:rFonts w:ascii="Times New Roman" w:hAnsi="Times New Roman"/>
                <w:sz w:val="18"/>
                <w:szCs w:val="18"/>
              </w:rPr>
              <w:t>is labelled with</w:t>
            </w:r>
            <w:r w:rsidR="004D374A">
              <w:rPr>
                <w:rFonts w:ascii="Times New Roman" w:hAnsi="Times New Roman"/>
                <w:sz w:val="18"/>
                <w:szCs w:val="18"/>
              </w:rPr>
              <w:t xml:space="preserve"> the interval</w:t>
            </w:r>
            <w:r w:rsidR="005C65D4">
              <w:rPr>
                <w:rFonts w:ascii="Times New Roman" w:hAnsi="Times New Roman"/>
                <w:sz w:val="18"/>
                <w:szCs w:val="18"/>
              </w:rPr>
              <w:t xml:space="preserve"> [a, b]</w:t>
            </w:r>
            <w:r w:rsidR="004D374A">
              <w:rPr>
                <w:rFonts w:ascii="Times New Roman" w:hAnsi="Times New Roman"/>
                <w:sz w:val="18"/>
                <w:szCs w:val="18"/>
              </w:rPr>
              <w:t xml:space="preserve"> </w:t>
            </w:r>
            <w:r w:rsidR="00737CE1">
              <w:rPr>
                <w:rFonts w:ascii="Times New Roman" w:hAnsi="Times New Roman"/>
                <w:sz w:val="18"/>
                <w:szCs w:val="18"/>
              </w:rPr>
              <w:t>if</w:t>
            </w:r>
            <w:r w:rsidR="00BA6147">
              <w:rPr>
                <w:rFonts w:ascii="Times New Roman" w:hAnsi="Times New Roman"/>
                <w:sz w:val="18"/>
                <w:szCs w:val="18"/>
              </w:rPr>
              <w:t xml:space="preserve"> </w:t>
            </w:r>
            <w:r w:rsidR="00C80F03">
              <w:rPr>
                <w:rFonts w:ascii="Times New Roman" w:hAnsi="Times New Roman"/>
                <w:sz w:val="18"/>
                <w:szCs w:val="18"/>
              </w:rPr>
              <w:t xml:space="preserve">f &gt; [a, b] implies f &gt; c. </w:t>
            </w:r>
            <w:r w:rsidR="00086C99">
              <w:rPr>
                <w:rFonts w:ascii="Times New Roman" w:hAnsi="Times New Roman"/>
                <w:sz w:val="18"/>
                <w:szCs w:val="18"/>
              </w:rPr>
              <w:t>When</w:t>
            </w:r>
            <w:r w:rsidR="009D4554">
              <w:rPr>
                <w:rFonts w:ascii="Times New Roman" w:hAnsi="Times New Roman"/>
                <w:sz w:val="18"/>
                <w:szCs w:val="18"/>
              </w:rPr>
              <w:t xml:space="preserve"> two intervals at the same level of decision overlap, we can merge them. For example, if [1, 3] and [2, 5] are at the same decision level, then we can </w:t>
            </w:r>
            <w:r w:rsidR="004F3F66">
              <w:rPr>
                <w:rFonts w:ascii="Times New Roman" w:hAnsi="Times New Roman"/>
                <w:sz w:val="18"/>
                <w:szCs w:val="18"/>
              </w:rPr>
              <w:t>unify</w:t>
            </w:r>
            <w:r w:rsidR="009D4554">
              <w:rPr>
                <w:rFonts w:ascii="Times New Roman" w:hAnsi="Times New Roman"/>
                <w:sz w:val="18"/>
                <w:szCs w:val="18"/>
              </w:rPr>
              <w:t xml:space="preserve"> them and add a new interval [1, 5] </w:t>
            </w:r>
            <w:r w:rsidR="00293C8C">
              <w:rPr>
                <w:rFonts w:ascii="Times New Roman" w:hAnsi="Times New Roman"/>
                <w:sz w:val="18"/>
                <w:szCs w:val="18"/>
              </w:rPr>
              <w:t>as a label</w:t>
            </w:r>
            <w:r w:rsidR="009D4554">
              <w:rPr>
                <w:rFonts w:ascii="Times New Roman" w:hAnsi="Times New Roman"/>
                <w:sz w:val="18"/>
                <w:szCs w:val="18"/>
              </w:rPr>
              <w:t>.</w:t>
            </w:r>
          </w:p>
          <w:p w:rsidR="00F723CE" w:rsidRPr="00F723CE" w:rsidRDefault="00B9689C" w:rsidP="00A27013">
            <w:pPr>
              <w:pStyle w:val="BodyText"/>
              <w:numPr>
                <w:ilvl w:val="0"/>
                <w:numId w:val="5"/>
              </w:numPr>
              <w:rPr>
                <w:rFonts w:ascii="Times New Roman" w:hAnsi="Times New Roman"/>
                <w:sz w:val="18"/>
                <w:szCs w:val="18"/>
              </w:rPr>
            </w:pPr>
            <w:r w:rsidRPr="00F723CE">
              <w:rPr>
                <w:rFonts w:ascii="Times New Roman" w:hAnsi="Times New Roman"/>
                <w:sz w:val="18"/>
                <w:szCs w:val="18"/>
              </w:rPr>
              <w:t>Strategy on test data generation</w:t>
            </w:r>
            <w:r w:rsidR="008C5966" w:rsidRPr="00F723CE">
              <w:rPr>
                <w:rFonts w:ascii="Times New Roman" w:hAnsi="Times New Roman"/>
                <w:sz w:val="18"/>
                <w:szCs w:val="18"/>
              </w:rPr>
              <w:t xml:space="preserve">: </w:t>
            </w:r>
          </w:p>
          <w:p w:rsidR="00A63B54" w:rsidRPr="00506373" w:rsidRDefault="0025363A" w:rsidP="000141C8">
            <w:pPr>
              <w:pStyle w:val="BodyText"/>
              <w:numPr>
                <w:ilvl w:val="1"/>
                <w:numId w:val="5"/>
              </w:numPr>
              <w:rPr>
                <w:rFonts w:ascii="Times New Roman" w:hAnsi="Times New Roman"/>
                <w:sz w:val="18"/>
                <w:szCs w:val="18"/>
              </w:rPr>
            </w:pPr>
            <w:r w:rsidRPr="00506373">
              <w:rPr>
                <w:rFonts w:ascii="Times New Roman" w:hAnsi="Times New Roman"/>
                <w:sz w:val="18"/>
                <w:szCs w:val="18"/>
              </w:rPr>
              <w:t>When the number of variables increases, t</w:t>
            </w:r>
            <w:r w:rsidR="00733549">
              <w:rPr>
                <w:rFonts w:ascii="Times New Roman" w:hAnsi="Times New Roman"/>
                <w:sz w:val="18"/>
                <w:szCs w:val="18"/>
              </w:rPr>
              <w:t>he number of test data increase</w:t>
            </w:r>
            <w:r w:rsidRPr="00506373">
              <w:rPr>
                <w:rFonts w:ascii="Times New Roman" w:hAnsi="Times New Roman"/>
                <w:sz w:val="18"/>
                <w:szCs w:val="18"/>
              </w:rPr>
              <w:t xml:space="preserve"> exponentially. </w:t>
            </w:r>
            <w:r w:rsidR="00B52279">
              <w:rPr>
                <w:rFonts w:ascii="Times New Roman" w:hAnsi="Times New Roman"/>
                <w:sz w:val="18"/>
                <w:szCs w:val="18"/>
              </w:rPr>
              <w:t>To adjust as strategy to generate test data, we first probe on one direction</w:t>
            </w:r>
            <w:r w:rsidR="00A47716">
              <w:rPr>
                <w:rFonts w:ascii="Times New Roman" w:hAnsi="Times New Roman"/>
                <w:sz w:val="18"/>
                <w:szCs w:val="18"/>
              </w:rPr>
              <w:t xml:space="preserve"> such as</w:t>
            </w:r>
            <w:proofErr w:type="gramStart"/>
            <w:r w:rsidR="002578D4" w:rsidRPr="00506373">
              <w:rPr>
                <w:rFonts w:ascii="Times New Roman" w:hAnsi="Times New Roman"/>
                <w:sz w:val="18"/>
                <w:szCs w:val="18"/>
              </w:rPr>
              <w:t xml:space="preserve">: </w:t>
            </w:r>
            <w:proofErr w:type="gramEnd"/>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r>
                <w:rPr>
                  <w:rFonts w:ascii="Cambria Math" w:hAnsi="Cambria Math"/>
                  <w:sz w:val="18"/>
                  <w:szCs w:val="18"/>
                </w:rPr>
                <m:t>=x</m:t>
              </m:r>
            </m:oMath>
            <w:r w:rsidR="002578D4" w:rsidRPr="00506373">
              <w:rPr>
                <w:rFonts w:ascii="Times New Roman" w:hAnsi="Times New Roman"/>
                <w:sz w:val="18"/>
                <w:szCs w:val="18"/>
              </w:rPr>
              <w:t>.</w:t>
            </w:r>
            <w:r w:rsidR="002E2C0E" w:rsidRPr="00506373">
              <w:rPr>
                <w:rFonts w:ascii="Times New Roman" w:hAnsi="Times New Roman"/>
                <w:sz w:val="18"/>
                <w:szCs w:val="18"/>
              </w:rPr>
              <w:t xml:space="preserve"> </w:t>
            </w:r>
            <w:r w:rsidR="00520D94">
              <w:rPr>
                <w:rFonts w:ascii="Times New Roman" w:hAnsi="Times New Roman"/>
                <w:sz w:val="18"/>
                <w:szCs w:val="18"/>
              </w:rPr>
              <w:t>Then we can assume rough behavior of the changes of signs</w:t>
            </w:r>
            <w:r w:rsidR="003B6F4A">
              <w:rPr>
                <w:rFonts w:ascii="Times New Roman" w:hAnsi="Times New Roman"/>
                <w:sz w:val="18"/>
                <w:szCs w:val="18"/>
              </w:rPr>
              <w:t>.</w:t>
            </w:r>
          </w:p>
          <w:p w:rsidR="007A0254" w:rsidRDefault="007A0254" w:rsidP="007A0254">
            <w:pPr>
              <w:pStyle w:val="BodyText"/>
              <w:numPr>
                <w:ilvl w:val="1"/>
                <w:numId w:val="5"/>
              </w:numPr>
              <w:rPr>
                <w:rFonts w:ascii="Times New Roman" w:hAnsi="Times New Roman"/>
                <w:sz w:val="18"/>
                <w:szCs w:val="18"/>
              </w:rPr>
            </w:pPr>
            <w:r>
              <w:rPr>
                <w:rFonts w:ascii="Times New Roman" w:hAnsi="Times New Roman"/>
                <w:sz w:val="18"/>
                <w:szCs w:val="18"/>
              </w:rPr>
              <w:t xml:space="preserve">Use the idea of Sturm sequence as </w:t>
            </w:r>
            <w:r w:rsidRPr="007A0254">
              <w:rPr>
                <w:rFonts w:ascii="Times New Roman" w:hAnsi="Times New Roman"/>
                <w:sz w:val="18"/>
                <w:szCs w:val="18"/>
              </w:rPr>
              <w:t>heuristics on test data generation</w:t>
            </w:r>
            <w:r w:rsidR="005726D0">
              <w:rPr>
                <w:rFonts w:ascii="Times New Roman" w:hAnsi="Times New Roman"/>
                <w:sz w:val="18"/>
                <w:szCs w:val="18"/>
              </w:rPr>
              <w:t xml:space="preserve">. </w:t>
            </w:r>
            <w:r w:rsidR="008F5087">
              <w:rPr>
                <w:rFonts w:ascii="Times New Roman" w:hAnsi="Times New Roman"/>
                <w:sz w:val="18"/>
                <w:szCs w:val="18"/>
              </w:rPr>
              <w:br/>
            </w:r>
            <w:r w:rsidR="005726D0">
              <w:rPr>
                <w:rFonts w:ascii="Times New Roman" w:hAnsi="Times New Roman"/>
                <w:sz w:val="18"/>
                <w:szCs w:val="18"/>
              </w:rPr>
              <w:t xml:space="preserve">We consider the </w:t>
            </w:r>
            <w:r w:rsidR="00CA5124">
              <w:rPr>
                <w:rFonts w:ascii="Times New Roman" w:hAnsi="Times New Roman"/>
                <w:sz w:val="18"/>
                <w:szCs w:val="18"/>
              </w:rPr>
              <w:t xml:space="preserve">multivariate polynomial, for instance, f(x, y) as </w:t>
            </w:r>
            <w:r w:rsidR="00E725B2">
              <w:rPr>
                <w:rFonts w:ascii="Times New Roman" w:hAnsi="Times New Roman"/>
                <w:sz w:val="18"/>
                <w:szCs w:val="18"/>
              </w:rPr>
              <w:t>a</w:t>
            </w:r>
            <w:r w:rsidR="00CA5124">
              <w:rPr>
                <w:rFonts w:ascii="Times New Roman" w:hAnsi="Times New Roman"/>
                <w:sz w:val="18"/>
                <w:szCs w:val="18"/>
              </w:rPr>
              <w:t xml:space="preserve"> </w:t>
            </w:r>
            <w:proofErr w:type="spellStart"/>
            <w:r w:rsidR="00CA5124">
              <w:rPr>
                <w:rFonts w:ascii="Times New Roman" w:hAnsi="Times New Roman"/>
                <w:sz w:val="18"/>
                <w:szCs w:val="18"/>
              </w:rPr>
              <w:t>univariate</w:t>
            </w:r>
            <w:proofErr w:type="spellEnd"/>
            <w:r w:rsidR="00CA5124">
              <w:rPr>
                <w:rFonts w:ascii="Times New Roman" w:hAnsi="Times New Roman"/>
                <w:sz w:val="18"/>
                <w:szCs w:val="18"/>
              </w:rPr>
              <w:t xml:space="preserve"> polynomial g(x) with intervals as coefficients</w:t>
            </w:r>
            <w:r w:rsidR="00AA3AB5">
              <w:rPr>
                <w:rFonts w:ascii="Times New Roman" w:hAnsi="Times New Roman"/>
                <w:sz w:val="18"/>
                <w:szCs w:val="18"/>
              </w:rPr>
              <w:t xml:space="preserve"> </w:t>
            </w:r>
            <w:r w:rsidR="00B20FC9">
              <w:rPr>
                <w:rFonts w:ascii="Times New Roman" w:hAnsi="Times New Roman"/>
                <w:sz w:val="18"/>
                <w:szCs w:val="18"/>
              </w:rPr>
              <w:t>by IA as over-approximation</w:t>
            </w:r>
            <w:r w:rsidR="00E01B24">
              <w:rPr>
                <w:rFonts w:ascii="Times New Roman" w:hAnsi="Times New Roman"/>
                <w:sz w:val="18"/>
                <w:szCs w:val="18"/>
              </w:rPr>
              <w:t>.</w:t>
            </w:r>
          </w:p>
          <w:p w:rsidR="002A7BE1" w:rsidRDefault="002A7BE1" w:rsidP="002A7BE1">
            <w:pPr>
              <w:pStyle w:val="BodyText"/>
              <w:ind w:left="1440"/>
              <w:rPr>
                <w:rFonts w:ascii="Times New Roman" w:hAnsi="Times New Roman"/>
                <w:sz w:val="18"/>
                <w:szCs w:val="18"/>
              </w:rPr>
            </w:pPr>
            <w:r>
              <w:rPr>
                <w:rFonts w:ascii="Times New Roman" w:hAnsi="Times New Roman"/>
                <w:sz w:val="18"/>
                <w:szCs w:val="18"/>
              </w:rPr>
              <w:t xml:space="preserve">Sturm sequence is used for finding witness of sign changes of </w:t>
            </w:r>
            <w:proofErr w:type="spellStart"/>
            <w:r w:rsidR="009C6FA0">
              <w:rPr>
                <w:rFonts w:ascii="Times New Roman" w:hAnsi="Times New Roman"/>
                <w:sz w:val="18"/>
                <w:szCs w:val="18"/>
              </w:rPr>
              <w:t>univariate</w:t>
            </w:r>
            <w:proofErr w:type="spellEnd"/>
            <w:r w:rsidR="009C6FA0">
              <w:rPr>
                <w:rFonts w:ascii="Times New Roman" w:hAnsi="Times New Roman"/>
                <w:sz w:val="18"/>
                <w:szCs w:val="18"/>
              </w:rPr>
              <w:t xml:space="preserve"> </w:t>
            </w:r>
            <w:r>
              <w:rPr>
                <w:rFonts w:ascii="Times New Roman" w:hAnsi="Times New Roman"/>
                <w:sz w:val="18"/>
                <w:szCs w:val="18"/>
              </w:rPr>
              <w:t xml:space="preserve">polynomial, </w:t>
            </w:r>
            <w:r w:rsidR="000933DF">
              <w:rPr>
                <w:rFonts w:ascii="Times New Roman" w:hAnsi="Times New Roman"/>
                <w:sz w:val="18"/>
                <w:szCs w:val="18"/>
              </w:rPr>
              <w:t xml:space="preserve">and </w:t>
            </w:r>
            <w:r>
              <w:rPr>
                <w:rFonts w:ascii="Times New Roman" w:hAnsi="Times New Roman"/>
                <w:sz w:val="18"/>
                <w:szCs w:val="18"/>
              </w:rPr>
              <w:t>we can use the idea for generating test data</w:t>
            </w:r>
            <w:r w:rsidR="0040780A">
              <w:rPr>
                <w:rFonts w:ascii="Times New Roman" w:hAnsi="Times New Roman"/>
                <w:sz w:val="18"/>
                <w:szCs w:val="18"/>
              </w:rPr>
              <w:t xml:space="preserve"> (each witness is a test point)</w:t>
            </w:r>
            <w:r>
              <w:rPr>
                <w:rFonts w:ascii="Times New Roman" w:hAnsi="Times New Roman"/>
                <w:sz w:val="18"/>
                <w:szCs w:val="18"/>
              </w:rPr>
              <w:t xml:space="preserve"> on the above g(x).</w:t>
            </w:r>
          </w:p>
          <w:p w:rsidR="0015555B" w:rsidRDefault="00843B42" w:rsidP="00C16866">
            <w:pPr>
              <w:pStyle w:val="BodyText"/>
              <w:numPr>
                <w:ilvl w:val="0"/>
                <w:numId w:val="5"/>
              </w:numPr>
              <w:rPr>
                <w:rFonts w:ascii="Times New Roman" w:hAnsi="Times New Roman"/>
                <w:sz w:val="18"/>
                <w:szCs w:val="18"/>
              </w:rPr>
            </w:pPr>
            <w:r w:rsidRPr="002E433A">
              <w:rPr>
                <w:rFonts w:ascii="Times New Roman" w:hAnsi="Times New Roman"/>
                <w:sz w:val="18"/>
                <w:szCs w:val="18"/>
              </w:rPr>
              <w:t xml:space="preserve">Incremental UNSAT detection: </w:t>
            </w:r>
          </w:p>
          <w:p w:rsidR="00BE4885" w:rsidRDefault="007A39C4" w:rsidP="001455EF">
            <w:pPr>
              <w:pStyle w:val="BodyText"/>
              <w:numPr>
                <w:ilvl w:val="1"/>
                <w:numId w:val="5"/>
              </w:numPr>
              <w:rPr>
                <w:rFonts w:ascii="Times New Roman" w:hAnsi="Times New Roman"/>
                <w:sz w:val="18"/>
                <w:szCs w:val="18"/>
              </w:rPr>
            </w:pPr>
            <w:r>
              <w:rPr>
                <w:rFonts w:ascii="Times New Roman" w:hAnsi="Times New Roman"/>
                <w:sz w:val="18"/>
                <w:szCs w:val="18"/>
              </w:rPr>
              <w:t xml:space="preserve">We plan to find </w:t>
            </w:r>
            <w:r w:rsidR="00A152E4">
              <w:rPr>
                <w:rFonts w:ascii="Times New Roman" w:hAnsi="Times New Roman"/>
                <w:sz w:val="18"/>
                <w:szCs w:val="18"/>
              </w:rPr>
              <w:t xml:space="preserve">strategies for finding </w:t>
            </w:r>
            <w:r>
              <w:rPr>
                <w:rFonts w:ascii="Times New Roman" w:hAnsi="Times New Roman"/>
                <w:sz w:val="18"/>
                <w:szCs w:val="18"/>
              </w:rPr>
              <w:t>a subset</w:t>
            </w:r>
            <w:r w:rsidR="00A152E4">
              <w:rPr>
                <w:rFonts w:ascii="Times New Roman" w:hAnsi="Times New Roman"/>
                <w:sz w:val="18"/>
                <w:szCs w:val="18"/>
              </w:rPr>
              <w:t xml:space="preserve"> of constraints which is the cause of UNSAT</w:t>
            </w:r>
            <w:r>
              <w:rPr>
                <w:rFonts w:ascii="Times New Roman" w:hAnsi="Times New Roman"/>
                <w:sz w:val="18"/>
                <w:szCs w:val="18"/>
              </w:rPr>
              <w:t xml:space="preserve">. </w:t>
            </w:r>
          </w:p>
          <w:p w:rsidR="003A380F" w:rsidRDefault="00043985" w:rsidP="001455EF">
            <w:pPr>
              <w:pStyle w:val="BodyText"/>
              <w:numPr>
                <w:ilvl w:val="1"/>
                <w:numId w:val="5"/>
              </w:numPr>
              <w:rPr>
                <w:rFonts w:ascii="Times New Roman" w:hAnsi="Times New Roman"/>
                <w:sz w:val="18"/>
                <w:szCs w:val="18"/>
              </w:rPr>
            </w:pPr>
            <w:r>
              <w:rPr>
                <w:rFonts w:ascii="Times New Roman" w:hAnsi="Times New Roman"/>
                <w:sz w:val="18"/>
                <w:szCs w:val="18"/>
              </w:rPr>
              <w:t>First trial</w:t>
            </w:r>
            <w:r w:rsidR="003A380F">
              <w:rPr>
                <w:rFonts w:ascii="Times New Roman" w:hAnsi="Times New Roman"/>
                <w:sz w:val="18"/>
                <w:szCs w:val="18"/>
              </w:rPr>
              <w:t xml:space="preserve"> is the </w:t>
            </w:r>
            <w:r w:rsidR="008D7CBE">
              <w:rPr>
                <w:rFonts w:ascii="Times New Roman" w:hAnsi="Times New Roman"/>
                <w:sz w:val="18"/>
                <w:szCs w:val="18"/>
              </w:rPr>
              <w:t xml:space="preserve">dependency between polynomials. For example, </w:t>
            </w:r>
            <m:oMath>
              <m:r>
                <m:rPr>
                  <m:sty m:val="p"/>
                </m:rPr>
                <w:rPr>
                  <w:rFonts w:ascii="Cambria Math" w:hAnsi="Cambria Math"/>
                  <w:sz w:val="18"/>
                  <w:szCs w:val="18"/>
                </w:rPr>
                <m:t>f≺g</m:t>
              </m:r>
            </m:oMath>
            <w:r w:rsidR="008D7CBE">
              <w:rPr>
                <w:rFonts w:ascii="Times New Roman" w:hAnsi="Times New Roman"/>
                <w:sz w:val="18"/>
                <w:szCs w:val="18"/>
              </w:rPr>
              <w:t xml:space="preserve"> if all variables of f are also </w:t>
            </w:r>
            <w:r w:rsidR="00923E91">
              <w:rPr>
                <w:rFonts w:ascii="Times New Roman" w:hAnsi="Times New Roman"/>
                <w:sz w:val="18"/>
                <w:szCs w:val="18"/>
              </w:rPr>
              <w:t xml:space="preserve">variables </w:t>
            </w:r>
            <w:r w:rsidR="008D7CBE">
              <w:rPr>
                <w:rFonts w:ascii="Times New Roman" w:hAnsi="Times New Roman"/>
                <w:sz w:val="18"/>
                <w:szCs w:val="18"/>
              </w:rPr>
              <w:t xml:space="preserve">of g. </w:t>
            </w:r>
            <w:r w:rsidR="00AF792E">
              <w:rPr>
                <w:rFonts w:ascii="Times New Roman" w:hAnsi="Times New Roman"/>
                <w:sz w:val="18"/>
                <w:szCs w:val="18"/>
              </w:rPr>
              <w:t xml:space="preserve">We gradually check the polynomials </w:t>
            </w:r>
            <w:r w:rsidR="00D32694">
              <w:rPr>
                <w:rFonts w:ascii="Times New Roman" w:hAnsi="Times New Roman"/>
                <w:sz w:val="18"/>
                <w:szCs w:val="18"/>
              </w:rPr>
              <w:t>based on</w:t>
            </w:r>
            <w:r w:rsidR="00AF792E">
              <w:rPr>
                <w:rFonts w:ascii="Times New Roman" w:hAnsi="Times New Roman"/>
                <w:sz w:val="18"/>
                <w:szCs w:val="18"/>
              </w:rPr>
              <w:t xml:space="preserve"> such a relation.</w:t>
            </w:r>
          </w:p>
          <w:p w:rsidR="00757207" w:rsidRDefault="00757207" w:rsidP="00757207">
            <w:pPr>
              <w:pStyle w:val="BodyText"/>
              <w:ind w:left="1440"/>
              <w:rPr>
                <w:rFonts w:ascii="Times New Roman" w:hAnsi="Times New Roman"/>
                <w:sz w:val="18"/>
                <w:szCs w:val="18"/>
              </w:rPr>
            </w:pPr>
          </w:p>
          <w:p w:rsidR="00052983" w:rsidRDefault="00BE4885" w:rsidP="003934E8">
            <w:pPr>
              <w:pStyle w:val="BodyText"/>
              <w:rPr>
                <w:rFonts w:ascii="Times New Roman" w:hAnsi="Times New Roman"/>
                <w:sz w:val="18"/>
                <w:szCs w:val="18"/>
              </w:rPr>
            </w:pPr>
            <w:r>
              <w:rPr>
                <w:rFonts w:ascii="Times New Roman" w:hAnsi="Times New Roman"/>
                <w:sz w:val="18"/>
                <w:szCs w:val="18"/>
              </w:rPr>
              <w:t xml:space="preserve">Before </w:t>
            </w:r>
            <w:r w:rsidR="00C3420D">
              <w:rPr>
                <w:rFonts w:ascii="Times New Roman" w:hAnsi="Times New Roman"/>
                <w:sz w:val="18"/>
                <w:szCs w:val="18"/>
              </w:rPr>
              <w:t>applying</w:t>
            </w:r>
            <w:r w:rsidR="00A23934">
              <w:rPr>
                <w:rFonts w:ascii="Times New Roman" w:hAnsi="Times New Roman"/>
                <w:sz w:val="18"/>
                <w:szCs w:val="18"/>
              </w:rPr>
              <w:t xml:space="preserve"> ideal methods</w:t>
            </w:r>
            <w:r w:rsidR="007D2DD2">
              <w:rPr>
                <w:rFonts w:ascii="Times New Roman" w:hAnsi="Times New Roman"/>
                <w:sz w:val="18"/>
                <w:szCs w:val="18"/>
              </w:rPr>
              <w:t xml:space="preserve"> for handling equality</w:t>
            </w:r>
            <w:r w:rsidR="00EC5D60">
              <w:rPr>
                <w:rFonts w:ascii="Times New Roman" w:hAnsi="Times New Roman"/>
                <w:sz w:val="18"/>
                <w:szCs w:val="18"/>
              </w:rPr>
              <w:t>, we wil</w:t>
            </w:r>
            <w:r w:rsidR="00A12458">
              <w:rPr>
                <w:rFonts w:ascii="Times New Roman" w:hAnsi="Times New Roman"/>
                <w:sz w:val="18"/>
                <w:szCs w:val="18"/>
              </w:rPr>
              <w:t xml:space="preserve">l </w:t>
            </w:r>
            <w:r w:rsidR="00052983">
              <w:rPr>
                <w:rFonts w:ascii="Times New Roman" w:hAnsi="Times New Roman"/>
                <w:sz w:val="18"/>
                <w:szCs w:val="18"/>
              </w:rPr>
              <w:t>consider at two levels:</w:t>
            </w:r>
          </w:p>
          <w:p w:rsidR="009A4ACD" w:rsidRDefault="00052983" w:rsidP="00094D7E">
            <w:pPr>
              <w:pStyle w:val="BodyText"/>
              <w:numPr>
                <w:ilvl w:val="0"/>
                <w:numId w:val="18"/>
              </w:numPr>
              <w:rPr>
                <w:rFonts w:ascii="Times New Roman" w:hAnsi="Times New Roman"/>
                <w:sz w:val="18"/>
                <w:szCs w:val="18"/>
              </w:rPr>
            </w:pPr>
            <w:r>
              <w:rPr>
                <w:rFonts w:ascii="Times New Roman" w:hAnsi="Times New Roman"/>
                <w:sz w:val="18"/>
                <w:szCs w:val="18"/>
              </w:rPr>
              <w:t>Use of</w:t>
            </w:r>
            <w:r w:rsidR="00576601">
              <w:rPr>
                <w:rFonts w:ascii="Times New Roman" w:hAnsi="Times New Roman"/>
                <w:sz w:val="18"/>
                <w:szCs w:val="18"/>
              </w:rPr>
              <w:t xml:space="preserve"> the intermediate value theorem:</w:t>
            </w:r>
          </w:p>
          <w:p w:rsidR="000A14FA" w:rsidRDefault="009A4ACD" w:rsidP="009A4ACD">
            <w:pPr>
              <w:pStyle w:val="BodyText"/>
              <w:numPr>
                <w:ilvl w:val="0"/>
                <w:numId w:val="8"/>
              </w:numPr>
              <w:rPr>
                <w:rFonts w:ascii="Times New Roman" w:hAnsi="Times New Roman"/>
                <w:sz w:val="18"/>
                <w:szCs w:val="18"/>
              </w:rPr>
            </w:pPr>
            <w:r>
              <w:rPr>
                <w:rFonts w:ascii="Times New Roman" w:hAnsi="Times New Roman"/>
                <w:sz w:val="18"/>
                <w:szCs w:val="18"/>
              </w:rPr>
              <w:t>First, w</w:t>
            </w:r>
            <w:r w:rsidR="000A14FA">
              <w:rPr>
                <w:rFonts w:ascii="Times New Roman" w:hAnsi="Times New Roman"/>
                <w:sz w:val="18"/>
                <w:szCs w:val="18"/>
              </w:rPr>
              <w:t>e find a box of variables</w:t>
            </w:r>
            <w:r w:rsidR="009A4380">
              <w:rPr>
                <w:rFonts w:ascii="Times New Roman" w:hAnsi="Times New Roman"/>
                <w:sz w:val="18"/>
                <w:szCs w:val="18"/>
              </w:rPr>
              <w:t xml:space="preserve"> in which all inequality constraints</w:t>
            </w:r>
            <w:r w:rsidR="000A14FA">
              <w:rPr>
                <w:rFonts w:ascii="Times New Roman" w:hAnsi="Times New Roman"/>
                <w:sz w:val="18"/>
                <w:szCs w:val="18"/>
              </w:rPr>
              <w:t xml:space="preserve"> are </w:t>
            </w:r>
            <w:r w:rsidR="002A2381">
              <w:rPr>
                <w:rFonts w:ascii="Times New Roman" w:hAnsi="Times New Roman"/>
                <w:sz w:val="18"/>
                <w:szCs w:val="18"/>
              </w:rPr>
              <w:t>valid</w:t>
            </w:r>
            <w:r w:rsidR="003C0180">
              <w:rPr>
                <w:rFonts w:ascii="Times New Roman" w:hAnsi="Times New Roman"/>
                <w:sz w:val="18"/>
                <w:szCs w:val="18"/>
              </w:rPr>
              <w:t>.</w:t>
            </w:r>
          </w:p>
          <w:p w:rsidR="00244604" w:rsidRDefault="00954174" w:rsidP="00094D7E">
            <w:pPr>
              <w:pStyle w:val="BodyText"/>
              <w:numPr>
                <w:ilvl w:val="0"/>
                <w:numId w:val="8"/>
              </w:numPr>
              <w:rPr>
                <w:rFonts w:ascii="Times New Roman" w:hAnsi="Times New Roman"/>
                <w:sz w:val="18"/>
                <w:szCs w:val="18"/>
              </w:rPr>
            </w:pPr>
            <w:r>
              <w:rPr>
                <w:rFonts w:ascii="Times New Roman" w:hAnsi="Times New Roman"/>
                <w:sz w:val="18"/>
                <w:szCs w:val="18"/>
              </w:rPr>
              <w:t>For s</w:t>
            </w:r>
            <w:r w:rsidR="000A14FA">
              <w:rPr>
                <w:rFonts w:ascii="Times New Roman" w:hAnsi="Times New Roman"/>
                <w:sz w:val="18"/>
                <w:szCs w:val="18"/>
              </w:rPr>
              <w:t xml:space="preserve">ingle equation: </w:t>
            </w:r>
          </w:p>
          <w:p w:rsidR="00244604" w:rsidRDefault="004E627E" w:rsidP="0073151D">
            <w:pPr>
              <w:pStyle w:val="BodyText"/>
              <w:numPr>
                <w:ilvl w:val="1"/>
                <w:numId w:val="17"/>
              </w:numPr>
              <w:rPr>
                <w:rFonts w:ascii="Times New Roman" w:hAnsi="Times New Roman"/>
                <w:sz w:val="18"/>
                <w:szCs w:val="18"/>
              </w:rPr>
            </w:pPr>
            <w:r>
              <w:rPr>
                <w:rFonts w:ascii="Times New Roman" w:hAnsi="Times New Roman"/>
                <w:sz w:val="18"/>
                <w:szCs w:val="18"/>
              </w:rPr>
              <w:t xml:space="preserve">Suppose the </w:t>
            </w:r>
            <w:r w:rsidR="00F87B25">
              <w:rPr>
                <w:rFonts w:ascii="Times New Roman" w:hAnsi="Times New Roman"/>
                <w:sz w:val="18"/>
                <w:szCs w:val="18"/>
              </w:rPr>
              <w:t xml:space="preserve">equation </w:t>
            </w:r>
            <w:proofErr w:type="gramStart"/>
            <w:r w:rsidR="00F87B25">
              <w:rPr>
                <w:rFonts w:ascii="Times New Roman" w:hAnsi="Times New Roman"/>
                <w:sz w:val="18"/>
                <w:szCs w:val="18"/>
              </w:rPr>
              <w:t xml:space="preserve">is </w:t>
            </w:r>
            <w:proofErr w:type="gramEnd"/>
            <m:oMath>
              <m:r>
                <w:rPr>
                  <w:rFonts w:ascii="Cambria Math" w:hAnsi="Cambria Math"/>
                  <w:sz w:val="18"/>
                  <w:szCs w:val="18"/>
                </w:rPr>
                <m:t>f</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x</m:t>
                      </m:r>
                    </m:e>
                  </m:acc>
                </m:e>
              </m:d>
              <m:r>
                <w:rPr>
                  <w:rFonts w:ascii="Cambria Math" w:hAnsi="Cambria Math"/>
                  <w:sz w:val="18"/>
                  <w:szCs w:val="18"/>
                </w:rPr>
                <m:t>=0</m:t>
              </m:r>
            </m:oMath>
            <w:r w:rsidR="000A14FA">
              <w:rPr>
                <w:rFonts w:ascii="Times New Roman" w:hAnsi="Times New Roman"/>
                <w:sz w:val="18"/>
                <w:szCs w:val="18"/>
              </w:rPr>
              <w:t>.</w:t>
            </w:r>
            <w:r w:rsidR="0066226D">
              <w:rPr>
                <w:rFonts w:ascii="Times New Roman" w:hAnsi="Times New Roman"/>
                <w:sz w:val="18"/>
                <w:szCs w:val="18"/>
              </w:rPr>
              <w:t xml:space="preserve"> </w:t>
            </w:r>
          </w:p>
          <w:p w:rsidR="00244604" w:rsidRDefault="0066226D" w:rsidP="0073151D">
            <w:pPr>
              <w:pStyle w:val="BodyText"/>
              <w:numPr>
                <w:ilvl w:val="1"/>
                <w:numId w:val="17"/>
              </w:numPr>
              <w:rPr>
                <w:rFonts w:ascii="Times New Roman" w:hAnsi="Times New Roman"/>
                <w:sz w:val="18"/>
                <w:szCs w:val="18"/>
              </w:rPr>
            </w:pPr>
            <w:r>
              <w:rPr>
                <w:rFonts w:ascii="Times New Roman" w:hAnsi="Times New Roman"/>
                <w:sz w:val="18"/>
                <w:szCs w:val="18"/>
              </w:rPr>
              <w:t>We will find</w:t>
            </w:r>
            <w:r w:rsidR="00C75327">
              <w:rPr>
                <w:rFonts w:ascii="Times New Roman" w:hAnsi="Times New Roman"/>
                <w:sz w:val="18"/>
                <w:szCs w:val="18"/>
              </w:rPr>
              <w:t xml:space="preserve"> two points </w:t>
            </w:r>
            <m:oMath>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acc>
            </m:oMath>
            <w:r w:rsidR="00C75327">
              <w:rPr>
                <w:rFonts w:ascii="Times New Roman" w:hAnsi="Times New Roman"/>
                <w:sz w:val="18"/>
                <w:szCs w:val="18"/>
              </w:rPr>
              <w:t xml:space="preserve"> and </w:t>
            </w:r>
            <m:oMath>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acc>
            </m:oMath>
            <w:r w:rsidR="00C75327">
              <w:rPr>
                <w:rFonts w:ascii="Times New Roman" w:hAnsi="Times New Roman"/>
                <w:sz w:val="18"/>
                <w:szCs w:val="18"/>
              </w:rPr>
              <w:t xml:space="preserve"> inside the box such that </w:t>
            </w:r>
            <m:oMath>
              <m:r>
                <w:rPr>
                  <w:rFonts w:ascii="Cambria Math" w:hAnsi="Cambria Math"/>
                  <w:sz w:val="18"/>
                  <w:szCs w:val="18"/>
                </w:rPr>
                <m:t>f</m:t>
              </m:r>
              <m:d>
                <m:dPr>
                  <m:ctrlPr>
                    <w:rPr>
                      <w:rFonts w:ascii="Cambria Math" w:hAnsi="Cambria Math"/>
                      <w:i/>
                      <w:sz w:val="18"/>
                      <w:szCs w:val="18"/>
                    </w:rPr>
                  </m:ctrlPr>
                </m:dPr>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acc>
                </m:e>
              </m:d>
            </m:oMath>
            <w:r w:rsidR="000443D5">
              <w:rPr>
                <w:rFonts w:ascii="Times New Roman" w:hAnsi="Times New Roman"/>
                <w:sz w:val="18"/>
                <w:szCs w:val="18"/>
              </w:rPr>
              <w:t>*</w:t>
            </w:r>
            <m:oMath>
              <m:r>
                <w:rPr>
                  <w:rFonts w:ascii="Cambria Math" w:hAnsi="Cambria Math"/>
                  <w:sz w:val="18"/>
                  <w:szCs w:val="18"/>
                </w:rPr>
                <m:t xml:space="preserve"> f</m:t>
              </m:r>
              <m:d>
                <m:dPr>
                  <m:ctrlPr>
                    <w:rPr>
                      <w:rFonts w:ascii="Cambria Math" w:hAnsi="Cambria Math"/>
                      <w:i/>
                      <w:sz w:val="18"/>
                      <w:szCs w:val="18"/>
                    </w:rPr>
                  </m:ctrlPr>
                </m:dPr>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acc>
                </m:e>
              </m:d>
              <m:r>
                <w:rPr>
                  <w:rFonts w:ascii="Cambria Math" w:hAnsi="Cambria Math"/>
                  <w:sz w:val="18"/>
                  <w:szCs w:val="18"/>
                </w:rPr>
                <m:t>&lt;0</m:t>
              </m:r>
            </m:oMath>
            <w:r w:rsidR="008A04BA">
              <w:rPr>
                <w:rFonts w:ascii="Times New Roman" w:hAnsi="Times New Roman"/>
                <w:sz w:val="18"/>
                <w:szCs w:val="18"/>
              </w:rPr>
              <w:t>.</w:t>
            </w:r>
            <w:r w:rsidR="00E151AD">
              <w:rPr>
                <w:rFonts w:ascii="Times New Roman" w:hAnsi="Times New Roman"/>
                <w:sz w:val="18"/>
                <w:szCs w:val="18"/>
              </w:rPr>
              <w:t xml:space="preserve"> </w:t>
            </w:r>
          </w:p>
          <w:p w:rsidR="0062791D" w:rsidRDefault="00E151AD" w:rsidP="0073151D">
            <w:pPr>
              <w:pStyle w:val="BodyText"/>
              <w:numPr>
                <w:ilvl w:val="1"/>
                <w:numId w:val="17"/>
              </w:numPr>
              <w:rPr>
                <w:rFonts w:ascii="Times New Roman" w:hAnsi="Times New Roman"/>
                <w:sz w:val="18"/>
                <w:szCs w:val="18"/>
              </w:rPr>
            </w:pPr>
            <w:r>
              <w:rPr>
                <w:rFonts w:ascii="Times New Roman" w:hAnsi="Times New Roman"/>
                <w:sz w:val="18"/>
                <w:szCs w:val="18"/>
              </w:rPr>
              <w:t xml:space="preserve">Because </w:t>
            </w:r>
            <m:oMath>
              <m:r>
                <w:rPr>
                  <w:rFonts w:ascii="Cambria Math" w:hAnsi="Cambria Math"/>
                  <w:sz w:val="18"/>
                  <w:szCs w:val="18"/>
                </w:rPr>
                <m:t>f</m:t>
              </m:r>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x</m:t>
                      </m:r>
                    </m:e>
                  </m:acc>
                </m:e>
              </m:d>
            </m:oMath>
            <w:r>
              <w:rPr>
                <w:rFonts w:ascii="Times New Roman" w:hAnsi="Times New Roman"/>
                <w:sz w:val="18"/>
                <w:szCs w:val="18"/>
              </w:rPr>
              <w:t xml:space="preserve"> is continuous (it is a polynomial),</w:t>
            </w:r>
            <w:r w:rsidR="000A14FA">
              <w:rPr>
                <w:rFonts w:ascii="Times New Roman" w:hAnsi="Times New Roman"/>
                <w:sz w:val="18"/>
                <w:szCs w:val="18"/>
              </w:rPr>
              <w:t xml:space="preserve"> </w:t>
            </w:r>
            <w:r>
              <w:rPr>
                <w:rFonts w:ascii="Times New Roman" w:hAnsi="Times New Roman"/>
                <w:sz w:val="18"/>
                <w:szCs w:val="18"/>
              </w:rPr>
              <w:t>w</w:t>
            </w:r>
            <w:r w:rsidR="000A14FA">
              <w:rPr>
                <w:rFonts w:ascii="Times New Roman" w:hAnsi="Times New Roman"/>
                <w:sz w:val="18"/>
                <w:szCs w:val="18"/>
              </w:rPr>
              <w:t>e can conclude that t</w:t>
            </w:r>
            <w:r w:rsidR="0063213F">
              <w:rPr>
                <w:rFonts w:ascii="Times New Roman" w:hAnsi="Times New Roman"/>
                <w:sz w:val="18"/>
                <w:szCs w:val="18"/>
              </w:rPr>
              <w:t>he equation has one solution</w:t>
            </w:r>
            <w:r w:rsidR="00A77A3A">
              <w:rPr>
                <w:rFonts w:ascii="Times New Roman" w:hAnsi="Times New Roman"/>
                <w:sz w:val="18"/>
                <w:szCs w:val="18"/>
              </w:rPr>
              <w:t xml:space="preserve"> lying between </w:t>
            </w:r>
            <m:oMath>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acc>
            </m:oMath>
            <w:r w:rsidR="0035684B">
              <w:rPr>
                <w:rFonts w:ascii="Times New Roman" w:hAnsi="Times New Roman"/>
                <w:sz w:val="18"/>
                <w:szCs w:val="18"/>
              </w:rPr>
              <w:t xml:space="preserve"> </w:t>
            </w:r>
            <w:proofErr w:type="gramStart"/>
            <w:r w:rsidR="0035684B">
              <w:rPr>
                <w:rFonts w:ascii="Times New Roman" w:hAnsi="Times New Roman"/>
                <w:sz w:val="18"/>
                <w:szCs w:val="18"/>
              </w:rPr>
              <w:t xml:space="preserve">and </w:t>
            </w:r>
            <w:proofErr w:type="gramEnd"/>
            <m:oMath>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acc>
            </m:oMath>
            <w:r w:rsidR="000A14FA">
              <w:rPr>
                <w:rFonts w:ascii="Times New Roman" w:hAnsi="Times New Roman"/>
                <w:sz w:val="18"/>
                <w:szCs w:val="18"/>
              </w:rPr>
              <w:t xml:space="preserve">. </w:t>
            </w:r>
          </w:p>
          <w:p w:rsidR="003E3905" w:rsidRDefault="00261F1C" w:rsidP="0073151D">
            <w:pPr>
              <w:pStyle w:val="BodyText"/>
              <w:numPr>
                <w:ilvl w:val="1"/>
                <w:numId w:val="17"/>
              </w:numPr>
              <w:rPr>
                <w:rFonts w:ascii="Times New Roman" w:hAnsi="Times New Roman"/>
                <w:sz w:val="18"/>
                <w:szCs w:val="18"/>
              </w:rPr>
            </w:pPr>
            <w:r>
              <w:rPr>
                <w:rFonts w:ascii="Times New Roman" w:hAnsi="Times New Roman"/>
                <w:sz w:val="18"/>
                <w:szCs w:val="18"/>
              </w:rPr>
              <w:t>S</w:t>
            </w:r>
            <w:r w:rsidR="008C2CCF">
              <w:rPr>
                <w:rFonts w:ascii="Times New Roman" w:hAnsi="Times New Roman"/>
                <w:sz w:val="18"/>
                <w:szCs w:val="18"/>
              </w:rPr>
              <w:t>ince</w:t>
            </w:r>
            <w:r w:rsidR="00C56AF3">
              <w:rPr>
                <w:rFonts w:ascii="Times New Roman" w:hAnsi="Times New Roman"/>
                <w:sz w:val="18"/>
                <w:szCs w:val="18"/>
              </w:rPr>
              <w:t xml:space="preserve"> </w:t>
            </w:r>
            <w:r w:rsidR="00DF01A1">
              <w:rPr>
                <w:rFonts w:ascii="Times New Roman" w:hAnsi="Times New Roman"/>
                <w:sz w:val="18"/>
                <w:szCs w:val="18"/>
              </w:rPr>
              <w:t xml:space="preserve">all </w:t>
            </w:r>
            <w:r w:rsidR="00C56AF3">
              <w:rPr>
                <w:rFonts w:ascii="Times New Roman" w:hAnsi="Times New Roman"/>
                <w:sz w:val="18"/>
                <w:szCs w:val="18"/>
              </w:rPr>
              <w:t xml:space="preserve">the </w:t>
            </w:r>
            <w:r w:rsidR="005226E1">
              <w:rPr>
                <w:rFonts w:ascii="Times New Roman" w:hAnsi="Times New Roman"/>
                <w:sz w:val="18"/>
                <w:szCs w:val="18"/>
              </w:rPr>
              <w:t xml:space="preserve">in-equations are valid, </w:t>
            </w:r>
            <w:r w:rsidR="000A14FA">
              <w:rPr>
                <w:rFonts w:ascii="Times New Roman" w:hAnsi="Times New Roman"/>
                <w:sz w:val="18"/>
                <w:szCs w:val="18"/>
              </w:rPr>
              <w:t>the</w:t>
            </w:r>
            <w:r w:rsidR="00347CB7">
              <w:rPr>
                <w:rFonts w:ascii="Times New Roman" w:hAnsi="Times New Roman"/>
                <w:sz w:val="18"/>
                <w:szCs w:val="18"/>
              </w:rPr>
              <w:t xml:space="preserve"> whole</w:t>
            </w:r>
            <w:r w:rsidR="000A14FA">
              <w:rPr>
                <w:rFonts w:ascii="Times New Roman" w:hAnsi="Times New Roman"/>
                <w:sz w:val="18"/>
                <w:szCs w:val="18"/>
              </w:rPr>
              <w:t xml:space="preserve"> problem is SAT.</w:t>
            </w:r>
            <w:r w:rsidR="004B0576">
              <w:rPr>
                <w:noProof/>
              </w:rPr>
              <w:t xml:space="preserve"> </w:t>
            </w:r>
          </w:p>
          <w:p w:rsidR="00331EF3" w:rsidRDefault="003E3905" w:rsidP="00094D7E">
            <w:pPr>
              <w:pStyle w:val="BodyText"/>
              <w:numPr>
                <w:ilvl w:val="0"/>
                <w:numId w:val="8"/>
              </w:numPr>
              <w:rPr>
                <w:rFonts w:ascii="Times New Roman" w:hAnsi="Times New Roman"/>
                <w:sz w:val="18"/>
                <w:szCs w:val="18"/>
              </w:rPr>
            </w:pPr>
            <w:r>
              <w:rPr>
                <w:rFonts w:ascii="Times New Roman" w:hAnsi="Times New Roman"/>
                <w:sz w:val="18"/>
                <w:szCs w:val="18"/>
              </w:rPr>
              <w:t xml:space="preserve">For multiple equations: </w:t>
            </w:r>
          </w:p>
          <w:p w:rsidR="00C4602B" w:rsidRDefault="003E3905" w:rsidP="00094D7E">
            <w:pPr>
              <w:pStyle w:val="BodyText"/>
              <w:numPr>
                <w:ilvl w:val="1"/>
                <w:numId w:val="8"/>
              </w:numPr>
              <w:rPr>
                <w:rFonts w:ascii="Times New Roman" w:hAnsi="Times New Roman"/>
                <w:sz w:val="18"/>
                <w:szCs w:val="18"/>
              </w:rPr>
            </w:pPr>
            <w:r>
              <w:rPr>
                <w:rFonts w:ascii="Times New Roman" w:hAnsi="Times New Roman"/>
                <w:sz w:val="18"/>
                <w:szCs w:val="18"/>
              </w:rPr>
              <w:t xml:space="preserve">Suppose we have two equations </w:t>
            </w: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=0</m:t>
              </m:r>
            </m:oMath>
            <w:r>
              <w:rPr>
                <w:rFonts w:ascii="Times New Roman" w:hAnsi="Times New Roman"/>
                <w:sz w:val="18"/>
                <w:szCs w:val="18"/>
              </w:rPr>
              <w:t xml:space="preserve"> and </w:t>
            </w: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sz w:val="18"/>
                  <w:szCs w:val="18"/>
                </w:rPr>
                <m:t>=0</m:t>
              </m:r>
            </m:oMath>
            <w:r>
              <w:rPr>
                <w:rFonts w:ascii="Times New Roman" w:hAnsi="Times New Roman"/>
                <w:sz w:val="18"/>
                <w:szCs w:val="18"/>
              </w:rPr>
              <w:t xml:space="preserve"> and the </w:t>
            </w:r>
            <w:r w:rsidR="00BB1746">
              <w:rPr>
                <w:rFonts w:ascii="Times New Roman" w:hAnsi="Times New Roman"/>
                <w:sz w:val="18"/>
                <w:szCs w:val="18"/>
              </w:rPr>
              <w:t xml:space="preserve">set of </w:t>
            </w:r>
            <w:r>
              <w:rPr>
                <w:rFonts w:ascii="Times New Roman" w:hAnsi="Times New Roman"/>
                <w:sz w:val="18"/>
                <w:szCs w:val="18"/>
              </w:rPr>
              <w:t xml:space="preserve">variables </w:t>
            </w:r>
            <w:r w:rsidR="00AF5932">
              <w:rPr>
                <w:rFonts w:ascii="Times New Roman" w:hAnsi="Times New Roman"/>
                <w:sz w:val="18"/>
                <w:szCs w:val="18"/>
              </w:rPr>
              <w:t>in</w:t>
            </w:r>
            <w:r>
              <w:rPr>
                <w:rFonts w:ascii="Times New Roman" w:hAnsi="Times New Roman"/>
                <w:sz w:val="18"/>
                <w:szCs w:val="18"/>
              </w:rPr>
              <w:t xml:space="preserve"> </w:t>
            </w: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1</m:t>
                  </m:r>
                </m:sub>
              </m:sSub>
            </m:oMath>
            <w:r>
              <w:rPr>
                <w:rFonts w:ascii="Times New Roman" w:hAnsi="Times New Roman"/>
                <w:sz w:val="18"/>
                <w:szCs w:val="18"/>
              </w:rPr>
              <w:t xml:space="preserve"> and </w:t>
            </w: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2</m:t>
                  </m:r>
                </m:sub>
              </m:sSub>
            </m:oMath>
            <w:r>
              <w:rPr>
                <w:rFonts w:ascii="Times New Roman" w:hAnsi="Times New Roman"/>
                <w:sz w:val="18"/>
                <w:szCs w:val="18"/>
              </w:rPr>
              <w:t xml:space="preserve"> </w:t>
            </w:r>
            <w:proofErr w:type="gramStart"/>
            <w:r>
              <w:rPr>
                <w:rFonts w:ascii="Times New Roman" w:hAnsi="Times New Roman"/>
                <w:sz w:val="18"/>
                <w:szCs w:val="18"/>
              </w:rPr>
              <w:t xml:space="preserve">is </w:t>
            </w:r>
            <w:proofErr w:type="gramEnd"/>
            <m:oMath>
              <m:d>
                <m:dPr>
                  <m:begChr m:val="{"/>
                  <m:endChr m:val="}"/>
                  <m:ctrlPr>
                    <w:rPr>
                      <w:rFonts w:ascii="Cambria Math" w:hAnsi="Cambria Math"/>
                      <w:sz w:val="18"/>
                      <w:szCs w:val="18"/>
                    </w:rPr>
                  </m:ctrlPr>
                </m:dPr>
                <m:e>
                  <m:r>
                    <m:rPr>
                      <m:sty m:val="p"/>
                    </m:rPr>
                    <w:rPr>
                      <w:rFonts w:ascii="Cambria Math" w:hAnsi="Cambria Math"/>
                      <w:sz w:val="18"/>
                      <w:szCs w:val="18"/>
                    </w:rPr>
                    <m:t>x,y</m:t>
                  </m:r>
                </m:e>
              </m:d>
            </m:oMath>
            <w:r>
              <w:rPr>
                <w:rFonts w:ascii="Times New Roman" w:hAnsi="Times New Roman"/>
                <w:sz w:val="18"/>
                <w:szCs w:val="18"/>
              </w:rPr>
              <w:t xml:space="preserve">. </w:t>
            </w:r>
          </w:p>
          <w:p w:rsidR="00C4602B" w:rsidRDefault="003E3905" w:rsidP="00094D7E">
            <w:pPr>
              <w:pStyle w:val="BodyText"/>
              <w:numPr>
                <w:ilvl w:val="1"/>
                <w:numId w:val="8"/>
              </w:numPr>
              <w:rPr>
                <w:rFonts w:ascii="Times New Roman" w:hAnsi="Times New Roman"/>
                <w:sz w:val="18"/>
                <w:szCs w:val="18"/>
              </w:rPr>
            </w:pPr>
            <w:r>
              <w:rPr>
                <w:rFonts w:ascii="Times New Roman" w:hAnsi="Times New Roman"/>
                <w:sz w:val="18"/>
                <w:szCs w:val="18"/>
              </w:rPr>
              <w:t xml:space="preserve">Let the current considered box is </w:t>
            </w:r>
            <m:oMath>
              <m:r>
                <m:rPr>
                  <m:sty m:val="p"/>
                </m:rPr>
                <w:rPr>
                  <w:rFonts w:ascii="Cambria Math" w:hAnsi="Cambria Math"/>
                  <w:sz w:val="18"/>
                  <w:szCs w:val="18"/>
                </w:rPr>
                <m:t xml:space="preserve">x in </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e>
              </m:d>
            </m:oMath>
            <w:r>
              <w:rPr>
                <w:rFonts w:ascii="Times New Roman" w:hAnsi="Times New Roman"/>
                <w:sz w:val="18"/>
                <w:szCs w:val="18"/>
              </w:rPr>
              <w:t xml:space="preserve"> </w:t>
            </w:r>
            <w:proofErr w:type="gramStart"/>
            <w:r>
              <w:rPr>
                <w:rFonts w:ascii="Times New Roman" w:hAnsi="Times New Roman"/>
                <w:sz w:val="18"/>
                <w:szCs w:val="18"/>
              </w:rPr>
              <w:t xml:space="preserve">and </w:t>
            </w:r>
            <w:proofErr w:type="gramEnd"/>
            <m:oMath>
              <m:r>
                <m:rPr>
                  <m:sty m:val="p"/>
                </m:rPr>
                <w:rPr>
                  <w:rFonts w:ascii="Cambria Math" w:hAnsi="Cambria Math"/>
                  <w:sz w:val="18"/>
                  <w:szCs w:val="18"/>
                </w:rPr>
                <m:t xml:space="preserve">y in </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e>
              </m:d>
            </m:oMath>
            <w:r>
              <w:rPr>
                <w:rFonts w:ascii="Times New Roman" w:hAnsi="Times New Roman"/>
                <w:sz w:val="18"/>
                <w:szCs w:val="18"/>
              </w:rPr>
              <w:t xml:space="preserve">. </w:t>
            </w:r>
          </w:p>
          <w:p w:rsidR="003326EA" w:rsidRDefault="00996E4B" w:rsidP="00094D7E">
            <w:pPr>
              <w:pStyle w:val="BodyText"/>
              <w:numPr>
                <w:ilvl w:val="1"/>
                <w:numId w:val="8"/>
              </w:numPr>
              <w:rPr>
                <w:rFonts w:ascii="Times New Roman" w:hAnsi="Times New Roman"/>
                <w:sz w:val="18"/>
                <w:szCs w:val="18"/>
              </w:rPr>
            </w:pPr>
            <w:r>
              <w:rPr>
                <w:noProof/>
              </w:rPr>
              <w:drawing>
                <wp:anchor distT="0" distB="0" distL="114300" distR="114300" simplePos="0" relativeHeight="251658240" behindDoc="0" locked="0" layoutInCell="1" allowOverlap="1" wp14:anchorId="2C784152" wp14:editId="1C6EB9BD">
                  <wp:simplePos x="0" y="0"/>
                  <wp:positionH relativeFrom="column">
                    <wp:posOffset>4573141</wp:posOffset>
                  </wp:positionH>
                  <wp:positionV relativeFrom="paragraph">
                    <wp:posOffset>1523</wp:posOffset>
                  </wp:positionV>
                  <wp:extent cx="1286510" cy="1185545"/>
                  <wp:effectExtent l="0" t="0" r="8890" b="0"/>
                  <wp:wrapThrough wrapText="bothSides">
                    <wp:wrapPolygon edited="0">
                      <wp:start x="0" y="0"/>
                      <wp:lineTo x="0" y="21172"/>
                      <wp:lineTo x="21429" y="21172"/>
                      <wp:lineTo x="214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6510" cy="1185545"/>
                          </a:xfrm>
                          <a:prstGeom prst="rect">
                            <a:avLst/>
                          </a:prstGeom>
                        </pic:spPr>
                      </pic:pic>
                    </a:graphicData>
                  </a:graphic>
                  <wp14:sizeRelH relativeFrom="page">
                    <wp14:pctWidth>0</wp14:pctWidth>
                  </wp14:sizeRelH>
                  <wp14:sizeRelV relativeFrom="page">
                    <wp14:pctHeight>0</wp14:pctHeight>
                  </wp14:sizeRelV>
                </wp:anchor>
              </w:drawing>
            </w:r>
            <w:r w:rsidR="003326EA">
              <w:rPr>
                <w:rFonts w:ascii="Times New Roman" w:hAnsi="Times New Roman"/>
                <w:sz w:val="18"/>
                <w:szCs w:val="18"/>
              </w:rPr>
              <w:t>If, for example:</w:t>
            </w:r>
          </w:p>
          <w:p w:rsidR="003326EA" w:rsidRDefault="00CB0800" w:rsidP="00094D7E">
            <w:pPr>
              <w:pStyle w:val="BodyText"/>
              <w:numPr>
                <w:ilvl w:val="2"/>
                <w:numId w:val="8"/>
              </w:numPr>
              <w:rPr>
                <w:rFonts w:ascii="Times New Roman" w:hAnsi="Times New Roman"/>
                <w:sz w:val="18"/>
                <w:szCs w:val="18"/>
              </w:rPr>
            </w:pP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1</m:t>
                      </m:r>
                    </m:sub>
                  </m:sSub>
                  <m:r>
                    <w:rPr>
                      <w:rFonts w:ascii="Cambria Math" w:hAnsi="Cambria Math"/>
                      <w:sz w:val="18"/>
                      <w:szCs w:val="18"/>
                    </w:rPr>
                    <m:t>,y</m:t>
                  </m:r>
                  <m:ctrlPr>
                    <w:rPr>
                      <w:rFonts w:ascii="Cambria Math" w:hAnsi="Cambria Math"/>
                      <w:i/>
                      <w:sz w:val="18"/>
                      <w:szCs w:val="18"/>
                    </w:rPr>
                  </m:ctrlPr>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m:t>
                      </m:r>
                    </m:sub>
                  </m:sSub>
                  <m:r>
                    <w:rPr>
                      <w:rFonts w:ascii="Cambria Math" w:hAnsi="Cambria Math"/>
                      <w:sz w:val="18"/>
                      <w:szCs w:val="18"/>
                    </w:rPr>
                    <m:t>,y</m:t>
                  </m:r>
                  <m:ctrlPr>
                    <w:rPr>
                      <w:rFonts w:ascii="Cambria Math" w:hAnsi="Cambria Math"/>
                      <w:i/>
                      <w:sz w:val="18"/>
                      <w:szCs w:val="18"/>
                    </w:rPr>
                  </m:ctrlPr>
                </m:e>
              </m:d>
              <m:r>
                <w:rPr>
                  <w:rFonts w:ascii="Cambria Math" w:hAnsi="Cambria Math"/>
                  <w:sz w:val="18"/>
                  <w:szCs w:val="18"/>
                </w:rPr>
                <m:t>&lt;0</m:t>
              </m:r>
            </m:oMath>
            <w:r w:rsidR="003E3905">
              <w:rPr>
                <w:rFonts w:ascii="Times New Roman" w:hAnsi="Times New Roman"/>
                <w:sz w:val="18"/>
                <w:szCs w:val="18"/>
              </w:rPr>
              <w:t xml:space="preserve"> for </w:t>
            </w:r>
            <w:r w:rsidR="00B43337">
              <w:rPr>
                <w:rFonts w:ascii="Times New Roman" w:hAnsi="Times New Roman"/>
                <w:sz w:val="18"/>
                <w:szCs w:val="18"/>
              </w:rPr>
              <w:t>some</w:t>
            </w:r>
            <m:oMath>
              <m:sSub>
                <m:sSubPr>
                  <m:ctrlPr>
                    <w:rPr>
                      <w:rFonts w:ascii="Cambria Math" w:hAnsi="Cambria Math"/>
                      <w:sz w:val="18"/>
                      <w:szCs w:val="18"/>
                    </w:rPr>
                  </m:ctrlPr>
                </m:sSubPr>
                <m:e>
                  <m:r>
                    <w:rPr>
                      <w:rFonts w:ascii="Cambria Math" w:hAnsi="Cambria Math"/>
                      <w:sz w:val="18"/>
                      <w:szCs w:val="18"/>
                    </w:rPr>
                    <m:t xml:space="preserve"> c</m:t>
                  </m:r>
                </m:e>
                <m:sub>
                  <m: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m:t>
                  </m:r>
                </m:sub>
              </m:sSub>
              <m:r>
                <m:rPr>
                  <m:sty m:val="p"/>
                </m:rPr>
                <w:rPr>
                  <w:rFonts w:ascii="Cambria Math" w:hAnsi="Cambria Math"/>
                  <w:sz w:val="18"/>
                  <w:szCs w:val="18"/>
                </w:rPr>
                <m:t xml:space="preserve"> in </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e>
              </m:d>
            </m:oMath>
            <w:r w:rsidR="00B43337">
              <w:rPr>
                <w:rFonts w:ascii="Times New Roman" w:hAnsi="Times New Roman"/>
                <w:sz w:val="18"/>
                <w:szCs w:val="18"/>
              </w:rPr>
              <w:t xml:space="preserve"> </w:t>
            </w:r>
            <w:r w:rsidR="00CE1149">
              <w:rPr>
                <w:rFonts w:ascii="Times New Roman" w:hAnsi="Times New Roman"/>
                <w:sz w:val="18"/>
                <w:szCs w:val="18"/>
              </w:rPr>
              <w:t xml:space="preserve">and </w:t>
            </w:r>
            <w:r w:rsidR="003E3905">
              <w:rPr>
                <w:rFonts w:ascii="Times New Roman" w:hAnsi="Times New Roman"/>
                <w:sz w:val="18"/>
                <w:szCs w:val="18"/>
              </w:rPr>
              <w:t xml:space="preserve">each </w:t>
            </w:r>
            <m:oMath>
              <m:r>
                <m:rPr>
                  <m:sty m:val="p"/>
                </m:rPr>
                <w:rPr>
                  <w:rFonts w:ascii="Cambria Math" w:hAnsi="Cambria Math"/>
                  <w:sz w:val="18"/>
                  <w:szCs w:val="18"/>
                </w:rPr>
                <m:t xml:space="preserve">y in </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e>
              </m:d>
            </m:oMath>
            <w:r w:rsidR="003E3905">
              <w:rPr>
                <w:rFonts w:ascii="Times New Roman" w:hAnsi="Times New Roman"/>
                <w:sz w:val="18"/>
                <w:szCs w:val="18"/>
              </w:rPr>
              <w:t xml:space="preserve"> and</w:t>
            </w:r>
            <w:r w:rsidR="00033473">
              <w:rPr>
                <w:rFonts w:ascii="Times New Roman" w:hAnsi="Times New Roman"/>
                <w:sz w:val="18"/>
                <w:szCs w:val="18"/>
              </w:rPr>
              <w:t>,</w:t>
            </w:r>
            <w:r w:rsidR="003E3905">
              <w:rPr>
                <w:rFonts w:ascii="Times New Roman" w:hAnsi="Times New Roman"/>
                <w:sz w:val="18"/>
                <w:szCs w:val="18"/>
              </w:rPr>
              <w:t xml:space="preserve"> </w:t>
            </w:r>
          </w:p>
          <w:p w:rsidR="004342FD" w:rsidRDefault="00CB0800" w:rsidP="00094D7E">
            <w:pPr>
              <w:pStyle w:val="BodyText"/>
              <w:numPr>
                <w:ilvl w:val="2"/>
                <w:numId w:val="8"/>
              </w:numPr>
              <w:rPr>
                <w:rFonts w:ascii="Times New Roman" w:hAnsi="Times New Roman"/>
                <w:sz w:val="18"/>
                <w:szCs w:val="18"/>
              </w:rPr>
            </w:pP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2</m:t>
                  </m:r>
                </m:sub>
              </m:sSub>
              <m:d>
                <m:dPr>
                  <m:ctrlPr>
                    <w:rPr>
                      <w:rFonts w:ascii="Cambria Math" w:hAnsi="Cambria Math"/>
                      <w:sz w:val="18"/>
                      <w:szCs w:val="18"/>
                    </w:rPr>
                  </m:ctrlPr>
                </m:dPr>
                <m:e>
                  <m:r>
                    <m:rPr>
                      <m:sty m:val="p"/>
                    </m:rPr>
                    <w:rPr>
                      <w:rFonts w:ascii="Cambria Math" w:hAnsi="Cambria Math"/>
                      <w:sz w:val="18"/>
                      <w:szCs w:val="18"/>
                    </w:rPr>
                    <m:t>x</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m:t>
                      </m:r>
                    </m:sub>
                  </m:sSub>
                  <m:ctrlPr>
                    <w:rPr>
                      <w:rFonts w:ascii="Cambria Math" w:hAnsi="Cambria Math"/>
                      <w:i/>
                      <w:sz w:val="18"/>
                      <w:szCs w:val="18"/>
                    </w:rPr>
                  </m:ctrlPr>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2</m:t>
                  </m:r>
                </m:sub>
              </m:sSub>
              <m:d>
                <m:dPr>
                  <m:ctrlPr>
                    <w:rPr>
                      <w:rFonts w:ascii="Cambria Math" w:hAnsi="Cambria Math"/>
                      <w:sz w:val="18"/>
                      <w:szCs w:val="18"/>
                    </w:rPr>
                  </m:ctrlPr>
                </m:dPr>
                <m:e>
                  <m:r>
                    <m:rPr>
                      <m:sty m:val="p"/>
                    </m:rPr>
                    <w:rPr>
                      <w:rFonts w:ascii="Cambria Math" w:hAnsi="Cambria Math"/>
                      <w:sz w:val="18"/>
                      <w:szCs w:val="18"/>
                    </w:rPr>
                    <m:t>x</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2</m:t>
                      </m:r>
                    </m:sub>
                  </m:sSub>
                  <m:ctrlPr>
                    <w:rPr>
                      <w:rFonts w:ascii="Cambria Math" w:hAnsi="Cambria Math"/>
                      <w:i/>
                      <w:sz w:val="18"/>
                      <w:szCs w:val="18"/>
                    </w:rPr>
                  </m:ctrlPr>
                </m:e>
              </m:d>
              <m:r>
                <w:rPr>
                  <w:rFonts w:ascii="Cambria Math" w:hAnsi="Cambria Math"/>
                  <w:sz w:val="18"/>
                  <w:szCs w:val="18"/>
                </w:rPr>
                <m:t>&lt;0</m:t>
              </m:r>
            </m:oMath>
            <w:r w:rsidR="003E3905">
              <w:rPr>
                <w:rFonts w:ascii="Times New Roman" w:hAnsi="Times New Roman"/>
                <w:sz w:val="18"/>
                <w:szCs w:val="18"/>
              </w:rPr>
              <w:t xml:space="preserve"> for</w:t>
            </w:r>
            <w:r w:rsidR="00571A59">
              <w:rPr>
                <w:rFonts w:ascii="Times New Roman" w:hAnsi="Times New Roman"/>
                <w:sz w:val="18"/>
                <w:szCs w:val="18"/>
              </w:rPr>
              <w:t xml:space="preserve"> some</w:t>
            </w:r>
            <m:oMath>
              <m:sSub>
                <m:sSubPr>
                  <m:ctrlPr>
                    <w:rPr>
                      <w:rFonts w:ascii="Cambria Math" w:hAnsi="Cambria Math"/>
                      <w:sz w:val="18"/>
                      <w:szCs w:val="18"/>
                    </w:rPr>
                  </m:ctrlPr>
                </m:sSubPr>
                <m:e>
                  <m:r>
                    <w:rPr>
                      <w:rFonts w:ascii="Cambria Math" w:hAnsi="Cambria Math"/>
                      <w:sz w:val="18"/>
                      <w:szCs w:val="18"/>
                    </w:rPr>
                    <m:t xml:space="preserve"> c</m:t>
                  </m:r>
                </m:e>
                <m:sub>
                  <m: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m:t>
                  </m:r>
                </m:sub>
              </m:sSub>
              <m:r>
                <m:rPr>
                  <m:sty m:val="p"/>
                </m:rPr>
                <w:rPr>
                  <w:rFonts w:ascii="Cambria Math" w:hAnsi="Cambria Math"/>
                  <w:sz w:val="18"/>
                  <w:szCs w:val="18"/>
                </w:rPr>
                <m:t xml:space="preserve"> in </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e>
              </m:d>
            </m:oMath>
            <w:r w:rsidR="00571A59">
              <w:rPr>
                <w:rFonts w:ascii="Times New Roman" w:hAnsi="Times New Roman"/>
                <w:sz w:val="18"/>
                <w:szCs w:val="18"/>
              </w:rPr>
              <w:t xml:space="preserve"> and</w:t>
            </w:r>
            <w:r w:rsidR="003E3905">
              <w:rPr>
                <w:rFonts w:ascii="Times New Roman" w:hAnsi="Times New Roman"/>
                <w:sz w:val="18"/>
                <w:szCs w:val="18"/>
              </w:rPr>
              <w:t xml:space="preserve"> each </w:t>
            </w:r>
            <m:oMath>
              <m:r>
                <m:rPr>
                  <m:sty m:val="p"/>
                </m:rPr>
                <w:rPr>
                  <w:rFonts w:ascii="Cambria Math" w:hAnsi="Cambria Math"/>
                  <w:sz w:val="18"/>
                  <w:szCs w:val="18"/>
                </w:rPr>
                <m:t xml:space="preserve">x in </m:t>
              </m:r>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e>
              </m:d>
            </m:oMath>
          </w:p>
          <w:p w:rsidR="00BA5CCE" w:rsidRPr="004342FD" w:rsidRDefault="003B2976" w:rsidP="004342FD">
            <w:pPr>
              <w:pStyle w:val="BodyText"/>
              <w:ind w:left="1440"/>
              <w:rPr>
                <w:rFonts w:ascii="Times New Roman" w:hAnsi="Times New Roman"/>
                <w:sz w:val="18"/>
                <w:szCs w:val="18"/>
              </w:rPr>
            </w:pPr>
            <w:r>
              <w:rPr>
                <w:rFonts w:ascii="Times New Roman" w:hAnsi="Times New Roman"/>
                <w:sz w:val="18"/>
                <w:szCs w:val="18"/>
              </w:rPr>
              <w:t>W</w:t>
            </w:r>
            <w:r w:rsidR="003E3905" w:rsidRPr="004342FD">
              <w:rPr>
                <w:rFonts w:ascii="Times New Roman" w:hAnsi="Times New Roman"/>
                <w:sz w:val="18"/>
                <w:szCs w:val="18"/>
              </w:rPr>
              <w:t xml:space="preserve">e can conclude that there exist a common solution of </w:t>
            </w: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1</m:t>
                  </m:r>
                </m:sub>
              </m:sSub>
            </m:oMath>
            <w:r w:rsidR="003E3905" w:rsidRPr="004342FD">
              <w:rPr>
                <w:rFonts w:ascii="Times New Roman" w:hAnsi="Times New Roman"/>
                <w:sz w:val="18"/>
                <w:szCs w:val="18"/>
              </w:rPr>
              <w:t xml:space="preserve"> and </w:t>
            </w:r>
            <m:oMath>
              <m:sSub>
                <m:sSubPr>
                  <m:ctrlPr>
                    <w:rPr>
                      <w:rFonts w:ascii="Cambria Math" w:hAnsi="Cambria Math"/>
                      <w:sz w:val="18"/>
                      <w:szCs w:val="18"/>
                    </w:rPr>
                  </m:ctrlPr>
                </m:sSubPr>
                <m:e>
                  <m:r>
                    <w:rPr>
                      <w:rFonts w:ascii="Cambria Math" w:hAnsi="Cambria Math"/>
                      <w:sz w:val="18"/>
                      <w:szCs w:val="18"/>
                    </w:rPr>
                    <m:t>g</m:t>
                  </m:r>
                </m:e>
                <m:sub>
                  <m:r>
                    <w:rPr>
                      <w:rFonts w:ascii="Cambria Math" w:hAnsi="Cambria Math"/>
                      <w:sz w:val="18"/>
                      <w:szCs w:val="18"/>
                    </w:rPr>
                    <m:t>2</m:t>
                  </m:r>
                </m:sub>
              </m:sSub>
            </m:oMath>
            <w:r w:rsidR="003E3905" w:rsidRPr="004342FD">
              <w:rPr>
                <w:rFonts w:ascii="Times New Roman" w:hAnsi="Times New Roman"/>
                <w:sz w:val="18"/>
                <w:szCs w:val="18"/>
              </w:rPr>
              <w:t xml:space="preserve"> inside the box. </w:t>
            </w:r>
          </w:p>
          <w:p w:rsidR="004F2ABB" w:rsidRPr="00F35DEC" w:rsidRDefault="00BA5CCE" w:rsidP="00094D7E">
            <w:pPr>
              <w:pStyle w:val="BodyText"/>
              <w:numPr>
                <w:ilvl w:val="1"/>
                <w:numId w:val="8"/>
              </w:numPr>
              <w:rPr>
                <w:rFonts w:ascii="Times New Roman" w:hAnsi="Times New Roman"/>
                <w:sz w:val="18"/>
                <w:szCs w:val="18"/>
              </w:rPr>
            </w:pPr>
            <w:r>
              <w:rPr>
                <w:rFonts w:ascii="Times New Roman" w:hAnsi="Times New Roman"/>
                <w:sz w:val="18"/>
                <w:szCs w:val="18"/>
              </w:rPr>
              <w:t>Since all the in-equations are valid, the whole problem is SAT.</w:t>
            </w:r>
          </w:p>
          <w:p w:rsidR="008F45F4" w:rsidRPr="0047706A" w:rsidRDefault="008F45F4" w:rsidP="006A6154">
            <w:pPr>
              <w:pStyle w:val="BodyText"/>
              <w:rPr>
                <w:rFonts w:ascii="Times New Roman" w:hAnsi="Times New Roman"/>
                <w:sz w:val="18"/>
                <w:szCs w:val="18"/>
              </w:rPr>
            </w:pPr>
          </w:p>
        </w:tc>
      </w:tr>
      <w:tr w:rsidR="00883B3F" w:rsidRPr="00BF0856" w:rsidTr="00883B3F">
        <w:trPr>
          <w:cantSplit/>
          <w:trHeight w:hRule="exact" w:val="14320"/>
        </w:trPr>
        <w:tc>
          <w:tcPr>
            <w:tcW w:w="9345" w:type="dxa"/>
            <w:gridSpan w:val="6"/>
          </w:tcPr>
          <w:p w:rsidR="008756FD" w:rsidRDefault="008756FD" w:rsidP="005577E5">
            <w:pPr>
              <w:pStyle w:val="BodyText"/>
              <w:numPr>
                <w:ilvl w:val="0"/>
                <w:numId w:val="18"/>
              </w:numPr>
              <w:rPr>
                <w:rFonts w:ascii="Times New Roman" w:hAnsi="Times New Roman"/>
                <w:sz w:val="18"/>
                <w:szCs w:val="18"/>
              </w:rPr>
            </w:pPr>
            <w:proofErr w:type="spellStart"/>
            <w:r>
              <w:rPr>
                <w:rFonts w:ascii="Times New Roman" w:hAnsi="Times New Roman"/>
                <w:sz w:val="18"/>
                <w:szCs w:val="18"/>
              </w:rPr>
              <w:lastRenderedPageBreak/>
              <w:t>Grobner</w:t>
            </w:r>
            <w:proofErr w:type="spellEnd"/>
            <w:r>
              <w:rPr>
                <w:rFonts w:ascii="Times New Roman" w:hAnsi="Times New Roman"/>
                <w:sz w:val="18"/>
                <w:szCs w:val="18"/>
              </w:rPr>
              <w:t xml:space="preserve"> basis</w:t>
            </w:r>
            <w:r w:rsidR="00000AD2">
              <w:rPr>
                <w:rFonts w:ascii="Times New Roman" w:hAnsi="Times New Roman"/>
                <w:sz w:val="18"/>
                <w:szCs w:val="18"/>
              </w:rPr>
              <w:t>:</w:t>
            </w:r>
            <w:r>
              <w:rPr>
                <w:rFonts w:ascii="Times New Roman" w:hAnsi="Times New Roman"/>
                <w:sz w:val="18"/>
                <w:szCs w:val="18"/>
              </w:rPr>
              <w:t xml:space="preserve"> </w:t>
            </w:r>
            <w:proofErr w:type="spellStart"/>
            <w:r w:rsidR="00D5632F">
              <w:rPr>
                <w:rFonts w:ascii="Times New Roman" w:hAnsi="Times New Roman"/>
                <w:sz w:val="18"/>
                <w:szCs w:val="18"/>
              </w:rPr>
              <w:t>Grobner</w:t>
            </w:r>
            <w:proofErr w:type="spellEnd"/>
            <w:r>
              <w:rPr>
                <w:rFonts w:ascii="Times New Roman" w:hAnsi="Times New Roman"/>
                <w:sz w:val="18"/>
                <w:szCs w:val="18"/>
              </w:rPr>
              <w:t xml:space="preserve"> has been implemented in Maple and </w:t>
            </w:r>
            <w:proofErr w:type="spellStart"/>
            <w:r>
              <w:rPr>
                <w:rFonts w:ascii="Times New Roman" w:hAnsi="Times New Roman"/>
                <w:sz w:val="18"/>
                <w:szCs w:val="18"/>
              </w:rPr>
              <w:t>Mathematica</w:t>
            </w:r>
            <w:proofErr w:type="spellEnd"/>
            <w:r>
              <w:rPr>
                <w:rFonts w:ascii="Times New Roman" w:hAnsi="Times New Roman"/>
                <w:sz w:val="18"/>
                <w:szCs w:val="18"/>
              </w:rPr>
              <w:t xml:space="preserve">. Unfortunately, the performance is quite </w:t>
            </w:r>
            <w:r w:rsidR="000D349D">
              <w:rPr>
                <w:rFonts w:ascii="Times New Roman" w:hAnsi="Times New Roman"/>
                <w:sz w:val="18"/>
                <w:szCs w:val="18"/>
              </w:rPr>
              <w:t>limited</w:t>
            </w:r>
            <w:r>
              <w:rPr>
                <w:rFonts w:ascii="Times New Roman" w:hAnsi="Times New Roman"/>
                <w:sz w:val="18"/>
                <w:szCs w:val="18"/>
              </w:rPr>
              <w:t xml:space="preserve"> due to the</w:t>
            </w:r>
            <w:r w:rsidR="00F3440E">
              <w:rPr>
                <w:rFonts w:ascii="Times New Roman" w:hAnsi="Times New Roman"/>
                <w:sz w:val="18"/>
                <w:szCs w:val="18"/>
              </w:rPr>
              <w:t xml:space="preserve"> high complexity</w:t>
            </w:r>
            <w:r>
              <w:rPr>
                <w:rFonts w:ascii="Times New Roman" w:hAnsi="Times New Roman"/>
                <w:sz w:val="18"/>
                <w:szCs w:val="18"/>
              </w:rPr>
              <w:t xml:space="preserve">. We will use </w:t>
            </w:r>
            <w:proofErr w:type="spellStart"/>
            <w:r>
              <w:rPr>
                <w:rFonts w:ascii="Times New Roman" w:hAnsi="Times New Roman"/>
                <w:sz w:val="18"/>
                <w:szCs w:val="18"/>
              </w:rPr>
              <w:t>Grobner</w:t>
            </w:r>
            <w:proofErr w:type="spellEnd"/>
            <w:r>
              <w:rPr>
                <w:rFonts w:ascii="Times New Roman" w:hAnsi="Times New Roman"/>
                <w:sz w:val="18"/>
                <w:szCs w:val="18"/>
              </w:rPr>
              <w:t xml:space="preserve"> basis</w:t>
            </w:r>
            <w:r w:rsidR="0002597C">
              <w:rPr>
                <w:rFonts w:ascii="Times New Roman" w:hAnsi="Times New Roman"/>
                <w:sz w:val="18"/>
                <w:szCs w:val="18"/>
              </w:rPr>
              <w:t xml:space="preserve"> as the last effort</w:t>
            </w:r>
            <w:r>
              <w:rPr>
                <w:rFonts w:ascii="Times New Roman" w:hAnsi="Times New Roman"/>
                <w:sz w:val="18"/>
                <w:szCs w:val="18"/>
              </w:rPr>
              <w:t xml:space="preserve"> because:</w:t>
            </w:r>
          </w:p>
          <w:p w:rsidR="008756FD" w:rsidRDefault="008756FD" w:rsidP="008756FD">
            <w:pPr>
              <w:pStyle w:val="BodyText"/>
              <w:numPr>
                <w:ilvl w:val="0"/>
                <w:numId w:val="9"/>
              </w:numPr>
              <w:rPr>
                <w:rFonts w:ascii="Times New Roman" w:hAnsi="Times New Roman"/>
                <w:sz w:val="18"/>
                <w:szCs w:val="18"/>
              </w:rPr>
            </w:pPr>
            <w:r>
              <w:rPr>
                <w:rFonts w:ascii="Times New Roman" w:hAnsi="Times New Roman"/>
                <w:sz w:val="18"/>
                <w:szCs w:val="18"/>
              </w:rPr>
              <w:t xml:space="preserve">The algorithm for constructing </w:t>
            </w:r>
            <w:proofErr w:type="spellStart"/>
            <w:r>
              <w:rPr>
                <w:rFonts w:ascii="Times New Roman" w:hAnsi="Times New Roman"/>
                <w:sz w:val="18"/>
                <w:szCs w:val="18"/>
              </w:rPr>
              <w:t>Grobner</w:t>
            </w:r>
            <w:proofErr w:type="spellEnd"/>
            <w:r>
              <w:rPr>
                <w:rFonts w:ascii="Times New Roman" w:hAnsi="Times New Roman"/>
                <w:sz w:val="18"/>
                <w:szCs w:val="18"/>
              </w:rPr>
              <w:t xml:space="preserve"> basis is easy to understand and implement. </w:t>
            </w:r>
          </w:p>
          <w:p w:rsidR="008756FD" w:rsidRDefault="008756FD" w:rsidP="008756FD">
            <w:pPr>
              <w:pStyle w:val="BodyText"/>
              <w:numPr>
                <w:ilvl w:val="0"/>
                <w:numId w:val="9"/>
              </w:numPr>
              <w:rPr>
                <w:rFonts w:ascii="Times New Roman" w:hAnsi="Times New Roman"/>
                <w:sz w:val="18"/>
                <w:szCs w:val="18"/>
              </w:rPr>
            </w:pPr>
            <w:r>
              <w:rPr>
                <w:rFonts w:ascii="Times New Roman" w:hAnsi="Times New Roman"/>
                <w:sz w:val="18"/>
                <w:szCs w:val="18"/>
              </w:rPr>
              <w:t xml:space="preserve">Although the worst-case complexity is quite high (exponential), concrete examples often have a lot of special structures which cause the </w:t>
            </w:r>
            <w:proofErr w:type="spellStart"/>
            <w:r>
              <w:rPr>
                <w:rFonts w:ascii="Times New Roman" w:hAnsi="Times New Roman"/>
                <w:sz w:val="18"/>
                <w:szCs w:val="18"/>
              </w:rPr>
              <w:t>Grobner</w:t>
            </w:r>
            <w:proofErr w:type="spellEnd"/>
            <w:r>
              <w:rPr>
                <w:rFonts w:ascii="Times New Roman" w:hAnsi="Times New Roman"/>
                <w:sz w:val="18"/>
                <w:szCs w:val="18"/>
              </w:rPr>
              <w:t xml:space="preserve"> basis to be computed in reasonably short time.</w:t>
            </w:r>
          </w:p>
          <w:p w:rsidR="008756FD" w:rsidRDefault="008756FD" w:rsidP="008756FD">
            <w:pPr>
              <w:pStyle w:val="BodyText"/>
              <w:numPr>
                <w:ilvl w:val="0"/>
                <w:numId w:val="9"/>
              </w:numPr>
              <w:rPr>
                <w:rFonts w:ascii="Times New Roman" w:hAnsi="Times New Roman"/>
                <w:sz w:val="18"/>
                <w:szCs w:val="18"/>
              </w:rPr>
            </w:pPr>
            <w:r>
              <w:rPr>
                <w:rFonts w:ascii="Times New Roman" w:hAnsi="Times New Roman"/>
                <w:sz w:val="18"/>
                <w:szCs w:val="18"/>
              </w:rPr>
              <w:t xml:space="preserve">There are ideas for speeding up the </w:t>
            </w:r>
            <w:proofErr w:type="spellStart"/>
            <w:r>
              <w:rPr>
                <w:rFonts w:ascii="Times New Roman" w:hAnsi="Times New Roman"/>
                <w:sz w:val="18"/>
                <w:szCs w:val="18"/>
              </w:rPr>
              <w:t>Grobner</w:t>
            </w:r>
            <w:proofErr w:type="spellEnd"/>
            <w:r>
              <w:rPr>
                <w:rFonts w:ascii="Times New Roman" w:hAnsi="Times New Roman"/>
                <w:sz w:val="18"/>
                <w:szCs w:val="18"/>
              </w:rPr>
              <w:t xml:space="preserve"> basis computation:</w:t>
            </w:r>
          </w:p>
          <w:p w:rsidR="008756FD" w:rsidRDefault="008756FD" w:rsidP="00263E53">
            <w:pPr>
              <w:pStyle w:val="BodyText"/>
              <w:numPr>
                <w:ilvl w:val="0"/>
                <w:numId w:val="19"/>
              </w:numPr>
              <w:rPr>
                <w:rFonts w:ascii="Times New Roman" w:hAnsi="Times New Roman"/>
                <w:sz w:val="18"/>
                <w:szCs w:val="18"/>
              </w:rPr>
            </w:pPr>
            <w:r w:rsidRPr="005A1E06">
              <w:rPr>
                <w:rFonts w:ascii="Times New Roman" w:hAnsi="Times New Roman"/>
                <w:sz w:val="18"/>
                <w:szCs w:val="18"/>
              </w:rPr>
              <w:t xml:space="preserve">B. </w:t>
            </w:r>
            <w:proofErr w:type="spellStart"/>
            <w:r w:rsidRPr="005A1E06">
              <w:rPr>
                <w:rFonts w:ascii="Times New Roman" w:hAnsi="Times New Roman"/>
                <w:sz w:val="18"/>
                <w:szCs w:val="18"/>
              </w:rPr>
              <w:t>Buchberger</w:t>
            </w:r>
            <w:proofErr w:type="spellEnd"/>
            <w:r>
              <w:rPr>
                <w:rFonts w:ascii="Times New Roman" w:hAnsi="Times New Roman"/>
                <w:sz w:val="18"/>
                <w:szCs w:val="18"/>
              </w:rPr>
              <w:t xml:space="preserve"> in</w:t>
            </w:r>
            <w:sdt>
              <w:sdtPr>
                <w:rPr>
                  <w:rFonts w:ascii="Times New Roman" w:hAnsi="Times New Roman"/>
                  <w:sz w:val="18"/>
                  <w:szCs w:val="18"/>
                </w:rPr>
                <w:id w:val="1245687558"/>
                <w:citation/>
              </w:sdtPr>
              <w:sdtEndPr/>
              <w:sdtContent>
                <w:r>
                  <w:rPr>
                    <w:rFonts w:ascii="Times New Roman" w:hAnsi="Times New Roman"/>
                    <w:sz w:val="18"/>
                    <w:szCs w:val="18"/>
                  </w:rPr>
                  <w:fldChar w:fldCharType="begin"/>
                </w:r>
                <w:r>
                  <w:rPr>
                    <w:rFonts w:ascii="Times New Roman" w:hAnsi="Times New Roman"/>
                    <w:sz w:val="18"/>
                    <w:szCs w:val="18"/>
                  </w:rPr>
                  <w:instrText xml:space="preserve"> CITATION Buc79 \l 1033 </w:instrText>
                </w:r>
                <w:r>
                  <w:rPr>
                    <w:rFonts w:ascii="Times New Roman" w:hAnsi="Times New Roman"/>
                    <w:sz w:val="18"/>
                    <w:szCs w:val="18"/>
                  </w:rPr>
                  <w:fldChar w:fldCharType="separate"/>
                </w:r>
                <w:r w:rsidR="00C83686">
                  <w:rPr>
                    <w:rFonts w:ascii="Times New Roman" w:hAnsi="Times New Roman"/>
                    <w:noProof/>
                    <w:sz w:val="18"/>
                    <w:szCs w:val="18"/>
                  </w:rPr>
                  <w:t xml:space="preserve"> </w:t>
                </w:r>
                <w:r w:rsidR="00C83686" w:rsidRPr="00C83686">
                  <w:rPr>
                    <w:rFonts w:ascii="Times New Roman" w:hAnsi="Times New Roman"/>
                    <w:noProof/>
                    <w:sz w:val="18"/>
                    <w:szCs w:val="18"/>
                  </w:rPr>
                  <w:t>(14)</w:t>
                </w:r>
                <w:r>
                  <w:rPr>
                    <w:rFonts w:ascii="Times New Roman" w:hAnsi="Times New Roman"/>
                    <w:sz w:val="18"/>
                    <w:szCs w:val="18"/>
                  </w:rPr>
                  <w:fldChar w:fldCharType="end"/>
                </w:r>
              </w:sdtContent>
            </w:sdt>
            <w:r>
              <w:rPr>
                <w:rFonts w:ascii="Times New Roman" w:hAnsi="Times New Roman"/>
                <w:sz w:val="18"/>
                <w:szCs w:val="18"/>
              </w:rPr>
              <w:t xml:space="preserve"> suggested the use of criteria for eliminating unnecessary r</w:t>
            </w:r>
            <w:r w:rsidRPr="005A1E06">
              <w:rPr>
                <w:rFonts w:ascii="Times New Roman" w:hAnsi="Times New Roman"/>
                <w:sz w:val="18"/>
                <w:szCs w:val="18"/>
              </w:rPr>
              <w:t>eductions</w:t>
            </w:r>
            <w:r>
              <w:rPr>
                <w:rFonts w:ascii="Times New Roman" w:hAnsi="Times New Roman"/>
                <w:sz w:val="18"/>
                <w:szCs w:val="18"/>
              </w:rPr>
              <w:t xml:space="preserve"> during computation of </w:t>
            </w:r>
            <w:proofErr w:type="spellStart"/>
            <w:r>
              <w:rPr>
                <w:rFonts w:ascii="Times New Roman" w:hAnsi="Times New Roman"/>
                <w:sz w:val="18"/>
                <w:szCs w:val="18"/>
              </w:rPr>
              <w:t>Grobner</w:t>
            </w:r>
            <w:proofErr w:type="spellEnd"/>
            <w:r>
              <w:rPr>
                <w:rFonts w:ascii="Times New Roman" w:hAnsi="Times New Roman"/>
                <w:sz w:val="18"/>
                <w:szCs w:val="18"/>
              </w:rPr>
              <w:t xml:space="preserve"> basis.</w:t>
            </w:r>
          </w:p>
          <w:p w:rsidR="008756FD" w:rsidRDefault="008756FD" w:rsidP="00263E53">
            <w:pPr>
              <w:pStyle w:val="BodyText"/>
              <w:numPr>
                <w:ilvl w:val="0"/>
                <w:numId w:val="19"/>
              </w:numPr>
              <w:rPr>
                <w:rFonts w:ascii="Times New Roman" w:hAnsi="Times New Roman"/>
                <w:sz w:val="18"/>
                <w:szCs w:val="18"/>
              </w:rPr>
            </w:pPr>
            <w:r>
              <w:rPr>
                <w:rFonts w:ascii="Times New Roman" w:hAnsi="Times New Roman"/>
                <w:sz w:val="18"/>
                <w:szCs w:val="18"/>
              </w:rPr>
              <w:t>A p-</w:t>
            </w:r>
            <w:proofErr w:type="spellStart"/>
            <w:r>
              <w:rPr>
                <w:rFonts w:ascii="Times New Roman" w:hAnsi="Times New Roman"/>
                <w:sz w:val="18"/>
                <w:szCs w:val="18"/>
              </w:rPr>
              <w:t>adic</w:t>
            </w:r>
            <w:proofErr w:type="spellEnd"/>
            <w:r>
              <w:rPr>
                <w:rFonts w:ascii="Times New Roman" w:hAnsi="Times New Roman"/>
                <w:sz w:val="18"/>
                <w:szCs w:val="18"/>
              </w:rPr>
              <w:t xml:space="preserve"> approach of </w:t>
            </w:r>
            <w:r w:rsidRPr="002F4B31">
              <w:rPr>
                <w:rFonts w:ascii="Times New Roman" w:hAnsi="Times New Roman"/>
                <w:sz w:val="18"/>
                <w:szCs w:val="18"/>
              </w:rPr>
              <w:t>Franz Winkler</w:t>
            </w:r>
            <w:r>
              <w:rPr>
                <w:rFonts w:ascii="Times New Roman" w:hAnsi="Times New Roman"/>
                <w:sz w:val="18"/>
                <w:szCs w:val="18"/>
              </w:rPr>
              <w:t xml:space="preserve"> in</w:t>
            </w:r>
            <w:sdt>
              <w:sdtPr>
                <w:rPr>
                  <w:rFonts w:ascii="Times New Roman" w:hAnsi="Times New Roman"/>
                  <w:sz w:val="18"/>
                  <w:szCs w:val="18"/>
                </w:rPr>
                <w:id w:val="-1916012343"/>
                <w:citation/>
              </w:sdtPr>
              <w:sdtEndPr/>
              <w:sdtContent>
                <w:r>
                  <w:rPr>
                    <w:rFonts w:ascii="Times New Roman" w:hAnsi="Times New Roman"/>
                    <w:sz w:val="18"/>
                    <w:szCs w:val="18"/>
                  </w:rPr>
                  <w:fldChar w:fldCharType="begin"/>
                </w:r>
                <w:r>
                  <w:rPr>
                    <w:rFonts w:ascii="Times New Roman" w:hAnsi="Times New Roman"/>
                    <w:sz w:val="18"/>
                    <w:szCs w:val="18"/>
                  </w:rPr>
                  <w:instrText xml:space="preserve">CITATION Win88 \l 1033 </w:instrText>
                </w:r>
                <w:r>
                  <w:rPr>
                    <w:rFonts w:ascii="Times New Roman" w:hAnsi="Times New Roman"/>
                    <w:sz w:val="18"/>
                    <w:szCs w:val="18"/>
                  </w:rPr>
                  <w:fldChar w:fldCharType="separate"/>
                </w:r>
                <w:r w:rsidR="00C83686">
                  <w:rPr>
                    <w:rFonts w:ascii="Times New Roman" w:hAnsi="Times New Roman"/>
                    <w:noProof/>
                    <w:sz w:val="18"/>
                    <w:szCs w:val="18"/>
                  </w:rPr>
                  <w:t xml:space="preserve"> </w:t>
                </w:r>
                <w:r w:rsidR="00C83686" w:rsidRPr="00C83686">
                  <w:rPr>
                    <w:rFonts w:ascii="Times New Roman" w:hAnsi="Times New Roman"/>
                    <w:noProof/>
                    <w:sz w:val="18"/>
                    <w:szCs w:val="18"/>
                  </w:rPr>
                  <w:t>(15)</w:t>
                </w:r>
                <w:r>
                  <w:rPr>
                    <w:rFonts w:ascii="Times New Roman" w:hAnsi="Times New Roman"/>
                    <w:sz w:val="18"/>
                    <w:szCs w:val="18"/>
                  </w:rPr>
                  <w:fldChar w:fldCharType="end"/>
                </w:r>
              </w:sdtContent>
            </w:sdt>
          </w:p>
          <w:p w:rsidR="008756FD" w:rsidRDefault="008756FD" w:rsidP="00263E53">
            <w:pPr>
              <w:pStyle w:val="BodyText"/>
              <w:numPr>
                <w:ilvl w:val="0"/>
                <w:numId w:val="19"/>
              </w:numPr>
              <w:rPr>
                <w:rFonts w:ascii="Times New Roman" w:hAnsi="Times New Roman"/>
                <w:sz w:val="18"/>
                <w:szCs w:val="18"/>
              </w:rPr>
            </w:pPr>
            <w:r>
              <w:rPr>
                <w:rFonts w:ascii="Times New Roman" w:hAnsi="Times New Roman"/>
                <w:sz w:val="18"/>
                <w:szCs w:val="18"/>
              </w:rPr>
              <w:t xml:space="preserve">A floating point approach of </w:t>
            </w:r>
            <w:r w:rsidRPr="00442AF1">
              <w:rPr>
                <w:rFonts w:ascii="Times New Roman" w:hAnsi="Times New Roman"/>
                <w:sz w:val="18"/>
                <w:szCs w:val="18"/>
              </w:rPr>
              <w:t xml:space="preserve">F. </w:t>
            </w:r>
            <w:proofErr w:type="spellStart"/>
            <w:r w:rsidRPr="00442AF1">
              <w:rPr>
                <w:rFonts w:ascii="Times New Roman" w:hAnsi="Times New Roman"/>
                <w:sz w:val="18"/>
                <w:szCs w:val="18"/>
              </w:rPr>
              <w:t>Pauer</w:t>
            </w:r>
            <w:proofErr w:type="spellEnd"/>
            <w:r>
              <w:rPr>
                <w:rFonts w:ascii="Times New Roman" w:hAnsi="Times New Roman"/>
                <w:sz w:val="18"/>
                <w:szCs w:val="18"/>
              </w:rPr>
              <w:t xml:space="preserve"> in </w:t>
            </w:r>
            <w:sdt>
              <w:sdtPr>
                <w:rPr>
                  <w:rFonts w:ascii="Times New Roman" w:hAnsi="Times New Roman"/>
                  <w:sz w:val="18"/>
                  <w:szCs w:val="18"/>
                </w:rPr>
                <w:id w:val="1487670428"/>
                <w:citation/>
              </w:sdtPr>
              <w:sdtEndPr/>
              <w:sdtContent>
                <w:r>
                  <w:rPr>
                    <w:rFonts w:ascii="Times New Roman" w:hAnsi="Times New Roman"/>
                    <w:sz w:val="18"/>
                    <w:szCs w:val="18"/>
                  </w:rPr>
                  <w:fldChar w:fldCharType="begin"/>
                </w:r>
                <w:r>
                  <w:rPr>
                    <w:rFonts w:ascii="Times New Roman" w:hAnsi="Times New Roman"/>
                    <w:sz w:val="18"/>
                    <w:szCs w:val="18"/>
                  </w:rPr>
                  <w:instrText xml:space="preserve">CITATION Pau92 \l 1033 </w:instrText>
                </w:r>
                <w:r>
                  <w:rPr>
                    <w:rFonts w:ascii="Times New Roman" w:hAnsi="Times New Roman"/>
                    <w:sz w:val="18"/>
                    <w:szCs w:val="18"/>
                  </w:rPr>
                  <w:fldChar w:fldCharType="separate"/>
                </w:r>
                <w:r w:rsidR="00C83686" w:rsidRPr="00C83686">
                  <w:rPr>
                    <w:rFonts w:ascii="Times New Roman" w:hAnsi="Times New Roman"/>
                    <w:noProof/>
                    <w:sz w:val="18"/>
                    <w:szCs w:val="18"/>
                  </w:rPr>
                  <w:t>(16)</w:t>
                </w:r>
                <w:r>
                  <w:rPr>
                    <w:rFonts w:ascii="Times New Roman" w:hAnsi="Times New Roman"/>
                    <w:sz w:val="18"/>
                    <w:szCs w:val="18"/>
                  </w:rPr>
                  <w:fldChar w:fldCharType="end"/>
                </w:r>
              </w:sdtContent>
            </w:sdt>
          </w:p>
          <w:p w:rsidR="008756FD" w:rsidRDefault="008756FD" w:rsidP="00263E53">
            <w:pPr>
              <w:pStyle w:val="BodyText"/>
              <w:numPr>
                <w:ilvl w:val="0"/>
                <w:numId w:val="19"/>
              </w:numPr>
              <w:rPr>
                <w:rFonts w:ascii="Times New Roman" w:hAnsi="Times New Roman"/>
                <w:sz w:val="18"/>
                <w:szCs w:val="18"/>
              </w:rPr>
            </w:pPr>
            <w:r w:rsidRPr="006E00B6">
              <w:rPr>
                <w:rFonts w:ascii="Times New Roman" w:hAnsi="Times New Roman"/>
                <w:sz w:val="18"/>
                <w:szCs w:val="18"/>
              </w:rPr>
              <w:t>The "</w:t>
            </w:r>
            <w:proofErr w:type="spellStart"/>
            <w:r w:rsidRPr="006E00B6">
              <w:rPr>
                <w:rFonts w:ascii="Times New Roman" w:hAnsi="Times New Roman"/>
                <w:sz w:val="18"/>
                <w:szCs w:val="18"/>
              </w:rPr>
              <w:t>Gröbner</w:t>
            </w:r>
            <w:proofErr w:type="spellEnd"/>
            <w:r w:rsidRPr="006E00B6">
              <w:rPr>
                <w:rFonts w:ascii="Times New Roman" w:hAnsi="Times New Roman"/>
                <w:sz w:val="18"/>
                <w:szCs w:val="18"/>
              </w:rPr>
              <w:t xml:space="preserve"> Walk" approach </w:t>
            </w:r>
            <w:r>
              <w:rPr>
                <w:rFonts w:ascii="Times New Roman" w:hAnsi="Times New Roman"/>
                <w:sz w:val="18"/>
                <w:szCs w:val="18"/>
              </w:rPr>
              <w:t xml:space="preserve">in </w:t>
            </w:r>
            <w:sdt>
              <w:sdtPr>
                <w:rPr>
                  <w:rFonts w:ascii="Times New Roman" w:hAnsi="Times New Roman"/>
                  <w:sz w:val="18"/>
                  <w:szCs w:val="18"/>
                </w:rPr>
                <w:id w:val="1402788636"/>
                <w:citation/>
              </w:sdtPr>
              <w:sdtEndPr/>
              <w:sdtContent>
                <w:r>
                  <w:rPr>
                    <w:rFonts w:ascii="Times New Roman" w:hAnsi="Times New Roman"/>
                    <w:sz w:val="18"/>
                    <w:szCs w:val="18"/>
                  </w:rPr>
                  <w:fldChar w:fldCharType="begin"/>
                </w:r>
                <w:r>
                  <w:rPr>
                    <w:rFonts w:ascii="Times New Roman" w:hAnsi="Times New Roman"/>
                    <w:sz w:val="18"/>
                    <w:szCs w:val="18"/>
                  </w:rPr>
                  <w:instrText xml:space="preserve">CITATION Col97 \l 1033 </w:instrText>
                </w:r>
                <w:r>
                  <w:rPr>
                    <w:rFonts w:ascii="Times New Roman" w:hAnsi="Times New Roman"/>
                    <w:sz w:val="18"/>
                    <w:szCs w:val="18"/>
                  </w:rPr>
                  <w:fldChar w:fldCharType="separate"/>
                </w:r>
                <w:r w:rsidR="00C83686" w:rsidRPr="00C83686">
                  <w:rPr>
                    <w:rFonts w:ascii="Times New Roman" w:hAnsi="Times New Roman"/>
                    <w:noProof/>
                    <w:sz w:val="18"/>
                    <w:szCs w:val="18"/>
                  </w:rPr>
                  <w:t>(17)</w:t>
                </w:r>
                <w:r>
                  <w:rPr>
                    <w:rFonts w:ascii="Times New Roman" w:hAnsi="Times New Roman"/>
                    <w:sz w:val="18"/>
                    <w:szCs w:val="18"/>
                  </w:rPr>
                  <w:fldChar w:fldCharType="end"/>
                </w:r>
              </w:sdtContent>
            </w:sdt>
          </w:p>
          <w:p w:rsidR="008756FD" w:rsidRDefault="008756FD" w:rsidP="00263E53">
            <w:pPr>
              <w:pStyle w:val="BodyText"/>
              <w:numPr>
                <w:ilvl w:val="0"/>
                <w:numId w:val="19"/>
              </w:numPr>
              <w:rPr>
                <w:rFonts w:ascii="Times New Roman" w:hAnsi="Times New Roman"/>
                <w:sz w:val="18"/>
                <w:szCs w:val="18"/>
              </w:rPr>
            </w:pPr>
            <w:r w:rsidRPr="00102323">
              <w:rPr>
                <w:rFonts w:ascii="Times New Roman" w:hAnsi="Times New Roman"/>
                <w:sz w:val="18"/>
                <w:szCs w:val="18"/>
              </w:rPr>
              <w:t>The "linear algebra" approach</w:t>
            </w:r>
            <w:r>
              <w:rPr>
                <w:rFonts w:ascii="Times New Roman" w:hAnsi="Times New Roman"/>
                <w:sz w:val="18"/>
                <w:szCs w:val="18"/>
              </w:rPr>
              <w:t xml:space="preserve"> in </w:t>
            </w:r>
            <w:sdt>
              <w:sdtPr>
                <w:rPr>
                  <w:rFonts w:ascii="Times New Roman" w:hAnsi="Times New Roman"/>
                  <w:sz w:val="18"/>
                  <w:szCs w:val="18"/>
                </w:rPr>
                <w:id w:val="1501781024"/>
                <w:citation/>
              </w:sdtPr>
              <w:sdtEndPr/>
              <w:sdtContent>
                <w:r>
                  <w:rPr>
                    <w:rFonts w:ascii="Times New Roman" w:hAnsi="Times New Roman"/>
                    <w:sz w:val="18"/>
                    <w:szCs w:val="18"/>
                  </w:rPr>
                  <w:fldChar w:fldCharType="begin"/>
                </w:r>
                <w:r>
                  <w:rPr>
                    <w:rFonts w:ascii="Times New Roman" w:hAnsi="Times New Roman"/>
                    <w:sz w:val="18"/>
                    <w:szCs w:val="18"/>
                  </w:rPr>
                  <w:instrText xml:space="preserve">CITATION Fau93 \l 1033 </w:instrText>
                </w:r>
                <w:r>
                  <w:rPr>
                    <w:rFonts w:ascii="Times New Roman" w:hAnsi="Times New Roman"/>
                    <w:sz w:val="18"/>
                    <w:szCs w:val="18"/>
                  </w:rPr>
                  <w:fldChar w:fldCharType="separate"/>
                </w:r>
                <w:r w:rsidR="00C83686" w:rsidRPr="00C83686">
                  <w:rPr>
                    <w:rFonts w:ascii="Times New Roman" w:hAnsi="Times New Roman"/>
                    <w:noProof/>
                    <w:sz w:val="18"/>
                    <w:szCs w:val="18"/>
                  </w:rPr>
                  <w:t>(18)</w:t>
                </w:r>
                <w:r>
                  <w:rPr>
                    <w:rFonts w:ascii="Times New Roman" w:hAnsi="Times New Roman"/>
                    <w:sz w:val="18"/>
                    <w:szCs w:val="18"/>
                  </w:rPr>
                  <w:fldChar w:fldCharType="end"/>
                </w:r>
              </w:sdtContent>
            </w:sdt>
          </w:p>
          <w:p w:rsidR="008756FD" w:rsidRPr="00B63647" w:rsidRDefault="008756FD" w:rsidP="00263E53">
            <w:pPr>
              <w:pStyle w:val="BodyText"/>
              <w:numPr>
                <w:ilvl w:val="0"/>
                <w:numId w:val="19"/>
              </w:numPr>
              <w:rPr>
                <w:rFonts w:ascii="Times New Roman" w:hAnsi="Times New Roman"/>
                <w:sz w:val="18"/>
                <w:szCs w:val="18"/>
              </w:rPr>
            </w:pPr>
            <w:r>
              <w:rPr>
                <w:rFonts w:ascii="Times New Roman" w:hAnsi="Times New Roman"/>
                <w:sz w:val="18"/>
                <w:szCs w:val="18"/>
              </w:rPr>
              <w:t>H</w:t>
            </w:r>
            <w:r w:rsidRPr="00AE3120">
              <w:rPr>
                <w:rFonts w:ascii="Times New Roman" w:hAnsi="Times New Roman"/>
                <w:sz w:val="18"/>
                <w:szCs w:val="18"/>
              </w:rPr>
              <w:t>euristics and strategies for choosing favorable orderings</w:t>
            </w:r>
            <w:r>
              <w:rPr>
                <w:rFonts w:ascii="Times New Roman" w:hAnsi="Times New Roman"/>
                <w:sz w:val="18"/>
                <w:szCs w:val="18"/>
              </w:rPr>
              <w:t xml:space="preserve"> of monomials during construction process.</w:t>
            </w:r>
            <w:r>
              <w:t xml:space="preserve"> </w:t>
            </w:r>
          </w:p>
          <w:p w:rsidR="008756FD" w:rsidRDefault="008756FD" w:rsidP="00263E53">
            <w:pPr>
              <w:pStyle w:val="BodyText"/>
              <w:numPr>
                <w:ilvl w:val="0"/>
                <w:numId w:val="19"/>
              </w:numPr>
              <w:rPr>
                <w:rFonts w:ascii="Times New Roman" w:hAnsi="Times New Roman"/>
                <w:sz w:val="18"/>
                <w:szCs w:val="18"/>
              </w:rPr>
            </w:pPr>
            <w:r>
              <w:rPr>
                <w:rFonts w:ascii="Times New Roman" w:hAnsi="Times New Roman"/>
                <w:sz w:val="18"/>
                <w:szCs w:val="18"/>
              </w:rPr>
              <w:t>G</w:t>
            </w:r>
            <w:r w:rsidRPr="00B63647">
              <w:rPr>
                <w:rFonts w:ascii="Times New Roman" w:hAnsi="Times New Roman"/>
                <w:sz w:val="18"/>
                <w:szCs w:val="18"/>
              </w:rPr>
              <w:t>ood implementation techniques and data structures.</w:t>
            </w:r>
          </w:p>
          <w:p w:rsidR="0030469E" w:rsidRDefault="008756FD" w:rsidP="00335845">
            <w:pPr>
              <w:pStyle w:val="BodyText"/>
              <w:rPr>
                <w:rFonts w:ascii="Times New Roman" w:hAnsi="Times New Roman"/>
                <w:sz w:val="18"/>
                <w:szCs w:val="18"/>
              </w:rPr>
            </w:pPr>
            <w:r>
              <w:rPr>
                <w:rFonts w:ascii="Times New Roman" w:hAnsi="Times New Roman"/>
                <w:sz w:val="18"/>
                <w:szCs w:val="18"/>
              </w:rPr>
              <w:t xml:space="preserve">We will apply the above ideas into our implementation. We </w:t>
            </w:r>
            <w:r w:rsidR="00335845">
              <w:rPr>
                <w:rFonts w:ascii="Times New Roman" w:hAnsi="Times New Roman"/>
                <w:sz w:val="18"/>
                <w:szCs w:val="18"/>
              </w:rPr>
              <w:t>will</w:t>
            </w:r>
            <w:r>
              <w:rPr>
                <w:rFonts w:ascii="Times New Roman" w:hAnsi="Times New Roman"/>
                <w:sz w:val="18"/>
                <w:szCs w:val="18"/>
              </w:rPr>
              <w:t xml:space="preserve"> use Maude, a high performance language for rewriting</w:t>
            </w:r>
            <w:r w:rsidR="00F0053C">
              <w:rPr>
                <w:rFonts w:ascii="Times New Roman" w:hAnsi="Times New Roman"/>
                <w:sz w:val="18"/>
                <w:szCs w:val="18"/>
              </w:rPr>
              <w:t>.</w:t>
            </w:r>
          </w:p>
          <w:sdt>
            <w:sdtPr>
              <w:rPr>
                <w:rFonts w:ascii="Century" w:eastAsia="MS Mincho" w:hAnsi="Century" w:cs="Times New Roman"/>
                <w:color w:val="auto"/>
                <w:kern w:val="2"/>
                <w:sz w:val="26"/>
                <w:szCs w:val="21"/>
                <w:lang w:eastAsia="ja-JP"/>
              </w:rPr>
              <w:id w:val="-928656805"/>
              <w:docPartObj>
                <w:docPartGallery w:val="Bibliographies"/>
                <w:docPartUnique/>
              </w:docPartObj>
            </w:sdtPr>
            <w:sdtEndPr>
              <w:rPr>
                <w:sz w:val="21"/>
              </w:rPr>
            </w:sdtEndPr>
            <w:sdtContent>
              <w:p w:rsidR="00AC6BEA" w:rsidRPr="00632BF5" w:rsidRDefault="00AC6BEA">
                <w:pPr>
                  <w:pStyle w:val="Heading1"/>
                  <w:rPr>
                    <w:sz w:val="26"/>
                  </w:rPr>
                </w:pPr>
                <w:r w:rsidRPr="00632BF5">
                  <w:rPr>
                    <w:sz w:val="26"/>
                  </w:rPr>
                  <w:t>References</w:t>
                </w:r>
              </w:p>
              <w:p w:rsidR="00632BF5" w:rsidRPr="00632BF5" w:rsidRDefault="00632BF5" w:rsidP="00632BF5">
                <w:pPr>
                  <w:pStyle w:val="Bibliography"/>
                  <w:rPr>
                    <w:noProof/>
                    <w:sz w:val="18"/>
                    <w:szCs w:val="24"/>
                  </w:rPr>
                </w:pPr>
                <w:r w:rsidRPr="00632BF5">
                  <w:rPr>
                    <w:noProof/>
                    <w:sz w:val="15"/>
                  </w:rPr>
                  <w:t xml:space="preserve">1. </w:t>
                </w:r>
                <w:r w:rsidRPr="00632BF5">
                  <w:rPr>
                    <w:b/>
                    <w:bCs/>
                    <w:noProof/>
                    <w:sz w:val="15"/>
                  </w:rPr>
                  <w:t>To, Van Khanh and Ogawa, Mizuhito.</w:t>
                </w:r>
                <w:r w:rsidRPr="00632BF5">
                  <w:rPr>
                    <w:noProof/>
                    <w:sz w:val="15"/>
                  </w:rPr>
                  <w:t xml:space="preserve"> </w:t>
                </w:r>
                <w:r w:rsidRPr="00632BF5">
                  <w:rPr>
                    <w:i/>
                    <w:iCs/>
                    <w:noProof/>
                    <w:sz w:val="15"/>
                  </w:rPr>
                  <w:t xml:space="preserve">raSAT: SMT for Polynomial Inequality. </w:t>
                </w:r>
                <w:r w:rsidRPr="00632BF5">
                  <w:rPr>
                    <w:noProof/>
                    <w:sz w:val="15"/>
                  </w:rPr>
                  <w:t xml:space="preserve">s.l. : </w:t>
                </w:r>
                <w:r w:rsidR="00C83686">
                  <w:rPr>
                    <w:rFonts w:hint="eastAsia"/>
                    <w:noProof/>
                    <w:sz w:val="15"/>
                  </w:rPr>
                  <w:t>J</w:t>
                </w:r>
                <w:r w:rsidR="00C83686">
                  <w:rPr>
                    <w:noProof/>
                    <w:sz w:val="15"/>
                  </w:rPr>
                  <w:t>AIST</w:t>
                </w:r>
                <w:r w:rsidRPr="00632BF5">
                  <w:rPr>
                    <w:noProof/>
                    <w:sz w:val="15"/>
                  </w:rPr>
                  <w:t>, 2013.</w:t>
                </w:r>
              </w:p>
              <w:p w:rsidR="00632BF5" w:rsidRPr="00632BF5" w:rsidRDefault="00632BF5" w:rsidP="00632BF5">
                <w:pPr>
                  <w:pStyle w:val="Bibliography"/>
                  <w:rPr>
                    <w:noProof/>
                    <w:sz w:val="15"/>
                  </w:rPr>
                </w:pPr>
                <w:r w:rsidRPr="00632BF5">
                  <w:rPr>
                    <w:noProof/>
                    <w:sz w:val="15"/>
                  </w:rPr>
                  <w:t xml:space="preserve">2. </w:t>
                </w:r>
                <w:r w:rsidRPr="00632BF5">
                  <w:rPr>
                    <w:i/>
                    <w:iCs/>
                    <w:noProof/>
                    <w:sz w:val="15"/>
                  </w:rPr>
                  <w:t xml:space="preserve">Gröbner Bases and Applications. </w:t>
                </w:r>
                <w:r w:rsidRPr="00632BF5">
                  <w:rPr>
                    <w:b/>
                    <w:bCs/>
                    <w:noProof/>
                    <w:sz w:val="15"/>
                  </w:rPr>
                  <w:t>B. Buchberger, F. Winkler.</w:t>
                </w:r>
                <w:r w:rsidRPr="00632BF5">
                  <w:rPr>
                    <w:noProof/>
                    <w:sz w:val="15"/>
                  </w:rPr>
                  <w:t xml:space="preserve"> RISC, Austria : Cambridge University Press, 1970. Proceedings of the International Conference "33 Years of Gröebner Bases". pp. 535 -545.</w:t>
                </w:r>
              </w:p>
              <w:p w:rsidR="00632BF5" w:rsidRPr="00632BF5" w:rsidRDefault="00632BF5" w:rsidP="00632BF5">
                <w:pPr>
                  <w:pStyle w:val="Bibliography"/>
                  <w:rPr>
                    <w:noProof/>
                    <w:sz w:val="15"/>
                  </w:rPr>
                </w:pPr>
                <w:r w:rsidRPr="00632BF5">
                  <w:rPr>
                    <w:noProof/>
                    <w:sz w:val="15"/>
                  </w:rPr>
                  <w:t xml:space="preserve">3. </w:t>
                </w:r>
                <w:r w:rsidRPr="00632BF5">
                  <w:rPr>
                    <w:i/>
                    <w:iCs/>
                    <w:noProof/>
                    <w:sz w:val="15"/>
                  </w:rPr>
                  <w:t xml:space="preserve">Z3: An Efficient SMT Solver. </w:t>
                </w:r>
                <w:r w:rsidRPr="00632BF5">
                  <w:rPr>
                    <w:b/>
                    <w:bCs/>
                    <w:noProof/>
                    <w:sz w:val="15"/>
                  </w:rPr>
                  <w:t>{De Moura, Leonardo and Bjorner, Nikolaj.</w:t>
                </w:r>
                <w:r w:rsidRPr="00632BF5">
                  <w:rPr>
                    <w:noProof/>
                    <w:sz w:val="15"/>
                  </w:rPr>
                  <w:t xml:space="preserve"> Budapest, Hungary : Springer-Verlag, 2008.</w:t>
                </w:r>
              </w:p>
              <w:p w:rsidR="00632BF5" w:rsidRPr="00632BF5" w:rsidRDefault="00632BF5" w:rsidP="00632BF5">
                <w:pPr>
                  <w:pStyle w:val="Bibliography"/>
                  <w:rPr>
                    <w:noProof/>
                    <w:sz w:val="15"/>
                  </w:rPr>
                </w:pPr>
                <w:r w:rsidRPr="00632BF5">
                  <w:rPr>
                    <w:noProof/>
                    <w:sz w:val="15"/>
                  </w:rPr>
                  <w:t xml:space="preserve">4. </w:t>
                </w:r>
                <w:r w:rsidRPr="00632BF5">
                  <w:rPr>
                    <w:i/>
                    <w:iCs/>
                    <w:noProof/>
                    <w:sz w:val="15"/>
                  </w:rPr>
                  <w:t xml:space="preserve">The satisfiability modulo theories library (SMT-LIB). </w:t>
                </w:r>
                <w:r w:rsidRPr="00632BF5">
                  <w:rPr>
                    <w:b/>
                    <w:bCs/>
                    <w:noProof/>
                    <w:sz w:val="15"/>
                  </w:rPr>
                  <w:t>Barrett, C., Stump, A., and Tinelli, C.</w:t>
                </w:r>
                <w:r w:rsidRPr="00632BF5">
                  <w:rPr>
                    <w:noProof/>
                    <w:sz w:val="15"/>
                  </w:rPr>
                  <w:t xml:space="preserve"> </w:t>
                </w:r>
              </w:p>
              <w:p w:rsidR="00632BF5" w:rsidRPr="00632BF5" w:rsidRDefault="00632BF5" w:rsidP="00632BF5">
                <w:pPr>
                  <w:pStyle w:val="Bibliography"/>
                  <w:rPr>
                    <w:noProof/>
                    <w:sz w:val="15"/>
                  </w:rPr>
                </w:pPr>
                <w:r w:rsidRPr="00632BF5">
                  <w:rPr>
                    <w:noProof/>
                    <w:sz w:val="15"/>
                  </w:rPr>
                  <w:t xml:space="preserve">5. </w:t>
                </w:r>
                <w:r w:rsidRPr="00632BF5">
                  <w:rPr>
                    <w:b/>
                    <w:bCs/>
                    <w:noProof/>
                    <w:sz w:val="15"/>
                  </w:rPr>
                  <w:t>Collins, G.E.</w:t>
                </w:r>
                <w:r w:rsidRPr="00632BF5">
                  <w:rPr>
                    <w:noProof/>
                    <w:sz w:val="15"/>
                  </w:rPr>
                  <w:t xml:space="preserve"> </w:t>
                </w:r>
                <w:r w:rsidRPr="00632BF5">
                  <w:rPr>
                    <w:i/>
                    <w:iCs/>
                    <w:noProof/>
                    <w:sz w:val="15"/>
                  </w:rPr>
                  <w:t xml:space="preserve">Quantiﬁer elimination by cylindrical algebraic decomposition – twenty years of progress. </w:t>
                </w:r>
                <w:r w:rsidRPr="00632BF5">
                  <w:rPr>
                    <w:noProof/>
                    <w:sz w:val="15"/>
                  </w:rPr>
                  <w:t>s.l. : Springer-Verlag, 1998.</w:t>
                </w:r>
              </w:p>
              <w:p w:rsidR="00632BF5" w:rsidRPr="00632BF5" w:rsidRDefault="00632BF5" w:rsidP="00632BF5">
                <w:pPr>
                  <w:pStyle w:val="Bibliography"/>
                  <w:rPr>
                    <w:noProof/>
                    <w:sz w:val="15"/>
                  </w:rPr>
                </w:pPr>
                <w:r w:rsidRPr="00632BF5">
                  <w:rPr>
                    <w:noProof/>
                    <w:sz w:val="15"/>
                  </w:rPr>
                  <w:t xml:space="preserve">6. </w:t>
                </w:r>
                <w:r w:rsidRPr="00632BF5">
                  <w:rPr>
                    <w:i/>
                    <w:iCs/>
                    <w:noProof/>
                    <w:sz w:val="15"/>
                  </w:rPr>
                  <w:t xml:space="preserve">Efficient Solving of Quantified Inequality Constraints over the Real Numbers. </w:t>
                </w:r>
                <w:r w:rsidRPr="00632BF5">
                  <w:rPr>
                    <w:b/>
                    <w:bCs/>
                    <w:noProof/>
                    <w:sz w:val="15"/>
                  </w:rPr>
                  <w:t>Ratschan, Stefan.</w:t>
                </w:r>
                <w:r w:rsidRPr="00632BF5">
                  <w:rPr>
                    <w:noProof/>
                    <w:sz w:val="15"/>
                  </w:rPr>
                  <w:t xml:space="preserve"> s.l. : ACM, 2006, Vol. 7.</w:t>
                </w:r>
              </w:p>
              <w:p w:rsidR="00632BF5" w:rsidRPr="00632BF5" w:rsidRDefault="00632BF5" w:rsidP="00632BF5">
                <w:pPr>
                  <w:pStyle w:val="Bibliography"/>
                  <w:rPr>
                    <w:noProof/>
                    <w:sz w:val="15"/>
                  </w:rPr>
                </w:pPr>
                <w:r w:rsidRPr="00632BF5">
                  <w:rPr>
                    <w:noProof/>
                    <w:sz w:val="15"/>
                  </w:rPr>
                  <w:t xml:space="preserve">7. </w:t>
                </w:r>
                <w:r w:rsidRPr="00632BF5">
                  <w:rPr>
                    <w:i/>
                    <w:iCs/>
                    <w:noProof/>
                    <w:sz w:val="15"/>
                  </w:rPr>
                  <w:t xml:space="preserve">Efﬁcient solving of large non-linear arithmetic constraint systems with complex boolean structure. </w:t>
                </w:r>
                <w:r w:rsidRPr="00632BF5">
                  <w:rPr>
                    <w:b/>
                    <w:bCs/>
                    <w:noProof/>
                    <w:sz w:val="15"/>
                  </w:rPr>
                  <w:t>Franzle, M., Herde, C., Teige, T., Ratschan, S., Schubert, T.</w:t>
                </w:r>
                <w:r w:rsidRPr="00632BF5">
                  <w:rPr>
                    <w:noProof/>
                    <w:sz w:val="15"/>
                  </w:rPr>
                  <w:t xml:space="preserve"> </w:t>
                </w:r>
              </w:p>
              <w:p w:rsidR="00632BF5" w:rsidRPr="00632BF5" w:rsidRDefault="00632BF5" w:rsidP="00632BF5">
                <w:pPr>
                  <w:pStyle w:val="Bibliography"/>
                  <w:rPr>
                    <w:noProof/>
                    <w:sz w:val="15"/>
                  </w:rPr>
                </w:pPr>
                <w:r w:rsidRPr="00632BF5">
                  <w:rPr>
                    <w:noProof/>
                    <w:sz w:val="15"/>
                  </w:rPr>
                  <w:t xml:space="preserve">8. </w:t>
                </w:r>
                <w:r w:rsidRPr="00632BF5">
                  <w:rPr>
                    <w:i/>
                    <w:iCs/>
                    <w:noProof/>
                    <w:sz w:val="15"/>
                  </w:rPr>
                  <w:t xml:space="preserve">Satisfiability of non-linear (ir)rational arithmetic. </w:t>
                </w:r>
                <w:r w:rsidRPr="00632BF5">
                  <w:rPr>
                    <w:b/>
                    <w:bCs/>
                    <w:noProof/>
                    <w:sz w:val="15"/>
                  </w:rPr>
                  <w:t>Zankl, H., and Middeldorp, A.</w:t>
                </w:r>
                <w:r w:rsidRPr="00632BF5">
                  <w:rPr>
                    <w:noProof/>
                    <w:sz w:val="15"/>
                  </w:rPr>
                  <w:t xml:space="preserve"> </w:t>
                </w:r>
              </w:p>
              <w:p w:rsidR="00632BF5" w:rsidRPr="00632BF5" w:rsidRDefault="00632BF5" w:rsidP="00632BF5">
                <w:pPr>
                  <w:pStyle w:val="Bibliography"/>
                  <w:rPr>
                    <w:noProof/>
                    <w:sz w:val="15"/>
                  </w:rPr>
                </w:pPr>
                <w:r w:rsidRPr="00632BF5">
                  <w:rPr>
                    <w:noProof/>
                    <w:sz w:val="15"/>
                  </w:rPr>
                  <w:t xml:space="preserve">9. </w:t>
                </w:r>
                <w:r w:rsidRPr="00632BF5">
                  <w:rPr>
                    <w:i/>
                    <w:iCs/>
                    <w:noProof/>
                    <w:sz w:val="15"/>
                  </w:rPr>
                  <w:t xml:space="preserve">Deciding bit-vector arithmetic with abstraction. </w:t>
                </w:r>
                <w:r w:rsidRPr="00632BF5">
                  <w:rPr>
                    <w:b/>
                    <w:bCs/>
                    <w:noProof/>
                    <w:sz w:val="15"/>
                  </w:rPr>
                  <w:t>Bryant, R. E., Kroening, D., Ouaknine, J., Seshia, S. A., Strichman, O.,and Brady, B.</w:t>
                </w:r>
                <w:r w:rsidRPr="00632BF5">
                  <w:rPr>
                    <w:noProof/>
                    <w:sz w:val="15"/>
                  </w:rPr>
                  <w:t xml:space="preserve"> </w:t>
                </w:r>
              </w:p>
              <w:p w:rsidR="00632BF5" w:rsidRPr="00632BF5" w:rsidRDefault="00632BF5" w:rsidP="00632BF5">
                <w:pPr>
                  <w:pStyle w:val="Bibliography"/>
                  <w:rPr>
                    <w:b/>
                    <w:bCs/>
                    <w:noProof/>
                    <w:sz w:val="15"/>
                  </w:rPr>
                </w:pPr>
                <w:r w:rsidRPr="00632BF5">
                  <w:rPr>
                    <w:noProof/>
                    <w:sz w:val="15"/>
                  </w:rPr>
                  <w:t xml:space="preserve">10. </w:t>
                </w:r>
                <w:r w:rsidRPr="00632BF5">
                  <w:rPr>
                    <w:i/>
                    <w:iCs/>
                    <w:noProof/>
                    <w:sz w:val="15"/>
                  </w:rPr>
                  <w:t xml:space="preserve">Solving non-linear polynomial arithmetic via sat modulo linear arithmetic. </w:t>
                </w:r>
              </w:p>
              <w:p w:rsidR="00632BF5" w:rsidRPr="00632BF5" w:rsidRDefault="00632BF5" w:rsidP="00632BF5">
                <w:pPr>
                  <w:pStyle w:val="Bibliography"/>
                  <w:rPr>
                    <w:b/>
                    <w:bCs/>
                    <w:noProof/>
                    <w:sz w:val="15"/>
                  </w:rPr>
                </w:pPr>
                <w:r w:rsidRPr="00632BF5">
                  <w:rPr>
                    <w:b/>
                    <w:bCs/>
                    <w:noProof/>
                    <w:sz w:val="15"/>
                  </w:rPr>
                  <w:t xml:space="preserve">11. </w:t>
                </w:r>
                <w:r w:rsidRPr="00632BF5">
                  <w:rPr>
                    <w:b/>
                    <w:bCs/>
                    <w:i/>
                    <w:iCs/>
                    <w:noProof/>
                    <w:sz w:val="15"/>
                  </w:rPr>
                  <w:t xml:space="preserve">Effcient decision procedure for non-linear arithmetic constraints using cordic. </w:t>
                </w:r>
                <w:r w:rsidRPr="00632BF5">
                  <w:rPr>
                    <w:b/>
                    <w:bCs/>
                    <w:noProof/>
                    <w:sz w:val="15"/>
                  </w:rPr>
                  <w:t xml:space="preserve">Ganai, M., and Ivancic, F. </w:t>
                </w:r>
              </w:p>
              <w:p w:rsidR="00632BF5" w:rsidRPr="00632BF5" w:rsidRDefault="00632BF5" w:rsidP="00632BF5">
                <w:pPr>
                  <w:pStyle w:val="Bibliography"/>
                  <w:rPr>
                    <w:b/>
                    <w:bCs/>
                    <w:noProof/>
                    <w:sz w:val="15"/>
                  </w:rPr>
                </w:pPr>
                <w:r w:rsidRPr="00632BF5">
                  <w:rPr>
                    <w:b/>
                    <w:bCs/>
                    <w:noProof/>
                    <w:sz w:val="15"/>
                  </w:rPr>
                  <w:t xml:space="preserve">12. </w:t>
                </w:r>
                <w:r w:rsidRPr="00632BF5">
                  <w:rPr>
                    <w:b/>
                    <w:bCs/>
                    <w:i/>
                    <w:iCs/>
                    <w:noProof/>
                    <w:sz w:val="15"/>
                  </w:rPr>
                  <w:t xml:space="preserve">Quantifier for elimination for real algebra - the quadratic case and beyond. </w:t>
                </w:r>
                <w:r w:rsidRPr="00632BF5">
                  <w:rPr>
                    <w:b/>
                    <w:bCs/>
                    <w:noProof/>
                    <w:sz w:val="15"/>
                  </w:rPr>
                  <w:t xml:space="preserve">Weispfenning, V. </w:t>
                </w:r>
              </w:p>
              <w:p w:rsidR="00632BF5" w:rsidRPr="00632BF5" w:rsidRDefault="00632BF5" w:rsidP="00632BF5">
                <w:pPr>
                  <w:pStyle w:val="Bibliography"/>
                  <w:rPr>
                    <w:b/>
                    <w:bCs/>
                    <w:noProof/>
                    <w:sz w:val="15"/>
                  </w:rPr>
                </w:pPr>
                <w:r w:rsidRPr="00632BF5">
                  <w:rPr>
                    <w:b/>
                    <w:bCs/>
                    <w:noProof/>
                    <w:sz w:val="15"/>
                  </w:rPr>
                  <w:t xml:space="preserve">13. </w:t>
                </w:r>
                <w:r w:rsidRPr="00632BF5">
                  <w:rPr>
                    <w:b/>
                    <w:bCs/>
                    <w:i/>
                    <w:iCs/>
                    <w:noProof/>
                    <w:sz w:val="15"/>
                  </w:rPr>
                  <w:t xml:space="preserve">BDDs for Pseudo-boolean Constraints: Revisited. </w:t>
                </w:r>
                <w:r w:rsidRPr="00632BF5">
                  <w:rPr>
                    <w:b/>
                    <w:bCs/>
                    <w:noProof/>
                    <w:sz w:val="15"/>
                  </w:rPr>
                  <w:t>Abío, Ignasi and Nieuwenhuis, Robert and Oliveras, Albert and Rodríguez-Carbonell, Enric. s.l. : Springer-Verlag, 2011. Proceedings of the 14th International Conference on Theory and Application of Satisfiability Testing. pp. 61--75.</w:t>
                </w:r>
              </w:p>
              <w:p w:rsidR="00632BF5" w:rsidRPr="00632BF5" w:rsidRDefault="00632BF5" w:rsidP="00632BF5">
                <w:pPr>
                  <w:pStyle w:val="Bibliography"/>
                  <w:rPr>
                    <w:b/>
                    <w:bCs/>
                    <w:noProof/>
                    <w:sz w:val="15"/>
                  </w:rPr>
                </w:pPr>
                <w:r w:rsidRPr="00632BF5">
                  <w:rPr>
                    <w:b/>
                    <w:bCs/>
                    <w:noProof/>
                    <w:sz w:val="15"/>
                  </w:rPr>
                  <w:t xml:space="preserve">14. </w:t>
                </w:r>
                <w:r w:rsidRPr="00632BF5">
                  <w:rPr>
                    <w:b/>
                    <w:bCs/>
                    <w:i/>
                    <w:iCs/>
                    <w:noProof/>
                    <w:sz w:val="15"/>
                  </w:rPr>
                  <w:t xml:space="preserve">A Criterion for Detecting Unnecessary Reductions in the Construction of Groebner Bases. </w:t>
                </w:r>
                <w:r w:rsidRPr="00632BF5">
                  <w:rPr>
                    <w:b/>
                    <w:bCs/>
                    <w:noProof/>
                    <w:sz w:val="15"/>
                  </w:rPr>
                  <w:t>Buchberger, Bruno. s.l. : Springer-Verlag, 1979. Proceedings of the International Symposiumon on Symbolic and Algebraic Computation. pp. 3--21.</w:t>
                </w:r>
              </w:p>
              <w:p w:rsidR="00632BF5" w:rsidRPr="00632BF5" w:rsidRDefault="00632BF5" w:rsidP="00632BF5">
                <w:pPr>
                  <w:pStyle w:val="Bibliography"/>
                  <w:rPr>
                    <w:b/>
                    <w:bCs/>
                    <w:noProof/>
                    <w:sz w:val="15"/>
                  </w:rPr>
                </w:pPr>
                <w:r w:rsidRPr="00632BF5">
                  <w:rPr>
                    <w:b/>
                    <w:bCs/>
                    <w:noProof/>
                    <w:sz w:val="15"/>
                  </w:rPr>
                  <w:t xml:space="preserve">15. </w:t>
                </w:r>
                <w:r w:rsidRPr="00632BF5">
                  <w:rPr>
                    <w:b/>
                    <w:bCs/>
                    <w:i/>
                    <w:iCs/>
                    <w:noProof/>
                    <w:sz w:val="15"/>
                  </w:rPr>
                  <w:t xml:space="preserve">A P-adic Approach to the Computation ofGöbner Bases. </w:t>
                </w:r>
                <w:r w:rsidRPr="00632BF5">
                  <w:rPr>
                    <w:b/>
                    <w:bCs/>
                    <w:noProof/>
                    <w:sz w:val="15"/>
                  </w:rPr>
                  <w:t>Winkler, Franz. 1988, J. Symb. Comput., pp. 287--304.</w:t>
                </w:r>
              </w:p>
              <w:p w:rsidR="00632BF5" w:rsidRPr="00632BF5" w:rsidRDefault="00632BF5" w:rsidP="00632BF5">
                <w:pPr>
                  <w:pStyle w:val="Bibliography"/>
                  <w:rPr>
                    <w:b/>
                    <w:bCs/>
                    <w:noProof/>
                    <w:sz w:val="15"/>
                  </w:rPr>
                </w:pPr>
                <w:r w:rsidRPr="00632BF5">
                  <w:rPr>
                    <w:b/>
                    <w:bCs/>
                    <w:noProof/>
                    <w:sz w:val="15"/>
                  </w:rPr>
                  <w:t xml:space="preserve">16. </w:t>
                </w:r>
                <w:r w:rsidRPr="00632BF5">
                  <w:rPr>
                    <w:b/>
                    <w:bCs/>
                    <w:i/>
                    <w:iCs/>
                    <w:noProof/>
                    <w:sz w:val="15"/>
                  </w:rPr>
                  <w:t xml:space="preserve">On Lucky Ideals for Gröbner Basis Computations. </w:t>
                </w:r>
                <w:r w:rsidRPr="00632BF5">
                  <w:rPr>
                    <w:b/>
                    <w:bCs/>
                    <w:noProof/>
                    <w:sz w:val="15"/>
                  </w:rPr>
                  <w:t>Pauer, Franz. 1992, J. Symb. Comput., pp. 471--482.</w:t>
                </w:r>
              </w:p>
              <w:p w:rsidR="00632BF5" w:rsidRPr="00632BF5" w:rsidRDefault="00632BF5" w:rsidP="00632BF5">
                <w:pPr>
                  <w:pStyle w:val="Bibliography"/>
                  <w:rPr>
                    <w:b/>
                    <w:bCs/>
                    <w:noProof/>
                    <w:sz w:val="15"/>
                  </w:rPr>
                </w:pPr>
                <w:r w:rsidRPr="00632BF5">
                  <w:rPr>
                    <w:b/>
                    <w:bCs/>
                    <w:noProof/>
                    <w:sz w:val="15"/>
                  </w:rPr>
                  <w:t xml:space="preserve">17. </w:t>
                </w:r>
                <w:r w:rsidRPr="00632BF5">
                  <w:rPr>
                    <w:b/>
                    <w:bCs/>
                    <w:i/>
                    <w:iCs/>
                    <w:noProof/>
                    <w:sz w:val="15"/>
                  </w:rPr>
                  <w:t xml:space="preserve">Converting Bases with the Gröbner Walk. </w:t>
                </w:r>
                <w:r w:rsidRPr="00632BF5">
                  <w:rPr>
                    <w:b/>
                    <w:bCs/>
                    <w:noProof/>
                    <w:sz w:val="15"/>
                  </w:rPr>
                  <w:t>Collart, S. and Kalkbrener, M. and Mall, D. 1997, J. Symb. Comput., pp. 465--469.</w:t>
                </w:r>
              </w:p>
              <w:p w:rsidR="00632BF5" w:rsidRPr="00632BF5" w:rsidRDefault="00632BF5" w:rsidP="00632BF5">
                <w:pPr>
                  <w:pStyle w:val="Bibliography"/>
                  <w:rPr>
                    <w:b/>
                    <w:bCs/>
                    <w:noProof/>
                    <w:sz w:val="15"/>
                  </w:rPr>
                </w:pPr>
                <w:r w:rsidRPr="00632BF5">
                  <w:rPr>
                    <w:b/>
                    <w:bCs/>
                    <w:noProof/>
                    <w:sz w:val="15"/>
                  </w:rPr>
                  <w:t xml:space="preserve">18. </w:t>
                </w:r>
                <w:r w:rsidRPr="00632BF5">
                  <w:rPr>
                    <w:b/>
                    <w:bCs/>
                    <w:i/>
                    <w:iCs/>
                    <w:noProof/>
                    <w:sz w:val="15"/>
                  </w:rPr>
                  <w:t xml:space="preserve">Efficient Computation of Zero-dimensional Gröbner Bases by Change of Ordering. </w:t>
                </w:r>
                <w:r w:rsidRPr="00632BF5">
                  <w:rPr>
                    <w:b/>
                    <w:bCs/>
                    <w:noProof/>
                    <w:sz w:val="15"/>
                  </w:rPr>
                  <w:t>Faugère, J. C. and Gianni, P. and Lazard, D. and Mora, T. 1993, J. Symb. Comput., pp. 329--344.</w:t>
                </w:r>
              </w:p>
              <w:p w:rsidR="00AC6BEA" w:rsidRPr="00195D3D" w:rsidRDefault="00CB0800" w:rsidP="00632BF5"/>
            </w:sdtContent>
          </w:sdt>
        </w:tc>
      </w:tr>
      <w:tr w:rsidR="007A2CE1" w:rsidRPr="00BF0856" w:rsidTr="005258E5">
        <w:trPr>
          <w:cantSplit/>
          <w:trHeight w:hRule="exact" w:val="320"/>
        </w:trPr>
        <w:tc>
          <w:tcPr>
            <w:tcW w:w="9345" w:type="dxa"/>
            <w:gridSpan w:val="6"/>
            <w:vAlign w:val="center"/>
          </w:tcPr>
          <w:p w:rsidR="007A2CE1" w:rsidRPr="00BF0856" w:rsidRDefault="007A2CE1" w:rsidP="00E003E4">
            <w:pPr>
              <w:rPr>
                <w:rFonts w:ascii="Times New Roman" w:hAnsi="Times New Roman"/>
              </w:rPr>
            </w:pPr>
            <w:r w:rsidRPr="00BF0856">
              <w:rPr>
                <w:rFonts w:ascii="Times New Roman" w:hAnsi="MS Mincho"/>
              </w:rPr>
              <w:lastRenderedPageBreak/>
              <w:t>＜研究</w:t>
            </w:r>
            <w:r w:rsidR="00E003E4">
              <w:rPr>
                <w:rFonts w:ascii="Times New Roman" w:hAnsi="MS Mincho" w:hint="eastAsia"/>
              </w:rPr>
              <w:t>計画・方法</w:t>
            </w:r>
            <w:r w:rsidRPr="00BF0856">
              <w:rPr>
                <w:rFonts w:ascii="Times New Roman" w:hAnsi="MS Mincho"/>
              </w:rPr>
              <w:t>＞</w:t>
            </w:r>
            <w:r w:rsidR="00EE3F8D">
              <w:rPr>
                <w:rFonts w:ascii="Times New Roman" w:hAnsi="MS Mincho" w:hint="eastAsia"/>
              </w:rPr>
              <w:t xml:space="preserve">Research </w:t>
            </w:r>
            <w:r w:rsidR="00B44B96">
              <w:rPr>
                <w:rFonts w:ascii="Times New Roman" w:hAnsi="MS Mincho" w:hint="eastAsia"/>
              </w:rPr>
              <w:t xml:space="preserve">Plan, </w:t>
            </w:r>
            <w:r w:rsidR="00E003E4">
              <w:rPr>
                <w:rFonts w:ascii="Times New Roman" w:hAnsi="MS Mincho" w:hint="eastAsia"/>
              </w:rPr>
              <w:t>Method</w:t>
            </w:r>
          </w:p>
        </w:tc>
      </w:tr>
      <w:tr w:rsidR="007A2CE1" w:rsidRPr="00BF0856" w:rsidTr="005258E5">
        <w:trPr>
          <w:cantSplit/>
          <w:trHeight w:hRule="exact" w:val="11591"/>
        </w:trPr>
        <w:tc>
          <w:tcPr>
            <w:tcW w:w="9345" w:type="dxa"/>
            <w:gridSpan w:val="6"/>
            <w:tcBorders>
              <w:bottom w:val="nil"/>
            </w:tcBorders>
          </w:tcPr>
          <w:p w:rsidR="00BC6098" w:rsidRPr="00195C98" w:rsidRDefault="00BC6098">
            <w:pPr>
              <w:pStyle w:val="BodyText"/>
              <w:rPr>
                <w:rFonts w:ascii="Times New Roman" w:hAnsi="Times New Roman"/>
                <w:sz w:val="18"/>
                <w:szCs w:val="18"/>
              </w:rPr>
            </w:pPr>
          </w:p>
          <w:p w:rsidR="00F271F7" w:rsidRPr="00195C98" w:rsidRDefault="00BC6098" w:rsidP="0025543D">
            <w:pPr>
              <w:pStyle w:val="BodyText"/>
              <w:rPr>
                <w:rFonts w:ascii="Times New Roman" w:hAnsi="Times New Roman"/>
                <w:sz w:val="18"/>
                <w:szCs w:val="18"/>
              </w:rPr>
            </w:pPr>
            <w:r w:rsidRPr="00195C98">
              <w:rPr>
                <w:rFonts w:ascii="Times New Roman" w:hAnsi="Times New Roman" w:hint="eastAsia"/>
                <w:sz w:val="18"/>
                <w:szCs w:val="18"/>
              </w:rPr>
              <w:t>This research comprises</w:t>
            </w:r>
            <w:r w:rsidR="001C7957">
              <w:rPr>
                <w:rFonts w:ascii="Times New Roman" w:hAnsi="Times New Roman"/>
                <w:sz w:val="18"/>
                <w:szCs w:val="18"/>
              </w:rPr>
              <w:t>:</w:t>
            </w:r>
          </w:p>
          <w:p w:rsidR="00E003E4" w:rsidRDefault="00652836" w:rsidP="000519A6">
            <w:pPr>
              <w:pStyle w:val="BodyText"/>
              <w:numPr>
                <w:ilvl w:val="0"/>
                <w:numId w:val="10"/>
              </w:numPr>
              <w:rPr>
                <w:rFonts w:ascii="Times New Roman" w:hAnsi="Times New Roman"/>
                <w:sz w:val="18"/>
                <w:szCs w:val="18"/>
              </w:rPr>
            </w:pPr>
            <w:r>
              <w:rPr>
                <w:rFonts w:ascii="Times New Roman" w:hAnsi="Times New Roman"/>
                <w:sz w:val="18"/>
                <w:szCs w:val="18"/>
              </w:rPr>
              <w:t xml:space="preserve">April: </w:t>
            </w:r>
            <w:r w:rsidR="00B13666" w:rsidRPr="00A21CD1">
              <w:rPr>
                <w:rFonts w:ascii="Times New Roman" w:hAnsi="Times New Roman"/>
                <w:sz w:val="18"/>
                <w:szCs w:val="18"/>
              </w:rPr>
              <w:t>Representing UNSAT core using Binary Decision Diagram</w:t>
            </w:r>
            <w:r w:rsidR="0077786C">
              <w:rPr>
                <w:rFonts w:ascii="Times New Roman" w:hAnsi="Times New Roman"/>
                <w:sz w:val="18"/>
                <w:szCs w:val="18"/>
              </w:rPr>
              <w:t>.</w:t>
            </w:r>
          </w:p>
          <w:p w:rsidR="006D4B4B" w:rsidRDefault="006D4B4B" w:rsidP="00227973">
            <w:pPr>
              <w:pStyle w:val="BodyText"/>
              <w:ind w:left="360"/>
              <w:rPr>
                <w:rFonts w:ascii="Times New Roman" w:hAnsi="Times New Roman"/>
                <w:sz w:val="18"/>
                <w:szCs w:val="18"/>
              </w:rPr>
            </w:pPr>
            <w:r>
              <w:rPr>
                <w:rFonts w:ascii="Times New Roman" w:hAnsi="Times New Roman"/>
                <w:sz w:val="18"/>
                <w:szCs w:val="18"/>
              </w:rPr>
              <w:t xml:space="preserve">We </w:t>
            </w:r>
            <w:r w:rsidR="00437D62">
              <w:rPr>
                <w:rFonts w:ascii="Times New Roman" w:hAnsi="Times New Roman"/>
                <w:sz w:val="18"/>
                <w:szCs w:val="18"/>
              </w:rPr>
              <w:t xml:space="preserve">investigate the ideas in the referenced paper and try to apply it into </w:t>
            </w:r>
            <w:proofErr w:type="spellStart"/>
            <w:r w:rsidR="00437D62">
              <w:rPr>
                <w:rFonts w:ascii="Times New Roman" w:hAnsi="Times New Roman"/>
                <w:sz w:val="18"/>
                <w:szCs w:val="18"/>
              </w:rPr>
              <w:t>raSAT</w:t>
            </w:r>
            <w:proofErr w:type="spellEnd"/>
            <w:r w:rsidR="00A20AFD">
              <w:rPr>
                <w:rFonts w:ascii="Times New Roman" w:hAnsi="Times New Roman"/>
                <w:sz w:val="18"/>
                <w:szCs w:val="18"/>
              </w:rPr>
              <w:t>.</w:t>
            </w:r>
          </w:p>
          <w:p w:rsidR="00700BE9" w:rsidRDefault="00700BE9" w:rsidP="000519A6">
            <w:pPr>
              <w:pStyle w:val="BodyText"/>
              <w:numPr>
                <w:ilvl w:val="0"/>
                <w:numId w:val="10"/>
              </w:numPr>
              <w:rPr>
                <w:rFonts w:ascii="Times New Roman" w:hAnsi="Times New Roman"/>
                <w:sz w:val="18"/>
                <w:szCs w:val="18"/>
              </w:rPr>
            </w:pPr>
            <w:r>
              <w:rPr>
                <w:rFonts w:ascii="Times New Roman" w:hAnsi="Times New Roman"/>
                <w:sz w:val="18"/>
                <w:szCs w:val="18"/>
              </w:rPr>
              <w:t>May: Strategy on test data generation.</w:t>
            </w:r>
          </w:p>
          <w:p w:rsidR="00F461A1" w:rsidRDefault="00F461A1" w:rsidP="00227973">
            <w:pPr>
              <w:pStyle w:val="BodyText"/>
              <w:ind w:left="360"/>
              <w:rPr>
                <w:rFonts w:ascii="Times New Roman" w:hAnsi="Times New Roman"/>
                <w:sz w:val="18"/>
                <w:szCs w:val="18"/>
              </w:rPr>
            </w:pPr>
            <w:r>
              <w:rPr>
                <w:rFonts w:ascii="Times New Roman" w:hAnsi="Times New Roman"/>
                <w:sz w:val="18"/>
                <w:szCs w:val="18"/>
              </w:rPr>
              <w:t xml:space="preserve">We investigate mathematical theories on </w:t>
            </w:r>
            <w:proofErr w:type="gramStart"/>
            <w:r>
              <w:rPr>
                <w:rFonts w:ascii="Times New Roman" w:hAnsi="Times New Roman"/>
                <w:sz w:val="18"/>
                <w:szCs w:val="18"/>
              </w:rPr>
              <w:t>one-variables</w:t>
            </w:r>
            <w:proofErr w:type="gramEnd"/>
            <w:r>
              <w:rPr>
                <w:rFonts w:ascii="Times New Roman" w:hAnsi="Times New Roman"/>
                <w:sz w:val="18"/>
                <w:szCs w:val="18"/>
              </w:rPr>
              <w:t xml:space="preserve"> polynomials and try to apply them in generating test data.</w:t>
            </w:r>
          </w:p>
          <w:p w:rsidR="00F82F57" w:rsidRDefault="00FB4F12" w:rsidP="000519A6">
            <w:pPr>
              <w:pStyle w:val="BodyText"/>
              <w:numPr>
                <w:ilvl w:val="0"/>
                <w:numId w:val="10"/>
              </w:numPr>
              <w:rPr>
                <w:rFonts w:ascii="Times New Roman" w:hAnsi="Times New Roman"/>
                <w:sz w:val="18"/>
                <w:szCs w:val="18"/>
              </w:rPr>
            </w:pPr>
            <w:r>
              <w:rPr>
                <w:rFonts w:ascii="Times New Roman" w:hAnsi="Times New Roman"/>
                <w:sz w:val="18"/>
                <w:szCs w:val="18"/>
              </w:rPr>
              <w:t>June</w:t>
            </w:r>
            <w:r w:rsidR="00504B35">
              <w:rPr>
                <w:rFonts w:ascii="Times New Roman" w:hAnsi="Times New Roman"/>
                <w:sz w:val="18"/>
                <w:szCs w:val="18"/>
              </w:rPr>
              <w:t xml:space="preserve"> – </w:t>
            </w:r>
            <w:r w:rsidR="00157F6D">
              <w:rPr>
                <w:rFonts w:ascii="Times New Roman" w:hAnsi="Times New Roman"/>
                <w:sz w:val="18"/>
                <w:szCs w:val="18"/>
              </w:rPr>
              <w:t>July</w:t>
            </w:r>
            <w:r w:rsidR="00504B35">
              <w:rPr>
                <w:rFonts w:ascii="Times New Roman" w:hAnsi="Times New Roman"/>
                <w:sz w:val="18"/>
                <w:szCs w:val="18"/>
              </w:rPr>
              <w:t xml:space="preserve">: </w:t>
            </w:r>
            <w:r w:rsidR="00F82F57">
              <w:rPr>
                <w:rFonts w:ascii="Times New Roman" w:hAnsi="Times New Roman"/>
                <w:sz w:val="18"/>
                <w:szCs w:val="18"/>
              </w:rPr>
              <w:t>Incremental UNSAT detection and Strategy for nested let-constructs problems</w:t>
            </w:r>
          </w:p>
          <w:p w:rsidR="00844370" w:rsidRDefault="00844370" w:rsidP="00313029">
            <w:pPr>
              <w:pStyle w:val="BodyText"/>
              <w:ind w:left="360"/>
              <w:rPr>
                <w:rFonts w:ascii="Times New Roman" w:hAnsi="Times New Roman"/>
                <w:sz w:val="18"/>
                <w:szCs w:val="18"/>
              </w:rPr>
            </w:pPr>
            <w:r>
              <w:rPr>
                <w:rFonts w:ascii="Times New Roman" w:hAnsi="Times New Roman"/>
                <w:sz w:val="18"/>
                <w:szCs w:val="18"/>
              </w:rPr>
              <w:t>The above ideas for let-constructs problems</w:t>
            </w:r>
            <w:r w:rsidR="00376634">
              <w:rPr>
                <w:rFonts w:ascii="Times New Roman" w:hAnsi="Times New Roman"/>
                <w:sz w:val="18"/>
                <w:szCs w:val="18"/>
              </w:rPr>
              <w:t xml:space="preserve"> will be applied, just for detecting UNSAT first. Because at this moment, the equality handling has not been added.</w:t>
            </w:r>
            <w:r w:rsidR="00B94489">
              <w:rPr>
                <w:rFonts w:ascii="Times New Roman" w:hAnsi="Times New Roman"/>
                <w:sz w:val="18"/>
                <w:szCs w:val="18"/>
              </w:rPr>
              <w:t xml:space="preserve"> </w:t>
            </w:r>
          </w:p>
          <w:p w:rsidR="00B94489" w:rsidRDefault="00B94489" w:rsidP="00313029">
            <w:pPr>
              <w:pStyle w:val="BodyText"/>
              <w:ind w:left="360"/>
              <w:rPr>
                <w:rFonts w:ascii="Times New Roman" w:hAnsi="Times New Roman"/>
                <w:sz w:val="18"/>
                <w:szCs w:val="18"/>
              </w:rPr>
            </w:pPr>
            <w:r>
              <w:rPr>
                <w:rFonts w:ascii="Times New Roman" w:hAnsi="Times New Roman"/>
                <w:sz w:val="18"/>
                <w:szCs w:val="18"/>
              </w:rPr>
              <w:t xml:space="preserve">We also investigate for finding </w:t>
            </w:r>
            <w:r w:rsidR="00BF1412">
              <w:rPr>
                <w:rFonts w:ascii="Times New Roman" w:hAnsi="Times New Roman"/>
                <w:sz w:val="18"/>
                <w:szCs w:val="18"/>
              </w:rPr>
              <w:t>strategies of incremental UNSAT and implement them.</w:t>
            </w:r>
          </w:p>
          <w:p w:rsidR="00642525" w:rsidRDefault="00110AD4" w:rsidP="000519A6">
            <w:pPr>
              <w:pStyle w:val="BodyText"/>
              <w:numPr>
                <w:ilvl w:val="0"/>
                <w:numId w:val="10"/>
              </w:numPr>
              <w:rPr>
                <w:rFonts w:ascii="Times New Roman" w:hAnsi="Times New Roman"/>
                <w:sz w:val="18"/>
                <w:szCs w:val="18"/>
              </w:rPr>
            </w:pPr>
            <w:r>
              <w:rPr>
                <w:rFonts w:ascii="Times New Roman" w:hAnsi="Times New Roman"/>
                <w:sz w:val="18"/>
                <w:szCs w:val="18"/>
              </w:rPr>
              <w:t xml:space="preserve">August: </w:t>
            </w:r>
            <w:r w:rsidR="00C02B1D">
              <w:rPr>
                <w:rFonts w:ascii="Times New Roman" w:hAnsi="Times New Roman"/>
                <w:sz w:val="18"/>
                <w:szCs w:val="18"/>
              </w:rPr>
              <w:t>Simple equality handling using the intermediate value theorem.</w:t>
            </w:r>
          </w:p>
          <w:p w:rsidR="00CC2C3A" w:rsidRDefault="00CC2C3A" w:rsidP="00313029">
            <w:pPr>
              <w:pStyle w:val="BodyText"/>
              <w:ind w:left="360"/>
              <w:rPr>
                <w:rFonts w:ascii="Times New Roman" w:hAnsi="Times New Roman"/>
                <w:sz w:val="18"/>
                <w:szCs w:val="18"/>
              </w:rPr>
            </w:pPr>
            <w:r>
              <w:rPr>
                <w:rFonts w:ascii="Times New Roman" w:hAnsi="Times New Roman"/>
                <w:sz w:val="18"/>
                <w:szCs w:val="18"/>
              </w:rPr>
              <w:t>Above detailed ideas will be implemented</w:t>
            </w:r>
            <w:r w:rsidR="00344734">
              <w:rPr>
                <w:rFonts w:ascii="Times New Roman" w:hAnsi="Times New Roman"/>
                <w:sz w:val="18"/>
                <w:szCs w:val="18"/>
              </w:rPr>
              <w:t>.</w:t>
            </w:r>
          </w:p>
          <w:p w:rsidR="00FA6A5D" w:rsidRDefault="001E7021" w:rsidP="000519A6">
            <w:pPr>
              <w:pStyle w:val="BodyText"/>
              <w:numPr>
                <w:ilvl w:val="0"/>
                <w:numId w:val="10"/>
              </w:numPr>
              <w:rPr>
                <w:rFonts w:ascii="Times New Roman" w:hAnsi="Times New Roman"/>
                <w:sz w:val="18"/>
                <w:szCs w:val="18"/>
              </w:rPr>
            </w:pPr>
            <w:r>
              <w:rPr>
                <w:rFonts w:ascii="Times New Roman" w:hAnsi="Times New Roman"/>
                <w:sz w:val="18"/>
                <w:szCs w:val="18"/>
              </w:rPr>
              <w:t>September</w:t>
            </w:r>
            <w:r w:rsidR="00694A7D">
              <w:rPr>
                <w:rFonts w:ascii="Times New Roman" w:hAnsi="Times New Roman"/>
                <w:sz w:val="18"/>
                <w:szCs w:val="18"/>
              </w:rPr>
              <w:t xml:space="preserve">: </w:t>
            </w:r>
            <w:r w:rsidR="001814E0">
              <w:rPr>
                <w:rFonts w:ascii="Times New Roman" w:hAnsi="Times New Roman"/>
                <w:sz w:val="18"/>
                <w:szCs w:val="18"/>
              </w:rPr>
              <w:t xml:space="preserve">Implement </w:t>
            </w:r>
            <w:proofErr w:type="spellStart"/>
            <w:r w:rsidR="001814E0">
              <w:rPr>
                <w:rFonts w:ascii="Times New Roman" w:hAnsi="Times New Roman"/>
                <w:sz w:val="18"/>
                <w:szCs w:val="18"/>
              </w:rPr>
              <w:t>Buchberger’s</w:t>
            </w:r>
            <w:proofErr w:type="spellEnd"/>
            <w:r w:rsidR="001814E0">
              <w:rPr>
                <w:rFonts w:ascii="Times New Roman" w:hAnsi="Times New Roman"/>
                <w:sz w:val="18"/>
                <w:szCs w:val="18"/>
              </w:rPr>
              <w:t xml:space="preserve"> algorith</w:t>
            </w:r>
            <w:r w:rsidR="0019739E">
              <w:rPr>
                <w:rFonts w:ascii="Times New Roman" w:hAnsi="Times New Roman"/>
                <w:sz w:val="18"/>
                <w:szCs w:val="18"/>
              </w:rPr>
              <w:t xml:space="preserve">m for </w:t>
            </w:r>
            <w:r w:rsidR="00306895">
              <w:rPr>
                <w:rFonts w:ascii="Times New Roman" w:hAnsi="Times New Roman"/>
                <w:sz w:val="18"/>
                <w:szCs w:val="18"/>
              </w:rPr>
              <w:t xml:space="preserve">finding </w:t>
            </w:r>
            <w:proofErr w:type="spellStart"/>
            <w:r w:rsidR="00306895">
              <w:rPr>
                <w:rFonts w:ascii="Times New Roman" w:hAnsi="Times New Roman"/>
                <w:sz w:val="18"/>
                <w:szCs w:val="18"/>
              </w:rPr>
              <w:t>Grobner</w:t>
            </w:r>
            <w:proofErr w:type="spellEnd"/>
            <w:r w:rsidR="00306895">
              <w:rPr>
                <w:rFonts w:ascii="Times New Roman" w:hAnsi="Times New Roman"/>
                <w:sz w:val="18"/>
                <w:szCs w:val="18"/>
              </w:rPr>
              <w:t xml:space="preserve"> basis, </w:t>
            </w:r>
          </w:p>
          <w:p w:rsidR="00581913" w:rsidRDefault="001E7021" w:rsidP="00313029">
            <w:pPr>
              <w:pStyle w:val="BodyText"/>
              <w:ind w:left="360"/>
              <w:rPr>
                <w:rFonts w:ascii="Times New Roman" w:hAnsi="Times New Roman"/>
                <w:sz w:val="18"/>
                <w:szCs w:val="18"/>
              </w:rPr>
            </w:pPr>
            <w:r>
              <w:rPr>
                <w:rFonts w:ascii="Times New Roman" w:hAnsi="Times New Roman"/>
                <w:sz w:val="18"/>
                <w:szCs w:val="18"/>
              </w:rPr>
              <w:t>W</w:t>
            </w:r>
            <w:r w:rsidR="00404462">
              <w:rPr>
                <w:rFonts w:ascii="Times New Roman" w:hAnsi="Times New Roman"/>
                <w:sz w:val="18"/>
                <w:szCs w:val="18"/>
              </w:rPr>
              <w:t xml:space="preserve">e design the data structures, techniques </w:t>
            </w:r>
            <w:r>
              <w:rPr>
                <w:rFonts w:ascii="Times New Roman" w:hAnsi="Times New Roman"/>
                <w:sz w:val="18"/>
                <w:szCs w:val="18"/>
              </w:rPr>
              <w:t>and implement t</w:t>
            </w:r>
            <w:r w:rsidR="008A5E80">
              <w:rPr>
                <w:rFonts w:ascii="Times New Roman" w:hAnsi="Times New Roman"/>
                <w:sz w:val="18"/>
                <w:szCs w:val="18"/>
              </w:rPr>
              <w:t>he algorithm by Maude language.</w:t>
            </w:r>
          </w:p>
          <w:p w:rsidR="002D24D8" w:rsidRDefault="007238AE" w:rsidP="005E79DE">
            <w:pPr>
              <w:pStyle w:val="BodyText"/>
              <w:numPr>
                <w:ilvl w:val="0"/>
                <w:numId w:val="10"/>
              </w:numPr>
              <w:rPr>
                <w:rFonts w:ascii="Times New Roman" w:hAnsi="Times New Roman"/>
                <w:sz w:val="18"/>
                <w:szCs w:val="18"/>
              </w:rPr>
            </w:pPr>
            <w:r>
              <w:rPr>
                <w:rFonts w:ascii="Times New Roman" w:hAnsi="Times New Roman"/>
                <w:sz w:val="18"/>
                <w:szCs w:val="18"/>
              </w:rPr>
              <w:t>October</w:t>
            </w:r>
            <w:r w:rsidR="00762873">
              <w:rPr>
                <w:rFonts w:ascii="Times New Roman" w:hAnsi="Times New Roman"/>
                <w:sz w:val="18"/>
                <w:szCs w:val="18"/>
              </w:rPr>
              <w:t xml:space="preserve">: applying into </w:t>
            </w:r>
            <w:proofErr w:type="spellStart"/>
            <w:r w:rsidR="00762873">
              <w:rPr>
                <w:rFonts w:ascii="Times New Roman" w:hAnsi="Times New Roman"/>
                <w:sz w:val="18"/>
                <w:szCs w:val="18"/>
              </w:rPr>
              <w:t>raSAT</w:t>
            </w:r>
            <w:proofErr w:type="spellEnd"/>
            <w:r w:rsidR="00762873">
              <w:rPr>
                <w:rFonts w:ascii="Times New Roman" w:hAnsi="Times New Roman"/>
                <w:sz w:val="18"/>
                <w:szCs w:val="18"/>
              </w:rPr>
              <w:t>.</w:t>
            </w:r>
          </w:p>
          <w:p w:rsidR="009D4966" w:rsidRDefault="002D24D8" w:rsidP="00313029">
            <w:pPr>
              <w:pStyle w:val="BodyText"/>
              <w:ind w:left="360"/>
              <w:rPr>
                <w:rFonts w:ascii="Times New Roman" w:hAnsi="Times New Roman"/>
                <w:sz w:val="18"/>
                <w:szCs w:val="18"/>
              </w:rPr>
            </w:pPr>
            <w:r>
              <w:rPr>
                <w:rFonts w:ascii="Times New Roman" w:hAnsi="Times New Roman"/>
                <w:sz w:val="18"/>
                <w:szCs w:val="18"/>
              </w:rPr>
              <w:t xml:space="preserve">After </w:t>
            </w:r>
            <w:r w:rsidR="009B7FC6">
              <w:rPr>
                <w:rFonts w:ascii="Times New Roman" w:hAnsi="Times New Roman"/>
                <w:sz w:val="18"/>
                <w:szCs w:val="18"/>
              </w:rPr>
              <w:t xml:space="preserve">generating </w:t>
            </w:r>
            <w:proofErr w:type="spellStart"/>
            <w:r w:rsidR="009B7FC6">
              <w:rPr>
                <w:rFonts w:ascii="Times New Roman" w:hAnsi="Times New Roman"/>
                <w:sz w:val="18"/>
                <w:szCs w:val="18"/>
              </w:rPr>
              <w:t>Grobner</w:t>
            </w:r>
            <w:proofErr w:type="spellEnd"/>
            <w:r w:rsidR="009B7FC6">
              <w:rPr>
                <w:rFonts w:ascii="Times New Roman" w:hAnsi="Times New Roman"/>
                <w:sz w:val="18"/>
                <w:szCs w:val="18"/>
              </w:rPr>
              <w:t xml:space="preserve"> basis, we need to </w:t>
            </w:r>
            <w:r w:rsidR="00C925B0">
              <w:rPr>
                <w:rFonts w:ascii="Times New Roman" w:hAnsi="Times New Roman"/>
                <w:sz w:val="18"/>
                <w:szCs w:val="18"/>
              </w:rPr>
              <w:t xml:space="preserve">decide the </w:t>
            </w:r>
            <w:proofErr w:type="spellStart"/>
            <w:r w:rsidR="00BB5155">
              <w:rPr>
                <w:rFonts w:ascii="Times New Roman" w:hAnsi="Times New Roman"/>
                <w:sz w:val="18"/>
                <w:szCs w:val="18"/>
              </w:rPr>
              <w:t>satisfiability</w:t>
            </w:r>
            <w:proofErr w:type="spellEnd"/>
            <w:r w:rsidR="00C925B0">
              <w:rPr>
                <w:rFonts w:ascii="Times New Roman" w:hAnsi="Times New Roman"/>
                <w:sz w:val="18"/>
                <w:szCs w:val="18"/>
              </w:rPr>
              <w:t xml:space="preserve"> of the </w:t>
            </w:r>
            <w:r w:rsidR="00BB5155">
              <w:rPr>
                <w:rFonts w:ascii="Times New Roman" w:hAnsi="Times New Roman"/>
                <w:sz w:val="18"/>
                <w:szCs w:val="18"/>
              </w:rPr>
              <w:t>polynomials</w:t>
            </w:r>
            <w:r w:rsidR="00C925B0">
              <w:rPr>
                <w:rFonts w:ascii="Times New Roman" w:hAnsi="Times New Roman"/>
                <w:sz w:val="18"/>
                <w:szCs w:val="18"/>
              </w:rPr>
              <w:t xml:space="preserve"> in </w:t>
            </w:r>
            <w:proofErr w:type="spellStart"/>
            <w:r w:rsidR="00C925B0">
              <w:rPr>
                <w:rFonts w:ascii="Times New Roman" w:hAnsi="Times New Roman"/>
                <w:sz w:val="18"/>
                <w:szCs w:val="18"/>
              </w:rPr>
              <w:t>Grobner</w:t>
            </w:r>
            <w:proofErr w:type="spellEnd"/>
            <w:r w:rsidR="00C925B0">
              <w:rPr>
                <w:rFonts w:ascii="Times New Roman" w:hAnsi="Times New Roman"/>
                <w:sz w:val="18"/>
                <w:szCs w:val="18"/>
              </w:rPr>
              <w:t xml:space="preserve"> basis along with the inequalities in the original problem.</w:t>
            </w:r>
            <w:r w:rsidR="009D4966">
              <w:rPr>
                <w:rFonts w:ascii="Times New Roman" w:hAnsi="Times New Roman"/>
                <w:sz w:val="18"/>
                <w:szCs w:val="18"/>
              </w:rPr>
              <w:t xml:space="preserve"> </w:t>
            </w:r>
          </w:p>
          <w:p w:rsidR="00477B9E" w:rsidRDefault="009D4966" w:rsidP="00313029">
            <w:pPr>
              <w:pStyle w:val="BodyText"/>
              <w:ind w:left="360"/>
              <w:rPr>
                <w:rFonts w:ascii="Times New Roman" w:hAnsi="Times New Roman"/>
                <w:sz w:val="18"/>
                <w:szCs w:val="18"/>
              </w:rPr>
            </w:pPr>
            <w:r>
              <w:rPr>
                <w:rFonts w:ascii="Times New Roman" w:hAnsi="Times New Roman"/>
                <w:sz w:val="18"/>
                <w:szCs w:val="18"/>
              </w:rPr>
              <w:t xml:space="preserve">We also integrate the equality techniques </w:t>
            </w:r>
            <w:r w:rsidR="00C262C6">
              <w:rPr>
                <w:rFonts w:ascii="Times New Roman" w:hAnsi="Times New Roman"/>
                <w:sz w:val="18"/>
                <w:szCs w:val="18"/>
              </w:rPr>
              <w:t>in solving</w:t>
            </w:r>
            <w:r w:rsidR="009414A8">
              <w:rPr>
                <w:rFonts w:ascii="Times New Roman" w:hAnsi="Times New Roman"/>
                <w:sz w:val="18"/>
                <w:szCs w:val="18"/>
              </w:rPr>
              <w:t xml:space="preserve"> SAT instances in let-constructs problems.</w:t>
            </w:r>
            <w:r>
              <w:rPr>
                <w:rFonts w:ascii="Times New Roman" w:hAnsi="Times New Roman"/>
                <w:sz w:val="18"/>
                <w:szCs w:val="18"/>
              </w:rPr>
              <w:t xml:space="preserve"> </w:t>
            </w:r>
            <w:r w:rsidR="00C925B0">
              <w:rPr>
                <w:rFonts w:ascii="Times New Roman" w:hAnsi="Times New Roman"/>
                <w:sz w:val="18"/>
                <w:szCs w:val="18"/>
              </w:rPr>
              <w:t xml:space="preserve"> </w:t>
            </w:r>
          </w:p>
          <w:p w:rsidR="00694A7D" w:rsidRPr="00195C98" w:rsidRDefault="009A7923" w:rsidP="00313029">
            <w:pPr>
              <w:pStyle w:val="BodyText"/>
              <w:ind w:left="360"/>
              <w:rPr>
                <w:rFonts w:ascii="Times New Roman" w:hAnsi="Times New Roman"/>
                <w:sz w:val="18"/>
                <w:szCs w:val="18"/>
              </w:rPr>
            </w:pPr>
            <w:r>
              <w:rPr>
                <w:rFonts w:ascii="Times New Roman" w:hAnsi="Times New Roman"/>
                <w:sz w:val="18"/>
                <w:szCs w:val="18"/>
              </w:rPr>
              <w:t>After this period</w:t>
            </w:r>
            <w:r w:rsidR="00A33584">
              <w:rPr>
                <w:rFonts w:ascii="Times New Roman" w:hAnsi="Times New Roman"/>
                <w:sz w:val="18"/>
                <w:szCs w:val="18"/>
              </w:rPr>
              <w:t xml:space="preserve">, </w:t>
            </w:r>
            <w:proofErr w:type="spellStart"/>
            <w:r w:rsidR="00A33584">
              <w:rPr>
                <w:rFonts w:ascii="Times New Roman" w:hAnsi="Times New Roman"/>
                <w:sz w:val="18"/>
                <w:szCs w:val="18"/>
              </w:rPr>
              <w:t>raSAT</w:t>
            </w:r>
            <w:proofErr w:type="spellEnd"/>
            <w:r w:rsidR="00A33584">
              <w:rPr>
                <w:rFonts w:ascii="Times New Roman" w:hAnsi="Times New Roman"/>
                <w:sz w:val="18"/>
                <w:szCs w:val="18"/>
              </w:rPr>
              <w:t xml:space="preserve"> sh</w:t>
            </w:r>
            <w:r w:rsidR="001213E7">
              <w:rPr>
                <w:rFonts w:ascii="Times New Roman" w:hAnsi="Times New Roman"/>
                <w:sz w:val="18"/>
                <w:szCs w:val="18"/>
              </w:rPr>
              <w:t>ould be able to solve equations.</w:t>
            </w:r>
            <w:r w:rsidR="00A33584">
              <w:rPr>
                <w:rFonts w:ascii="Times New Roman" w:hAnsi="Times New Roman"/>
                <w:sz w:val="18"/>
                <w:szCs w:val="18"/>
              </w:rPr>
              <w:t xml:space="preserve"> </w:t>
            </w:r>
            <w:r w:rsidR="00D70722">
              <w:rPr>
                <w:rFonts w:ascii="Times New Roman" w:hAnsi="Times New Roman"/>
                <w:sz w:val="18"/>
                <w:szCs w:val="18"/>
              </w:rPr>
              <w:t xml:space="preserve">The optimization would has not been applied, the running time may be high. But the running time should be controlled. That mean if the timeout has been reached, the computation of </w:t>
            </w:r>
            <w:proofErr w:type="spellStart"/>
            <w:r w:rsidR="00D70722">
              <w:rPr>
                <w:rFonts w:ascii="Times New Roman" w:hAnsi="Times New Roman"/>
                <w:sz w:val="18"/>
                <w:szCs w:val="18"/>
              </w:rPr>
              <w:t>Grobner</w:t>
            </w:r>
            <w:proofErr w:type="spellEnd"/>
            <w:r w:rsidR="00D70722">
              <w:rPr>
                <w:rFonts w:ascii="Times New Roman" w:hAnsi="Times New Roman"/>
                <w:sz w:val="18"/>
                <w:szCs w:val="18"/>
              </w:rPr>
              <w:t xml:space="preserve"> basis should be stopped even if it was not been completed.</w:t>
            </w:r>
          </w:p>
          <w:p w:rsidR="00574DEE" w:rsidRDefault="00AA1D39" w:rsidP="006C35B2">
            <w:pPr>
              <w:pStyle w:val="BodyText"/>
              <w:numPr>
                <w:ilvl w:val="0"/>
                <w:numId w:val="10"/>
              </w:numPr>
              <w:rPr>
                <w:rFonts w:ascii="Times New Roman" w:hAnsi="Times New Roman"/>
                <w:sz w:val="18"/>
                <w:szCs w:val="18"/>
              </w:rPr>
            </w:pPr>
            <w:r>
              <w:rPr>
                <w:rFonts w:ascii="Times New Roman" w:hAnsi="Times New Roman"/>
                <w:sz w:val="18"/>
                <w:szCs w:val="18"/>
              </w:rPr>
              <w:t>November</w:t>
            </w:r>
            <w:r w:rsidR="00E2489B">
              <w:rPr>
                <w:rFonts w:ascii="Times New Roman" w:hAnsi="Times New Roman"/>
                <w:sz w:val="18"/>
                <w:szCs w:val="18"/>
              </w:rPr>
              <w:t>:</w:t>
            </w:r>
            <w:r w:rsidR="009A6568">
              <w:rPr>
                <w:rFonts w:ascii="Times New Roman" w:hAnsi="Times New Roman"/>
                <w:sz w:val="18"/>
                <w:szCs w:val="18"/>
              </w:rPr>
              <w:t xml:space="preserve"> </w:t>
            </w:r>
            <w:r w:rsidR="006C35B2">
              <w:rPr>
                <w:rFonts w:ascii="Times New Roman" w:hAnsi="Times New Roman"/>
                <w:sz w:val="18"/>
                <w:szCs w:val="18"/>
              </w:rPr>
              <w:t xml:space="preserve">Optimization of </w:t>
            </w:r>
            <w:proofErr w:type="spellStart"/>
            <w:r w:rsidR="006C35B2">
              <w:rPr>
                <w:rFonts w:ascii="Times New Roman" w:hAnsi="Times New Roman"/>
                <w:sz w:val="18"/>
                <w:szCs w:val="18"/>
              </w:rPr>
              <w:t>Grobner</w:t>
            </w:r>
            <w:proofErr w:type="spellEnd"/>
            <w:r w:rsidR="006C35B2">
              <w:rPr>
                <w:rFonts w:ascii="Times New Roman" w:hAnsi="Times New Roman"/>
                <w:sz w:val="18"/>
                <w:szCs w:val="18"/>
              </w:rPr>
              <w:t xml:space="preserve"> transformation. </w:t>
            </w:r>
            <w:r w:rsidR="000A71E6">
              <w:rPr>
                <w:rFonts w:ascii="Times New Roman" w:hAnsi="Times New Roman"/>
                <w:sz w:val="18"/>
                <w:szCs w:val="18"/>
              </w:rPr>
              <w:br/>
            </w:r>
            <w:r w:rsidR="00574DEE">
              <w:rPr>
                <w:rFonts w:ascii="Times New Roman" w:hAnsi="Times New Roman"/>
                <w:sz w:val="18"/>
                <w:szCs w:val="18"/>
              </w:rPr>
              <w:t xml:space="preserve">We will read in details the </w:t>
            </w:r>
            <w:r w:rsidR="00D07A43">
              <w:rPr>
                <w:rFonts w:ascii="Times New Roman" w:hAnsi="Times New Roman"/>
                <w:sz w:val="18"/>
                <w:szCs w:val="18"/>
              </w:rPr>
              <w:t xml:space="preserve">above </w:t>
            </w:r>
            <w:r w:rsidR="00574DEE">
              <w:rPr>
                <w:rFonts w:ascii="Times New Roman" w:hAnsi="Times New Roman"/>
                <w:sz w:val="18"/>
                <w:szCs w:val="18"/>
              </w:rPr>
              <w:t>ideas and implement it.</w:t>
            </w:r>
          </w:p>
          <w:p w:rsidR="00B57529" w:rsidRDefault="009672F4" w:rsidP="00D24B0C">
            <w:pPr>
              <w:pStyle w:val="BodyText"/>
              <w:numPr>
                <w:ilvl w:val="0"/>
                <w:numId w:val="10"/>
              </w:numPr>
              <w:rPr>
                <w:rFonts w:ascii="Times New Roman" w:hAnsi="Times New Roman"/>
                <w:sz w:val="18"/>
                <w:szCs w:val="18"/>
              </w:rPr>
            </w:pPr>
            <w:r>
              <w:rPr>
                <w:rFonts w:ascii="Times New Roman" w:hAnsi="Times New Roman"/>
                <w:sz w:val="18"/>
                <w:szCs w:val="18"/>
              </w:rPr>
              <w:t>December</w:t>
            </w:r>
            <w:r w:rsidR="004C4F07">
              <w:rPr>
                <w:rFonts w:ascii="Times New Roman" w:hAnsi="Times New Roman"/>
                <w:sz w:val="18"/>
                <w:szCs w:val="18"/>
              </w:rPr>
              <w:t>:</w:t>
            </w:r>
            <w:r w:rsidR="00026DF9">
              <w:rPr>
                <w:rFonts w:ascii="Times New Roman" w:hAnsi="Times New Roman"/>
                <w:sz w:val="18"/>
                <w:szCs w:val="18"/>
              </w:rPr>
              <w:t xml:space="preserve"> </w:t>
            </w:r>
            <w:r w:rsidR="00D24B0C">
              <w:rPr>
                <w:rFonts w:ascii="Times New Roman" w:hAnsi="Times New Roman"/>
                <w:sz w:val="18"/>
                <w:szCs w:val="18"/>
              </w:rPr>
              <w:t>experiences on SMT benchmarks and make comparison with Z3.</w:t>
            </w:r>
            <w:r w:rsidR="002F2333">
              <w:rPr>
                <w:rFonts w:ascii="Times New Roman" w:hAnsi="Times New Roman"/>
                <w:sz w:val="18"/>
                <w:szCs w:val="18"/>
              </w:rPr>
              <w:t>ssss</w:t>
            </w:r>
            <w:r w:rsidR="006833C3" w:rsidRPr="00195C98">
              <w:rPr>
                <w:rFonts w:ascii="Times New Roman" w:hAnsi="Times New Roman" w:hint="eastAsia"/>
                <w:sz w:val="18"/>
                <w:szCs w:val="18"/>
              </w:rPr>
              <w:t xml:space="preserve"> </w:t>
            </w:r>
          </w:p>
          <w:p w:rsidR="00E003E4" w:rsidRPr="00BF0856" w:rsidRDefault="00056B40" w:rsidP="00B57529">
            <w:pPr>
              <w:pStyle w:val="BodyText"/>
              <w:numPr>
                <w:ilvl w:val="0"/>
                <w:numId w:val="10"/>
              </w:numPr>
              <w:rPr>
                <w:rFonts w:ascii="Times New Roman" w:hAnsi="Times New Roman"/>
                <w:sz w:val="21"/>
                <w:szCs w:val="21"/>
              </w:rPr>
            </w:pPr>
            <w:r w:rsidRPr="00195C98">
              <w:rPr>
                <w:rFonts w:ascii="Times New Roman" w:hAnsi="Times New Roman" w:hint="eastAsia"/>
                <w:sz w:val="18"/>
                <w:szCs w:val="18"/>
              </w:rPr>
              <w:t>Writing</w:t>
            </w:r>
            <w:r w:rsidR="00E003E4" w:rsidRPr="00195C98">
              <w:rPr>
                <w:rFonts w:ascii="Times New Roman" w:hAnsi="Times New Roman" w:hint="eastAsia"/>
                <w:sz w:val="18"/>
                <w:szCs w:val="18"/>
              </w:rPr>
              <w:t xml:space="preserve"> the thesis (</w:t>
            </w:r>
            <w:r w:rsidR="0023654F">
              <w:rPr>
                <w:rFonts w:ascii="Times New Roman" w:hAnsi="Times New Roman"/>
                <w:sz w:val="18"/>
                <w:szCs w:val="18"/>
              </w:rPr>
              <w:t>J</w:t>
            </w:r>
            <w:r w:rsidR="001428F9">
              <w:rPr>
                <w:rFonts w:ascii="Times New Roman" w:hAnsi="Times New Roman"/>
                <w:sz w:val="18"/>
                <w:szCs w:val="18"/>
              </w:rPr>
              <w:t>anuary</w:t>
            </w:r>
            <w:r w:rsidR="00E003E4" w:rsidRPr="00195C98">
              <w:rPr>
                <w:rFonts w:ascii="Times New Roman" w:hAnsi="Times New Roman" w:hint="eastAsia"/>
                <w:sz w:val="18"/>
                <w:szCs w:val="18"/>
              </w:rPr>
              <w:t xml:space="preserve"> </w:t>
            </w:r>
            <w:r w:rsidR="00B44B96" w:rsidRPr="00195C98">
              <w:rPr>
                <w:rFonts w:ascii="Times New Roman" w:hAnsi="Times New Roman"/>
                <w:sz w:val="18"/>
                <w:szCs w:val="18"/>
              </w:rPr>
              <w:t>–</w:t>
            </w:r>
            <w:r w:rsidR="00AE1B9D">
              <w:rPr>
                <w:rFonts w:ascii="Times New Roman" w:hAnsi="Times New Roman"/>
                <w:sz w:val="18"/>
                <w:szCs w:val="18"/>
              </w:rPr>
              <w:t>March</w:t>
            </w:r>
            <w:r w:rsidR="00E003E4" w:rsidRPr="00195C98">
              <w:rPr>
                <w:rFonts w:ascii="Times New Roman" w:hAnsi="Times New Roman" w:hint="eastAsia"/>
                <w:sz w:val="18"/>
                <w:szCs w:val="18"/>
              </w:rPr>
              <w:t>)</w:t>
            </w:r>
          </w:p>
        </w:tc>
      </w:tr>
      <w:tr w:rsidR="007A2CE1" w:rsidRPr="00BF0856" w:rsidTr="005258E5">
        <w:trPr>
          <w:cantSplit/>
          <w:trHeight w:hRule="exact" w:val="133"/>
        </w:trPr>
        <w:tc>
          <w:tcPr>
            <w:tcW w:w="9345" w:type="dxa"/>
            <w:gridSpan w:val="6"/>
            <w:tcBorders>
              <w:left w:val="nil"/>
              <w:bottom w:val="nil"/>
              <w:right w:val="nil"/>
            </w:tcBorders>
          </w:tcPr>
          <w:p w:rsidR="007A2CE1" w:rsidRPr="00BF0856" w:rsidRDefault="007A2CE1">
            <w:pPr>
              <w:rPr>
                <w:rFonts w:ascii="Times New Roman" w:hAnsi="Times New Roman"/>
              </w:rPr>
            </w:pPr>
          </w:p>
        </w:tc>
      </w:tr>
      <w:tr w:rsidR="007A2CE1" w:rsidRPr="00BF0856" w:rsidTr="005258E5">
        <w:tblPrEx>
          <w:tblBorders>
            <w:insideH w:val="single" w:sz="6" w:space="0" w:color="auto"/>
            <w:insideV w:val="single" w:sz="6" w:space="0" w:color="auto"/>
          </w:tblBorders>
        </w:tblPrEx>
        <w:trPr>
          <w:cantSplit/>
          <w:trHeight w:hRule="exact" w:val="547"/>
        </w:trPr>
        <w:tc>
          <w:tcPr>
            <w:tcW w:w="9345" w:type="dxa"/>
            <w:gridSpan w:val="6"/>
            <w:tcBorders>
              <w:top w:val="single" w:sz="4" w:space="0" w:color="auto"/>
              <w:bottom w:val="single" w:sz="4" w:space="0" w:color="auto"/>
            </w:tcBorders>
            <w:vAlign w:val="center"/>
          </w:tcPr>
          <w:p w:rsidR="0088736D" w:rsidRDefault="0088736D" w:rsidP="0088736D">
            <w:pPr>
              <w:rPr>
                <w:rFonts w:hAnsi="MS Mincho"/>
              </w:rPr>
            </w:pPr>
            <w:r w:rsidRPr="00BF0856">
              <w:rPr>
                <w:rFonts w:hAnsi="MS Mincho"/>
              </w:rPr>
              <w:t>＜現在までに単位</w:t>
            </w:r>
            <w:r>
              <w:rPr>
                <w:rFonts w:hAnsi="MS Mincho" w:hint="eastAsia"/>
              </w:rPr>
              <w:t>修得</w:t>
            </w:r>
            <w:r w:rsidRPr="00BF0856">
              <w:rPr>
                <w:rFonts w:hAnsi="MS Mincho"/>
              </w:rPr>
              <w:t>した専門</w:t>
            </w:r>
            <w:r>
              <w:rPr>
                <w:rFonts w:hAnsi="MS Mincho" w:hint="eastAsia"/>
              </w:rPr>
              <w:t>科目</w:t>
            </w:r>
            <w:r w:rsidRPr="00BF0856">
              <w:rPr>
                <w:rFonts w:hAnsi="MS Mincho"/>
              </w:rPr>
              <w:t>＞</w:t>
            </w:r>
            <w:r>
              <w:t xml:space="preserve"> </w:t>
            </w:r>
            <w:r>
              <w:rPr>
                <w:rFonts w:hAnsi="MS Mincho" w:hint="eastAsia"/>
              </w:rPr>
              <w:t>科目数</w:t>
            </w:r>
            <w:r w:rsidRPr="00BF0856">
              <w:rPr>
                <w:rFonts w:hAnsi="MS Mincho"/>
              </w:rPr>
              <w:t>：</w:t>
            </w:r>
            <w:r>
              <w:rPr>
                <w:rFonts w:hAnsi="MS Mincho" w:hint="eastAsia"/>
              </w:rPr>
              <w:t>専門科目数を書く</w:t>
            </w:r>
            <w:r w:rsidRPr="00BF0856">
              <w:rPr>
                <w:rFonts w:hAnsi="MS Mincho"/>
              </w:rPr>
              <w:t>、</w:t>
            </w:r>
            <w:r>
              <w:rPr>
                <w:rFonts w:hAnsi="MS Mincho" w:hint="eastAsia"/>
              </w:rPr>
              <w:t>領域数</w:t>
            </w:r>
            <w:r w:rsidRPr="00BF0856">
              <w:rPr>
                <w:rFonts w:hAnsi="MS Mincho"/>
              </w:rPr>
              <w:t>：</w:t>
            </w:r>
            <w:r>
              <w:rPr>
                <w:rFonts w:hAnsi="MS Mincho" w:hint="eastAsia"/>
              </w:rPr>
              <w:t>専門領域数を書く</w:t>
            </w:r>
          </w:p>
          <w:p w:rsidR="00EE3F8D" w:rsidRPr="0088736D" w:rsidRDefault="0088736D" w:rsidP="00EF692A">
            <w:pPr>
              <w:rPr>
                <w:rFonts w:ascii="Times New Roman" w:hAnsi="Times New Roman"/>
              </w:rPr>
            </w:pPr>
            <w:r w:rsidRPr="0088736D">
              <w:rPr>
                <w:rFonts w:ascii="Times New Roman" w:hAnsi="Times New Roman" w:hint="eastAsia"/>
              </w:rPr>
              <w:t>IS courses you have obtained credits from:</w:t>
            </w:r>
            <w:r w:rsidRPr="0088736D">
              <w:rPr>
                <w:rFonts w:ascii="Times New Roman" w:hAnsi="Times New Roman" w:hint="eastAsia"/>
              </w:rPr>
              <w:t xml:space="preserve">　</w:t>
            </w:r>
            <w:r w:rsidRPr="0088736D">
              <w:rPr>
                <w:rFonts w:ascii="Times New Roman" w:hAnsi="Times New Roman" w:hint="eastAsia"/>
              </w:rPr>
              <w:t xml:space="preserve"> (Number of courses: </w:t>
            </w:r>
            <w:r w:rsidR="00EF692A">
              <w:rPr>
                <w:rFonts w:ascii="Times New Roman" w:hAnsi="Times New Roman"/>
              </w:rPr>
              <w:t>9</w:t>
            </w:r>
            <w:r w:rsidRPr="0088736D">
              <w:rPr>
                <w:rFonts w:ascii="Times New Roman" w:hAnsi="Times New Roman" w:hint="eastAsia"/>
              </w:rPr>
              <w:t xml:space="preserve">    Number of areas: </w:t>
            </w:r>
            <w:r w:rsidR="00EF692A">
              <w:rPr>
                <w:rFonts w:ascii="Times New Roman" w:hAnsi="Times New Roman"/>
              </w:rPr>
              <w:t>4</w:t>
            </w:r>
            <w:r w:rsidRPr="0088736D">
              <w:rPr>
                <w:rFonts w:ascii="Times New Roman" w:hAnsi="Times New Roman" w:hint="eastAsia"/>
              </w:rPr>
              <w:t xml:space="preserve">      )</w:t>
            </w:r>
          </w:p>
        </w:tc>
      </w:tr>
      <w:tr w:rsidR="007A2CE1" w:rsidRPr="00BF0856" w:rsidTr="005258E5">
        <w:trPr>
          <w:trHeight w:val="1622"/>
        </w:trPr>
        <w:tc>
          <w:tcPr>
            <w:tcW w:w="9345" w:type="dxa"/>
            <w:gridSpan w:val="6"/>
          </w:tcPr>
          <w:p w:rsidR="00436B22" w:rsidRDefault="00436B22" w:rsidP="00337C3A">
            <w:pPr>
              <w:pStyle w:val="BodyText"/>
              <w:rPr>
                <w:sz w:val="18"/>
                <w:szCs w:val="18"/>
              </w:rPr>
            </w:pPr>
          </w:p>
          <w:p w:rsidR="00363C3B" w:rsidRPr="00195C98" w:rsidRDefault="00363C3B" w:rsidP="00337C3A">
            <w:pPr>
              <w:pStyle w:val="BodyText"/>
              <w:rPr>
                <w:rFonts w:ascii="Times New Roman" w:hAnsi="Times New Roman"/>
                <w:sz w:val="21"/>
                <w:szCs w:val="21"/>
              </w:rPr>
            </w:pPr>
            <w:r w:rsidRPr="00363C3B">
              <w:rPr>
                <w:rFonts w:ascii="Times New Roman" w:hAnsi="Times New Roman"/>
                <w:sz w:val="21"/>
                <w:szCs w:val="21"/>
              </w:rPr>
              <w:t>Programming Laboratory II</w:t>
            </w:r>
            <w:r>
              <w:rPr>
                <w:rFonts w:ascii="Times New Roman" w:hAnsi="Times New Roman"/>
                <w:sz w:val="21"/>
                <w:szCs w:val="21"/>
              </w:rPr>
              <w:t xml:space="preserve">, </w:t>
            </w:r>
            <w:r w:rsidRPr="00363C3B">
              <w:rPr>
                <w:rFonts w:ascii="Times New Roman" w:hAnsi="Times New Roman"/>
                <w:sz w:val="21"/>
                <w:szCs w:val="21"/>
              </w:rPr>
              <w:t>Mathematical Logic</w:t>
            </w:r>
            <w:r>
              <w:rPr>
                <w:rFonts w:ascii="Times New Roman" w:hAnsi="Times New Roman"/>
                <w:sz w:val="21"/>
                <w:szCs w:val="21"/>
              </w:rPr>
              <w:t xml:space="preserve">, </w:t>
            </w:r>
            <w:r w:rsidRPr="00363C3B">
              <w:rPr>
                <w:rFonts w:ascii="Times New Roman" w:hAnsi="Times New Roman"/>
                <w:sz w:val="21"/>
                <w:szCs w:val="21"/>
              </w:rPr>
              <w:t>Natural Language Processing I</w:t>
            </w:r>
            <w:r>
              <w:rPr>
                <w:rFonts w:ascii="Times New Roman" w:hAnsi="Times New Roman"/>
                <w:sz w:val="21"/>
                <w:szCs w:val="21"/>
              </w:rPr>
              <w:t xml:space="preserve">, </w:t>
            </w:r>
            <w:r w:rsidRPr="00363C3B">
              <w:rPr>
                <w:rFonts w:ascii="Times New Roman" w:hAnsi="Times New Roman"/>
                <w:sz w:val="21"/>
                <w:szCs w:val="21"/>
              </w:rPr>
              <w:t>Computer Networks</w:t>
            </w:r>
            <w:r>
              <w:rPr>
                <w:rFonts w:ascii="Times New Roman" w:hAnsi="Times New Roman"/>
                <w:sz w:val="21"/>
                <w:szCs w:val="21"/>
              </w:rPr>
              <w:t xml:space="preserve">, </w:t>
            </w:r>
            <w:r w:rsidRPr="00363C3B">
              <w:rPr>
                <w:rFonts w:ascii="Times New Roman" w:hAnsi="Times New Roman"/>
                <w:sz w:val="21"/>
                <w:szCs w:val="21"/>
              </w:rPr>
              <w:t>Functional Programming</w:t>
            </w:r>
            <w:r>
              <w:rPr>
                <w:rFonts w:ascii="Times New Roman" w:hAnsi="Times New Roman"/>
                <w:sz w:val="21"/>
                <w:szCs w:val="21"/>
              </w:rPr>
              <w:t xml:space="preserve">, </w:t>
            </w:r>
            <w:r w:rsidRPr="00363C3B">
              <w:rPr>
                <w:rFonts w:ascii="Times New Roman" w:hAnsi="Times New Roman"/>
                <w:sz w:val="21"/>
                <w:szCs w:val="21"/>
              </w:rPr>
              <w:t>Software Design Methodology</w:t>
            </w:r>
            <w:r>
              <w:rPr>
                <w:rFonts w:ascii="Times New Roman" w:hAnsi="Times New Roman"/>
                <w:sz w:val="21"/>
                <w:szCs w:val="21"/>
              </w:rPr>
              <w:t xml:space="preserve">, </w:t>
            </w:r>
            <w:r w:rsidRPr="00363C3B">
              <w:rPr>
                <w:rFonts w:ascii="Times New Roman" w:hAnsi="Times New Roman"/>
                <w:sz w:val="21"/>
                <w:szCs w:val="21"/>
              </w:rPr>
              <w:t>Foundation of Software Environment</w:t>
            </w:r>
            <w:r>
              <w:rPr>
                <w:rFonts w:ascii="Times New Roman" w:hAnsi="Times New Roman"/>
                <w:sz w:val="21"/>
                <w:szCs w:val="21"/>
              </w:rPr>
              <w:t xml:space="preserve">, </w:t>
            </w:r>
            <w:r w:rsidRPr="00363C3B">
              <w:rPr>
                <w:rFonts w:ascii="Times New Roman" w:hAnsi="Times New Roman"/>
                <w:sz w:val="21"/>
                <w:szCs w:val="21"/>
              </w:rPr>
              <w:t>Algebraic Formal Methods</w:t>
            </w:r>
            <w:r>
              <w:rPr>
                <w:rFonts w:ascii="Times New Roman" w:hAnsi="Times New Roman"/>
                <w:sz w:val="21"/>
                <w:szCs w:val="21"/>
              </w:rPr>
              <w:t xml:space="preserve">, </w:t>
            </w:r>
            <w:r w:rsidRPr="00363C3B">
              <w:rPr>
                <w:rFonts w:ascii="Times New Roman" w:hAnsi="Times New Roman"/>
                <w:sz w:val="21"/>
                <w:szCs w:val="21"/>
              </w:rPr>
              <w:t>Term Rewriting</w:t>
            </w:r>
            <w:r>
              <w:rPr>
                <w:rFonts w:ascii="Times New Roman" w:hAnsi="Times New Roman"/>
                <w:sz w:val="21"/>
                <w:szCs w:val="21"/>
              </w:rPr>
              <w:t>.</w:t>
            </w:r>
          </w:p>
        </w:tc>
      </w:tr>
    </w:tbl>
    <w:p w:rsidR="00D84CE2" w:rsidRPr="00BF0856" w:rsidRDefault="00D84CE2">
      <w:pPr>
        <w:spacing w:line="240" w:lineRule="atLeast"/>
        <w:rPr>
          <w:rFonts w:ascii="Times New Roman" w:hAnsi="Times New Roman"/>
        </w:rPr>
      </w:pPr>
    </w:p>
    <w:sectPr w:rsidR="00D84CE2" w:rsidRPr="00BF0856" w:rsidSect="005255A5">
      <w:footerReference w:type="default" r:id="rId9"/>
      <w:pgSz w:w="11906" w:h="16838" w:code="9"/>
      <w:pgMar w:top="1418" w:right="849" w:bottom="851" w:left="1701" w:header="397"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800" w:rsidRDefault="00CB0800" w:rsidP="00AD394F">
      <w:r>
        <w:separator/>
      </w:r>
    </w:p>
  </w:endnote>
  <w:endnote w:type="continuationSeparator" w:id="0">
    <w:p w:rsidR="00CB0800" w:rsidRDefault="00CB0800" w:rsidP="00AD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17C" w:rsidRDefault="00E003E4" w:rsidP="0012617C">
    <w:pPr>
      <w:jc w:val="right"/>
      <w:rPr>
        <w:rFonts w:ascii="Times New Roman" w:hAnsi="MS Mincho"/>
        <w:sz w:val="16"/>
        <w:szCs w:val="16"/>
      </w:rPr>
    </w:pPr>
    <w:r>
      <w:rPr>
        <w:rFonts w:ascii="Times New Roman" w:hAnsi="MS Mincho" w:hint="eastAsia"/>
        <w:sz w:val="16"/>
        <w:szCs w:val="16"/>
      </w:rPr>
      <w:t>情報</w:t>
    </w:r>
    <w:r w:rsidRPr="00EE3F8D">
      <w:rPr>
        <w:rFonts w:ascii="Times New Roman" w:hAnsi="MS Mincho"/>
        <w:sz w:val="16"/>
        <w:szCs w:val="16"/>
      </w:rPr>
      <w:t>科学研究科</w:t>
    </w:r>
    <w:r w:rsidRPr="00EE3F8D">
      <w:rPr>
        <w:rFonts w:ascii="Times New Roman" w:hAnsi="Times New Roman"/>
        <w:sz w:val="16"/>
        <w:szCs w:val="16"/>
      </w:rPr>
      <w:t xml:space="preserve"> </w:t>
    </w:r>
    <w:r w:rsidRPr="00EE3F8D">
      <w:rPr>
        <w:rFonts w:ascii="Times New Roman" w:hAnsi="MS Mincho"/>
        <w:sz w:val="16"/>
        <w:szCs w:val="16"/>
      </w:rPr>
      <w:t>研究計画</w:t>
    </w:r>
    <w:r>
      <w:rPr>
        <w:rFonts w:ascii="Times New Roman" w:hAnsi="MS Mincho" w:hint="eastAsia"/>
        <w:sz w:val="16"/>
        <w:szCs w:val="16"/>
      </w:rPr>
      <w:t>提案</w:t>
    </w:r>
    <w:r w:rsidRPr="00EE3F8D">
      <w:rPr>
        <w:rFonts w:ascii="Times New Roman" w:hAnsi="MS Mincho"/>
        <w:sz w:val="16"/>
        <w:szCs w:val="16"/>
      </w:rPr>
      <w:t>書フォーム（</w:t>
    </w:r>
    <w:r w:rsidR="004D00DF">
      <w:rPr>
        <w:rFonts w:ascii="Times New Roman" w:hAnsi="MS Mincho" w:hint="eastAsia"/>
        <w:sz w:val="16"/>
        <w:szCs w:val="16"/>
      </w:rPr>
      <w:t>修士</w:t>
    </w:r>
    <w:r w:rsidR="00337C3A">
      <w:rPr>
        <w:rFonts w:ascii="Times New Roman" w:hAnsi="MS Mincho" w:hint="eastAsia"/>
        <w:sz w:val="16"/>
        <w:szCs w:val="16"/>
      </w:rPr>
      <w:t>論文</w:t>
    </w:r>
    <w:r w:rsidRPr="00EE3F8D">
      <w:rPr>
        <w:rFonts w:ascii="Times New Roman" w:hAnsi="MS Mincho"/>
        <w:sz w:val="16"/>
        <w:szCs w:val="16"/>
      </w:rPr>
      <w:t>）</w:t>
    </w:r>
    <w:r w:rsidR="007A113F" w:rsidRPr="008660A3">
      <w:rPr>
        <w:rFonts w:ascii="Times New Roman" w:hAnsi="MS Mincho"/>
        <w:sz w:val="16"/>
        <w:szCs w:val="16"/>
      </w:rPr>
      <w:fldChar w:fldCharType="begin"/>
    </w:r>
    <w:r w:rsidR="008660A3" w:rsidRPr="008660A3">
      <w:rPr>
        <w:rFonts w:ascii="Times New Roman" w:hAnsi="MS Mincho"/>
        <w:sz w:val="16"/>
        <w:szCs w:val="16"/>
      </w:rPr>
      <w:instrText xml:space="preserve"> PAGE   \* MERGEFORMAT </w:instrText>
    </w:r>
    <w:r w:rsidR="007A113F" w:rsidRPr="008660A3">
      <w:rPr>
        <w:rFonts w:ascii="Times New Roman" w:hAnsi="MS Mincho"/>
        <w:sz w:val="16"/>
        <w:szCs w:val="16"/>
      </w:rPr>
      <w:fldChar w:fldCharType="separate"/>
    </w:r>
    <w:r w:rsidR="00571180" w:rsidRPr="00571180">
      <w:rPr>
        <w:rFonts w:ascii="Times New Roman" w:hAnsi="MS Mincho"/>
        <w:noProof/>
        <w:sz w:val="16"/>
        <w:szCs w:val="16"/>
        <w:lang w:val="ja-JP"/>
      </w:rPr>
      <w:t>4</w:t>
    </w:r>
    <w:r w:rsidR="007A113F" w:rsidRPr="008660A3">
      <w:rPr>
        <w:rFonts w:ascii="Times New Roman" w:hAnsi="MS Mincho"/>
        <w:sz w:val="16"/>
        <w:szCs w:val="16"/>
      </w:rPr>
      <w:fldChar w:fldCharType="end"/>
    </w:r>
  </w:p>
  <w:p w:rsidR="008660A3" w:rsidRPr="0012617C" w:rsidRDefault="002F2C01" w:rsidP="0012617C">
    <w:pPr>
      <w:jc w:val="right"/>
      <w:rPr>
        <w:rFonts w:ascii="Times New Roman" w:hAnsi="MS Mincho"/>
        <w:sz w:val="16"/>
        <w:szCs w:val="16"/>
      </w:rPr>
    </w:pPr>
    <w:r>
      <w:rPr>
        <w:kern w:val="0"/>
        <w:sz w:val="16"/>
        <w:szCs w:val="16"/>
      </w:rPr>
      <w:t xml:space="preserve">Research Proposal for </w:t>
    </w:r>
    <w:r>
      <w:rPr>
        <w:rFonts w:hAnsi="MS Mincho"/>
        <w:kern w:val="0"/>
        <w:sz w:val="16"/>
        <w:szCs w:val="16"/>
      </w:rPr>
      <w:t>IS</w:t>
    </w:r>
    <w:r>
      <w:rPr>
        <w:kern w:val="0"/>
        <w:sz w:val="16"/>
        <w:szCs w:val="16"/>
      </w:rPr>
      <w:t xml:space="preserve"> Master’s </w:t>
    </w:r>
    <w:r>
      <w:rPr>
        <w:rFonts w:ascii="Times New Roman" w:hAnsi="MS Mincho" w:hint="eastAsia"/>
        <w:sz w:val="16"/>
        <w:szCs w:val="16"/>
      </w:rPr>
      <w:t>Thesis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800" w:rsidRDefault="00CB0800" w:rsidP="00AD394F">
      <w:r>
        <w:separator/>
      </w:r>
    </w:p>
  </w:footnote>
  <w:footnote w:type="continuationSeparator" w:id="0">
    <w:p w:rsidR="00CB0800" w:rsidRDefault="00CB0800" w:rsidP="00AD39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3ABF"/>
    <w:multiLevelType w:val="hybridMultilevel"/>
    <w:tmpl w:val="E04C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464A4"/>
    <w:multiLevelType w:val="hybridMultilevel"/>
    <w:tmpl w:val="E61A0EC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07EEC"/>
    <w:multiLevelType w:val="hybridMultilevel"/>
    <w:tmpl w:val="18D039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2156A"/>
    <w:multiLevelType w:val="hybridMultilevel"/>
    <w:tmpl w:val="6374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575C9"/>
    <w:multiLevelType w:val="hybridMultilevel"/>
    <w:tmpl w:val="A8CACDE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B83E8D"/>
    <w:multiLevelType w:val="hybridMultilevel"/>
    <w:tmpl w:val="D21C3A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FAC2134"/>
    <w:multiLevelType w:val="hybridMultilevel"/>
    <w:tmpl w:val="09160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360649"/>
    <w:multiLevelType w:val="hybridMultilevel"/>
    <w:tmpl w:val="FA44A9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45814D1"/>
    <w:multiLevelType w:val="hybridMultilevel"/>
    <w:tmpl w:val="EE420BE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16591"/>
    <w:multiLevelType w:val="hybridMultilevel"/>
    <w:tmpl w:val="49D03BD0"/>
    <w:lvl w:ilvl="0" w:tplc="0409001B">
      <w:start w:val="1"/>
      <w:numFmt w:val="lowerRoman"/>
      <w:lvlText w:val="%1."/>
      <w:lvlJc w:val="righ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FA28AF"/>
    <w:multiLevelType w:val="hybridMultilevel"/>
    <w:tmpl w:val="1260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F1957"/>
    <w:multiLevelType w:val="hybridMultilevel"/>
    <w:tmpl w:val="1B46B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2496A"/>
    <w:multiLevelType w:val="hybridMultilevel"/>
    <w:tmpl w:val="621E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A508F"/>
    <w:multiLevelType w:val="hybridMultilevel"/>
    <w:tmpl w:val="2F66AE4C"/>
    <w:lvl w:ilvl="0" w:tplc="0409001B">
      <w:start w:val="1"/>
      <w:numFmt w:val="lowerRoman"/>
      <w:lvlText w:val="%1."/>
      <w:lvlJc w:val="right"/>
      <w:pPr>
        <w:ind w:left="1571" w:hanging="360"/>
      </w:pPr>
      <w:rPr>
        <w:rFonts w:hint="default"/>
      </w:rPr>
    </w:lvl>
    <w:lvl w:ilvl="1" w:tplc="04090019">
      <w:start w:val="1"/>
      <w:numFmt w:val="lowerLetter"/>
      <w:lvlText w:val="%2."/>
      <w:lvlJc w:val="left"/>
      <w:pPr>
        <w:ind w:left="2291" w:hanging="360"/>
      </w:pPr>
      <w:rPr>
        <w:rFonts w:hint="default"/>
      </w:rPr>
    </w:lvl>
    <w:lvl w:ilvl="2" w:tplc="04090005">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606A196F"/>
    <w:multiLevelType w:val="hybridMultilevel"/>
    <w:tmpl w:val="067C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D4F6C"/>
    <w:multiLevelType w:val="hybridMultilevel"/>
    <w:tmpl w:val="FF62062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8C6649"/>
    <w:multiLevelType w:val="hybridMultilevel"/>
    <w:tmpl w:val="761816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8AF2029"/>
    <w:multiLevelType w:val="hybridMultilevel"/>
    <w:tmpl w:val="0288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392C74"/>
    <w:multiLevelType w:val="hybridMultilevel"/>
    <w:tmpl w:val="350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8"/>
  </w:num>
  <w:num w:numId="4">
    <w:abstractNumId w:val="0"/>
  </w:num>
  <w:num w:numId="5">
    <w:abstractNumId w:val="8"/>
  </w:num>
  <w:num w:numId="6">
    <w:abstractNumId w:val="7"/>
  </w:num>
  <w:num w:numId="7">
    <w:abstractNumId w:val="12"/>
  </w:num>
  <w:num w:numId="8">
    <w:abstractNumId w:val="13"/>
  </w:num>
  <w:num w:numId="9">
    <w:abstractNumId w:val="4"/>
  </w:num>
  <w:num w:numId="10">
    <w:abstractNumId w:val="16"/>
  </w:num>
  <w:num w:numId="11">
    <w:abstractNumId w:val="17"/>
  </w:num>
  <w:num w:numId="12">
    <w:abstractNumId w:val="11"/>
  </w:num>
  <w:num w:numId="13">
    <w:abstractNumId w:val="2"/>
  </w:num>
  <w:num w:numId="14">
    <w:abstractNumId w:val="1"/>
  </w:num>
  <w:num w:numId="15">
    <w:abstractNumId w:val="6"/>
  </w:num>
  <w:num w:numId="16">
    <w:abstractNumId w:val="15"/>
  </w:num>
  <w:num w:numId="17">
    <w:abstractNumId w:val="9"/>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E1"/>
    <w:rsid w:val="000000DE"/>
    <w:rsid w:val="00000AD2"/>
    <w:rsid w:val="00000CDB"/>
    <w:rsid w:val="00001345"/>
    <w:rsid w:val="00001D5F"/>
    <w:rsid w:val="0000292A"/>
    <w:rsid w:val="0000340F"/>
    <w:rsid w:val="00003760"/>
    <w:rsid w:val="00003B02"/>
    <w:rsid w:val="00003D0A"/>
    <w:rsid w:val="000044D8"/>
    <w:rsid w:val="00004C2E"/>
    <w:rsid w:val="00004E5E"/>
    <w:rsid w:val="000059C1"/>
    <w:rsid w:val="0000775D"/>
    <w:rsid w:val="00010614"/>
    <w:rsid w:val="000108BB"/>
    <w:rsid w:val="00010A4D"/>
    <w:rsid w:val="00010B76"/>
    <w:rsid w:val="00011F7C"/>
    <w:rsid w:val="00014D59"/>
    <w:rsid w:val="00015454"/>
    <w:rsid w:val="00015EE7"/>
    <w:rsid w:val="00020187"/>
    <w:rsid w:val="0002147E"/>
    <w:rsid w:val="00022CAA"/>
    <w:rsid w:val="00023029"/>
    <w:rsid w:val="00023F62"/>
    <w:rsid w:val="00024F32"/>
    <w:rsid w:val="0002597C"/>
    <w:rsid w:val="00026DF9"/>
    <w:rsid w:val="00026F21"/>
    <w:rsid w:val="0002716B"/>
    <w:rsid w:val="000276A7"/>
    <w:rsid w:val="00030EF9"/>
    <w:rsid w:val="000310A1"/>
    <w:rsid w:val="000312A6"/>
    <w:rsid w:val="000332BA"/>
    <w:rsid w:val="00033473"/>
    <w:rsid w:val="00033CFB"/>
    <w:rsid w:val="00036890"/>
    <w:rsid w:val="000379A4"/>
    <w:rsid w:val="00037B59"/>
    <w:rsid w:val="00043985"/>
    <w:rsid w:val="00043A66"/>
    <w:rsid w:val="00043BB6"/>
    <w:rsid w:val="000443D5"/>
    <w:rsid w:val="00044664"/>
    <w:rsid w:val="00044A91"/>
    <w:rsid w:val="0004623D"/>
    <w:rsid w:val="000463B7"/>
    <w:rsid w:val="000468B6"/>
    <w:rsid w:val="00046A24"/>
    <w:rsid w:val="000479A9"/>
    <w:rsid w:val="00047E2B"/>
    <w:rsid w:val="000505D9"/>
    <w:rsid w:val="00050AD8"/>
    <w:rsid w:val="00050E6D"/>
    <w:rsid w:val="0005116F"/>
    <w:rsid w:val="000519A6"/>
    <w:rsid w:val="00052170"/>
    <w:rsid w:val="000527DD"/>
    <w:rsid w:val="00052983"/>
    <w:rsid w:val="00052B23"/>
    <w:rsid w:val="0005362D"/>
    <w:rsid w:val="000538E4"/>
    <w:rsid w:val="000543F6"/>
    <w:rsid w:val="000544AA"/>
    <w:rsid w:val="000554BD"/>
    <w:rsid w:val="00055BD1"/>
    <w:rsid w:val="00056B40"/>
    <w:rsid w:val="00056DA4"/>
    <w:rsid w:val="00056FAC"/>
    <w:rsid w:val="000574E4"/>
    <w:rsid w:val="00061009"/>
    <w:rsid w:val="000618A2"/>
    <w:rsid w:val="0006242B"/>
    <w:rsid w:val="000627DA"/>
    <w:rsid w:val="00063531"/>
    <w:rsid w:val="00063DBE"/>
    <w:rsid w:val="00064406"/>
    <w:rsid w:val="00064BA0"/>
    <w:rsid w:val="000654DA"/>
    <w:rsid w:val="00065981"/>
    <w:rsid w:val="000663CB"/>
    <w:rsid w:val="000667F0"/>
    <w:rsid w:val="00066F14"/>
    <w:rsid w:val="00067BFF"/>
    <w:rsid w:val="00067F7E"/>
    <w:rsid w:val="00070013"/>
    <w:rsid w:val="00070AAD"/>
    <w:rsid w:val="00071356"/>
    <w:rsid w:val="00071AEF"/>
    <w:rsid w:val="00071C58"/>
    <w:rsid w:val="00072825"/>
    <w:rsid w:val="000738FE"/>
    <w:rsid w:val="00073F72"/>
    <w:rsid w:val="00075E40"/>
    <w:rsid w:val="00076C33"/>
    <w:rsid w:val="00076E07"/>
    <w:rsid w:val="00077073"/>
    <w:rsid w:val="00080036"/>
    <w:rsid w:val="000807F1"/>
    <w:rsid w:val="00080BE0"/>
    <w:rsid w:val="00080E74"/>
    <w:rsid w:val="00081330"/>
    <w:rsid w:val="00082E14"/>
    <w:rsid w:val="000849AF"/>
    <w:rsid w:val="00085E6D"/>
    <w:rsid w:val="00086C99"/>
    <w:rsid w:val="00086DA0"/>
    <w:rsid w:val="00086F03"/>
    <w:rsid w:val="000874B1"/>
    <w:rsid w:val="0008799A"/>
    <w:rsid w:val="000906C6"/>
    <w:rsid w:val="00091021"/>
    <w:rsid w:val="00091C37"/>
    <w:rsid w:val="000922BD"/>
    <w:rsid w:val="000933DF"/>
    <w:rsid w:val="000943AF"/>
    <w:rsid w:val="00094D7E"/>
    <w:rsid w:val="0009616A"/>
    <w:rsid w:val="00096EDE"/>
    <w:rsid w:val="000973B7"/>
    <w:rsid w:val="000A14FA"/>
    <w:rsid w:val="000A1721"/>
    <w:rsid w:val="000A181C"/>
    <w:rsid w:val="000A26BE"/>
    <w:rsid w:val="000A2A1B"/>
    <w:rsid w:val="000A2D5B"/>
    <w:rsid w:val="000A315B"/>
    <w:rsid w:val="000A38E5"/>
    <w:rsid w:val="000A3BB8"/>
    <w:rsid w:val="000A445B"/>
    <w:rsid w:val="000A4D2E"/>
    <w:rsid w:val="000A4D82"/>
    <w:rsid w:val="000A543B"/>
    <w:rsid w:val="000A59C6"/>
    <w:rsid w:val="000A68C6"/>
    <w:rsid w:val="000A7081"/>
    <w:rsid w:val="000A71E6"/>
    <w:rsid w:val="000A7638"/>
    <w:rsid w:val="000B0C34"/>
    <w:rsid w:val="000B0E61"/>
    <w:rsid w:val="000B2192"/>
    <w:rsid w:val="000B23AF"/>
    <w:rsid w:val="000B2DDF"/>
    <w:rsid w:val="000B3D89"/>
    <w:rsid w:val="000B4546"/>
    <w:rsid w:val="000B464B"/>
    <w:rsid w:val="000B61BA"/>
    <w:rsid w:val="000B6810"/>
    <w:rsid w:val="000B773B"/>
    <w:rsid w:val="000B7C5B"/>
    <w:rsid w:val="000B7EEF"/>
    <w:rsid w:val="000C0DBB"/>
    <w:rsid w:val="000C1F2C"/>
    <w:rsid w:val="000C3B96"/>
    <w:rsid w:val="000C4339"/>
    <w:rsid w:val="000C45FE"/>
    <w:rsid w:val="000C46E9"/>
    <w:rsid w:val="000C4A18"/>
    <w:rsid w:val="000C4D3E"/>
    <w:rsid w:val="000C554C"/>
    <w:rsid w:val="000C6D74"/>
    <w:rsid w:val="000C750B"/>
    <w:rsid w:val="000C77F5"/>
    <w:rsid w:val="000C7AFC"/>
    <w:rsid w:val="000D032A"/>
    <w:rsid w:val="000D062F"/>
    <w:rsid w:val="000D0D1B"/>
    <w:rsid w:val="000D0DC7"/>
    <w:rsid w:val="000D0F28"/>
    <w:rsid w:val="000D1DA9"/>
    <w:rsid w:val="000D2643"/>
    <w:rsid w:val="000D2FDB"/>
    <w:rsid w:val="000D349D"/>
    <w:rsid w:val="000D365B"/>
    <w:rsid w:val="000D40F0"/>
    <w:rsid w:val="000D514D"/>
    <w:rsid w:val="000D5A04"/>
    <w:rsid w:val="000D6E91"/>
    <w:rsid w:val="000D7608"/>
    <w:rsid w:val="000E057A"/>
    <w:rsid w:val="000E1378"/>
    <w:rsid w:val="000E157A"/>
    <w:rsid w:val="000E18CB"/>
    <w:rsid w:val="000E2D0C"/>
    <w:rsid w:val="000E4603"/>
    <w:rsid w:val="000E53BC"/>
    <w:rsid w:val="000E5509"/>
    <w:rsid w:val="000E55B1"/>
    <w:rsid w:val="000E5973"/>
    <w:rsid w:val="000E5DA5"/>
    <w:rsid w:val="000E71AD"/>
    <w:rsid w:val="000E7BAD"/>
    <w:rsid w:val="000F178C"/>
    <w:rsid w:val="000F20D8"/>
    <w:rsid w:val="000F2228"/>
    <w:rsid w:val="000F3062"/>
    <w:rsid w:val="000F49CF"/>
    <w:rsid w:val="000F5D39"/>
    <w:rsid w:val="000F612E"/>
    <w:rsid w:val="000F6A2A"/>
    <w:rsid w:val="000F6B8A"/>
    <w:rsid w:val="000F6CC5"/>
    <w:rsid w:val="001003C9"/>
    <w:rsid w:val="00100864"/>
    <w:rsid w:val="00100D25"/>
    <w:rsid w:val="00101006"/>
    <w:rsid w:val="001021F6"/>
    <w:rsid w:val="00102323"/>
    <w:rsid w:val="00102A21"/>
    <w:rsid w:val="00102A2B"/>
    <w:rsid w:val="00102C7C"/>
    <w:rsid w:val="001030CC"/>
    <w:rsid w:val="001041E3"/>
    <w:rsid w:val="00105903"/>
    <w:rsid w:val="00106E32"/>
    <w:rsid w:val="001073FE"/>
    <w:rsid w:val="00107784"/>
    <w:rsid w:val="0011049D"/>
    <w:rsid w:val="001104D0"/>
    <w:rsid w:val="0011078B"/>
    <w:rsid w:val="00110858"/>
    <w:rsid w:val="00110AD4"/>
    <w:rsid w:val="0011116B"/>
    <w:rsid w:val="00111C70"/>
    <w:rsid w:val="00111DF4"/>
    <w:rsid w:val="00111F93"/>
    <w:rsid w:val="00112A00"/>
    <w:rsid w:val="00112F63"/>
    <w:rsid w:val="00114109"/>
    <w:rsid w:val="0011415D"/>
    <w:rsid w:val="00114815"/>
    <w:rsid w:val="00114B81"/>
    <w:rsid w:val="0011679C"/>
    <w:rsid w:val="00120044"/>
    <w:rsid w:val="0012048A"/>
    <w:rsid w:val="001213E7"/>
    <w:rsid w:val="00121928"/>
    <w:rsid w:val="0012193C"/>
    <w:rsid w:val="00122599"/>
    <w:rsid w:val="00122A55"/>
    <w:rsid w:val="001246E7"/>
    <w:rsid w:val="00124B6B"/>
    <w:rsid w:val="001257BD"/>
    <w:rsid w:val="00126089"/>
    <w:rsid w:val="0012617C"/>
    <w:rsid w:val="00130E29"/>
    <w:rsid w:val="00131533"/>
    <w:rsid w:val="00132A3E"/>
    <w:rsid w:val="00133B9A"/>
    <w:rsid w:val="00137689"/>
    <w:rsid w:val="00137BDA"/>
    <w:rsid w:val="001404DD"/>
    <w:rsid w:val="00140FB6"/>
    <w:rsid w:val="00141121"/>
    <w:rsid w:val="00141672"/>
    <w:rsid w:val="001417ED"/>
    <w:rsid w:val="00141D97"/>
    <w:rsid w:val="001424BF"/>
    <w:rsid w:val="001428F9"/>
    <w:rsid w:val="00142F76"/>
    <w:rsid w:val="0014398A"/>
    <w:rsid w:val="00143BB4"/>
    <w:rsid w:val="00144EBF"/>
    <w:rsid w:val="001455EF"/>
    <w:rsid w:val="0015111F"/>
    <w:rsid w:val="00152C6E"/>
    <w:rsid w:val="001537A3"/>
    <w:rsid w:val="00153A64"/>
    <w:rsid w:val="0015517E"/>
    <w:rsid w:val="0015555B"/>
    <w:rsid w:val="0015557B"/>
    <w:rsid w:val="0015565B"/>
    <w:rsid w:val="00156D73"/>
    <w:rsid w:val="00157297"/>
    <w:rsid w:val="00157F6D"/>
    <w:rsid w:val="00161C75"/>
    <w:rsid w:val="00162286"/>
    <w:rsid w:val="001624AE"/>
    <w:rsid w:val="00162568"/>
    <w:rsid w:val="0016281C"/>
    <w:rsid w:val="00163CF0"/>
    <w:rsid w:val="00165DFC"/>
    <w:rsid w:val="001663B5"/>
    <w:rsid w:val="001664E0"/>
    <w:rsid w:val="00170562"/>
    <w:rsid w:val="00171996"/>
    <w:rsid w:val="001719D1"/>
    <w:rsid w:val="00171A80"/>
    <w:rsid w:val="001726D8"/>
    <w:rsid w:val="0017278E"/>
    <w:rsid w:val="00173D94"/>
    <w:rsid w:val="00173DEC"/>
    <w:rsid w:val="0017603E"/>
    <w:rsid w:val="001764B1"/>
    <w:rsid w:val="001768C9"/>
    <w:rsid w:val="00180085"/>
    <w:rsid w:val="00180557"/>
    <w:rsid w:val="00180B60"/>
    <w:rsid w:val="0018126E"/>
    <w:rsid w:val="00181400"/>
    <w:rsid w:val="001814E0"/>
    <w:rsid w:val="00182910"/>
    <w:rsid w:val="00183238"/>
    <w:rsid w:val="00183865"/>
    <w:rsid w:val="00183A9D"/>
    <w:rsid w:val="0018450C"/>
    <w:rsid w:val="00185146"/>
    <w:rsid w:val="00185CA1"/>
    <w:rsid w:val="00186E8A"/>
    <w:rsid w:val="0019086A"/>
    <w:rsid w:val="001909B4"/>
    <w:rsid w:val="001935D3"/>
    <w:rsid w:val="00193735"/>
    <w:rsid w:val="00194F45"/>
    <w:rsid w:val="001950C0"/>
    <w:rsid w:val="00195395"/>
    <w:rsid w:val="00195782"/>
    <w:rsid w:val="00195C98"/>
    <w:rsid w:val="00195D3D"/>
    <w:rsid w:val="00195F95"/>
    <w:rsid w:val="0019739E"/>
    <w:rsid w:val="001976AC"/>
    <w:rsid w:val="001A0775"/>
    <w:rsid w:val="001A1542"/>
    <w:rsid w:val="001A160E"/>
    <w:rsid w:val="001A2CC4"/>
    <w:rsid w:val="001A3711"/>
    <w:rsid w:val="001A49D0"/>
    <w:rsid w:val="001A5109"/>
    <w:rsid w:val="001A5121"/>
    <w:rsid w:val="001A518E"/>
    <w:rsid w:val="001A5E69"/>
    <w:rsid w:val="001A5FA4"/>
    <w:rsid w:val="001A68BE"/>
    <w:rsid w:val="001A6B46"/>
    <w:rsid w:val="001A6FDF"/>
    <w:rsid w:val="001A7C1B"/>
    <w:rsid w:val="001A7F05"/>
    <w:rsid w:val="001B1A6D"/>
    <w:rsid w:val="001B1ADF"/>
    <w:rsid w:val="001B1FD3"/>
    <w:rsid w:val="001B2468"/>
    <w:rsid w:val="001B2F40"/>
    <w:rsid w:val="001B37C7"/>
    <w:rsid w:val="001B466C"/>
    <w:rsid w:val="001B6275"/>
    <w:rsid w:val="001B6B04"/>
    <w:rsid w:val="001B6E64"/>
    <w:rsid w:val="001B72B2"/>
    <w:rsid w:val="001B74D9"/>
    <w:rsid w:val="001C1CF2"/>
    <w:rsid w:val="001C25CD"/>
    <w:rsid w:val="001C2981"/>
    <w:rsid w:val="001C2D95"/>
    <w:rsid w:val="001C348E"/>
    <w:rsid w:val="001C52B7"/>
    <w:rsid w:val="001C58C4"/>
    <w:rsid w:val="001C5AAD"/>
    <w:rsid w:val="001C5EC9"/>
    <w:rsid w:val="001C7894"/>
    <w:rsid w:val="001C7957"/>
    <w:rsid w:val="001D2EF5"/>
    <w:rsid w:val="001D3490"/>
    <w:rsid w:val="001D4F59"/>
    <w:rsid w:val="001D696A"/>
    <w:rsid w:val="001D6E8D"/>
    <w:rsid w:val="001D7039"/>
    <w:rsid w:val="001E02C5"/>
    <w:rsid w:val="001E1791"/>
    <w:rsid w:val="001E1A1A"/>
    <w:rsid w:val="001E20C1"/>
    <w:rsid w:val="001E4302"/>
    <w:rsid w:val="001E4C22"/>
    <w:rsid w:val="001E7021"/>
    <w:rsid w:val="001E7B79"/>
    <w:rsid w:val="001F000D"/>
    <w:rsid w:val="001F2355"/>
    <w:rsid w:val="001F2EE0"/>
    <w:rsid w:val="001F399F"/>
    <w:rsid w:val="001F4184"/>
    <w:rsid w:val="001F47E9"/>
    <w:rsid w:val="001F528C"/>
    <w:rsid w:val="001F5DBD"/>
    <w:rsid w:val="001F6380"/>
    <w:rsid w:val="001F6C65"/>
    <w:rsid w:val="001F7D6C"/>
    <w:rsid w:val="0020142B"/>
    <w:rsid w:val="00201A28"/>
    <w:rsid w:val="002049F7"/>
    <w:rsid w:val="00206FFC"/>
    <w:rsid w:val="002074E2"/>
    <w:rsid w:val="0021004E"/>
    <w:rsid w:val="00212398"/>
    <w:rsid w:val="002128C2"/>
    <w:rsid w:val="002141A8"/>
    <w:rsid w:val="0021462C"/>
    <w:rsid w:val="00214764"/>
    <w:rsid w:val="002159CB"/>
    <w:rsid w:val="00215A96"/>
    <w:rsid w:val="00215E58"/>
    <w:rsid w:val="002163D5"/>
    <w:rsid w:val="00217304"/>
    <w:rsid w:val="00217FFB"/>
    <w:rsid w:val="00221A03"/>
    <w:rsid w:val="0022207E"/>
    <w:rsid w:val="002225F3"/>
    <w:rsid w:val="00222DFA"/>
    <w:rsid w:val="00222FA6"/>
    <w:rsid w:val="00223A8B"/>
    <w:rsid w:val="002244FA"/>
    <w:rsid w:val="002251C4"/>
    <w:rsid w:val="00227973"/>
    <w:rsid w:val="00227C78"/>
    <w:rsid w:val="00227F5E"/>
    <w:rsid w:val="0023049A"/>
    <w:rsid w:val="00230833"/>
    <w:rsid w:val="00230B02"/>
    <w:rsid w:val="00230E62"/>
    <w:rsid w:val="00230F17"/>
    <w:rsid w:val="002310F7"/>
    <w:rsid w:val="00232280"/>
    <w:rsid w:val="00232380"/>
    <w:rsid w:val="00233ACE"/>
    <w:rsid w:val="00233B97"/>
    <w:rsid w:val="00233E4C"/>
    <w:rsid w:val="0023446B"/>
    <w:rsid w:val="00234769"/>
    <w:rsid w:val="002352B1"/>
    <w:rsid w:val="0023654F"/>
    <w:rsid w:val="00236B53"/>
    <w:rsid w:val="002377B9"/>
    <w:rsid w:val="00237E71"/>
    <w:rsid w:val="00240524"/>
    <w:rsid w:val="00240BFF"/>
    <w:rsid w:val="0024259A"/>
    <w:rsid w:val="00242A2C"/>
    <w:rsid w:val="00242AD8"/>
    <w:rsid w:val="00243142"/>
    <w:rsid w:val="00243299"/>
    <w:rsid w:val="002432D3"/>
    <w:rsid w:val="00243BD1"/>
    <w:rsid w:val="00243FB3"/>
    <w:rsid w:val="00244186"/>
    <w:rsid w:val="00244604"/>
    <w:rsid w:val="00245450"/>
    <w:rsid w:val="002465D1"/>
    <w:rsid w:val="00246608"/>
    <w:rsid w:val="00247D3A"/>
    <w:rsid w:val="00250496"/>
    <w:rsid w:val="00251ED9"/>
    <w:rsid w:val="00252604"/>
    <w:rsid w:val="00252BCC"/>
    <w:rsid w:val="0025363A"/>
    <w:rsid w:val="002536B7"/>
    <w:rsid w:val="00254736"/>
    <w:rsid w:val="00254CE9"/>
    <w:rsid w:val="0025543D"/>
    <w:rsid w:val="002555C2"/>
    <w:rsid w:val="00256DFF"/>
    <w:rsid w:val="002578D4"/>
    <w:rsid w:val="002603F9"/>
    <w:rsid w:val="00260A99"/>
    <w:rsid w:val="002614EA"/>
    <w:rsid w:val="00261D48"/>
    <w:rsid w:val="00261F1C"/>
    <w:rsid w:val="0026219F"/>
    <w:rsid w:val="00262A4D"/>
    <w:rsid w:val="00263E53"/>
    <w:rsid w:val="00263FD7"/>
    <w:rsid w:val="00264D0A"/>
    <w:rsid w:val="00265027"/>
    <w:rsid w:val="002657FA"/>
    <w:rsid w:val="00266BE6"/>
    <w:rsid w:val="00267179"/>
    <w:rsid w:val="00267D4F"/>
    <w:rsid w:val="00270972"/>
    <w:rsid w:val="002724FD"/>
    <w:rsid w:val="00272F8F"/>
    <w:rsid w:val="00275BAB"/>
    <w:rsid w:val="00275C47"/>
    <w:rsid w:val="00275F27"/>
    <w:rsid w:val="00277CA7"/>
    <w:rsid w:val="0028133A"/>
    <w:rsid w:val="00281769"/>
    <w:rsid w:val="0028268D"/>
    <w:rsid w:val="00282FD7"/>
    <w:rsid w:val="002830A1"/>
    <w:rsid w:val="00287033"/>
    <w:rsid w:val="00287A0E"/>
    <w:rsid w:val="00287F38"/>
    <w:rsid w:val="00290A69"/>
    <w:rsid w:val="0029186E"/>
    <w:rsid w:val="002921C2"/>
    <w:rsid w:val="0029229A"/>
    <w:rsid w:val="002928B1"/>
    <w:rsid w:val="00293C8C"/>
    <w:rsid w:val="00294633"/>
    <w:rsid w:val="00294665"/>
    <w:rsid w:val="00294912"/>
    <w:rsid w:val="00295645"/>
    <w:rsid w:val="00295898"/>
    <w:rsid w:val="00295AB5"/>
    <w:rsid w:val="00295B2D"/>
    <w:rsid w:val="00295E29"/>
    <w:rsid w:val="002A0035"/>
    <w:rsid w:val="002A1119"/>
    <w:rsid w:val="002A1F68"/>
    <w:rsid w:val="002A2082"/>
    <w:rsid w:val="002A2381"/>
    <w:rsid w:val="002A260D"/>
    <w:rsid w:val="002A2A4B"/>
    <w:rsid w:val="002A2E6B"/>
    <w:rsid w:val="002A3046"/>
    <w:rsid w:val="002A33DF"/>
    <w:rsid w:val="002A3ED9"/>
    <w:rsid w:val="002A4657"/>
    <w:rsid w:val="002A4974"/>
    <w:rsid w:val="002A50A0"/>
    <w:rsid w:val="002A517E"/>
    <w:rsid w:val="002A5202"/>
    <w:rsid w:val="002A59F3"/>
    <w:rsid w:val="002A71F5"/>
    <w:rsid w:val="002A74F4"/>
    <w:rsid w:val="002A7BE1"/>
    <w:rsid w:val="002B0656"/>
    <w:rsid w:val="002B0F54"/>
    <w:rsid w:val="002B15E9"/>
    <w:rsid w:val="002B2393"/>
    <w:rsid w:val="002B2A28"/>
    <w:rsid w:val="002B2A42"/>
    <w:rsid w:val="002B3538"/>
    <w:rsid w:val="002B419B"/>
    <w:rsid w:val="002B41EB"/>
    <w:rsid w:val="002B427D"/>
    <w:rsid w:val="002B4954"/>
    <w:rsid w:val="002B5923"/>
    <w:rsid w:val="002B5B8F"/>
    <w:rsid w:val="002B5F8E"/>
    <w:rsid w:val="002B603B"/>
    <w:rsid w:val="002B6047"/>
    <w:rsid w:val="002B6206"/>
    <w:rsid w:val="002B7C3B"/>
    <w:rsid w:val="002C0CCF"/>
    <w:rsid w:val="002C21A2"/>
    <w:rsid w:val="002C230B"/>
    <w:rsid w:val="002C23EF"/>
    <w:rsid w:val="002C2F47"/>
    <w:rsid w:val="002C3973"/>
    <w:rsid w:val="002C3A88"/>
    <w:rsid w:val="002C3D10"/>
    <w:rsid w:val="002C4529"/>
    <w:rsid w:val="002C4C6C"/>
    <w:rsid w:val="002C5883"/>
    <w:rsid w:val="002D0472"/>
    <w:rsid w:val="002D1483"/>
    <w:rsid w:val="002D18B0"/>
    <w:rsid w:val="002D1D04"/>
    <w:rsid w:val="002D24D8"/>
    <w:rsid w:val="002D2575"/>
    <w:rsid w:val="002D2EAE"/>
    <w:rsid w:val="002D308F"/>
    <w:rsid w:val="002D3CC0"/>
    <w:rsid w:val="002D44C8"/>
    <w:rsid w:val="002D5883"/>
    <w:rsid w:val="002D7084"/>
    <w:rsid w:val="002D78A6"/>
    <w:rsid w:val="002D7B2B"/>
    <w:rsid w:val="002E0581"/>
    <w:rsid w:val="002E1113"/>
    <w:rsid w:val="002E21BC"/>
    <w:rsid w:val="002E2248"/>
    <w:rsid w:val="002E26B6"/>
    <w:rsid w:val="002E2C0E"/>
    <w:rsid w:val="002E359F"/>
    <w:rsid w:val="002E3AD0"/>
    <w:rsid w:val="002E3D87"/>
    <w:rsid w:val="002E433A"/>
    <w:rsid w:val="002E454E"/>
    <w:rsid w:val="002E6334"/>
    <w:rsid w:val="002E73C2"/>
    <w:rsid w:val="002E7A4F"/>
    <w:rsid w:val="002E7E33"/>
    <w:rsid w:val="002F0CE6"/>
    <w:rsid w:val="002F2333"/>
    <w:rsid w:val="002F2C01"/>
    <w:rsid w:val="002F2C47"/>
    <w:rsid w:val="002F3574"/>
    <w:rsid w:val="002F37FA"/>
    <w:rsid w:val="002F39B4"/>
    <w:rsid w:val="002F3B2D"/>
    <w:rsid w:val="002F3E79"/>
    <w:rsid w:val="002F4B15"/>
    <w:rsid w:val="002F4B31"/>
    <w:rsid w:val="002F5403"/>
    <w:rsid w:val="002F5D89"/>
    <w:rsid w:val="00300665"/>
    <w:rsid w:val="0030095C"/>
    <w:rsid w:val="00300A44"/>
    <w:rsid w:val="00300FB8"/>
    <w:rsid w:val="003012A6"/>
    <w:rsid w:val="003017C5"/>
    <w:rsid w:val="00301BB3"/>
    <w:rsid w:val="00303562"/>
    <w:rsid w:val="00303604"/>
    <w:rsid w:val="00304350"/>
    <w:rsid w:val="003043B0"/>
    <w:rsid w:val="0030469E"/>
    <w:rsid w:val="00304B85"/>
    <w:rsid w:val="00305540"/>
    <w:rsid w:val="003055BC"/>
    <w:rsid w:val="00305F7A"/>
    <w:rsid w:val="0030614B"/>
    <w:rsid w:val="0030615F"/>
    <w:rsid w:val="00306895"/>
    <w:rsid w:val="00307A8B"/>
    <w:rsid w:val="00307DB2"/>
    <w:rsid w:val="00307DF6"/>
    <w:rsid w:val="0031025A"/>
    <w:rsid w:val="003103E0"/>
    <w:rsid w:val="0031095C"/>
    <w:rsid w:val="0031106E"/>
    <w:rsid w:val="0031161D"/>
    <w:rsid w:val="0031183A"/>
    <w:rsid w:val="00311CD8"/>
    <w:rsid w:val="0031259A"/>
    <w:rsid w:val="00312A3E"/>
    <w:rsid w:val="00312BA4"/>
    <w:rsid w:val="00313029"/>
    <w:rsid w:val="003149E8"/>
    <w:rsid w:val="0031535B"/>
    <w:rsid w:val="00316257"/>
    <w:rsid w:val="00317827"/>
    <w:rsid w:val="003209DB"/>
    <w:rsid w:val="00320BB7"/>
    <w:rsid w:val="00321BA2"/>
    <w:rsid w:val="00322DE9"/>
    <w:rsid w:val="003231F9"/>
    <w:rsid w:val="00323F8C"/>
    <w:rsid w:val="003253EB"/>
    <w:rsid w:val="00325E06"/>
    <w:rsid w:val="00327545"/>
    <w:rsid w:val="00327619"/>
    <w:rsid w:val="00327838"/>
    <w:rsid w:val="00327B22"/>
    <w:rsid w:val="00330025"/>
    <w:rsid w:val="00330549"/>
    <w:rsid w:val="00331DD3"/>
    <w:rsid w:val="00331EF3"/>
    <w:rsid w:val="003326EA"/>
    <w:rsid w:val="00333D45"/>
    <w:rsid w:val="0033442E"/>
    <w:rsid w:val="00334D31"/>
    <w:rsid w:val="00335483"/>
    <w:rsid w:val="00335845"/>
    <w:rsid w:val="00335C04"/>
    <w:rsid w:val="003376A7"/>
    <w:rsid w:val="00337C3A"/>
    <w:rsid w:val="0034011A"/>
    <w:rsid w:val="00342705"/>
    <w:rsid w:val="003429BE"/>
    <w:rsid w:val="0034313A"/>
    <w:rsid w:val="00343FC1"/>
    <w:rsid w:val="00344734"/>
    <w:rsid w:val="00344C10"/>
    <w:rsid w:val="00344CC7"/>
    <w:rsid w:val="00345951"/>
    <w:rsid w:val="00345A90"/>
    <w:rsid w:val="00345CCC"/>
    <w:rsid w:val="0034611C"/>
    <w:rsid w:val="003464AA"/>
    <w:rsid w:val="00346FD8"/>
    <w:rsid w:val="00347CB7"/>
    <w:rsid w:val="00347DBD"/>
    <w:rsid w:val="00350449"/>
    <w:rsid w:val="00350E8F"/>
    <w:rsid w:val="003532A0"/>
    <w:rsid w:val="0035433E"/>
    <w:rsid w:val="003551D6"/>
    <w:rsid w:val="00355F7B"/>
    <w:rsid w:val="00356735"/>
    <w:rsid w:val="0035682D"/>
    <w:rsid w:val="0035684B"/>
    <w:rsid w:val="00356F73"/>
    <w:rsid w:val="00357B5D"/>
    <w:rsid w:val="00360567"/>
    <w:rsid w:val="003606A9"/>
    <w:rsid w:val="003607FA"/>
    <w:rsid w:val="003622A8"/>
    <w:rsid w:val="00363C3B"/>
    <w:rsid w:val="00364C85"/>
    <w:rsid w:val="00367C93"/>
    <w:rsid w:val="00370542"/>
    <w:rsid w:val="003719CA"/>
    <w:rsid w:val="00372497"/>
    <w:rsid w:val="0037298E"/>
    <w:rsid w:val="00372A64"/>
    <w:rsid w:val="003731F3"/>
    <w:rsid w:val="00375021"/>
    <w:rsid w:val="0037585E"/>
    <w:rsid w:val="00375C56"/>
    <w:rsid w:val="00376634"/>
    <w:rsid w:val="00376E1E"/>
    <w:rsid w:val="00377923"/>
    <w:rsid w:val="00377D64"/>
    <w:rsid w:val="00377DA2"/>
    <w:rsid w:val="00380613"/>
    <w:rsid w:val="003812FA"/>
    <w:rsid w:val="003815DC"/>
    <w:rsid w:val="00381B82"/>
    <w:rsid w:val="00381FD2"/>
    <w:rsid w:val="00382272"/>
    <w:rsid w:val="00382310"/>
    <w:rsid w:val="003834BB"/>
    <w:rsid w:val="003840D0"/>
    <w:rsid w:val="00384A87"/>
    <w:rsid w:val="00385632"/>
    <w:rsid w:val="003867B5"/>
    <w:rsid w:val="00386972"/>
    <w:rsid w:val="00386F63"/>
    <w:rsid w:val="00387430"/>
    <w:rsid w:val="003908C1"/>
    <w:rsid w:val="00390C72"/>
    <w:rsid w:val="003914ED"/>
    <w:rsid w:val="00392075"/>
    <w:rsid w:val="00392524"/>
    <w:rsid w:val="00392764"/>
    <w:rsid w:val="0039283D"/>
    <w:rsid w:val="00392AAF"/>
    <w:rsid w:val="00392CB8"/>
    <w:rsid w:val="00393005"/>
    <w:rsid w:val="003931DB"/>
    <w:rsid w:val="003934E8"/>
    <w:rsid w:val="003946E1"/>
    <w:rsid w:val="0039478C"/>
    <w:rsid w:val="00394EED"/>
    <w:rsid w:val="003952E7"/>
    <w:rsid w:val="00396306"/>
    <w:rsid w:val="00396687"/>
    <w:rsid w:val="00396B77"/>
    <w:rsid w:val="00397D09"/>
    <w:rsid w:val="003A019B"/>
    <w:rsid w:val="003A1F8D"/>
    <w:rsid w:val="003A28D4"/>
    <w:rsid w:val="003A332B"/>
    <w:rsid w:val="003A380F"/>
    <w:rsid w:val="003A52F0"/>
    <w:rsid w:val="003A5BAD"/>
    <w:rsid w:val="003A5CE5"/>
    <w:rsid w:val="003A5EC1"/>
    <w:rsid w:val="003A6CAD"/>
    <w:rsid w:val="003A76F6"/>
    <w:rsid w:val="003B0B08"/>
    <w:rsid w:val="003B1B90"/>
    <w:rsid w:val="003B1FE4"/>
    <w:rsid w:val="003B2976"/>
    <w:rsid w:val="003B336A"/>
    <w:rsid w:val="003B39E9"/>
    <w:rsid w:val="003B3DF1"/>
    <w:rsid w:val="003B6F4A"/>
    <w:rsid w:val="003B6FD8"/>
    <w:rsid w:val="003B7DBA"/>
    <w:rsid w:val="003C0180"/>
    <w:rsid w:val="003C026E"/>
    <w:rsid w:val="003C5026"/>
    <w:rsid w:val="003C5C16"/>
    <w:rsid w:val="003C5EE4"/>
    <w:rsid w:val="003C68BA"/>
    <w:rsid w:val="003C744F"/>
    <w:rsid w:val="003C795D"/>
    <w:rsid w:val="003D0ACC"/>
    <w:rsid w:val="003D0C1D"/>
    <w:rsid w:val="003D1A5B"/>
    <w:rsid w:val="003D1A84"/>
    <w:rsid w:val="003D1D58"/>
    <w:rsid w:val="003D386D"/>
    <w:rsid w:val="003D3B4D"/>
    <w:rsid w:val="003D3C37"/>
    <w:rsid w:val="003D42ED"/>
    <w:rsid w:val="003D44AF"/>
    <w:rsid w:val="003D46C7"/>
    <w:rsid w:val="003D4E85"/>
    <w:rsid w:val="003D5667"/>
    <w:rsid w:val="003D5E24"/>
    <w:rsid w:val="003D6131"/>
    <w:rsid w:val="003D75D7"/>
    <w:rsid w:val="003D79E8"/>
    <w:rsid w:val="003D7EC9"/>
    <w:rsid w:val="003D7F00"/>
    <w:rsid w:val="003E0FEA"/>
    <w:rsid w:val="003E17E8"/>
    <w:rsid w:val="003E1884"/>
    <w:rsid w:val="003E1F6F"/>
    <w:rsid w:val="003E3905"/>
    <w:rsid w:val="003E4A70"/>
    <w:rsid w:val="003E53F8"/>
    <w:rsid w:val="003E5C74"/>
    <w:rsid w:val="003E730A"/>
    <w:rsid w:val="003E7CC9"/>
    <w:rsid w:val="003F01D9"/>
    <w:rsid w:val="003F0B76"/>
    <w:rsid w:val="003F0E02"/>
    <w:rsid w:val="003F13DC"/>
    <w:rsid w:val="003F1F5B"/>
    <w:rsid w:val="003F2933"/>
    <w:rsid w:val="003F2EAC"/>
    <w:rsid w:val="003F3AC2"/>
    <w:rsid w:val="003F3F36"/>
    <w:rsid w:val="003F4006"/>
    <w:rsid w:val="003F4A35"/>
    <w:rsid w:val="003F6461"/>
    <w:rsid w:val="003F683F"/>
    <w:rsid w:val="003F7A23"/>
    <w:rsid w:val="003F7EB6"/>
    <w:rsid w:val="00400AC2"/>
    <w:rsid w:val="00401693"/>
    <w:rsid w:val="00401F92"/>
    <w:rsid w:val="004038BF"/>
    <w:rsid w:val="00403BD8"/>
    <w:rsid w:val="00403DB6"/>
    <w:rsid w:val="00403FC4"/>
    <w:rsid w:val="00404305"/>
    <w:rsid w:val="00404462"/>
    <w:rsid w:val="004045DF"/>
    <w:rsid w:val="00404C0C"/>
    <w:rsid w:val="00405BBD"/>
    <w:rsid w:val="00405D6A"/>
    <w:rsid w:val="0040780A"/>
    <w:rsid w:val="00407E77"/>
    <w:rsid w:val="00410371"/>
    <w:rsid w:val="00410F3F"/>
    <w:rsid w:val="004111DA"/>
    <w:rsid w:val="004117EA"/>
    <w:rsid w:val="00411AC7"/>
    <w:rsid w:val="004129D1"/>
    <w:rsid w:val="00413039"/>
    <w:rsid w:val="0041340C"/>
    <w:rsid w:val="00413A13"/>
    <w:rsid w:val="00414B0D"/>
    <w:rsid w:val="00415AE4"/>
    <w:rsid w:val="00415BCA"/>
    <w:rsid w:val="004163D4"/>
    <w:rsid w:val="0041737F"/>
    <w:rsid w:val="00417FAA"/>
    <w:rsid w:val="00420C21"/>
    <w:rsid w:val="00421BA5"/>
    <w:rsid w:val="00422449"/>
    <w:rsid w:val="00423234"/>
    <w:rsid w:val="00423554"/>
    <w:rsid w:val="0042564D"/>
    <w:rsid w:val="00425EEC"/>
    <w:rsid w:val="00426098"/>
    <w:rsid w:val="00426C1A"/>
    <w:rsid w:val="00427245"/>
    <w:rsid w:val="004273EC"/>
    <w:rsid w:val="0042773E"/>
    <w:rsid w:val="0043027D"/>
    <w:rsid w:val="0043210B"/>
    <w:rsid w:val="00432902"/>
    <w:rsid w:val="00432D66"/>
    <w:rsid w:val="004335AA"/>
    <w:rsid w:val="004342FD"/>
    <w:rsid w:val="004356C5"/>
    <w:rsid w:val="00436B22"/>
    <w:rsid w:val="00437D51"/>
    <w:rsid w:val="00437D62"/>
    <w:rsid w:val="0044004D"/>
    <w:rsid w:val="004422E4"/>
    <w:rsid w:val="00442AF1"/>
    <w:rsid w:val="0044560B"/>
    <w:rsid w:val="00445984"/>
    <w:rsid w:val="00445A2A"/>
    <w:rsid w:val="00445D07"/>
    <w:rsid w:val="00450995"/>
    <w:rsid w:val="00450E2F"/>
    <w:rsid w:val="004511BC"/>
    <w:rsid w:val="004516D4"/>
    <w:rsid w:val="004517BC"/>
    <w:rsid w:val="00451D36"/>
    <w:rsid w:val="0045210B"/>
    <w:rsid w:val="004526C5"/>
    <w:rsid w:val="00452751"/>
    <w:rsid w:val="00452BEE"/>
    <w:rsid w:val="00452E10"/>
    <w:rsid w:val="00453637"/>
    <w:rsid w:val="00453837"/>
    <w:rsid w:val="004549A9"/>
    <w:rsid w:val="0045534B"/>
    <w:rsid w:val="00455B0D"/>
    <w:rsid w:val="00460710"/>
    <w:rsid w:val="00460BFB"/>
    <w:rsid w:val="00461D65"/>
    <w:rsid w:val="0046201D"/>
    <w:rsid w:val="0046229E"/>
    <w:rsid w:val="00462782"/>
    <w:rsid w:val="004636F5"/>
    <w:rsid w:val="00463C36"/>
    <w:rsid w:val="004665B1"/>
    <w:rsid w:val="00466788"/>
    <w:rsid w:val="00466936"/>
    <w:rsid w:val="00467138"/>
    <w:rsid w:val="004703BD"/>
    <w:rsid w:val="004718D6"/>
    <w:rsid w:val="00472188"/>
    <w:rsid w:val="00472F39"/>
    <w:rsid w:val="00473269"/>
    <w:rsid w:val="00474097"/>
    <w:rsid w:val="00474282"/>
    <w:rsid w:val="0047524F"/>
    <w:rsid w:val="00476FE3"/>
    <w:rsid w:val="0047706A"/>
    <w:rsid w:val="00477457"/>
    <w:rsid w:val="00477B9E"/>
    <w:rsid w:val="00480522"/>
    <w:rsid w:val="00480BAF"/>
    <w:rsid w:val="00480CA9"/>
    <w:rsid w:val="0048140B"/>
    <w:rsid w:val="0048143B"/>
    <w:rsid w:val="00481503"/>
    <w:rsid w:val="004817E0"/>
    <w:rsid w:val="00482127"/>
    <w:rsid w:val="004830A4"/>
    <w:rsid w:val="00483DA6"/>
    <w:rsid w:val="00483EC0"/>
    <w:rsid w:val="004847D5"/>
    <w:rsid w:val="00484A23"/>
    <w:rsid w:val="00485EB4"/>
    <w:rsid w:val="004868E9"/>
    <w:rsid w:val="00486C20"/>
    <w:rsid w:val="00487BA5"/>
    <w:rsid w:val="00490D2E"/>
    <w:rsid w:val="0049111B"/>
    <w:rsid w:val="0049227A"/>
    <w:rsid w:val="00493BE2"/>
    <w:rsid w:val="00494672"/>
    <w:rsid w:val="004960B9"/>
    <w:rsid w:val="00496E73"/>
    <w:rsid w:val="00497AC8"/>
    <w:rsid w:val="00497D56"/>
    <w:rsid w:val="00497F03"/>
    <w:rsid w:val="004A0F48"/>
    <w:rsid w:val="004A1A92"/>
    <w:rsid w:val="004A4566"/>
    <w:rsid w:val="004A45B3"/>
    <w:rsid w:val="004A46F0"/>
    <w:rsid w:val="004A6163"/>
    <w:rsid w:val="004A6608"/>
    <w:rsid w:val="004A696E"/>
    <w:rsid w:val="004A73B6"/>
    <w:rsid w:val="004B0037"/>
    <w:rsid w:val="004B0488"/>
    <w:rsid w:val="004B0576"/>
    <w:rsid w:val="004B23D0"/>
    <w:rsid w:val="004B3A06"/>
    <w:rsid w:val="004B3CB9"/>
    <w:rsid w:val="004B4C58"/>
    <w:rsid w:val="004B4D0D"/>
    <w:rsid w:val="004B52C4"/>
    <w:rsid w:val="004B6576"/>
    <w:rsid w:val="004B6A73"/>
    <w:rsid w:val="004B7926"/>
    <w:rsid w:val="004B7A67"/>
    <w:rsid w:val="004C0E32"/>
    <w:rsid w:val="004C1152"/>
    <w:rsid w:val="004C1815"/>
    <w:rsid w:val="004C1A15"/>
    <w:rsid w:val="004C1E86"/>
    <w:rsid w:val="004C2CD4"/>
    <w:rsid w:val="004C3998"/>
    <w:rsid w:val="004C4EF1"/>
    <w:rsid w:val="004C4F07"/>
    <w:rsid w:val="004C4F2E"/>
    <w:rsid w:val="004C55BA"/>
    <w:rsid w:val="004C5FF5"/>
    <w:rsid w:val="004C68C1"/>
    <w:rsid w:val="004C6A48"/>
    <w:rsid w:val="004C7EA7"/>
    <w:rsid w:val="004D00DF"/>
    <w:rsid w:val="004D2D48"/>
    <w:rsid w:val="004D2D61"/>
    <w:rsid w:val="004D374A"/>
    <w:rsid w:val="004D440D"/>
    <w:rsid w:val="004D7CFC"/>
    <w:rsid w:val="004E177F"/>
    <w:rsid w:val="004E2A9A"/>
    <w:rsid w:val="004E3421"/>
    <w:rsid w:val="004E3778"/>
    <w:rsid w:val="004E4052"/>
    <w:rsid w:val="004E41FB"/>
    <w:rsid w:val="004E4C72"/>
    <w:rsid w:val="004E545D"/>
    <w:rsid w:val="004E59C7"/>
    <w:rsid w:val="004E5DAC"/>
    <w:rsid w:val="004E627E"/>
    <w:rsid w:val="004E6D5B"/>
    <w:rsid w:val="004F0494"/>
    <w:rsid w:val="004F16C8"/>
    <w:rsid w:val="004F2057"/>
    <w:rsid w:val="004F2ABB"/>
    <w:rsid w:val="004F3F66"/>
    <w:rsid w:val="004F442B"/>
    <w:rsid w:val="004F5416"/>
    <w:rsid w:val="004F5C16"/>
    <w:rsid w:val="004F7E12"/>
    <w:rsid w:val="00500FA8"/>
    <w:rsid w:val="00501636"/>
    <w:rsid w:val="00501FB3"/>
    <w:rsid w:val="00502376"/>
    <w:rsid w:val="00503D2C"/>
    <w:rsid w:val="0050495E"/>
    <w:rsid w:val="00504B35"/>
    <w:rsid w:val="00504E57"/>
    <w:rsid w:val="0050531E"/>
    <w:rsid w:val="005058EB"/>
    <w:rsid w:val="00506092"/>
    <w:rsid w:val="00506373"/>
    <w:rsid w:val="005063CE"/>
    <w:rsid w:val="00507478"/>
    <w:rsid w:val="0051034A"/>
    <w:rsid w:val="00510783"/>
    <w:rsid w:val="00511136"/>
    <w:rsid w:val="005112B0"/>
    <w:rsid w:val="005112F3"/>
    <w:rsid w:val="00513621"/>
    <w:rsid w:val="005138E9"/>
    <w:rsid w:val="00513BB1"/>
    <w:rsid w:val="00513CCC"/>
    <w:rsid w:val="00515340"/>
    <w:rsid w:val="00515537"/>
    <w:rsid w:val="0051582D"/>
    <w:rsid w:val="0051588C"/>
    <w:rsid w:val="00515C04"/>
    <w:rsid w:val="00515F37"/>
    <w:rsid w:val="00516A1C"/>
    <w:rsid w:val="00517061"/>
    <w:rsid w:val="00517A01"/>
    <w:rsid w:val="00517C49"/>
    <w:rsid w:val="0052021F"/>
    <w:rsid w:val="00520370"/>
    <w:rsid w:val="00520A56"/>
    <w:rsid w:val="00520D94"/>
    <w:rsid w:val="00521398"/>
    <w:rsid w:val="005220FC"/>
    <w:rsid w:val="0052225E"/>
    <w:rsid w:val="0052236D"/>
    <w:rsid w:val="005226E1"/>
    <w:rsid w:val="00523A37"/>
    <w:rsid w:val="00524180"/>
    <w:rsid w:val="005255A5"/>
    <w:rsid w:val="0052589B"/>
    <w:rsid w:val="005258E5"/>
    <w:rsid w:val="0052697E"/>
    <w:rsid w:val="00526D6F"/>
    <w:rsid w:val="0052701B"/>
    <w:rsid w:val="005279BC"/>
    <w:rsid w:val="0053026E"/>
    <w:rsid w:val="00530E30"/>
    <w:rsid w:val="00530E5C"/>
    <w:rsid w:val="00532187"/>
    <w:rsid w:val="00532D4D"/>
    <w:rsid w:val="00533323"/>
    <w:rsid w:val="005335E1"/>
    <w:rsid w:val="00533B49"/>
    <w:rsid w:val="0053530E"/>
    <w:rsid w:val="0053538C"/>
    <w:rsid w:val="00536549"/>
    <w:rsid w:val="0053791E"/>
    <w:rsid w:val="00540CB7"/>
    <w:rsid w:val="00541C0A"/>
    <w:rsid w:val="00541F9A"/>
    <w:rsid w:val="005436BC"/>
    <w:rsid w:val="00543F5F"/>
    <w:rsid w:val="0054405C"/>
    <w:rsid w:val="0054411B"/>
    <w:rsid w:val="005445CF"/>
    <w:rsid w:val="0054493A"/>
    <w:rsid w:val="00545707"/>
    <w:rsid w:val="00547987"/>
    <w:rsid w:val="00550114"/>
    <w:rsid w:val="00550A69"/>
    <w:rsid w:val="00550EC1"/>
    <w:rsid w:val="0055153A"/>
    <w:rsid w:val="00551579"/>
    <w:rsid w:val="005527F3"/>
    <w:rsid w:val="005528DC"/>
    <w:rsid w:val="00552E7A"/>
    <w:rsid w:val="005531FA"/>
    <w:rsid w:val="005536BA"/>
    <w:rsid w:val="005539F4"/>
    <w:rsid w:val="0055466F"/>
    <w:rsid w:val="00555E1C"/>
    <w:rsid w:val="00556957"/>
    <w:rsid w:val="00556E6D"/>
    <w:rsid w:val="005574BF"/>
    <w:rsid w:val="00557640"/>
    <w:rsid w:val="005577E5"/>
    <w:rsid w:val="00557AA5"/>
    <w:rsid w:val="00561E3C"/>
    <w:rsid w:val="00561FFA"/>
    <w:rsid w:val="00562EA9"/>
    <w:rsid w:val="00562FC1"/>
    <w:rsid w:val="005641D7"/>
    <w:rsid w:val="005656CC"/>
    <w:rsid w:val="005665BF"/>
    <w:rsid w:val="005668E1"/>
    <w:rsid w:val="00566D62"/>
    <w:rsid w:val="00570B3E"/>
    <w:rsid w:val="00571180"/>
    <w:rsid w:val="00571A59"/>
    <w:rsid w:val="005723E7"/>
    <w:rsid w:val="005726D0"/>
    <w:rsid w:val="00573782"/>
    <w:rsid w:val="00574DEE"/>
    <w:rsid w:val="00575760"/>
    <w:rsid w:val="00576601"/>
    <w:rsid w:val="005770D8"/>
    <w:rsid w:val="005777EC"/>
    <w:rsid w:val="00577842"/>
    <w:rsid w:val="0058011D"/>
    <w:rsid w:val="00580860"/>
    <w:rsid w:val="00581913"/>
    <w:rsid w:val="005819D0"/>
    <w:rsid w:val="00581EC6"/>
    <w:rsid w:val="00582F43"/>
    <w:rsid w:val="00582FBA"/>
    <w:rsid w:val="00584651"/>
    <w:rsid w:val="00585179"/>
    <w:rsid w:val="0058560F"/>
    <w:rsid w:val="00585F72"/>
    <w:rsid w:val="0058643D"/>
    <w:rsid w:val="005866D8"/>
    <w:rsid w:val="00586B70"/>
    <w:rsid w:val="00587CFA"/>
    <w:rsid w:val="00590BD6"/>
    <w:rsid w:val="005912F2"/>
    <w:rsid w:val="00594FCF"/>
    <w:rsid w:val="00595C32"/>
    <w:rsid w:val="00595FA5"/>
    <w:rsid w:val="00596F55"/>
    <w:rsid w:val="005A069E"/>
    <w:rsid w:val="005A1104"/>
    <w:rsid w:val="005A1582"/>
    <w:rsid w:val="005A1E06"/>
    <w:rsid w:val="005A263F"/>
    <w:rsid w:val="005A34A8"/>
    <w:rsid w:val="005A40D1"/>
    <w:rsid w:val="005A4443"/>
    <w:rsid w:val="005A614E"/>
    <w:rsid w:val="005A6A50"/>
    <w:rsid w:val="005A7193"/>
    <w:rsid w:val="005A7CC0"/>
    <w:rsid w:val="005B0363"/>
    <w:rsid w:val="005B0D04"/>
    <w:rsid w:val="005B1596"/>
    <w:rsid w:val="005B18AB"/>
    <w:rsid w:val="005B1F08"/>
    <w:rsid w:val="005B1F1F"/>
    <w:rsid w:val="005B25CF"/>
    <w:rsid w:val="005B2C76"/>
    <w:rsid w:val="005B37A3"/>
    <w:rsid w:val="005B635B"/>
    <w:rsid w:val="005B7578"/>
    <w:rsid w:val="005C1303"/>
    <w:rsid w:val="005C170B"/>
    <w:rsid w:val="005C2205"/>
    <w:rsid w:val="005C2D20"/>
    <w:rsid w:val="005C2F7E"/>
    <w:rsid w:val="005C2FFB"/>
    <w:rsid w:val="005C3B9D"/>
    <w:rsid w:val="005C3C22"/>
    <w:rsid w:val="005C4273"/>
    <w:rsid w:val="005C65D4"/>
    <w:rsid w:val="005C7D66"/>
    <w:rsid w:val="005D0A37"/>
    <w:rsid w:val="005D104E"/>
    <w:rsid w:val="005D237F"/>
    <w:rsid w:val="005D26E7"/>
    <w:rsid w:val="005D291A"/>
    <w:rsid w:val="005D33FC"/>
    <w:rsid w:val="005D3AA6"/>
    <w:rsid w:val="005D3F75"/>
    <w:rsid w:val="005D4094"/>
    <w:rsid w:val="005D42D1"/>
    <w:rsid w:val="005D5C2E"/>
    <w:rsid w:val="005D6341"/>
    <w:rsid w:val="005D67DC"/>
    <w:rsid w:val="005D6E0A"/>
    <w:rsid w:val="005E0132"/>
    <w:rsid w:val="005E18AC"/>
    <w:rsid w:val="005E1F6A"/>
    <w:rsid w:val="005E2E5F"/>
    <w:rsid w:val="005E3222"/>
    <w:rsid w:val="005E43C7"/>
    <w:rsid w:val="005E5B5B"/>
    <w:rsid w:val="005E69AE"/>
    <w:rsid w:val="005E69E5"/>
    <w:rsid w:val="005E7129"/>
    <w:rsid w:val="005E755E"/>
    <w:rsid w:val="005E79DE"/>
    <w:rsid w:val="005E7D08"/>
    <w:rsid w:val="005E7D36"/>
    <w:rsid w:val="005F1623"/>
    <w:rsid w:val="005F1925"/>
    <w:rsid w:val="005F19EC"/>
    <w:rsid w:val="005F2C0F"/>
    <w:rsid w:val="005F2CE8"/>
    <w:rsid w:val="005F4E99"/>
    <w:rsid w:val="005F60F7"/>
    <w:rsid w:val="005F6DFE"/>
    <w:rsid w:val="005F753C"/>
    <w:rsid w:val="005F771B"/>
    <w:rsid w:val="005F7B86"/>
    <w:rsid w:val="00601814"/>
    <w:rsid w:val="00601CC0"/>
    <w:rsid w:val="00603788"/>
    <w:rsid w:val="0060444A"/>
    <w:rsid w:val="0060574A"/>
    <w:rsid w:val="00606A28"/>
    <w:rsid w:val="006073C1"/>
    <w:rsid w:val="00607AA3"/>
    <w:rsid w:val="006110A8"/>
    <w:rsid w:val="006110BB"/>
    <w:rsid w:val="00611350"/>
    <w:rsid w:val="0061291D"/>
    <w:rsid w:val="00612B21"/>
    <w:rsid w:val="00613008"/>
    <w:rsid w:val="00613220"/>
    <w:rsid w:val="00613A94"/>
    <w:rsid w:val="00613B71"/>
    <w:rsid w:val="00615D60"/>
    <w:rsid w:val="00616B54"/>
    <w:rsid w:val="00621A38"/>
    <w:rsid w:val="006224CF"/>
    <w:rsid w:val="006226A3"/>
    <w:rsid w:val="00624177"/>
    <w:rsid w:val="00624346"/>
    <w:rsid w:val="00625614"/>
    <w:rsid w:val="006257DA"/>
    <w:rsid w:val="00625849"/>
    <w:rsid w:val="00626EDD"/>
    <w:rsid w:val="00626F4F"/>
    <w:rsid w:val="0062791D"/>
    <w:rsid w:val="0062799A"/>
    <w:rsid w:val="00630115"/>
    <w:rsid w:val="00630F41"/>
    <w:rsid w:val="00631A63"/>
    <w:rsid w:val="00631B3D"/>
    <w:rsid w:val="0063213F"/>
    <w:rsid w:val="00632BF5"/>
    <w:rsid w:val="00633152"/>
    <w:rsid w:val="006341C1"/>
    <w:rsid w:val="00634343"/>
    <w:rsid w:val="006345E6"/>
    <w:rsid w:val="00634D47"/>
    <w:rsid w:val="0063526E"/>
    <w:rsid w:val="00635326"/>
    <w:rsid w:val="00636754"/>
    <w:rsid w:val="00636D9E"/>
    <w:rsid w:val="00637BB7"/>
    <w:rsid w:val="00641258"/>
    <w:rsid w:val="00642525"/>
    <w:rsid w:val="0064363C"/>
    <w:rsid w:val="006437DA"/>
    <w:rsid w:val="00643B82"/>
    <w:rsid w:val="00643F5E"/>
    <w:rsid w:val="00644B30"/>
    <w:rsid w:val="00644E10"/>
    <w:rsid w:val="006453B0"/>
    <w:rsid w:val="006454A7"/>
    <w:rsid w:val="006455F2"/>
    <w:rsid w:val="0064634C"/>
    <w:rsid w:val="00646443"/>
    <w:rsid w:val="00650335"/>
    <w:rsid w:val="00650499"/>
    <w:rsid w:val="0065052B"/>
    <w:rsid w:val="00650F5B"/>
    <w:rsid w:val="00651E63"/>
    <w:rsid w:val="00652195"/>
    <w:rsid w:val="006524C6"/>
    <w:rsid w:val="00652836"/>
    <w:rsid w:val="00652C2F"/>
    <w:rsid w:val="006550AB"/>
    <w:rsid w:val="00655A0E"/>
    <w:rsid w:val="00655B4D"/>
    <w:rsid w:val="00657E51"/>
    <w:rsid w:val="00661392"/>
    <w:rsid w:val="006621C9"/>
    <w:rsid w:val="0066226D"/>
    <w:rsid w:val="00662AB8"/>
    <w:rsid w:val="00662E53"/>
    <w:rsid w:val="006638C6"/>
    <w:rsid w:val="006646B2"/>
    <w:rsid w:val="00667A1E"/>
    <w:rsid w:val="00667B1C"/>
    <w:rsid w:val="00671995"/>
    <w:rsid w:val="00671A6C"/>
    <w:rsid w:val="0067206D"/>
    <w:rsid w:val="006721C3"/>
    <w:rsid w:val="006724D5"/>
    <w:rsid w:val="006725C2"/>
    <w:rsid w:val="00673076"/>
    <w:rsid w:val="00673766"/>
    <w:rsid w:val="00673B23"/>
    <w:rsid w:val="00673D76"/>
    <w:rsid w:val="00674495"/>
    <w:rsid w:val="00674C69"/>
    <w:rsid w:val="006754B9"/>
    <w:rsid w:val="00675A72"/>
    <w:rsid w:val="006768B0"/>
    <w:rsid w:val="00677ACC"/>
    <w:rsid w:val="00681647"/>
    <w:rsid w:val="0068187E"/>
    <w:rsid w:val="006818EF"/>
    <w:rsid w:val="00681F78"/>
    <w:rsid w:val="0068300B"/>
    <w:rsid w:val="006833C3"/>
    <w:rsid w:val="00683FF7"/>
    <w:rsid w:val="00684EB3"/>
    <w:rsid w:val="0068573B"/>
    <w:rsid w:val="00685980"/>
    <w:rsid w:val="00686394"/>
    <w:rsid w:val="006863F9"/>
    <w:rsid w:val="00686664"/>
    <w:rsid w:val="00686FA4"/>
    <w:rsid w:val="00687BFE"/>
    <w:rsid w:val="00691660"/>
    <w:rsid w:val="006919CE"/>
    <w:rsid w:val="00691AD5"/>
    <w:rsid w:val="00692436"/>
    <w:rsid w:val="006925DE"/>
    <w:rsid w:val="00692C46"/>
    <w:rsid w:val="006933AA"/>
    <w:rsid w:val="00693829"/>
    <w:rsid w:val="0069416B"/>
    <w:rsid w:val="00694A7D"/>
    <w:rsid w:val="00696929"/>
    <w:rsid w:val="00696A04"/>
    <w:rsid w:val="00697A38"/>
    <w:rsid w:val="00697CF9"/>
    <w:rsid w:val="006A24C4"/>
    <w:rsid w:val="006A2FEF"/>
    <w:rsid w:val="006A3585"/>
    <w:rsid w:val="006A4CA6"/>
    <w:rsid w:val="006A4E57"/>
    <w:rsid w:val="006A4EF0"/>
    <w:rsid w:val="006A516C"/>
    <w:rsid w:val="006A538C"/>
    <w:rsid w:val="006A543F"/>
    <w:rsid w:val="006A6154"/>
    <w:rsid w:val="006A69FB"/>
    <w:rsid w:val="006A6ED1"/>
    <w:rsid w:val="006A7246"/>
    <w:rsid w:val="006B0FCE"/>
    <w:rsid w:val="006B1E33"/>
    <w:rsid w:val="006B1E45"/>
    <w:rsid w:val="006B2358"/>
    <w:rsid w:val="006B34D5"/>
    <w:rsid w:val="006B4779"/>
    <w:rsid w:val="006B47C8"/>
    <w:rsid w:val="006B4E44"/>
    <w:rsid w:val="006B4EC5"/>
    <w:rsid w:val="006B744E"/>
    <w:rsid w:val="006C01CB"/>
    <w:rsid w:val="006C0277"/>
    <w:rsid w:val="006C0764"/>
    <w:rsid w:val="006C2B44"/>
    <w:rsid w:val="006C30B4"/>
    <w:rsid w:val="006C35B2"/>
    <w:rsid w:val="006C3A1D"/>
    <w:rsid w:val="006C4B5D"/>
    <w:rsid w:val="006C592C"/>
    <w:rsid w:val="006C5D9A"/>
    <w:rsid w:val="006C5EF0"/>
    <w:rsid w:val="006C64FC"/>
    <w:rsid w:val="006D032C"/>
    <w:rsid w:val="006D0579"/>
    <w:rsid w:val="006D1A7A"/>
    <w:rsid w:val="006D3E81"/>
    <w:rsid w:val="006D4B4B"/>
    <w:rsid w:val="006D710F"/>
    <w:rsid w:val="006E00B6"/>
    <w:rsid w:val="006E0C3A"/>
    <w:rsid w:val="006E18BF"/>
    <w:rsid w:val="006E211A"/>
    <w:rsid w:val="006E253C"/>
    <w:rsid w:val="006E2E17"/>
    <w:rsid w:val="006E31E0"/>
    <w:rsid w:val="006E41F2"/>
    <w:rsid w:val="006E5A89"/>
    <w:rsid w:val="006E6036"/>
    <w:rsid w:val="006E7A63"/>
    <w:rsid w:val="006F082F"/>
    <w:rsid w:val="006F132A"/>
    <w:rsid w:val="006F2270"/>
    <w:rsid w:val="006F46B2"/>
    <w:rsid w:val="006F4E1A"/>
    <w:rsid w:val="006F5D5C"/>
    <w:rsid w:val="006F669B"/>
    <w:rsid w:val="006F6B82"/>
    <w:rsid w:val="006F7064"/>
    <w:rsid w:val="006F76EA"/>
    <w:rsid w:val="006F7FD1"/>
    <w:rsid w:val="00700496"/>
    <w:rsid w:val="00700BE9"/>
    <w:rsid w:val="00701FF3"/>
    <w:rsid w:val="007023C3"/>
    <w:rsid w:val="00702450"/>
    <w:rsid w:val="007025EF"/>
    <w:rsid w:val="007030DE"/>
    <w:rsid w:val="0070311E"/>
    <w:rsid w:val="00704925"/>
    <w:rsid w:val="00705202"/>
    <w:rsid w:val="00705382"/>
    <w:rsid w:val="007064AE"/>
    <w:rsid w:val="00707DE6"/>
    <w:rsid w:val="007106B1"/>
    <w:rsid w:val="0071137B"/>
    <w:rsid w:val="007116D7"/>
    <w:rsid w:val="00711BD8"/>
    <w:rsid w:val="00713FDD"/>
    <w:rsid w:val="00714405"/>
    <w:rsid w:val="00714702"/>
    <w:rsid w:val="00714964"/>
    <w:rsid w:val="007149FC"/>
    <w:rsid w:val="00714A3D"/>
    <w:rsid w:val="00714A8F"/>
    <w:rsid w:val="00714DC3"/>
    <w:rsid w:val="007173C7"/>
    <w:rsid w:val="007173EC"/>
    <w:rsid w:val="0071791A"/>
    <w:rsid w:val="00717BAA"/>
    <w:rsid w:val="00720614"/>
    <w:rsid w:val="00722E73"/>
    <w:rsid w:val="007230AC"/>
    <w:rsid w:val="007238AE"/>
    <w:rsid w:val="00724ECA"/>
    <w:rsid w:val="00726A20"/>
    <w:rsid w:val="00726B1B"/>
    <w:rsid w:val="00726DFD"/>
    <w:rsid w:val="007275EF"/>
    <w:rsid w:val="00727BBC"/>
    <w:rsid w:val="0073133B"/>
    <w:rsid w:val="0073151D"/>
    <w:rsid w:val="00731DC3"/>
    <w:rsid w:val="00732847"/>
    <w:rsid w:val="00732A0B"/>
    <w:rsid w:val="007331CA"/>
    <w:rsid w:val="007334E3"/>
    <w:rsid w:val="00733549"/>
    <w:rsid w:val="00734B4A"/>
    <w:rsid w:val="00735A24"/>
    <w:rsid w:val="00735B9D"/>
    <w:rsid w:val="00735F46"/>
    <w:rsid w:val="0073738B"/>
    <w:rsid w:val="007375DC"/>
    <w:rsid w:val="007377C5"/>
    <w:rsid w:val="00737CE1"/>
    <w:rsid w:val="00737F8A"/>
    <w:rsid w:val="00741E3C"/>
    <w:rsid w:val="00742625"/>
    <w:rsid w:val="00743031"/>
    <w:rsid w:val="007450E9"/>
    <w:rsid w:val="0074578E"/>
    <w:rsid w:val="00746390"/>
    <w:rsid w:val="00746522"/>
    <w:rsid w:val="0074687D"/>
    <w:rsid w:val="00752C5E"/>
    <w:rsid w:val="00754790"/>
    <w:rsid w:val="00754D3F"/>
    <w:rsid w:val="00755E61"/>
    <w:rsid w:val="007569E2"/>
    <w:rsid w:val="00756CFE"/>
    <w:rsid w:val="00756F97"/>
    <w:rsid w:val="007570E2"/>
    <w:rsid w:val="00757207"/>
    <w:rsid w:val="00757360"/>
    <w:rsid w:val="0075786E"/>
    <w:rsid w:val="00757FFD"/>
    <w:rsid w:val="00760539"/>
    <w:rsid w:val="0076062C"/>
    <w:rsid w:val="007606A2"/>
    <w:rsid w:val="0076120F"/>
    <w:rsid w:val="00761E10"/>
    <w:rsid w:val="00761E4B"/>
    <w:rsid w:val="007623B9"/>
    <w:rsid w:val="00762405"/>
    <w:rsid w:val="00762873"/>
    <w:rsid w:val="007628D8"/>
    <w:rsid w:val="00763789"/>
    <w:rsid w:val="00763836"/>
    <w:rsid w:val="0076426D"/>
    <w:rsid w:val="0076486E"/>
    <w:rsid w:val="007651CD"/>
    <w:rsid w:val="007658C5"/>
    <w:rsid w:val="00765BEF"/>
    <w:rsid w:val="00765D2E"/>
    <w:rsid w:val="0076653E"/>
    <w:rsid w:val="00766850"/>
    <w:rsid w:val="00767404"/>
    <w:rsid w:val="0077233A"/>
    <w:rsid w:val="00772680"/>
    <w:rsid w:val="007727E2"/>
    <w:rsid w:val="00772B95"/>
    <w:rsid w:val="00772BAC"/>
    <w:rsid w:val="00772F04"/>
    <w:rsid w:val="007757E1"/>
    <w:rsid w:val="0077597C"/>
    <w:rsid w:val="00775AB4"/>
    <w:rsid w:val="00775CE1"/>
    <w:rsid w:val="0077727F"/>
    <w:rsid w:val="0077786C"/>
    <w:rsid w:val="00777974"/>
    <w:rsid w:val="00781703"/>
    <w:rsid w:val="00781D50"/>
    <w:rsid w:val="0078398B"/>
    <w:rsid w:val="00784101"/>
    <w:rsid w:val="0078695C"/>
    <w:rsid w:val="00786FE3"/>
    <w:rsid w:val="00791D80"/>
    <w:rsid w:val="00793514"/>
    <w:rsid w:val="00795F04"/>
    <w:rsid w:val="0079672F"/>
    <w:rsid w:val="00796903"/>
    <w:rsid w:val="0079707F"/>
    <w:rsid w:val="00797CA2"/>
    <w:rsid w:val="007A0254"/>
    <w:rsid w:val="007A0370"/>
    <w:rsid w:val="007A061D"/>
    <w:rsid w:val="007A092E"/>
    <w:rsid w:val="007A113F"/>
    <w:rsid w:val="007A123E"/>
    <w:rsid w:val="007A208E"/>
    <w:rsid w:val="007A2CE1"/>
    <w:rsid w:val="007A39C4"/>
    <w:rsid w:val="007A413B"/>
    <w:rsid w:val="007A449F"/>
    <w:rsid w:val="007A4A9F"/>
    <w:rsid w:val="007A5A89"/>
    <w:rsid w:val="007A6A47"/>
    <w:rsid w:val="007A732E"/>
    <w:rsid w:val="007B06B0"/>
    <w:rsid w:val="007B0F88"/>
    <w:rsid w:val="007B3218"/>
    <w:rsid w:val="007B448A"/>
    <w:rsid w:val="007B4DD6"/>
    <w:rsid w:val="007B5EDC"/>
    <w:rsid w:val="007B689C"/>
    <w:rsid w:val="007B6AF0"/>
    <w:rsid w:val="007B6C86"/>
    <w:rsid w:val="007B7362"/>
    <w:rsid w:val="007C1BE7"/>
    <w:rsid w:val="007C22C0"/>
    <w:rsid w:val="007C2564"/>
    <w:rsid w:val="007C2AA3"/>
    <w:rsid w:val="007C2D1B"/>
    <w:rsid w:val="007C3A49"/>
    <w:rsid w:val="007C51AC"/>
    <w:rsid w:val="007C5969"/>
    <w:rsid w:val="007C732A"/>
    <w:rsid w:val="007C75AE"/>
    <w:rsid w:val="007C7BF0"/>
    <w:rsid w:val="007D035F"/>
    <w:rsid w:val="007D0F1E"/>
    <w:rsid w:val="007D17DB"/>
    <w:rsid w:val="007D1E22"/>
    <w:rsid w:val="007D2DD2"/>
    <w:rsid w:val="007D4D7C"/>
    <w:rsid w:val="007D69E2"/>
    <w:rsid w:val="007E051D"/>
    <w:rsid w:val="007E1006"/>
    <w:rsid w:val="007E215E"/>
    <w:rsid w:val="007E28FF"/>
    <w:rsid w:val="007E2976"/>
    <w:rsid w:val="007E2AB9"/>
    <w:rsid w:val="007E50DC"/>
    <w:rsid w:val="007E6EB9"/>
    <w:rsid w:val="007F00AA"/>
    <w:rsid w:val="007F02F6"/>
    <w:rsid w:val="007F0B09"/>
    <w:rsid w:val="007F2C82"/>
    <w:rsid w:val="007F3598"/>
    <w:rsid w:val="007F3C18"/>
    <w:rsid w:val="007F5919"/>
    <w:rsid w:val="007F6373"/>
    <w:rsid w:val="007F7D9E"/>
    <w:rsid w:val="0080004E"/>
    <w:rsid w:val="008000D7"/>
    <w:rsid w:val="0080027D"/>
    <w:rsid w:val="008003E2"/>
    <w:rsid w:val="008026DE"/>
    <w:rsid w:val="008028B5"/>
    <w:rsid w:val="00804D0B"/>
    <w:rsid w:val="00804E2B"/>
    <w:rsid w:val="00806606"/>
    <w:rsid w:val="00806D78"/>
    <w:rsid w:val="00807005"/>
    <w:rsid w:val="008105A3"/>
    <w:rsid w:val="00810A65"/>
    <w:rsid w:val="00810C50"/>
    <w:rsid w:val="00812C60"/>
    <w:rsid w:val="008137B9"/>
    <w:rsid w:val="00813E40"/>
    <w:rsid w:val="00814A13"/>
    <w:rsid w:val="00814CA7"/>
    <w:rsid w:val="0081585C"/>
    <w:rsid w:val="00816026"/>
    <w:rsid w:val="00821B24"/>
    <w:rsid w:val="00821DD3"/>
    <w:rsid w:val="008223BA"/>
    <w:rsid w:val="00822E97"/>
    <w:rsid w:val="00823140"/>
    <w:rsid w:val="00824834"/>
    <w:rsid w:val="00824A42"/>
    <w:rsid w:val="00825CF5"/>
    <w:rsid w:val="0082634B"/>
    <w:rsid w:val="00832C0E"/>
    <w:rsid w:val="00832CF4"/>
    <w:rsid w:val="00834357"/>
    <w:rsid w:val="0083486D"/>
    <w:rsid w:val="00834F2D"/>
    <w:rsid w:val="00835525"/>
    <w:rsid w:val="008357F6"/>
    <w:rsid w:val="00835A76"/>
    <w:rsid w:val="00835CC6"/>
    <w:rsid w:val="0083642D"/>
    <w:rsid w:val="00836474"/>
    <w:rsid w:val="008367B6"/>
    <w:rsid w:val="0084010E"/>
    <w:rsid w:val="0084096D"/>
    <w:rsid w:val="00840B73"/>
    <w:rsid w:val="00841E1C"/>
    <w:rsid w:val="00841FE0"/>
    <w:rsid w:val="0084223E"/>
    <w:rsid w:val="00842295"/>
    <w:rsid w:val="00842ACB"/>
    <w:rsid w:val="00842C3D"/>
    <w:rsid w:val="00842F7B"/>
    <w:rsid w:val="00843470"/>
    <w:rsid w:val="008437C7"/>
    <w:rsid w:val="00843B42"/>
    <w:rsid w:val="00844370"/>
    <w:rsid w:val="008451C2"/>
    <w:rsid w:val="00845BA1"/>
    <w:rsid w:val="0084647B"/>
    <w:rsid w:val="00846C92"/>
    <w:rsid w:val="00846ED9"/>
    <w:rsid w:val="00847F6F"/>
    <w:rsid w:val="00850A18"/>
    <w:rsid w:val="00851C84"/>
    <w:rsid w:val="008547F3"/>
    <w:rsid w:val="00854FC1"/>
    <w:rsid w:val="00855E7A"/>
    <w:rsid w:val="00856121"/>
    <w:rsid w:val="008561C2"/>
    <w:rsid w:val="00857F79"/>
    <w:rsid w:val="008608CF"/>
    <w:rsid w:val="00860C2A"/>
    <w:rsid w:val="00860E40"/>
    <w:rsid w:val="00860FBF"/>
    <w:rsid w:val="00862103"/>
    <w:rsid w:val="00862283"/>
    <w:rsid w:val="00862F40"/>
    <w:rsid w:val="008632C6"/>
    <w:rsid w:val="008633D2"/>
    <w:rsid w:val="00863C0B"/>
    <w:rsid w:val="00864401"/>
    <w:rsid w:val="008644D2"/>
    <w:rsid w:val="00864C87"/>
    <w:rsid w:val="00865463"/>
    <w:rsid w:val="00865472"/>
    <w:rsid w:val="00865D8E"/>
    <w:rsid w:val="008660A3"/>
    <w:rsid w:val="0086674C"/>
    <w:rsid w:val="00867769"/>
    <w:rsid w:val="00867CDA"/>
    <w:rsid w:val="00867E40"/>
    <w:rsid w:val="00867FD7"/>
    <w:rsid w:val="008723B2"/>
    <w:rsid w:val="0087309E"/>
    <w:rsid w:val="008736F8"/>
    <w:rsid w:val="00873EE2"/>
    <w:rsid w:val="00873F83"/>
    <w:rsid w:val="00874015"/>
    <w:rsid w:val="008756FD"/>
    <w:rsid w:val="00876953"/>
    <w:rsid w:val="00880154"/>
    <w:rsid w:val="00882CD7"/>
    <w:rsid w:val="00883540"/>
    <w:rsid w:val="008838DB"/>
    <w:rsid w:val="00883B3F"/>
    <w:rsid w:val="008844FD"/>
    <w:rsid w:val="00884618"/>
    <w:rsid w:val="00885D3B"/>
    <w:rsid w:val="00886A75"/>
    <w:rsid w:val="00886A86"/>
    <w:rsid w:val="0088736D"/>
    <w:rsid w:val="00887F66"/>
    <w:rsid w:val="0089029F"/>
    <w:rsid w:val="00890A96"/>
    <w:rsid w:val="00891802"/>
    <w:rsid w:val="00891B0B"/>
    <w:rsid w:val="0089269A"/>
    <w:rsid w:val="00893E62"/>
    <w:rsid w:val="0089492A"/>
    <w:rsid w:val="00895587"/>
    <w:rsid w:val="0089582E"/>
    <w:rsid w:val="008A0111"/>
    <w:rsid w:val="008A04BA"/>
    <w:rsid w:val="008A0D56"/>
    <w:rsid w:val="008A2235"/>
    <w:rsid w:val="008A2C25"/>
    <w:rsid w:val="008A2C49"/>
    <w:rsid w:val="008A2E2E"/>
    <w:rsid w:val="008A31D4"/>
    <w:rsid w:val="008A3595"/>
    <w:rsid w:val="008A382A"/>
    <w:rsid w:val="008A3C88"/>
    <w:rsid w:val="008A413B"/>
    <w:rsid w:val="008A4AEB"/>
    <w:rsid w:val="008A4C19"/>
    <w:rsid w:val="008A4DAA"/>
    <w:rsid w:val="008A4F22"/>
    <w:rsid w:val="008A5E80"/>
    <w:rsid w:val="008A665D"/>
    <w:rsid w:val="008A680D"/>
    <w:rsid w:val="008A6A9C"/>
    <w:rsid w:val="008A7D89"/>
    <w:rsid w:val="008A7F84"/>
    <w:rsid w:val="008B1C5D"/>
    <w:rsid w:val="008B1DA4"/>
    <w:rsid w:val="008B1E37"/>
    <w:rsid w:val="008B20E9"/>
    <w:rsid w:val="008B3EC3"/>
    <w:rsid w:val="008B4B2C"/>
    <w:rsid w:val="008B5DD2"/>
    <w:rsid w:val="008B669D"/>
    <w:rsid w:val="008B792D"/>
    <w:rsid w:val="008B7F86"/>
    <w:rsid w:val="008C01E0"/>
    <w:rsid w:val="008C055F"/>
    <w:rsid w:val="008C177A"/>
    <w:rsid w:val="008C2955"/>
    <w:rsid w:val="008C2CCF"/>
    <w:rsid w:val="008C32CA"/>
    <w:rsid w:val="008C37F9"/>
    <w:rsid w:val="008C3A96"/>
    <w:rsid w:val="008C3CBF"/>
    <w:rsid w:val="008C414D"/>
    <w:rsid w:val="008C4B00"/>
    <w:rsid w:val="008C55AB"/>
    <w:rsid w:val="008C5966"/>
    <w:rsid w:val="008C6D67"/>
    <w:rsid w:val="008C72B4"/>
    <w:rsid w:val="008D0345"/>
    <w:rsid w:val="008D08C2"/>
    <w:rsid w:val="008D0BF3"/>
    <w:rsid w:val="008D0D30"/>
    <w:rsid w:val="008D0EE8"/>
    <w:rsid w:val="008D1155"/>
    <w:rsid w:val="008D128C"/>
    <w:rsid w:val="008D1865"/>
    <w:rsid w:val="008D296F"/>
    <w:rsid w:val="008D2EAB"/>
    <w:rsid w:val="008D471E"/>
    <w:rsid w:val="008D5068"/>
    <w:rsid w:val="008D6236"/>
    <w:rsid w:val="008D6B8A"/>
    <w:rsid w:val="008D712E"/>
    <w:rsid w:val="008D7CBE"/>
    <w:rsid w:val="008D7E7F"/>
    <w:rsid w:val="008E11F8"/>
    <w:rsid w:val="008E2D20"/>
    <w:rsid w:val="008E2F16"/>
    <w:rsid w:val="008E2FD8"/>
    <w:rsid w:val="008E3058"/>
    <w:rsid w:val="008E311A"/>
    <w:rsid w:val="008E3D5C"/>
    <w:rsid w:val="008E4BFD"/>
    <w:rsid w:val="008E574C"/>
    <w:rsid w:val="008E585C"/>
    <w:rsid w:val="008E5C39"/>
    <w:rsid w:val="008E70BA"/>
    <w:rsid w:val="008E7206"/>
    <w:rsid w:val="008E758F"/>
    <w:rsid w:val="008F10E1"/>
    <w:rsid w:val="008F1504"/>
    <w:rsid w:val="008F2CB2"/>
    <w:rsid w:val="008F2E9C"/>
    <w:rsid w:val="008F3045"/>
    <w:rsid w:val="008F34F2"/>
    <w:rsid w:val="008F3A67"/>
    <w:rsid w:val="008F45F4"/>
    <w:rsid w:val="008F464C"/>
    <w:rsid w:val="008F4E5D"/>
    <w:rsid w:val="008F5087"/>
    <w:rsid w:val="008F57A0"/>
    <w:rsid w:val="008F7E5B"/>
    <w:rsid w:val="00900667"/>
    <w:rsid w:val="009010AB"/>
    <w:rsid w:val="00902E05"/>
    <w:rsid w:val="00902F7B"/>
    <w:rsid w:val="00903361"/>
    <w:rsid w:val="00903EE5"/>
    <w:rsid w:val="00904615"/>
    <w:rsid w:val="00905CCB"/>
    <w:rsid w:val="00906EBC"/>
    <w:rsid w:val="00907CB6"/>
    <w:rsid w:val="00910A3E"/>
    <w:rsid w:val="009113A3"/>
    <w:rsid w:val="00911774"/>
    <w:rsid w:val="0091233D"/>
    <w:rsid w:val="0091360D"/>
    <w:rsid w:val="009151FA"/>
    <w:rsid w:val="00915F1E"/>
    <w:rsid w:val="00916338"/>
    <w:rsid w:val="00916F55"/>
    <w:rsid w:val="00920140"/>
    <w:rsid w:val="0092020B"/>
    <w:rsid w:val="009210E8"/>
    <w:rsid w:val="00921D6A"/>
    <w:rsid w:val="009233A2"/>
    <w:rsid w:val="00923E91"/>
    <w:rsid w:val="00924B12"/>
    <w:rsid w:val="00924C0E"/>
    <w:rsid w:val="009268EF"/>
    <w:rsid w:val="009269E3"/>
    <w:rsid w:val="00930DCD"/>
    <w:rsid w:val="009310D9"/>
    <w:rsid w:val="009315F1"/>
    <w:rsid w:val="00931809"/>
    <w:rsid w:val="00931E6F"/>
    <w:rsid w:val="009326D6"/>
    <w:rsid w:val="00932E51"/>
    <w:rsid w:val="00932E5A"/>
    <w:rsid w:val="0093339B"/>
    <w:rsid w:val="00934B9A"/>
    <w:rsid w:val="009351F0"/>
    <w:rsid w:val="00935743"/>
    <w:rsid w:val="00935CFD"/>
    <w:rsid w:val="0093657D"/>
    <w:rsid w:val="00937BFB"/>
    <w:rsid w:val="00940AED"/>
    <w:rsid w:val="00940BE5"/>
    <w:rsid w:val="00941017"/>
    <w:rsid w:val="009414A8"/>
    <w:rsid w:val="00941B60"/>
    <w:rsid w:val="00942517"/>
    <w:rsid w:val="00942F02"/>
    <w:rsid w:val="0094336E"/>
    <w:rsid w:val="0094439E"/>
    <w:rsid w:val="0094591A"/>
    <w:rsid w:val="009459EF"/>
    <w:rsid w:val="00947A43"/>
    <w:rsid w:val="0095108A"/>
    <w:rsid w:val="0095142E"/>
    <w:rsid w:val="009516B5"/>
    <w:rsid w:val="00952080"/>
    <w:rsid w:val="00953187"/>
    <w:rsid w:val="00953871"/>
    <w:rsid w:val="00954174"/>
    <w:rsid w:val="0095557A"/>
    <w:rsid w:val="00956A5B"/>
    <w:rsid w:val="00956FD6"/>
    <w:rsid w:val="00957BE1"/>
    <w:rsid w:val="00960954"/>
    <w:rsid w:val="00961772"/>
    <w:rsid w:val="00963A79"/>
    <w:rsid w:val="009653D7"/>
    <w:rsid w:val="00966E05"/>
    <w:rsid w:val="009672F4"/>
    <w:rsid w:val="00967796"/>
    <w:rsid w:val="00970421"/>
    <w:rsid w:val="0097044E"/>
    <w:rsid w:val="00971DA6"/>
    <w:rsid w:val="009729C7"/>
    <w:rsid w:val="00972ACD"/>
    <w:rsid w:val="00972B6A"/>
    <w:rsid w:val="0097369D"/>
    <w:rsid w:val="00974827"/>
    <w:rsid w:val="00976264"/>
    <w:rsid w:val="00976432"/>
    <w:rsid w:val="009765B6"/>
    <w:rsid w:val="00976856"/>
    <w:rsid w:val="00976DF6"/>
    <w:rsid w:val="009806CD"/>
    <w:rsid w:val="009806E8"/>
    <w:rsid w:val="009816B0"/>
    <w:rsid w:val="0098234B"/>
    <w:rsid w:val="00983B90"/>
    <w:rsid w:val="00984C0D"/>
    <w:rsid w:val="00985568"/>
    <w:rsid w:val="009856A6"/>
    <w:rsid w:val="00985D12"/>
    <w:rsid w:val="00986D9E"/>
    <w:rsid w:val="009878D7"/>
    <w:rsid w:val="00993328"/>
    <w:rsid w:val="00993AEC"/>
    <w:rsid w:val="00993CE2"/>
    <w:rsid w:val="00993FD7"/>
    <w:rsid w:val="0099545F"/>
    <w:rsid w:val="00996E4B"/>
    <w:rsid w:val="00997E05"/>
    <w:rsid w:val="009A08A6"/>
    <w:rsid w:val="009A0912"/>
    <w:rsid w:val="009A0F2F"/>
    <w:rsid w:val="009A121A"/>
    <w:rsid w:val="009A279F"/>
    <w:rsid w:val="009A35F0"/>
    <w:rsid w:val="009A39F5"/>
    <w:rsid w:val="009A4380"/>
    <w:rsid w:val="009A4ACD"/>
    <w:rsid w:val="009A4B23"/>
    <w:rsid w:val="009A4BB0"/>
    <w:rsid w:val="009A5767"/>
    <w:rsid w:val="009A5E77"/>
    <w:rsid w:val="009A6568"/>
    <w:rsid w:val="009A6C04"/>
    <w:rsid w:val="009A7923"/>
    <w:rsid w:val="009A7F47"/>
    <w:rsid w:val="009B0361"/>
    <w:rsid w:val="009B0404"/>
    <w:rsid w:val="009B0F94"/>
    <w:rsid w:val="009B3BE2"/>
    <w:rsid w:val="009B4415"/>
    <w:rsid w:val="009B4D2D"/>
    <w:rsid w:val="009B4EE5"/>
    <w:rsid w:val="009B6376"/>
    <w:rsid w:val="009B64F9"/>
    <w:rsid w:val="009B6DB7"/>
    <w:rsid w:val="009B7698"/>
    <w:rsid w:val="009B7DFE"/>
    <w:rsid w:val="009B7FC6"/>
    <w:rsid w:val="009C0C68"/>
    <w:rsid w:val="009C1618"/>
    <w:rsid w:val="009C24E2"/>
    <w:rsid w:val="009C24F0"/>
    <w:rsid w:val="009C2A68"/>
    <w:rsid w:val="009C2E43"/>
    <w:rsid w:val="009C339C"/>
    <w:rsid w:val="009C4B51"/>
    <w:rsid w:val="009C4F6B"/>
    <w:rsid w:val="009C5073"/>
    <w:rsid w:val="009C621F"/>
    <w:rsid w:val="009C62CC"/>
    <w:rsid w:val="009C6ADB"/>
    <w:rsid w:val="009C6FA0"/>
    <w:rsid w:val="009C7257"/>
    <w:rsid w:val="009D056E"/>
    <w:rsid w:val="009D1078"/>
    <w:rsid w:val="009D1F0A"/>
    <w:rsid w:val="009D4554"/>
    <w:rsid w:val="009D4966"/>
    <w:rsid w:val="009D4EB7"/>
    <w:rsid w:val="009D4F55"/>
    <w:rsid w:val="009D6381"/>
    <w:rsid w:val="009D638D"/>
    <w:rsid w:val="009D6F84"/>
    <w:rsid w:val="009E032C"/>
    <w:rsid w:val="009E12BF"/>
    <w:rsid w:val="009E28EB"/>
    <w:rsid w:val="009E337E"/>
    <w:rsid w:val="009E54CD"/>
    <w:rsid w:val="009E5B9C"/>
    <w:rsid w:val="009E5B9E"/>
    <w:rsid w:val="009E5C2E"/>
    <w:rsid w:val="009E6EEC"/>
    <w:rsid w:val="009E7FC0"/>
    <w:rsid w:val="009F04C5"/>
    <w:rsid w:val="009F07B7"/>
    <w:rsid w:val="009F1A36"/>
    <w:rsid w:val="009F218D"/>
    <w:rsid w:val="009F2B12"/>
    <w:rsid w:val="009F2EC1"/>
    <w:rsid w:val="009F3E1E"/>
    <w:rsid w:val="009F42A7"/>
    <w:rsid w:val="009F47F8"/>
    <w:rsid w:val="009F51AC"/>
    <w:rsid w:val="009F542C"/>
    <w:rsid w:val="009F6600"/>
    <w:rsid w:val="009F7073"/>
    <w:rsid w:val="009F70B9"/>
    <w:rsid w:val="009F739E"/>
    <w:rsid w:val="009F78B2"/>
    <w:rsid w:val="009F7FC3"/>
    <w:rsid w:val="00A00BEA"/>
    <w:rsid w:val="00A01063"/>
    <w:rsid w:val="00A0140C"/>
    <w:rsid w:val="00A017B7"/>
    <w:rsid w:val="00A01B82"/>
    <w:rsid w:val="00A0290A"/>
    <w:rsid w:val="00A03322"/>
    <w:rsid w:val="00A0436A"/>
    <w:rsid w:val="00A049E0"/>
    <w:rsid w:val="00A051FA"/>
    <w:rsid w:val="00A06408"/>
    <w:rsid w:val="00A073D9"/>
    <w:rsid w:val="00A07828"/>
    <w:rsid w:val="00A1052C"/>
    <w:rsid w:val="00A10685"/>
    <w:rsid w:val="00A107CF"/>
    <w:rsid w:val="00A113B1"/>
    <w:rsid w:val="00A11F49"/>
    <w:rsid w:val="00A121AA"/>
    <w:rsid w:val="00A12458"/>
    <w:rsid w:val="00A12653"/>
    <w:rsid w:val="00A126AD"/>
    <w:rsid w:val="00A136F7"/>
    <w:rsid w:val="00A13B66"/>
    <w:rsid w:val="00A152E4"/>
    <w:rsid w:val="00A16754"/>
    <w:rsid w:val="00A16A2F"/>
    <w:rsid w:val="00A1714E"/>
    <w:rsid w:val="00A20AFD"/>
    <w:rsid w:val="00A20BBA"/>
    <w:rsid w:val="00A21361"/>
    <w:rsid w:val="00A21905"/>
    <w:rsid w:val="00A21CD1"/>
    <w:rsid w:val="00A22440"/>
    <w:rsid w:val="00A230ED"/>
    <w:rsid w:val="00A232A0"/>
    <w:rsid w:val="00A232C8"/>
    <w:rsid w:val="00A23934"/>
    <w:rsid w:val="00A241A2"/>
    <w:rsid w:val="00A24442"/>
    <w:rsid w:val="00A24628"/>
    <w:rsid w:val="00A2615D"/>
    <w:rsid w:val="00A27097"/>
    <w:rsid w:val="00A270DE"/>
    <w:rsid w:val="00A27192"/>
    <w:rsid w:val="00A274C7"/>
    <w:rsid w:val="00A27E00"/>
    <w:rsid w:val="00A30F03"/>
    <w:rsid w:val="00A322D5"/>
    <w:rsid w:val="00A332CB"/>
    <w:rsid w:val="00A33584"/>
    <w:rsid w:val="00A3412F"/>
    <w:rsid w:val="00A35963"/>
    <w:rsid w:val="00A36885"/>
    <w:rsid w:val="00A36EB1"/>
    <w:rsid w:val="00A37F07"/>
    <w:rsid w:val="00A4012A"/>
    <w:rsid w:val="00A401B4"/>
    <w:rsid w:val="00A40779"/>
    <w:rsid w:val="00A40A22"/>
    <w:rsid w:val="00A41BA1"/>
    <w:rsid w:val="00A42B1F"/>
    <w:rsid w:val="00A4335F"/>
    <w:rsid w:val="00A43C9F"/>
    <w:rsid w:val="00A44855"/>
    <w:rsid w:val="00A44EF0"/>
    <w:rsid w:val="00A45FC2"/>
    <w:rsid w:val="00A46CD2"/>
    <w:rsid w:val="00A4770D"/>
    <w:rsid w:val="00A47716"/>
    <w:rsid w:val="00A50023"/>
    <w:rsid w:val="00A50ABA"/>
    <w:rsid w:val="00A50BD1"/>
    <w:rsid w:val="00A52A48"/>
    <w:rsid w:val="00A538F0"/>
    <w:rsid w:val="00A53ED1"/>
    <w:rsid w:val="00A54784"/>
    <w:rsid w:val="00A5518D"/>
    <w:rsid w:val="00A5719A"/>
    <w:rsid w:val="00A5762E"/>
    <w:rsid w:val="00A57AC9"/>
    <w:rsid w:val="00A57C9A"/>
    <w:rsid w:val="00A60F51"/>
    <w:rsid w:val="00A61F0C"/>
    <w:rsid w:val="00A62278"/>
    <w:rsid w:val="00A63B54"/>
    <w:rsid w:val="00A63D03"/>
    <w:rsid w:val="00A66AAA"/>
    <w:rsid w:val="00A673A8"/>
    <w:rsid w:val="00A67BC0"/>
    <w:rsid w:val="00A67D4B"/>
    <w:rsid w:val="00A70B27"/>
    <w:rsid w:val="00A710D2"/>
    <w:rsid w:val="00A71349"/>
    <w:rsid w:val="00A7297A"/>
    <w:rsid w:val="00A7351A"/>
    <w:rsid w:val="00A75534"/>
    <w:rsid w:val="00A7558B"/>
    <w:rsid w:val="00A75B04"/>
    <w:rsid w:val="00A76386"/>
    <w:rsid w:val="00A771BE"/>
    <w:rsid w:val="00A7774A"/>
    <w:rsid w:val="00A779AD"/>
    <w:rsid w:val="00A77A3A"/>
    <w:rsid w:val="00A8246E"/>
    <w:rsid w:val="00A83DF0"/>
    <w:rsid w:val="00A86BAB"/>
    <w:rsid w:val="00A86EB0"/>
    <w:rsid w:val="00A9028B"/>
    <w:rsid w:val="00A91856"/>
    <w:rsid w:val="00A9202F"/>
    <w:rsid w:val="00A9256F"/>
    <w:rsid w:val="00A938B2"/>
    <w:rsid w:val="00A94B3F"/>
    <w:rsid w:val="00A952CD"/>
    <w:rsid w:val="00A95471"/>
    <w:rsid w:val="00A95AAF"/>
    <w:rsid w:val="00AA0E31"/>
    <w:rsid w:val="00AA0E8B"/>
    <w:rsid w:val="00AA1D39"/>
    <w:rsid w:val="00AA269E"/>
    <w:rsid w:val="00AA2CE6"/>
    <w:rsid w:val="00AA3AB5"/>
    <w:rsid w:val="00AA3B82"/>
    <w:rsid w:val="00AA44B0"/>
    <w:rsid w:val="00AA472D"/>
    <w:rsid w:val="00AA473B"/>
    <w:rsid w:val="00AA4EE3"/>
    <w:rsid w:val="00AA58AA"/>
    <w:rsid w:val="00AA5CEF"/>
    <w:rsid w:val="00AA5DC3"/>
    <w:rsid w:val="00AA623D"/>
    <w:rsid w:val="00AA62FE"/>
    <w:rsid w:val="00AA64C3"/>
    <w:rsid w:val="00AA705C"/>
    <w:rsid w:val="00AA710C"/>
    <w:rsid w:val="00AA71EB"/>
    <w:rsid w:val="00AA7300"/>
    <w:rsid w:val="00AA761D"/>
    <w:rsid w:val="00AB35DA"/>
    <w:rsid w:val="00AB3D03"/>
    <w:rsid w:val="00AB3FC4"/>
    <w:rsid w:val="00AB4068"/>
    <w:rsid w:val="00AB445A"/>
    <w:rsid w:val="00AB5128"/>
    <w:rsid w:val="00AB547A"/>
    <w:rsid w:val="00AB5B64"/>
    <w:rsid w:val="00AB6F35"/>
    <w:rsid w:val="00AB7059"/>
    <w:rsid w:val="00AB75D2"/>
    <w:rsid w:val="00AB7B6C"/>
    <w:rsid w:val="00AC03F6"/>
    <w:rsid w:val="00AC0BB2"/>
    <w:rsid w:val="00AC1247"/>
    <w:rsid w:val="00AC2839"/>
    <w:rsid w:val="00AC2916"/>
    <w:rsid w:val="00AC2D7C"/>
    <w:rsid w:val="00AC319E"/>
    <w:rsid w:val="00AC4397"/>
    <w:rsid w:val="00AC4C85"/>
    <w:rsid w:val="00AC52E7"/>
    <w:rsid w:val="00AC55FB"/>
    <w:rsid w:val="00AC59D2"/>
    <w:rsid w:val="00AC63B0"/>
    <w:rsid w:val="00AC66BA"/>
    <w:rsid w:val="00AC6BEA"/>
    <w:rsid w:val="00AC706F"/>
    <w:rsid w:val="00AC76BD"/>
    <w:rsid w:val="00AC7BBB"/>
    <w:rsid w:val="00AD3770"/>
    <w:rsid w:val="00AD394F"/>
    <w:rsid w:val="00AD3E67"/>
    <w:rsid w:val="00AE0933"/>
    <w:rsid w:val="00AE18B1"/>
    <w:rsid w:val="00AE1989"/>
    <w:rsid w:val="00AE1B9D"/>
    <w:rsid w:val="00AE1E7C"/>
    <w:rsid w:val="00AE3120"/>
    <w:rsid w:val="00AE4758"/>
    <w:rsid w:val="00AE4A10"/>
    <w:rsid w:val="00AE5130"/>
    <w:rsid w:val="00AE55B7"/>
    <w:rsid w:val="00AE56E2"/>
    <w:rsid w:val="00AF0824"/>
    <w:rsid w:val="00AF144A"/>
    <w:rsid w:val="00AF179F"/>
    <w:rsid w:val="00AF17BC"/>
    <w:rsid w:val="00AF1D0A"/>
    <w:rsid w:val="00AF37A1"/>
    <w:rsid w:val="00AF3883"/>
    <w:rsid w:val="00AF49EA"/>
    <w:rsid w:val="00AF4F4E"/>
    <w:rsid w:val="00AF545F"/>
    <w:rsid w:val="00AF5932"/>
    <w:rsid w:val="00AF792E"/>
    <w:rsid w:val="00B01013"/>
    <w:rsid w:val="00B01C14"/>
    <w:rsid w:val="00B02280"/>
    <w:rsid w:val="00B024ED"/>
    <w:rsid w:val="00B0267D"/>
    <w:rsid w:val="00B036A2"/>
    <w:rsid w:val="00B04803"/>
    <w:rsid w:val="00B05A24"/>
    <w:rsid w:val="00B05BE6"/>
    <w:rsid w:val="00B05CC4"/>
    <w:rsid w:val="00B05FFA"/>
    <w:rsid w:val="00B06A17"/>
    <w:rsid w:val="00B103CE"/>
    <w:rsid w:val="00B10768"/>
    <w:rsid w:val="00B12849"/>
    <w:rsid w:val="00B12F63"/>
    <w:rsid w:val="00B13666"/>
    <w:rsid w:val="00B14CC0"/>
    <w:rsid w:val="00B163A2"/>
    <w:rsid w:val="00B166B2"/>
    <w:rsid w:val="00B166E5"/>
    <w:rsid w:val="00B20FC9"/>
    <w:rsid w:val="00B21901"/>
    <w:rsid w:val="00B22C45"/>
    <w:rsid w:val="00B235D2"/>
    <w:rsid w:val="00B23B8B"/>
    <w:rsid w:val="00B2434A"/>
    <w:rsid w:val="00B25760"/>
    <w:rsid w:val="00B260C2"/>
    <w:rsid w:val="00B2767D"/>
    <w:rsid w:val="00B310B7"/>
    <w:rsid w:val="00B314B7"/>
    <w:rsid w:val="00B31880"/>
    <w:rsid w:val="00B33399"/>
    <w:rsid w:val="00B33560"/>
    <w:rsid w:val="00B3374F"/>
    <w:rsid w:val="00B340FE"/>
    <w:rsid w:val="00B34833"/>
    <w:rsid w:val="00B34EF5"/>
    <w:rsid w:val="00B34F10"/>
    <w:rsid w:val="00B3633C"/>
    <w:rsid w:val="00B36B59"/>
    <w:rsid w:val="00B37299"/>
    <w:rsid w:val="00B37CAF"/>
    <w:rsid w:val="00B41344"/>
    <w:rsid w:val="00B41AA8"/>
    <w:rsid w:val="00B41E6E"/>
    <w:rsid w:val="00B42CEC"/>
    <w:rsid w:val="00B4316A"/>
    <w:rsid w:val="00B43337"/>
    <w:rsid w:val="00B43409"/>
    <w:rsid w:val="00B43C61"/>
    <w:rsid w:val="00B44B96"/>
    <w:rsid w:val="00B44FF6"/>
    <w:rsid w:val="00B45475"/>
    <w:rsid w:val="00B47BA4"/>
    <w:rsid w:val="00B5019F"/>
    <w:rsid w:val="00B50E40"/>
    <w:rsid w:val="00B51A1D"/>
    <w:rsid w:val="00B51D8A"/>
    <w:rsid w:val="00B52279"/>
    <w:rsid w:val="00B52BCF"/>
    <w:rsid w:val="00B52C65"/>
    <w:rsid w:val="00B52D00"/>
    <w:rsid w:val="00B52DB6"/>
    <w:rsid w:val="00B55B63"/>
    <w:rsid w:val="00B55FA7"/>
    <w:rsid w:val="00B574DC"/>
    <w:rsid w:val="00B57529"/>
    <w:rsid w:val="00B57640"/>
    <w:rsid w:val="00B57706"/>
    <w:rsid w:val="00B57C9D"/>
    <w:rsid w:val="00B60360"/>
    <w:rsid w:val="00B61EB9"/>
    <w:rsid w:val="00B623B3"/>
    <w:rsid w:val="00B63647"/>
    <w:rsid w:val="00B63EE2"/>
    <w:rsid w:val="00B63F33"/>
    <w:rsid w:val="00B6410B"/>
    <w:rsid w:val="00B65436"/>
    <w:rsid w:val="00B66119"/>
    <w:rsid w:val="00B6634C"/>
    <w:rsid w:val="00B66C41"/>
    <w:rsid w:val="00B67366"/>
    <w:rsid w:val="00B704B1"/>
    <w:rsid w:val="00B70873"/>
    <w:rsid w:val="00B7216B"/>
    <w:rsid w:val="00B736C3"/>
    <w:rsid w:val="00B73B01"/>
    <w:rsid w:val="00B74C95"/>
    <w:rsid w:val="00B754BD"/>
    <w:rsid w:val="00B76FCA"/>
    <w:rsid w:val="00B77F90"/>
    <w:rsid w:val="00B80971"/>
    <w:rsid w:val="00B8141F"/>
    <w:rsid w:val="00B814F9"/>
    <w:rsid w:val="00B823A1"/>
    <w:rsid w:val="00B82CFA"/>
    <w:rsid w:val="00B8333D"/>
    <w:rsid w:val="00B83496"/>
    <w:rsid w:val="00B83AE7"/>
    <w:rsid w:val="00B83FFE"/>
    <w:rsid w:val="00B8574B"/>
    <w:rsid w:val="00B85A97"/>
    <w:rsid w:val="00B85DE3"/>
    <w:rsid w:val="00B85EE0"/>
    <w:rsid w:val="00B8638C"/>
    <w:rsid w:val="00B86C3D"/>
    <w:rsid w:val="00B8754B"/>
    <w:rsid w:val="00B908A3"/>
    <w:rsid w:val="00B90F1F"/>
    <w:rsid w:val="00B92987"/>
    <w:rsid w:val="00B93402"/>
    <w:rsid w:val="00B93C93"/>
    <w:rsid w:val="00B94091"/>
    <w:rsid w:val="00B94369"/>
    <w:rsid w:val="00B94489"/>
    <w:rsid w:val="00B947E4"/>
    <w:rsid w:val="00B9689C"/>
    <w:rsid w:val="00B96A3F"/>
    <w:rsid w:val="00B96AF4"/>
    <w:rsid w:val="00B96DFA"/>
    <w:rsid w:val="00B978C5"/>
    <w:rsid w:val="00B97A8D"/>
    <w:rsid w:val="00BA0452"/>
    <w:rsid w:val="00BA08C0"/>
    <w:rsid w:val="00BA08D1"/>
    <w:rsid w:val="00BA1425"/>
    <w:rsid w:val="00BA1E60"/>
    <w:rsid w:val="00BA2436"/>
    <w:rsid w:val="00BA24FF"/>
    <w:rsid w:val="00BA2A3A"/>
    <w:rsid w:val="00BA457E"/>
    <w:rsid w:val="00BA5CCE"/>
    <w:rsid w:val="00BA6147"/>
    <w:rsid w:val="00BA745D"/>
    <w:rsid w:val="00BA7B24"/>
    <w:rsid w:val="00BB03CF"/>
    <w:rsid w:val="00BB070F"/>
    <w:rsid w:val="00BB0905"/>
    <w:rsid w:val="00BB0956"/>
    <w:rsid w:val="00BB0B9C"/>
    <w:rsid w:val="00BB0D4B"/>
    <w:rsid w:val="00BB1746"/>
    <w:rsid w:val="00BB24CE"/>
    <w:rsid w:val="00BB31E6"/>
    <w:rsid w:val="00BB50CA"/>
    <w:rsid w:val="00BB5155"/>
    <w:rsid w:val="00BB5240"/>
    <w:rsid w:val="00BB5AA2"/>
    <w:rsid w:val="00BB70ED"/>
    <w:rsid w:val="00BB7DBB"/>
    <w:rsid w:val="00BC2F97"/>
    <w:rsid w:val="00BC344C"/>
    <w:rsid w:val="00BC3576"/>
    <w:rsid w:val="00BC425A"/>
    <w:rsid w:val="00BC4EB8"/>
    <w:rsid w:val="00BC538C"/>
    <w:rsid w:val="00BC5881"/>
    <w:rsid w:val="00BC6098"/>
    <w:rsid w:val="00BC791E"/>
    <w:rsid w:val="00BD1C03"/>
    <w:rsid w:val="00BD1CAF"/>
    <w:rsid w:val="00BD2638"/>
    <w:rsid w:val="00BD2680"/>
    <w:rsid w:val="00BD5323"/>
    <w:rsid w:val="00BD5584"/>
    <w:rsid w:val="00BD5745"/>
    <w:rsid w:val="00BD60DB"/>
    <w:rsid w:val="00BD6823"/>
    <w:rsid w:val="00BD73B1"/>
    <w:rsid w:val="00BD79B6"/>
    <w:rsid w:val="00BD7B70"/>
    <w:rsid w:val="00BE0390"/>
    <w:rsid w:val="00BE03F6"/>
    <w:rsid w:val="00BE07E0"/>
    <w:rsid w:val="00BE09E7"/>
    <w:rsid w:val="00BE0A41"/>
    <w:rsid w:val="00BE11B2"/>
    <w:rsid w:val="00BE15A4"/>
    <w:rsid w:val="00BE1C0D"/>
    <w:rsid w:val="00BE25D2"/>
    <w:rsid w:val="00BE34F2"/>
    <w:rsid w:val="00BE39AF"/>
    <w:rsid w:val="00BE4885"/>
    <w:rsid w:val="00BE4C76"/>
    <w:rsid w:val="00BE587C"/>
    <w:rsid w:val="00BE5D3D"/>
    <w:rsid w:val="00BE5F2B"/>
    <w:rsid w:val="00BE71DB"/>
    <w:rsid w:val="00BF030F"/>
    <w:rsid w:val="00BF0720"/>
    <w:rsid w:val="00BF0856"/>
    <w:rsid w:val="00BF1412"/>
    <w:rsid w:val="00BF28B5"/>
    <w:rsid w:val="00BF3056"/>
    <w:rsid w:val="00BF3ACA"/>
    <w:rsid w:val="00BF3DE5"/>
    <w:rsid w:val="00BF5A21"/>
    <w:rsid w:val="00BF6027"/>
    <w:rsid w:val="00BF65A7"/>
    <w:rsid w:val="00BF6730"/>
    <w:rsid w:val="00BF73F3"/>
    <w:rsid w:val="00BF7DF8"/>
    <w:rsid w:val="00C00D1B"/>
    <w:rsid w:val="00C01257"/>
    <w:rsid w:val="00C01706"/>
    <w:rsid w:val="00C021EE"/>
    <w:rsid w:val="00C02A00"/>
    <w:rsid w:val="00C02B1D"/>
    <w:rsid w:val="00C03CAA"/>
    <w:rsid w:val="00C04A1C"/>
    <w:rsid w:val="00C04B39"/>
    <w:rsid w:val="00C065EE"/>
    <w:rsid w:val="00C072A2"/>
    <w:rsid w:val="00C10EFD"/>
    <w:rsid w:val="00C11B86"/>
    <w:rsid w:val="00C1220D"/>
    <w:rsid w:val="00C1268B"/>
    <w:rsid w:val="00C12EEF"/>
    <w:rsid w:val="00C138A7"/>
    <w:rsid w:val="00C13F80"/>
    <w:rsid w:val="00C140EA"/>
    <w:rsid w:val="00C14FEB"/>
    <w:rsid w:val="00C15A0A"/>
    <w:rsid w:val="00C15CB7"/>
    <w:rsid w:val="00C162A4"/>
    <w:rsid w:val="00C16866"/>
    <w:rsid w:val="00C16B04"/>
    <w:rsid w:val="00C22236"/>
    <w:rsid w:val="00C22885"/>
    <w:rsid w:val="00C262C6"/>
    <w:rsid w:val="00C27063"/>
    <w:rsid w:val="00C27835"/>
    <w:rsid w:val="00C27BAA"/>
    <w:rsid w:val="00C30017"/>
    <w:rsid w:val="00C3027A"/>
    <w:rsid w:val="00C30F5E"/>
    <w:rsid w:val="00C31285"/>
    <w:rsid w:val="00C313DC"/>
    <w:rsid w:val="00C31410"/>
    <w:rsid w:val="00C31B4A"/>
    <w:rsid w:val="00C324D4"/>
    <w:rsid w:val="00C32DE4"/>
    <w:rsid w:val="00C3324A"/>
    <w:rsid w:val="00C33772"/>
    <w:rsid w:val="00C3420D"/>
    <w:rsid w:val="00C3639D"/>
    <w:rsid w:val="00C3682D"/>
    <w:rsid w:val="00C377F1"/>
    <w:rsid w:val="00C37C2C"/>
    <w:rsid w:val="00C40317"/>
    <w:rsid w:val="00C4320B"/>
    <w:rsid w:val="00C43935"/>
    <w:rsid w:val="00C43FEE"/>
    <w:rsid w:val="00C4580F"/>
    <w:rsid w:val="00C4602B"/>
    <w:rsid w:val="00C4685C"/>
    <w:rsid w:val="00C46FD3"/>
    <w:rsid w:val="00C47D73"/>
    <w:rsid w:val="00C50248"/>
    <w:rsid w:val="00C50332"/>
    <w:rsid w:val="00C504F0"/>
    <w:rsid w:val="00C506EA"/>
    <w:rsid w:val="00C51F6F"/>
    <w:rsid w:val="00C52191"/>
    <w:rsid w:val="00C5397D"/>
    <w:rsid w:val="00C53F26"/>
    <w:rsid w:val="00C549A7"/>
    <w:rsid w:val="00C553D9"/>
    <w:rsid w:val="00C554CA"/>
    <w:rsid w:val="00C56AF3"/>
    <w:rsid w:val="00C60AB0"/>
    <w:rsid w:val="00C610C9"/>
    <w:rsid w:val="00C6363F"/>
    <w:rsid w:val="00C63C93"/>
    <w:rsid w:val="00C64756"/>
    <w:rsid w:val="00C661DF"/>
    <w:rsid w:val="00C67A37"/>
    <w:rsid w:val="00C67E6C"/>
    <w:rsid w:val="00C67FB4"/>
    <w:rsid w:val="00C70384"/>
    <w:rsid w:val="00C7344A"/>
    <w:rsid w:val="00C73566"/>
    <w:rsid w:val="00C73607"/>
    <w:rsid w:val="00C7433D"/>
    <w:rsid w:val="00C75327"/>
    <w:rsid w:val="00C76780"/>
    <w:rsid w:val="00C76BED"/>
    <w:rsid w:val="00C776B8"/>
    <w:rsid w:val="00C80C7F"/>
    <w:rsid w:val="00C80F03"/>
    <w:rsid w:val="00C81A36"/>
    <w:rsid w:val="00C81C03"/>
    <w:rsid w:val="00C8346F"/>
    <w:rsid w:val="00C83686"/>
    <w:rsid w:val="00C83B60"/>
    <w:rsid w:val="00C83C8C"/>
    <w:rsid w:val="00C83CF5"/>
    <w:rsid w:val="00C85306"/>
    <w:rsid w:val="00C862E9"/>
    <w:rsid w:val="00C86E5D"/>
    <w:rsid w:val="00C87118"/>
    <w:rsid w:val="00C904E4"/>
    <w:rsid w:val="00C9093F"/>
    <w:rsid w:val="00C91799"/>
    <w:rsid w:val="00C91863"/>
    <w:rsid w:val="00C91D2A"/>
    <w:rsid w:val="00C922C4"/>
    <w:rsid w:val="00C925B0"/>
    <w:rsid w:val="00C9306D"/>
    <w:rsid w:val="00C93DDD"/>
    <w:rsid w:val="00C94468"/>
    <w:rsid w:val="00C94FB5"/>
    <w:rsid w:val="00C95975"/>
    <w:rsid w:val="00C9601E"/>
    <w:rsid w:val="00C96781"/>
    <w:rsid w:val="00CA04B7"/>
    <w:rsid w:val="00CA0B5F"/>
    <w:rsid w:val="00CA18A3"/>
    <w:rsid w:val="00CA3233"/>
    <w:rsid w:val="00CA46D8"/>
    <w:rsid w:val="00CA5124"/>
    <w:rsid w:val="00CA55AD"/>
    <w:rsid w:val="00CA6769"/>
    <w:rsid w:val="00CA6907"/>
    <w:rsid w:val="00CA7C5A"/>
    <w:rsid w:val="00CB0800"/>
    <w:rsid w:val="00CB0E4B"/>
    <w:rsid w:val="00CB3814"/>
    <w:rsid w:val="00CB456E"/>
    <w:rsid w:val="00CB51BF"/>
    <w:rsid w:val="00CB6E38"/>
    <w:rsid w:val="00CB7723"/>
    <w:rsid w:val="00CC0639"/>
    <w:rsid w:val="00CC0E55"/>
    <w:rsid w:val="00CC103A"/>
    <w:rsid w:val="00CC1A33"/>
    <w:rsid w:val="00CC22FF"/>
    <w:rsid w:val="00CC2C3A"/>
    <w:rsid w:val="00CC3882"/>
    <w:rsid w:val="00CC556A"/>
    <w:rsid w:val="00CC5C48"/>
    <w:rsid w:val="00CC603F"/>
    <w:rsid w:val="00CC639F"/>
    <w:rsid w:val="00CC69F9"/>
    <w:rsid w:val="00CC6A43"/>
    <w:rsid w:val="00CD0123"/>
    <w:rsid w:val="00CD0303"/>
    <w:rsid w:val="00CD0768"/>
    <w:rsid w:val="00CD321B"/>
    <w:rsid w:val="00CD39F3"/>
    <w:rsid w:val="00CD3DF8"/>
    <w:rsid w:val="00CD54A6"/>
    <w:rsid w:val="00CD586B"/>
    <w:rsid w:val="00CD587C"/>
    <w:rsid w:val="00CD6D94"/>
    <w:rsid w:val="00CD6E47"/>
    <w:rsid w:val="00CD7D1A"/>
    <w:rsid w:val="00CE01F4"/>
    <w:rsid w:val="00CE0EFC"/>
    <w:rsid w:val="00CE1149"/>
    <w:rsid w:val="00CE19C6"/>
    <w:rsid w:val="00CE1BDD"/>
    <w:rsid w:val="00CE2D80"/>
    <w:rsid w:val="00CE3D3C"/>
    <w:rsid w:val="00CE438C"/>
    <w:rsid w:val="00CE43D7"/>
    <w:rsid w:val="00CE441A"/>
    <w:rsid w:val="00CE49C4"/>
    <w:rsid w:val="00CE4DC9"/>
    <w:rsid w:val="00CE5835"/>
    <w:rsid w:val="00CE717A"/>
    <w:rsid w:val="00CE724A"/>
    <w:rsid w:val="00CF0FC4"/>
    <w:rsid w:val="00CF2933"/>
    <w:rsid w:val="00CF296D"/>
    <w:rsid w:val="00CF4432"/>
    <w:rsid w:val="00CF4E63"/>
    <w:rsid w:val="00CF5A37"/>
    <w:rsid w:val="00CF71EB"/>
    <w:rsid w:val="00CF7AC5"/>
    <w:rsid w:val="00D0152B"/>
    <w:rsid w:val="00D01C26"/>
    <w:rsid w:val="00D03A36"/>
    <w:rsid w:val="00D05397"/>
    <w:rsid w:val="00D07820"/>
    <w:rsid w:val="00D07A43"/>
    <w:rsid w:val="00D10506"/>
    <w:rsid w:val="00D10618"/>
    <w:rsid w:val="00D10DBB"/>
    <w:rsid w:val="00D1188B"/>
    <w:rsid w:val="00D1209E"/>
    <w:rsid w:val="00D1268C"/>
    <w:rsid w:val="00D126E2"/>
    <w:rsid w:val="00D12900"/>
    <w:rsid w:val="00D12F99"/>
    <w:rsid w:val="00D141E4"/>
    <w:rsid w:val="00D14644"/>
    <w:rsid w:val="00D161DF"/>
    <w:rsid w:val="00D162DE"/>
    <w:rsid w:val="00D164FA"/>
    <w:rsid w:val="00D16D30"/>
    <w:rsid w:val="00D1790D"/>
    <w:rsid w:val="00D179F1"/>
    <w:rsid w:val="00D209E3"/>
    <w:rsid w:val="00D20A47"/>
    <w:rsid w:val="00D20A93"/>
    <w:rsid w:val="00D20E80"/>
    <w:rsid w:val="00D21012"/>
    <w:rsid w:val="00D21B24"/>
    <w:rsid w:val="00D2200E"/>
    <w:rsid w:val="00D2264F"/>
    <w:rsid w:val="00D22836"/>
    <w:rsid w:val="00D24B0C"/>
    <w:rsid w:val="00D24DD1"/>
    <w:rsid w:val="00D26969"/>
    <w:rsid w:val="00D26F12"/>
    <w:rsid w:val="00D2714F"/>
    <w:rsid w:val="00D319EC"/>
    <w:rsid w:val="00D3236B"/>
    <w:rsid w:val="00D32694"/>
    <w:rsid w:val="00D327B6"/>
    <w:rsid w:val="00D33020"/>
    <w:rsid w:val="00D33264"/>
    <w:rsid w:val="00D34156"/>
    <w:rsid w:val="00D35503"/>
    <w:rsid w:val="00D3559B"/>
    <w:rsid w:val="00D36A9C"/>
    <w:rsid w:val="00D36E99"/>
    <w:rsid w:val="00D37072"/>
    <w:rsid w:val="00D37793"/>
    <w:rsid w:val="00D37E4E"/>
    <w:rsid w:val="00D40109"/>
    <w:rsid w:val="00D40132"/>
    <w:rsid w:val="00D40B94"/>
    <w:rsid w:val="00D41F7A"/>
    <w:rsid w:val="00D42320"/>
    <w:rsid w:val="00D4244D"/>
    <w:rsid w:val="00D425CB"/>
    <w:rsid w:val="00D42D9F"/>
    <w:rsid w:val="00D43152"/>
    <w:rsid w:val="00D43B47"/>
    <w:rsid w:val="00D441B2"/>
    <w:rsid w:val="00D456EC"/>
    <w:rsid w:val="00D45E54"/>
    <w:rsid w:val="00D472CF"/>
    <w:rsid w:val="00D50F6A"/>
    <w:rsid w:val="00D51161"/>
    <w:rsid w:val="00D51349"/>
    <w:rsid w:val="00D51E8B"/>
    <w:rsid w:val="00D534E4"/>
    <w:rsid w:val="00D549B8"/>
    <w:rsid w:val="00D55F00"/>
    <w:rsid w:val="00D5632F"/>
    <w:rsid w:val="00D57158"/>
    <w:rsid w:val="00D5772B"/>
    <w:rsid w:val="00D60024"/>
    <w:rsid w:val="00D60476"/>
    <w:rsid w:val="00D604BD"/>
    <w:rsid w:val="00D609C8"/>
    <w:rsid w:val="00D61424"/>
    <w:rsid w:val="00D618C1"/>
    <w:rsid w:val="00D6299D"/>
    <w:rsid w:val="00D63907"/>
    <w:rsid w:val="00D64C56"/>
    <w:rsid w:val="00D64DCD"/>
    <w:rsid w:val="00D6526B"/>
    <w:rsid w:val="00D65701"/>
    <w:rsid w:val="00D65898"/>
    <w:rsid w:val="00D660D5"/>
    <w:rsid w:val="00D704A6"/>
    <w:rsid w:val="00D70722"/>
    <w:rsid w:val="00D71FC7"/>
    <w:rsid w:val="00D7272B"/>
    <w:rsid w:val="00D72941"/>
    <w:rsid w:val="00D73403"/>
    <w:rsid w:val="00D73981"/>
    <w:rsid w:val="00D73FE1"/>
    <w:rsid w:val="00D752BF"/>
    <w:rsid w:val="00D75D4A"/>
    <w:rsid w:val="00D771A9"/>
    <w:rsid w:val="00D8018D"/>
    <w:rsid w:val="00D8020C"/>
    <w:rsid w:val="00D81521"/>
    <w:rsid w:val="00D81FDF"/>
    <w:rsid w:val="00D82079"/>
    <w:rsid w:val="00D83DAC"/>
    <w:rsid w:val="00D84091"/>
    <w:rsid w:val="00D8426B"/>
    <w:rsid w:val="00D84993"/>
    <w:rsid w:val="00D84CE2"/>
    <w:rsid w:val="00D8524E"/>
    <w:rsid w:val="00D852C1"/>
    <w:rsid w:val="00D85B71"/>
    <w:rsid w:val="00D86791"/>
    <w:rsid w:val="00D868C8"/>
    <w:rsid w:val="00D86928"/>
    <w:rsid w:val="00D86AE1"/>
    <w:rsid w:val="00D86FD1"/>
    <w:rsid w:val="00D91D03"/>
    <w:rsid w:val="00D95DEB"/>
    <w:rsid w:val="00D9620A"/>
    <w:rsid w:val="00D96477"/>
    <w:rsid w:val="00D97262"/>
    <w:rsid w:val="00D97C70"/>
    <w:rsid w:val="00DA0B8E"/>
    <w:rsid w:val="00DA21ED"/>
    <w:rsid w:val="00DA2339"/>
    <w:rsid w:val="00DA32F9"/>
    <w:rsid w:val="00DA480C"/>
    <w:rsid w:val="00DA4BA2"/>
    <w:rsid w:val="00DA794B"/>
    <w:rsid w:val="00DB00DB"/>
    <w:rsid w:val="00DB0332"/>
    <w:rsid w:val="00DB13A2"/>
    <w:rsid w:val="00DB1602"/>
    <w:rsid w:val="00DB31F7"/>
    <w:rsid w:val="00DB32A8"/>
    <w:rsid w:val="00DB3A2F"/>
    <w:rsid w:val="00DB4232"/>
    <w:rsid w:val="00DB4EAD"/>
    <w:rsid w:val="00DB681E"/>
    <w:rsid w:val="00DB78AE"/>
    <w:rsid w:val="00DB7B0C"/>
    <w:rsid w:val="00DB7CD6"/>
    <w:rsid w:val="00DC0282"/>
    <w:rsid w:val="00DC13D9"/>
    <w:rsid w:val="00DC1759"/>
    <w:rsid w:val="00DC1C77"/>
    <w:rsid w:val="00DC20FB"/>
    <w:rsid w:val="00DC21D8"/>
    <w:rsid w:val="00DC2FE9"/>
    <w:rsid w:val="00DC3A46"/>
    <w:rsid w:val="00DC3F1B"/>
    <w:rsid w:val="00DC4742"/>
    <w:rsid w:val="00DC5428"/>
    <w:rsid w:val="00DC58F7"/>
    <w:rsid w:val="00DC6086"/>
    <w:rsid w:val="00DC638E"/>
    <w:rsid w:val="00DC74EA"/>
    <w:rsid w:val="00DD0C7F"/>
    <w:rsid w:val="00DD0D62"/>
    <w:rsid w:val="00DD20B7"/>
    <w:rsid w:val="00DD234B"/>
    <w:rsid w:val="00DD24A5"/>
    <w:rsid w:val="00DD265A"/>
    <w:rsid w:val="00DD2CC1"/>
    <w:rsid w:val="00DD2E41"/>
    <w:rsid w:val="00DD3044"/>
    <w:rsid w:val="00DD3B42"/>
    <w:rsid w:val="00DD3F8A"/>
    <w:rsid w:val="00DD41B3"/>
    <w:rsid w:val="00DD5CB2"/>
    <w:rsid w:val="00DD6DF2"/>
    <w:rsid w:val="00DD70C1"/>
    <w:rsid w:val="00DE02FC"/>
    <w:rsid w:val="00DE0603"/>
    <w:rsid w:val="00DE0719"/>
    <w:rsid w:val="00DE11FD"/>
    <w:rsid w:val="00DE2EE0"/>
    <w:rsid w:val="00DE3A17"/>
    <w:rsid w:val="00DE3D58"/>
    <w:rsid w:val="00DE4B6A"/>
    <w:rsid w:val="00DE528D"/>
    <w:rsid w:val="00DE572A"/>
    <w:rsid w:val="00DE6AFD"/>
    <w:rsid w:val="00DE7841"/>
    <w:rsid w:val="00DF01A1"/>
    <w:rsid w:val="00DF17F0"/>
    <w:rsid w:val="00DF1B63"/>
    <w:rsid w:val="00DF2282"/>
    <w:rsid w:val="00DF2C32"/>
    <w:rsid w:val="00DF31F1"/>
    <w:rsid w:val="00DF33A6"/>
    <w:rsid w:val="00DF33B9"/>
    <w:rsid w:val="00DF3941"/>
    <w:rsid w:val="00DF40DF"/>
    <w:rsid w:val="00DF4A11"/>
    <w:rsid w:val="00DF5EA9"/>
    <w:rsid w:val="00DF728E"/>
    <w:rsid w:val="00E003E4"/>
    <w:rsid w:val="00E01B24"/>
    <w:rsid w:val="00E03D5C"/>
    <w:rsid w:val="00E067BF"/>
    <w:rsid w:val="00E07295"/>
    <w:rsid w:val="00E07300"/>
    <w:rsid w:val="00E07B83"/>
    <w:rsid w:val="00E13953"/>
    <w:rsid w:val="00E14648"/>
    <w:rsid w:val="00E151AD"/>
    <w:rsid w:val="00E1538B"/>
    <w:rsid w:val="00E15B6D"/>
    <w:rsid w:val="00E160A1"/>
    <w:rsid w:val="00E16CC5"/>
    <w:rsid w:val="00E16CE8"/>
    <w:rsid w:val="00E17727"/>
    <w:rsid w:val="00E20569"/>
    <w:rsid w:val="00E20C55"/>
    <w:rsid w:val="00E216E3"/>
    <w:rsid w:val="00E224E1"/>
    <w:rsid w:val="00E22F98"/>
    <w:rsid w:val="00E235DA"/>
    <w:rsid w:val="00E23D24"/>
    <w:rsid w:val="00E24239"/>
    <w:rsid w:val="00E2489B"/>
    <w:rsid w:val="00E24E72"/>
    <w:rsid w:val="00E25160"/>
    <w:rsid w:val="00E25CBC"/>
    <w:rsid w:val="00E27E34"/>
    <w:rsid w:val="00E320CA"/>
    <w:rsid w:val="00E329DD"/>
    <w:rsid w:val="00E32FEB"/>
    <w:rsid w:val="00E3318D"/>
    <w:rsid w:val="00E3390C"/>
    <w:rsid w:val="00E33A9C"/>
    <w:rsid w:val="00E342AB"/>
    <w:rsid w:val="00E363A5"/>
    <w:rsid w:val="00E36471"/>
    <w:rsid w:val="00E3676B"/>
    <w:rsid w:val="00E36DA5"/>
    <w:rsid w:val="00E37F07"/>
    <w:rsid w:val="00E41039"/>
    <w:rsid w:val="00E4115A"/>
    <w:rsid w:val="00E417D3"/>
    <w:rsid w:val="00E42049"/>
    <w:rsid w:val="00E42A0C"/>
    <w:rsid w:val="00E44549"/>
    <w:rsid w:val="00E4481F"/>
    <w:rsid w:val="00E4487A"/>
    <w:rsid w:val="00E44D0B"/>
    <w:rsid w:val="00E45D54"/>
    <w:rsid w:val="00E45F9E"/>
    <w:rsid w:val="00E46E50"/>
    <w:rsid w:val="00E46F2F"/>
    <w:rsid w:val="00E472E9"/>
    <w:rsid w:val="00E47D62"/>
    <w:rsid w:val="00E513C5"/>
    <w:rsid w:val="00E54004"/>
    <w:rsid w:val="00E540D5"/>
    <w:rsid w:val="00E54443"/>
    <w:rsid w:val="00E5518C"/>
    <w:rsid w:val="00E5583B"/>
    <w:rsid w:val="00E55CAF"/>
    <w:rsid w:val="00E563EF"/>
    <w:rsid w:val="00E56809"/>
    <w:rsid w:val="00E579A0"/>
    <w:rsid w:val="00E60F58"/>
    <w:rsid w:val="00E61968"/>
    <w:rsid w:val="00E620D0"/>
    <w:rsid w:val="00E64724"/>
    <w:rsid w:val="00E64A33"/>
    <w:rsid w:val="00E6547C"/>
    <w:rsid w:val="00E66CF2"/>
    <w:rsid w:val="00E67624"/>
    <w:rsid w:val="00E67921"/>
    <w:rsid w:val="00E67EE8"/>
    <w:rsid w:val="00E70A00"/>
    <w:rsid w:val="00E70A06"/>
    <w:rsid w:val="00E70E5D"/>
    <w:rsid w:val="00E725B2"/>
    <w:rsid w:val="00E72E98"/>
    <w:rsid w:val="00E72F1F"/>
    <w:rsid w:val="00E73ED1"/>
    <w:rsid w:val="00E74CB6"/>
    <w:rsid w:val="00E7541E"/>
    <w:rsid w:val="00E7600D"/>
    <w:rsid w:val="00E7646B"/>
    <w:rsid w:val="00E7695E"/>
    <w:rsid w:val="00E76B2C"/>
    <w:rsid w:val="00E76F66"/>
    <w:rsid w:val="00E77D21"/>
    <w:rsid w:val="00E80050"/>
    <w:rsid w:val="00E806EE"/>
    <w:rsid w:val="00E80E83"/>
    <w:rsid w:val="00E828F2"/>
    <w:rsid w:val="00E82C58"/>
    <w:rsid w:val="00E8343C"/>
    <w:rsid w:val="00E838D6"/>
    <w:rsid w:val="00E83CE4"/>
    <w:rsid w:val="00E842C4"/>
    <w:rsid w:val="00E90565"/>
    <w:rsid w:val="00E90CD7"/>
    <w:rsid w:val="00E91A15"/>
    <w:rsid w:val="00E921B7"/>
    <w:rsid w:val="00E926DA"/>
    <w:rsid w:val="00E92AC6"/>
    <w:rsid w:val="00E947F3"/>
    <w:rsid w:val="00E95AEA"/>
    <w:rsid w:val="00E96131"/>
    <w:rsid w:val="00EA0BB4"/>
    <w:rsid w:val="00EA1836"/>
    <w:rsid w:val="00EA2165"/>
    <w:rsid w:val="00EA2245"/>
    <w:rsid w:val="00EA2537"/>
    <w:rsid w:val="00EA2EEC"/>
    <w:rsid w:val="00EA4547"/>
    <w:rsid w:val="00EA504E"/>
    <w:rsid w:val="00EA533A"/>
    <w:rsid w:val="00EA53DA"/>
    <w:rsid w:val="00EA57FD"/>
    <w:rsid w:val="00EA69F2"/>
    <w:rsid w:val="00EB1193"/>
    <w:rsid w:val="00EB1CE4"/>
    <w:rsid w:val="00EB21B1"/>
    <w:rsid w:val="00EB30AD"/>
    <w:rsid w:val="00EB30D1"/>
    <w:rsid w:val="00EB3D7D"/>
    <w:rsid w:val="00EB42D0"/>
    <w:rsid w:val="00EB4A54"/>
    <w:rsid w:val="00EB5015"/>
    <w:rsid w:val="00EB5124"/>
    <w:rsid w:val="00EB5D10"/>
    <w:rsid w:val="00EB692F"/>
    <w:rsid w:val="00EB6FCE"/>
    <w:rsid w:val="00EB7179"/>
    <w:rsid w:val="00EB7FC7"/>
    <w:rsid w:val="00EC05B0"/>
    <w:rsid w:val="00EC2201"/>
    <w:rsid w:val="00EC2BDA"/>
    <w:rsid w:val="00EC305F"/>
    <w:rsid w:val="00EC38A7"/>
    <w:rsid w:val="00EC3AB2"/>
    <w:rsid w:val="00EC4965"/>
    <w:rsid w:val="00EC4D08"/>
    <w:rsid w:val="00EC4D8A"/>
    <w:rsid w:val="00EC59D3"/>
    <w:rsid w:val="00EC5D60"/>
    <w:rsid w:val="00EC758B"/>
    <w:rsid w:val="00ED02D6"/>
    <w:rsid w:val="00ED0AE3"/>
    <w:rsid w:val="00ED11AC"/>
    <w:rsid w:val="00ED1B71"/>
    <w:rsid w:val="00ED202C"/>
    <w:rsid w:val="00ED2622"/>
    <w:rsid w:val="00ED26D7"/>
    <w:rsid w:val="00ED407C"/>
    <w:rsid w:val="00ED44C3"/>
    <w:rsid w:val="00ED5605"/>
    <w:rsid w:val="00ED5CD0"/>
    <w:rsid w:val="00ED6CF9"/>
    <w:rsid w:val="00ED6F89"/>
    <w:rsid w:val="00ED7714"/>
    <w:rsid w:val="00EE0B05"/>
    <w:rsid w:val="00EE1E96"/>
    <w:rsid w:val="00EE343A"/>
    <w:rsid w:val="00EE3F8D"/>
    <w:rsid w:val="00EE51A5"/>
    <w:rsid w:val="00EE55E1"/>
    <w:rsid w:val="00EF072C"/>
    <w:rsid w:val="00EF1335"/>
    <w:rsid w:val="00EF1E18"/>
    <w:rsid w:val="00EF23D2"/>
    <w:rsid w:val="00EF302B"/>
    <w:rsid w:val="00EF4563"/>
    <w:rsid w:val="00EF465C"/>
    <w:rsid w:val="00EF52A5"/>
    <w:rsid w:val="00EF692A"/>
    <w:rsid w:val="00EF6981"/>
    <w:rsid w:val="00EF6C9D"/>
    <w:rsid w:val="00EF7169"/>
    <w:rsid w:val="00EF7ACB"/>
    <w:rsid w:val="00F0053C"/>
    <w:rsid w:val="00F00620"/>
    <w:rsid w:val="00F00A9D"/>
    <w:rsid w:val="00F01F2D"/>
    <w:rsid w:val="00F03484"/>
    <w:rsid w:val="00F036F6"/>
    <w:rsid w:val="00F03791"/>
    <w:rsid w:val="00F03A62"/>
    <w:rsid w:val="00F04229"/>
    <w:rsid w:val="00F04551"/>
    <w:rsid w:val="00F04FD2"/>
    <w:rsid w:val="00F05381"/>
    <w:rsid w:val="00F05F0B"/>
    <w:rsid w:val="00F065CE"/>
    <w:rsid w:val="00F07DCD"/>
    <w:rsid w:val="00F07F42"/>
    <w:rsid w:val="00F101DB"/>
    <w:rsid w:val="00F1068B"/>
    <w:rsid w:val="00F10D57"/>
    <w:rsid w:val="00F125B8"/>
    <w:rsid w:val="00F128BB"/>
    <w:rsid w:val="00F1333B"/>
    <w:rsid w:val="00F14BC3"/>
    <w:rsid w:val="00F153CC"/>
    <w:rsid w:val="00F15DB3"/>
    <w:rsid w:val="00F15E97"/>
    <w:rsid w:val="00F162CA"/>
    <w:rsid w:val="00F167F7"/>
    <w:rsid w:val="00F169A5"/>
    <w:rsid w:val="00F16A7B"/>
    <w:rsid w:val="00F20529"/>
    <w:rsid w:val="00F2074F"/>
    <w:rsid w:val="00F21936"/>
    <w:rsid w:val="00F21CF4"/>
    <w:rsid w:val="00F22DF4"/>
    <w:rsid w:val="00F25246"/>
    <w:rsid w:val="00F25CFE"/>
    <w:rsid w:val="00F26DF5"/>
    <w:rsid w:val="00F271F7"/>
    <w:rsid w:val="00F27256"/>
    <w:rsid w:val="00F27524"/>
    <w:rsid w:val="00F277AA"/>
    <w:rsid w:val="00F3086E"/>
    <w:rsid w:val="00F3255F"/>
    <w:rsid w:val="00F3268D"/>
    <w:rsid w:val="00F328C8"/>
    <w:rsid w:val="00F3440E"/>
    <w:rsid w:val="00F35B11"/>
    <w:rsid w:val="00F35DEC"/>
    <w:rsid w:val="00F36964"/>
    <w:rsid w:val="00F36BBE"/>
    <w:rsid w:val="00F37397"/>
    <w:rsid w:val="00F376A0"/>
    <w:rsid w:val="00F3772B"/>
    <w:rsid w:val="00F37F3D"/>
    <w:rsid w:val="00F4006A"/>
    <w:rsid w:val="00F409E3"/>
    <w:rsid w:val="00F40E50"/>
    <w:rsid w:val="00F41228"/>
    <w:rsid w:val="00F41A3E"/>
    <w:rsid w:val="00F44999"/>
    <w:rsid w:val="00F461A1"/>
    <w:rsid w:val="00F466A3"/>
    <w:rsid w:val="00F46BAF"/>
    <w:rsid w:val="00F46FE5"/>
    <w:rsid w:val="00F5025C"/>
    <w:rsid w:val="00F5129A"/>
    <w:rsid w:val="00F5156C"/>
    <w:rsid w:val="00F51A72"/>
    <w:rsid w:val="00F51FB9"/>
    <w:rsid w:val="00F52DF8"/>
    <w:rsid w:val="00F53914"/>
    <w:rsid w:val="00F54006"/>
    <w:rsid w:val="00F54E3F"/>
    <w:rsid w:val="00F55376"/>
    <w:rsid w:val="00F56925"/>
    <w:rsid w:val="00F56ABB"/>
    <w:rsid w:val="00F57142"/>
    <w:rsid w:val="00F6050E"/>
    <w:rsid w:val="00F61532"/>
    <w:rsid w:val="00F61DB6"/>
    <w:rsid w:val="00F62722"/>
    <w:rsid w:val="00F637E0"/>
    <w:rsid w:val="00F63A60"/>
    <w:rsid w:val="00F643CF"/>
    <w:rsid w:val="00F67998"/>
    <w:rsid w:val="00F67CE9"/>
    <w:rsid w:val="00F705B3"/>
    <w:rsid w:val="00F7094C"/>
    <w:rsid w:val="00F71503"/>
    <w:rsid w:val="00F71EEA"/>
    <w:rsid w:val="00F723CE"/>
    <w:rsid w:val="00F72506"/>
    <w:rsid w:val="00F72A95"/>
    <w:rsid w:val="00F74561"/>
    <w:rsid w:val="00F74D24"/>
    <w:rsid w:val="00F751C6"/>
    <w:rsid w:val="00F7594A"/>
    <w:rsid w:val="00F766EB"/>
    <w:rsid w:val="00F76FE0"/>
    <w:rsid w:val="00F7772F"/>
    <w:rsid w:val="00F7785A"/>
    <w:rsid w:val="00F801F6"/>
    <w:rsid w:val="00F802DE"/>
    <w:rsid w:val="00F802F7"/>
    <w:rsid w:val="00F8284B"/>
    <w:rsid w:val="00F82D53"/>
    <w:rsid w:val="00F82F57"/>
    <w:rsid w:val="00F83972"/>
    <w:rsid w:val="00F83E39"/>
    <w:rsid w:val="00F84C3E"/>
    <w:rsid w:val="00F85280"/>
    <w:rsid w:val="00F85A21"/>
    <w:rsid w:val="00F85AD5"/>
    <w:rsid w:val="00F85B28"/>
    <w:rsid w:val="00F85BB1"/>
    <w:rsid w:val="00F8678B"/>
    <w:rsid w:val="00F867F7"/>
    <w:rsid w:val="00F87B25"/>
    <w:rsid w:val="00F9026B"/>
    <w:rsid w:val="00F9048B"/>
    <w:rsid w:val="00F90E25"/>
    <w:rsid w:val="00F90FBB"/>
    <w:rsid w:val="00F91F1C"/>
    <w:rsid w:val="00F92BC4"/>
    <w:rsid w:val="00F93204"/>
    <w:rsid w:val="00F93AC3"/>
    <w:rsid w:val="00F94525"/>
    <w:rsid w:val="00F94913"/>
    <w:rsid w:val="00F95170"/>
    <w:rsid w:val="00F957DE"/>
    <w:rsid w:val="00F97AB4"/>
    <w:rsid w:val="00FA01F6"/>
    <w:rsid w:val="00FA02F0"/>
    <w:rsid w:val="00FA04C8"/>
    <w:rsid w:val="00FA069C"/>
    <w:rsid w:val="00FA13A7"/>
    <w:rsid w:val="00FA23C8"/>
    <w:rsid w:val="00FA23FB"/>
    <w:rsid w:val="00FA29CC"/>
    <w:rsid w:val="00FA3833"/>
    <w:rsid w:val="00FA3C4B"/>
    <w:rsid w:val="00FA4A05"/>
    <w:rsid w:val="00FA4C2B"/>
    <w:rsid w:val="00FA5E83"/>
    <w:rsid w:val="00FA6039"/>
    <w:rsid w:val="00FA63FA"/>
    <w:rsid w:val="00FA6A5D"/>
    <w:rsid w:val="00FA7066"/>
    <w:rsid w:val="00FA7954"/>
    <w:rsid w:val="00FB0C23"/>
    <w:rsid w:val="00FB10B9"/>
    <w:rsid w:val="00FB138A"/>
    <w:rsid w:val="00FB156F"/>
    <w:rsid w:val="00FB2151"/>
    <w:rsid w:val="00FB2247"/>
    <w:rsid w:val="00FB3C1E"/>
    <w:rsid w:val="00FB4947"/>
    <w:rsid w:val="00FB4F12"/>
    <w:rsid w:val="00FB5767"/>
    <w:rsid w:val="00FB6CDF"/>
    <w:rsid w:val="00FB75E8"/>
    <w:rsid w:val="00FB7B4A"/>
    <w:rsid w:val="00FB7CA2"/>
    <w:rsid w:val="00FC2605"/>
    <w:rsid w:val="00FC29C7"/>
    <w:rsid w:val="00FC2C8C"/>
    <w:rsid w:val="00FC3314"/>
    <w:rsid w:val="00FC3F9A"/>
    <w:rsid w:val="00FC40F6"/>
    <w:rsid w:val="00FC42C6"/>
    <w:rsid w:val="00FC4742"/>
    <w:rsid w:val="00FC4886"/>
    <w:rsid w:val="00FC52A5"/>
    <w:rsid w:val="00FC6A8E"/>
    <w:rsid w:val="00FC74AD"/>
    <w:rsid w:val="00FC756C"/>
    <w:rsid w:val="00FC7DE4"/>
    <w:rsid w:val="00FD0AC9"/>
    <w:rsid w:val="00FD0E9F"/>
    <w:rsid w:val="00FD5E7A"/>
    <w:rsid w:val="00FD6C68"/>
    <w:rsid w:val="00FD703C"/>
    <w:rsid w:val="00FD71CC"/>
    <w:rsid w:val="00FD7F8C"/>
    <w:rsid w:val="00FE0DA9"/>
    <w:rsid w:val="00FE13E7"/>
    <w:rsid w:val="00FE142E"/>
    <w:rsid w:val="00FE157E"/>
    <w:rsid w:val="00FE1C2B"/>
    <w:rsid w:val="00FE2CFC"/>
    <w:rsid w:val="00FE4615"/>
    <w:rsid w:val="00FE4781"/>
    <w:rsid w:val="00FE66D8"/>
    <w:rsid w:val="00FE7807"/>
    <w:rsid w:val="00FE7B11"/>
    <w:rsid w:val="00FF012A"/>
    <w:rsid w:val="00FF2E74"/>
    <w:rsid w:val="00FF2FB3"/>
    <w:rsid w:val="00FF3D81"/>
    <w:rsid w:val="00FF571C"/>
    <w:rsid w:val="00FF6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4C9D106C-005B-4536-8A97-EA7109C6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078"/>
    <w:pPr>
      <w:widowControl w:val="0"/>
      <w:jc w:val="both"/>
    </w:pPr>
    <w:rPr>
      <w:kern w:val="2"/>
      <w:sz w:val="21"/>
      <w:szCs w:val="21"/>
    </w:rPr>
  </w:style>
  <w:style w:type="paragraph" w:styleId="Heading1">
    <w:name w:val="heading 1"/>
    <w:basedOn w:val="Normal"/>
    <w:next w:val="Normal"/>
    <w:link w:val="Heading1Char"/>
    <w:uiPriority w:val="9"/>
    <w:qFormat/>
    <w:rsid w:val="0030469E"/>
    <w:pPr>
      <w:keepNext/>
      <w:keepLines/>
      <w:widowControl/>
      <w:spacing w:before="240" w:line="259" w:lineRule="auto"/>
      <w:jc w:val="left"/>
      <w:outlineLvl w:val="0"/>
    </w:pPr>
    <w:rPr>
      <w:rFonts w:asciiTheme="majorHAnsi" w:eastAsiaTheme="majorEastAsia" w:hAnsiTheme="majorHAnsi" w:cstheme="majorBidi"/>
      <w:color w:val="365F91"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D1078"/>
    <w:pPr>
      <w:spacing w:before="40"/>
    </w:pPr>
    <w:rPr>
      <w:sz w:val="20"/>
      <w:szCs w:val="20"/>
    </w:rPr>
  </w:style>
  <w:style w:type="paragraph" w:styleId="Header">
    <w:name w:val="header"/>
    <w:basedOn w:val="Normal"/>
    <w:link w:val="HeaderChar"/>
    <w:rsid w:val="00AD394F"/>
    <w:pPr>
      <w:tabs>
        <w:tab w:val="center" w:pos="4252"/>
        <w:tab w:val="right" w:pos="8504"/>
      </w:tabs>
      <w:snapToGrid w:val="0"/>
    </w:pPr>
  </w:style>
  <w:style w:type="character" w:customStyle="1" w:styleId="HeaderChar">
    <w:name w:val="Header Char"/>
    <w:basedOn w:val="DefaultParagraphFont"/>
    <w:link w:val="Header"/>
    <w:rsid w:val="00AD394F"/>
    <w:rPr>
      <w:kern w:val="2"/>
      <w:sz w:val="21"/>
      <w:szCs w:val="21"/>
    </w:rPr>
  </w:style>
  <w:style w:type="paragraph" w:styleId="Footer">
    <w:name w:val="footer"/>
    <w:basedOn w:val="Normal"/>
    <w:link w:val="FooterChar"/>
    <w:uiPriority w:val="99"/>
    <w:rsid w:val="00AD394F"/>
    <w:pPr>
      <w:tabs>
        <w:tab w:val="center" w:pos="4252"/>
        <w:tab w:val="right" w:pos="8504"/>
      </w:tabs>
      <w:snapToGrid w:val="0"/>
    </w:pPr>
  </w:style>
  <w:style w:type="character" w:customStyle="1" w:styleId="FooterChar">
    <w:name w:val="Footer Char"/>
    <w:basedOn w:val="DefaultParagraphFont"/>
    <w:link w:val="Footer"/>
    <w:uiPriority w:val="99"/>
    <w:rsid w:val="00AD394F"/>
    <w:rPr>
      <w:kern w:val="2"/>
      <w:sz w:val="21"/>
      <w:szCs w:val="21"/>
    </w:rPr>
  </w:style>
  <w:style w:type="character" w:styleId="PlaceholderText">
    <w:name w:val="Placeholder Text"/>
    <w:basedOn w:val="DefaultParagraphFont"/>
    <w:uiPriority w:val="99"/>
    <w:semiHidden/>
    <w:rsid w:val="00EB692F"/>
    <w:rPr>
      <w:color w:val="808080"/>
    </w:rPr>
  </w:style>
  <w:style w:type="character" w:customStyle="1" w:styleId="Heading1Char">
    <w:name w:val="Heading 1 Char"/>
    <w:basedOn w:val="DefaultParagraphFont"/>
    <w:link w:val="Heading1"/>
    <w:uiPriority w:val="9"/>
    <w:rsid w:val="0030469E"/>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30469E"/>
  </w:style>
  <w:style w:type="paragraph" w:styleId="BalloonText">
    <w:name w:val="Balloon Text"/>
    <w:basedOn w:val="Normal"/>
    <w:link w:val="BalloonTextChar"/>
    <w:semiHidden/>
    <w:unhideWhenUsed/>
    <w:rsid w:val="007F2C82"/>
    <w:rPr>
      <w:rFonts w:ascii="Segoe UI" w:hAnsi="Segoe UI" w:cs="Segoe UI"/>
      <w:sz w:val="18"/>
      <w:szCs w:val="18"/>
    </w:rPr>
  </w:style>
  <w:style w:type="character" w:customStyle="1" w:styleId="BalloonTextChar">
    <w:name w:val="Balloon Text Char"/>
    <w:basedOn w:val="DefaultParagraphFont"/>
    <w:link w:val="BalloonText"/>
    <w:semiHidden/>
    <w:rsid w:val="007F2C82"/>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02">
      <w:bodyDiv w:val="1"/>
      <w:marLeft w:val="0"/>
      <w:marRight w:val="0"/>
      <w:marTop w:val="0"/>
      <w:marBottom w:val="0"/>
      <w:divBdr>
        <w:top w:val="none" w:sz="0" w:space="0" w:color="auto"/>
        <w:left w:val="none" w:sz="0" w:space="0" w:color="auto"/>
        <w:bottom w:val="none" w:sz="0" w:space="0" w:color="auto"/>
        <w:right w:val="none" w:sz="0" w:space="0" w:color="auto"/>
      </w:divBdr>
    </w:div>
    <w:div w:id="6564360">
      <w:bodyDiv w:val="1"/>
      <w:marLeft w:val="0"/>
      <w:marRight w:val="0"/>
      <w:marTop w:val="0"/>
      <w:marBottom w:val="0"/>
      <w:divBdr>
        <w:top w:val="none" w:sz="0" w:space="0" w:color="auto"/>
        <w:left w:val="none" w:sz="0" w:space="0" w:color="auto"/>
        <w:bottom w:val="none" w:sz="0" w:space="0" w:color="auto"/>
        <w:right w:val="none" w:sz="0" w:space="0" w:color="auto"/>
      </w:divBdr>
    </w:div>
    <w:div w:id="15228986">
      <w:bodyDiv w:val="1"/>
      <w:marLeft w:val="0"/>
      <w:marRight w:val="0"/>
      <w:marTop w:val="0"/>
      <w:marBottom w:val="0"/>
      <w:divBdr>
        <w:top w:val="none" w:sz="0" w:space="0" w:color="auto"/>
        <w:left w:val="none" w:sz="0" w:space="0" w:color="auto"/>
        <w:bottom w:val="none" w:sz="0" w:space="0" w:color="auto"/>
        <w:right w:val="none" w:sz="0" w:space="0" w:color="auto"/>
      </w:divBdr>
    </w:div>
    <w:div w:id="21787958">
      <w:bodyDiv w:val="1"/>
      <w:marLeft w:val="0"/>
      <w:marRight w:val="0"/>
      <w:marTop w:val="0"/>
      <w:marBottom w:val="0"/>
      <w:divBdr>
        <w:top w:val="none" w:sz="0" w:space="0" w:color="auto"/>
        <w:left w:val="none" w:sz="0" w:space="0" w:color="auto"/>
        <w:bottom w:val="none" w:sz="0" w:space="0" w:color="auto"/>
        <w:right w:val="none" w:sz="0" w:space="0" w:color="auto"/>
      </w:divBdr>
    </w:div>
    <w:div w:id="22705519">
      <w:bodyDiv w:val="1"/>
      <w:marLeft w:val="0"/>
      <w:marRight w:val="0"/>
      <w:marTop w:val="0"/>
      <w:marBottom w:val="0"/>
      <w:divBdr>
        <w:top w:val="none" w:sz="0" w:space="0" w:color="auto"/>
        <w:left w:val="none" w:sz="0" w:space="0" w:color="auto"/>
        <w:bottom w:val="none" w:sz="0" w:space="0" w:color="auto"/>
        <w:right w:val="none" w:sz="0" w:space="0" w:color="auto"/>
      </w:divBdr>
    </w:div>
    <w:div w:id="25836984">
      <w:bodyDiv w:val="1"/>
      <w:marLeft w:val="0"/>
      <w:marRight w:val="0"/>
      <w:marTop w:val="0"/>
      <w:marBottom w:val="0"/>
      <w:divBdr>
        <w:top w:val="none" w:sz="0" w:space="0" w:color="auto"/>
        <w:left w:val="none" w:sz="0" w:space="0" w:color="auto"/>
        <w:bottom w:val="none" w:sz="0" w:space="0" w:color="auto"/>
        <w:right w:val="none" w:sz="0" w:space="0" w:color="auto"/>
      </w:divBdr>
    </w:div>
    <w:div w:id="32317940">
      <w:bodyDiv w:val="1"/>
      <w:marLeft w:val="0"/>
      <w:marRight w:val="0"/>
      <w:marTop w:val="0"/>
      <w:marBottom w:val="0"/>
      <w:divBdr>
        <w:top w:val="none" w:sz="0" w:space="0" w:color="auto"/>
        <w:left w:val="none" w:sz="0" w:space="0" w:color="auto"/>
        <w:bottom w:val="none" w:sz="0" w:space="0" w:color="auto"/>
        <w:right w:val="none" w:sz="0" w:space="0" w:color="auto"/>
      </w:divBdr>
    </w:div>
    <w:div w:id="40249731">
      <w:bodyDiv w:val="1"/>
      <w:marLeft w:val="0"/>
      <w:marRight w:val="0"/>
      <w:marTop w:val="0"/>
      <w:marBottom w:val="0"/>
      <w:divBdr>
        <w:top w:val="none" w:sz="0" w:space="0" w:color="auto"/>
        <w:left w:val="none" w:sz="0" w:space="0" w:color="auto"/>
        <w:bottom w:val="none" w:sz="0" w:space="0" w:color="auto"/>
        <w:right w:val="none" w:sz="0" w:space="0" w:color="auto"/>
      </w:divBdr>
    </w:div>
    <w:div w:id="41564430">
      <w:bodyDiv w:val="1"/>
      <w:marLeft w:val="0"/>
      <w:marRight w:val="0"/>
      <w:marTop w:val="0"/>
      <w:marBottom w:val="0"/>
      <w:divBdr>
        <w:top w:val="none" w:sz="0" w:space="0" w:color="auto"/>
        <w:left w:val="none" w:sz="0" w:space="0" w:color="auto"/>
        <w:bottom w:val="none" w:sz="0" w:space="0" w:color="auto"/>
        <w:right w:val="none" w:sz="0" w:space="0" w:color="auto"/>
      </w:divBdr>
    </w:div>
    <w:div w:id="47266730">
      <w:bodyDiv w:val="1"/>
      <w:marLeft w:val="0"/>
      <w:marRight w:val="0"/>
      <w:marTop w:val="0"/>
      <w:marBottom w:val="0"/>
      <w:divBdr>
        <w:top w:val="none" w:sz="0" w:space="0" w:color="auto"/>
        <w:left w:val="none" w:sz="0" w:space="0" w:color="auto"/>
        <w:bottom w:val="none" w:sz="0" w:space="0" w:color="auto"/>
        <w:right w:val="none" w:sz="0" w:space="0" w:color="auto"/>
      </w:divBdr>
    </w:div>
    <w:div w:id="50271870">
      <w:bodyDiv w:val="1"/>
      <w:marLeft w:val="0"/>
      <w:marRight w:val="0"/>
      <w:marTop w:val="0"/>
      <w:marBottom w:val="0"/>
      <w:divBdr>
        <w:top w:val="none" w:sz="0" w:space="0" w:color="auto"/>
        <w:left w:val="none" w:sz="0" w:space="0" w:color="auto"/>
        <w:bottom w:val="none" w:sz="0" w:space="0" w:color="auto"/>
        <w:right w:val="none" w:sz="0" w:space="0" w:color="auto"/>
      </w:divBdr>
    </w:div>
    <w:div w:id="52969851">
      <w:bodyDiv w:val="1"/>
      <w:marLeft w:val="0"/>
      <w:marRight w:val="0"/>
      <w:marTop w:val="0"/>
      <w:marBottom w:val="0"/>
      <w:divBdr>
        <w:top w:val="none" w:sz="0" w:space="0" w:color="auto"/>
        <w:left w:val="none" w:sz="0" w:space="0" w:color="auto"/>
        <w:bottom w:val="none" w:sz="0" w:space="0" w:color="auto"/>
        <w:right w:val="none" w:sz="0" w:space="0" w:color="auto"/>
      </w:divBdr>
    </w:div>
    <w:div w:id="54088275">
      <w:bodyDiv w:val="1"/>
      <w:marLeft w:val="0"/>
      <w:marRight w:val="0"/>
      <w:marTop w:val="0"/>
      <w:marBottom w:val="0"/>
      <w:divBdr>
        <w:top w:val="none" w:sz="0" w:space="0" w:color="auto"/>
        <w:left w:val="none" w:sz="0" w:space="0" w:color="auto"/>
        <w:bottom w:val="none" w:sz="0" w:space="0" w:color="auto"/>
        <w:right w:val="none" w:sz="0" w:space="0" w:color="auto"/>
      </w:divBdr>
    </w:div>
    <w:div w:id="58290109">
      <w:bodyDiv w:val="1"/>
      <w:marLeft w:val="0"/>
      <w:marRight w:val="0"/>
      <w:marTop w:val="0"/>
      <w:marBottom w:val="0"/>
      <w:divBdr>
        <w:top w:val="none" w:sz="0" w:space="0" w:color="auto"/>
        <w:left w:val="none" w:sz="0" w:space="0" w:color="auto"/>
        <w:bottom w:val="none" w:sz="0" w:space="0" w:color="auto"/>
        <w:right w:val="none" w:sz="0" w:space="0" w:color="auto"/>
      </w:divBdr>
    </w:div>
    <w:div w:id="70079603">
      <w:bodyDiv w:val="1"/>
      <w:marLeft w:val="0"/>
      <w:marRight w:val="0"/>
      <w:marTop w:val="0"/>
      <w:marBottom w:val="0"/>
      <w:divBdr>
        <w:top w:val="none" w:sz="0" w:space="0" w:color="auto"/>
        <w:left w:val="none" w:sz="0" w:space="0" w:color="auto"/>
        <w:bottom w:val="none" w:sz="0" w:space="0" w:color="auto"/>
        <w:right w:val="none" w:sz="0" w:space="0" w:color="auto"/>
      </w:divBdr>
    </w:div>
    <w:div w:id="74403803">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840597">
      <w:bodyDiv w:val="1"/>
      <w:marLeft w:val="0"/>
      <w:marRight w:val="0"/>
      <w:marTop w:val="0"/>
      <w:marBottom w:val="0"/>
      <w:divBdr>
        <w:top w:val="none" w:sz="0" w:space="0" w:color="auto"/>
        <w:left w:val="none" w:sz="0" w:space="0" w:color="auto"/>
        <w:bottom w:val="none" w:sz="0" w:space="0" w:color="auto"/>
        <w:right w:val="none" w:sz="0" w:space="0" w:color="auto"/>
      </w:divBdr>
    </w:div>
    <w:div w:id="90057015">
      <w:bodyDiv w:val="1"/>
      <w:marLeft w:val="0"/>
      <w:marRight w:val="0"/>
      <w:marTop w:val="0"/>
      <w:marBottom w:val="0"/>
      <w:divBdr>
        <w:top w:val="none" w:sz="0" w:space="0" w:color="auto"/>
        <w:left w:val="none" w:sz="0" w:space="0" w:color="auto"/>
        <w:bottom w:val="none" w:sz="0" w:space="0" w:color="auto"/>
        <w:right w:val="none" w:sz="0" w:space="0" w:color="auto"/>
      </w:divBdr>
    </w:div>
    <w:div w:id="97064291">
      <w:bodyDiv w:val="1"/>
      <w:marLeft w:val="0"/>
      <w:marRight w:val="0"/>
      <w:marTop w:val="0"/>
      <w:marBottom w:val="0"/>
      <w:divBdr>
        <w:top w:val="none" w:sz="0" w:space="0" w:color="auto"/>
        <w:left w:val="none" w:sz="0" w:space="0" w:color="auto"/>
        <w:bottom w:val="none" w:sz="0" w:space="0" w:color="auto"/>
        <w:right w:val="none" w:sz="0" w:space="0" w:color="auto"/>
      </w:divBdr>
    </w:div>
    <w:div w:id="100803071">
      <w:bodyDiv w:val="1"/>
      <w:marLeft w:val="0"/>
      <w:marRight w:val="0"/>
      <w:marTop w:val="0"/>
      <w:marBottom w:val="0"/>
      <w:divBdr>
        <w:top w:val="none" w:sz="0" w:space="0" w:color="auto"/>
        <w:left w:val="none" w:sz="0" w:space="0" w:color="auto"/>
        <w:bottom w:val="none" w:sz="0" w:space="0" w:color="auto"/>
        <w:right w:val="none" w:sz="0" w:space="0" w:color="auto"/>
      </w:divBdr>
    </w:div>
    <w:div w:id="111218060">
      <w:bodyDiv w:val="1"/>
      <w:marLeft w:val="0"/>
      <w:marRight w:val="0"/>
      <w:marTop w:val="0"/>
      <w:marBottom w:val="0"/>
      <w:divBdr>
        <w:top w:val="none" w:sz="0" w:space="0" w:color="auto"/>
        <w:left w:val="none" w:sz="0" w:space="0" w:color="auto"/>
        <w:bottom w:val="none" w:sz="0" w:space="0" w:color="auto"/>
        <w:right w:val="none" w:sz="0" w:space="0" w:color="auto"/>
      </w:divBdr>
    </w:div>
    <w:div w:id="116488412">
      <w:bodyDiv w:val="1"/>
      <w:marLeft w:val="0"/>
      <w:marRight w:val="0"/>
      <w:marTop w:val="0"/>
      <w:marBottom w:val="0"/>
      <w:divBdr>
        <w:top w:val="none" w:sz="0" w:space="0" w:color="auto"/>
        <w:left w:val="none" w:sz="0" w:space="0" w:color="auto"/>
        <w:bottom w:val="none" w:sz="0" w:space="0" w:color="auto"/>
        <w:right w:val="none" w:sz="0" w:space="0" w:color="auto"/>
      </w:divBdr>
    </w:div>
    <w:div w:id="118182527">
      <w:bodyDiv w:val="1"/>
      <w:marLeft w:val="0"/>
      <w:marRight w:val="0"/>
      <w:marTop w:val="0"/>
      <w:marBottom w:val="0"/>
      <w:divBdr>
        <w:top w:val="none" w:sz="0" w:space="0" w:color="auto"/>
        <w:left w:val="none" w:sz="0" w:space="0" w:color="auto"/>
        <w:bottom w:val="none" w:sz="0" w:space="0" w:color="auto"/>
        <w:right w:val="none" w:sz="0" w:space="0" w:color="auto"/>
      </w:divBdr>
    </w:div>
    <w:div w:id="149642239">
      <w:bodyDiv w:val="1"/>
      <w:marLeft w:val="0"/>
      <w:marRight w:val="0"/>
      <w:marTop w:val="0"/>
      <w:marBottom w:val="0"/>
      <w:divBdr>
        <w:top w:val="none" w:sz="0" w:space="0" w:color="auto"/>
        <w:left w:val="none" w:sz="0" w:space="0" w:color="auto"/>
        <w:bottom w:val="none" w:sz="0" w:space="0" w:color="auto"/>
        <w:right w:val="none" w:sz="0" w:space="0" w:color="auto"/>
      </w:divBdr>
    </w:div>
    <w:div w:id="161357182">
      <w:bodyDiv w:val="1"/>
      <w:marLeft w:val="0"/>
      <w:marRight w:val="0"/>
      <w:marTop w:val="0"/>
      <w:marBottom w:val="0"/>
      <w:divBdr>
        <w:top w:val="none" w:sz="0" w:space="0" w:color="auto"/>
        <w:left w:val="none" w:sz="0" w:space="0" w:color="auto"/>
        <w:bottom w:val="none" w:sz="0" w:space="0" w:color="auto"/>
        <w:right w:val="none" w:sz="0" w:space="0" w:color="auto"/>
      </w:divBdr>
    </w:div>
    <w:div w:id="171997561">
      <w:bodyDiv w:val="1"/>
      <w:marLeft w:val="0"/>
      <w:marRight w:val="0"/>
      <w:marTop w:val="0"/>
      <w:marBottom w:val="0"/>
      <w:divBdr>
        <w:top w:val="none" w:sz="0" w:space="0" w:color="auto"/>
        <w:left w:val="none" w:sz="0" w:space="0" w:color="auto"/>
        <w:bottom w:val="none" w:sz="0" w:space="0" w:color="auto"/>
        <w:right w:val="none" w:sz="0" w:space="0" w:color="auto"/>
      </w:divBdr>
    </w:div>
    <w:div w:id="179394617">
      <w:bodyDiv w:val="1"/>
      <w:marLeft w:val="0"/>
      <w:marRight w:val="0"/>
      <w:marTop w:val="0"/>
      <w:marBottom w:val="0"/>
      <w:divBdr>
        <w:top w:val="none" w:sz="0" w:space="0" w:color="auto"/>
        <w:left w:val="none" w:sz="0" w:space="0" w:color="auto"/>
        <w:bottom w:val="none" w:sz="0" w:space="0" w:color="auto"/>
        <w:right w:val="none" w:sz="0" w:space="0" w:color="auto"/>
      </w:divBdr>
    </w:div>
    <w:div w:id="183129539">
      <w:bodyDiv w:val="1"/>
      <w:marLeft w:val="0"/>
      <w:marRight w:val="0"/>
      <w:marTop w:val="0"/>
      <w:marBottom w:val="0"/>
      <w:divBdr>
        <w:top w:val="none" w:sz="0" w:space="0" w:color="auto"/>
        <w:left w:val="none" w:sz="0" w:space="0" w:color="auto"/>
        <w:bottom w:val="none" w:sz="0" w:space="0" w:color="auto"/>
        <w:right w:val="none" w:sz="0" w:space="0" w:color="auto"/>
      </w:divBdr>
    </w:div>
    <w:div w:id="183370335">
      <w:bodyDiv w:val="1"/>
      <w:marLeft w:val="0"/>
      <w:marRight w:val="0"/>
      <w:marTop w:val="0"/>
      <w:marBottom w:val="0"/>
      <w:divBdr>
        <w:top w:val="none" w:sz="0" w:space="0" w:color="auto"/>
        <w:left w:val="none" w:sz="0" w:space="0" w:color="auto"/>
        <w:bottom w:val="none" w:sz="0" w:space="0" w:color="auto"/>
        <w:right w:val="none" w:sz="0" w:space="0" w:color="auto"/>
      </w:divBdr>
    </w:div>
    <w:div w:id="185407552">
      <w:bodyDiv w:val="1"/>
      <w:marLeft w:val="0"/>
      <w:marRight w:val="0"/>
      <w:marTop w:val="0"/>
      <w:marBottom w:val="0"/>
      <w:divBdr>
        <w:top w:val="none" w:sz="0" w:space="0" w:color="auto"/>
        <w:left w:val="none" w:sz="0" w:space="0" w:color="auto"/>
        <w:bottom w:val="none" w:sz="0" w:space="0" w:color="auto"/>
        <w:right w:val="none" w:sz="0" w:space="0" w:color="auto"/>
      </w:divBdr>
    </w:div>
    <w:div w:id="190730206">
      <w:bodyDiv w:val="1"/>
      <w:marLeft w:val="0"/>
      <w:marRight w:val="0"/>
      <w:marTop w:val="0"/>
      <w:marBottom w:val="0"/>
      <w:divBdr>
        <w:top w:val="none" w:sz="0" w:space="0" w:color="auto"/>
        <w:left w:val="none" w:sz="0" w:space="0" w:color="auto"/>
        <w:bottom w:val="none" w:sz="0" w:space="0" w:color="auto"/>
        <w:right w:val="none" w:sz="0" w:space="0" w:color="auto"/>
      </w:divBdr>
    </w:div>
    <w:div w:id="196044784">
      <w:bodyDiv w:val="1"/>
      <w:marLeft w:val="0"/>
      <w:marRight w:val="0"/>
      <w:marTop w:val="0"/>
      <w:marBottom w:val="0"/>
      <w:divBdr>
        <w:top w:val="none" w:sz="0" w:space="0" w:color="auto"/>
        <w:left w:val="none" w:sz="0" w:space="0" w:color="auto"/>
        <w:bottom w:val="none" w:sz="0" w:space="0" w:color="auto"/>
        <w:right w:val="none" w:sz="0" w:space="0" w:color="auto"/>
      </w:divBdr>
    </w:div>
    <w:div w:id="196747299">
      <w:bodyDiv w:val="1"/>
      <w:marLeft w:val="0"/>
      <w:marRight w:val="0"/>
      <w:marTop w:val="0"/>
      <w:marBottom w:val="0"/>
      <w:divBdr>
        <w:top w:val="none" w:sz="0" w:space="0" w:color="auto"/>
        <w:left w:val="none" w:sz="0" w:space="0" w:color="auto"/>
        <w:bottom w:val="none" w:sz="0" w:space="0" w:color="auto"/>
        <w:right w:val="none" w:sz="0" w:space="0" w:color="auto"/>
      </w:divBdr>
    </w:div>
    <w:div w:id="203369893">
      <w:bodyDiv w:val="1"/>
      <w:marLeft w:val="0"/>
      <w:marRight w:val="0"/>
      <w:marTop w:val="0"/>
      <w:marBottom w:val="0"/>
      <w:divBdr>
        <w:top w:val="none" w:sz="0" w:space="0" w:color="auto"/>
        <w:left w:val="none" w:sz="0" w:space="0" w:color="auto"/>
        <w:bottom w:val="none" w:sz="0" w:space="0" w:color="auto"/>
        <w:right w:val="none" w:sz="0" w:space="0" w:color="auto"/>
      </w:divBdr>
    </w:div>
    <w:div w:id="219244956">
      <w:bodyDiv w:val="1"/>
      <w:marLeft w:val="0"/>
      <w:marRight w:val="0"/>
      <w:marTop w:val="0"/>
      <w:marBottom w:val="0"/>
      <w:divBdr>
        <w:top w:val="none" w:sz="0" w:space="0" w:color="auto"/>
        <w:left w:val="none" w:sz="0" w:space="0" w:color="auto"/>
        <w:bottom w:val="none" w:sz="0" w:space="0" w:color="auto"/>
        <w:right w:val="none" w:sz="0" w:space="0" w:color="auto"/>
      </w:divBdr>
    </w:div>
    <w:div w:id="222255926">
      <w:bodyDiv w:val="1"/>
      <w:marLeft w:val="0"/>
      <w:marRight w:val="0"/>
      <w:marTop w:val="0"/>
      <w:marBottom w:val="0"/>
      <w:divBdr>
        <w:top w:val="none" w:sz="0" w:space="0" w:color="auto"/>
        <w:left w:val="none" w:sz="0" w:space="0" w:color="auto"/>
        <w:bottom w:val="none" w:sz="0" w:space="0" w:color="auto"/>
        <w:right w:val="none" w:sz="0" w:space="0" w:color="auto"/>
      </w:divBdr>
    </w:div>
    <w:div w:id="225575274">
      <w:bodyDiv w:val="1"/>
      <w:marLeft w:val="0"/>
      <w:marRight w:val="0"/>
      <w:marTop w:val="0"/>
      <w:marBottom w:val="0"/>
      <w:divBdr>
        <w:top w:val="none" w:sz="0" w:space="0" w:color="auto"/>
        <w:left w:val="none" w:sz="0" w:space="0" w:color="auto"/>
        <w:bottom w:val="none" w:sz="0" w:space="0" w:color="auto"/>
        <w:right w:val="none" w:sz="0" w:space="0" w:color="auto"/>
      </w:divBdr>
    </w:div>
    <w:div w:id="233244162">
      <w:bodyDiv w:val="1"/>
      <w:marLeft w:val="0"/>
      <w:marRight w:val="0"/>
      <w:marTop w:val="0"/>
      <w:marBottom w:val="0"/>
      <w:divBdr>
        <w:top w:val="none" w:sz="0" w:space="0" w:color="auto"/>
        <w:left w:val="none" w:sz="0" w:space="0" w:color="auto"/>
        <w:bottom w:val="none" w:sz="0" w:space="0" w:color="auto"/>
        <w:right w:val="none" w:sz="0" w:space="0" w:color="auto"/>
      </w:divBdr>
    </w:div>
    <w:div w:id="235289812">
      <w:bodyDiv w:val="1"/>
      <w:marLeft w:val="0"/>
      <w:marRight w:val="0"/>
      <w:marTop w:val="0"/>
      <w:marBottom w:val="0"/>
      <w:divBdr>
        <w:top w:val="none" w:sz="0" w:space="0" w:color="auto"/>
        <w:left w:val="none" w:sz="0" w:space="0" w:color="auto"/>
        <w:bottom w:val="none" w:sz="0" w:space="0" w:color="auto"/>
        <w:right w:val="none" w:sz="0" w:space="0" w:color="auto"/>
      </w:divBdr>
    </w:div>
    <w:div w:id="235827579">
      <w:bodyDiv w:val="1"/>
      <w:marLeft w:val="0"/>
      <w:marRight w:val="0"/>
      <w:marTop w:val="0"/>
      <w:marBottom w:val="0"/>
      <w:divBdr>
        <w:top w:val="none" w:sz="0" w:space="0" w:color="auto"/>
        <w:left w:val="none" w:sz="0" w:space="0" w:color="auto"/>
        <w:bottom w:val="none" w:sz="0" w:space="0" w:color="auto"/>
        <w:right w:val="none" w:sz="0" w:space="0" w:color="auto"/>
      </w:divBdr>
    </w:div>
    <w:div w:id="239945483">
      <w:bodyDiv w:val="1"/>
      <w:marLeft w:val="0"/>
      <w:marRight w:val="0"/>
      <w:marTop w:val="0"/>
      <w:marBottom w:val="0"/>
      <w:divBdr>
        <w:top w:val="none" w:sz="0" w:space="0" w:color="auto"/>
        <w:left w:val="none" w:sz="0" w:space="0" w:color="auto"/>
        <w:bottom w:val="none" w:sz="0" w:space="0" w:color="auto"/>
        <w:right w:val="none" w:sz="0" w:space="0" w:color="auto"/>
      </w:divBdr>
    </w:div>
    <w:div w:id="248466271">
      <w:bodyDiv w:val="1"/>
      <w:marLeft w:val="0"/>
      <w:marRight w:val="0"/>
      <w:marTop w:val="0"/>
      <w:marBottom w:val="0"/>
      <w:divBdr>
        <w:top w:val="none" w:sz="0" w:space="0" w:color="auto"/>
        <w:left w:val="none" w:sz="0" w:space="0" w:color="auto"/>
        <w:bottom w:val="none" w:sz="0" w:space="0" w:color="auto"/>
        <w:right w:val="none" w:sz="0" w:space="0" w:color="auto"/>
      </w:divBdr>
    </w:div>
    <w:div w:id="249658336">
      <w:bodyDiv w:val="1"/>
      <w:marLeft w:val="0"/>
      <w:marRight w:val="0"/>
      <w:marTop w:val="0"/>
      <w:marBottom w:val="0"/>
      <w:divBdr>
        <w:top w:val="none" w:sz="0" w:space="0" w:color="auto"/>
        <w:left w:val="none" w:sz="0" w:space="0" w:color="auto"/>
        <w:bottom w:val="none" w:sz="0" w:space="0" w:color="auto"/>
        <w:right w:val="none" w:sz="0" w:space="0" w:color="auto"/>
      </w:divBdr>
    </w:div>
    <w:div w:id="250435593">
      <w:bodyDiv w:val="1"/>
      <w:marLeft w:val="0"/>
      <w:marRight w:val="0"/>
      <w:marTop w:val="0"/>
      <w:marBottom w:val="0"/>
      <w:divBdr>
        <w:top w:val="none" w:sz="0" w:space="0" w:color="auto"/>
        <w:left w:val="none" w:sz="0" w:space="0" w:color="auto"/>
        <w:bottom w:val="none" w:sz="0" w:space="0" w:color="auto"/>
        <w:right w:val="none" w:sz="0" w:space="0" w:color="auto"/>
      </w:divBdr>
    </w:div>
    <w:div w:id="251743025">
      <w:bodyDiv w:val="1"/>
      <w:marLeft w:val="0"/>
      <w:marRight w:val="0"/>
      <w:marTop w:val="0"/>
      <w:marBottom w:val="0"/>
      <w:divBdr>
        <w:top w:val="none" w:sz="0" w:space="0" w:color="auto"/>
        <w:left w:val="none" w:sz="0" w:space="0" w:color="auto"/>
        <w:bottom w:val="none" w:sz="0" w:space="0" w:color="auto"/>
        <w:right w:val="none" w:sz="0" w:space="0" w:color="auto"/>
      </w:divBdr>
    </w:div>
    <w:div w:id="259604312">
      <w:bodyDiv w:val="1"/>
      <w:marLeft w:val="0"/>
      <w:marRight w:val="0"/>
      <w:marTop w:val="0"/>
      <w:marBottom w:val="0"/>
      <w:divBdr>
        <w:top w:val="none" w:sz="0" w:space="0" w:color="auto"/>
        <w:left w:val="none" w:sz="0" w:space="0" w:color="auto"/>
        <w:bottom w:val="none" w:sz="0" w:space="0" w:color="auto"/>
        <w:right w:val="none" w:sz="0" w:space="0" w:color="auto"/>
      </w:divBdr>
    </w:div>
    <w:div w:id="262809712">
      <w:bodyDiv w:val="1"/>
      <w:marLeft w:val="0"/>
      <w:marRight w:val="0"/>
      <w:marTop w:val="0"/>
      <w:marBottom w:val="0"/>
      <w:divBdr>
        <w:top w:val="none" w:sz="0" w:space="0" w:color="auto"/>
        <w:left w:val="none" w:sz="0" w:space="0" w:color="auto"/>
        <w:bottom w:val="none" w:sz="0" w:space="0" w:color="auto"/>
        <w:right w:val="none" w:sz="0" w:space="0" w:color="auto"/>
      </w:divBdr>
    </w:div>
    <w:div w:id="265693981">
      <w:bodyDiv w:val="1"/>
      <w:marLeft w:val="0"/>
      <w:marRight w:val="0"/>
      <w:marTop w:val="0"/>
      <w:marBottom w:val="0"/>
      <w:divBdr>
        <w:top w:val="none" w:sz="0" w:space="0" w:color="auto"/>
        <w:left w:val="none" w:sz="0" w:space="0" w:color="auto"/>
        <w:bottom w:val="none" w:sz="0" w:space="0" w:color="auto"/>
        <w:right w:val="none" w:sz="0" w:space="0" w:color="auto"/>
      </w:divBdr>
    </w:div>
    <w:div w:id="267852831">
      <w:bodyDiv w:val="1"/>
      <w:marLeft w:val="0"/>
      <w:marRight w:val="0"/>
      <w:marTop w:val="0"/>
      <w:marBottom w:val="0"/>
      <w:divBdr>
        <w:top w:val="none" w:sz="0" w:space="0" w:color="auto"/>
        <w:left w:val="none" w:sz="0" w:space="0" w:color="auto"/>
        <w:bottom w:val="none" w:sz="0" w:space="0" w:color="auto"/>
        <w:right w:val="none" w:sz="0" w:space="0" w:color="auto"/>
      </w:divBdr>
    </w:div>
    <w:div w:id="290599927">
      <w:bodyDiv w:val="1"/>
      <w:marLeft w:val="0"/>
      <w:marRight w:val="0"/>
      <w:marTop w:val="0"/>
      <w:marBottom w:val="0"/>
      <w:divBdr>
        <w:top w:val="none" w:sz="0" w:space="0" w:color="auto"/>
        <w:left w:val="none" w:sz="0" w:space="0" w:color="auto"/>
        <w:bottom w:val="none" w:sz="0" w:space="0" w:color="auto"/>
        <w:right w:val="none" w:sz="0" w:space="0" w:color="auto"/>
      </w:divBdr>
    </w:div>
    <w:div w:id="291791915">
      <w:bodyDiv w:val="1"/>
      <w:marLeft w:val="0"/>
      <w:marRight w:val="0"/>
      <w:marTop w:val="0"/>
      <w:marBottom w:val="0"/>
      <w:divBdr>
        <w:top w:val="none" w:sz="0" w:space="0" w:color="auto"/>
        <w:left w:val="none" w:sz="0" w:space="0" w:color="auto"/>
        <w:bottom w:val="none" w:sz="0" w:space="0" w:color="auto"/>
        <w:right w:val="none" w:sz="0" w:space="0" w:color="auto"/>
      </w:divBdr>
    </w:div>
    <w:div w:id="293751094">
      <w:bodyDiv w:val="1"/>
      <w:marLeft w:val="0"/>
      <w:marRight w:val="0"/>
      <w:marTop w:val="0"/>
      <w:marBottom w:val="0"/>
      <w:divBdr>
        <w:top w:val="none" w:sz="0" w:space="0" w:color="auto"/>
        <w:left w:val="none" w:sz="0" w:space="0" w:color="auto"/>
        <w:bottom w:val="none" w:sz="0" w:space="0" w:color="auto"/>
        <w:right w:val="none" w:sz="0" w:space="0" w:color="auto"/>
      </w:divBdr>
    </w:div>
    <w:div w:id="313997907">
      <w:bodyDiv w:val="1"/>
      <w:marLeft w:val="0"/>
      <w:marRight w:val="0"/>
      <w:marTop w:val="0"/>
      <w:marBottom w:val="0"/>
      <w:divBdr>
        <w:top w:val="none" w:sz="0" w:space="0" w:color="auto"/>
        <w:left w:val="none" w:sz="0" w:space="0" w:color="auto"/>
        <w:bottom w:val="none" w:sz="0" w:space="0" w:color="auto"/>
        <w:right w:val="none" w:sz="0" w:space="0" w:color="auto"/>
      </w:divBdr>
    </w:div>
    <w:div w:id="314915904">
      <w:bodyDiv w:val="1"/>
      <w:marLeft w:val="0"/>
      <w:marRight w:val="0"/>
      <w:marTop w:val="0"/>
      <w:marBottom w:val="0"/>
      <w:divBdr>
        <w:top w:val="none" w:sz="0" w:space="0" w:color="auto"/>
        <w:left w:val="none" w:sz="0" w:space="0" w:color="auto"/>
        <w:bottom w:val="none" w:sz="0" w:space="0" w:color="auto"/>
        <w:right w:val="none" w:sz="0" w:space="0" w:color="auto"/>
      </w:divBdr>
    </w:div>
    <w:div w:id="323893977">
      <w:bodyDiv w:val="1"/>
      <w:marLeft w:val="0"/>
      <w:marRight w:val="0"/>
      <w:marTop w:val="0"/>
      <w:marBottom w:val="0"/>
      <w:divBdr>
        <w:top w:val="none" w:sz="0" w:space="0" w:color="auto"/>
        <w:left w:val="none" w:sz="0" w:space="0" w:color="auto"/>
        <w:bottom w:val="none" w:sz="0" w:space="0" w:color="auto"/>
        <w:right w:val="none" w:sz="0" w:space="0" w:color="auto"/>
      </w:divBdr>
    </w:div>
    <w:div w:id="327025251">
      <w:bodyDiv w:val="1"/>
      <w:marLeft w:val="0"/>
      <w:marRight w:val="0"/>
      <w:marTop w:val="0"/>
      <w:marBottom w:val="0"/>
      <w:divBdr>
        <w:top w:val="none" w:sz="0" w:space="0" w:color="auto"/>
        <w:left w:val="none" w:sz="0" w:space="0" w:color="auto"/>
        <w:bottom w:val="none" w:sz="0" w:space="0" w:color="auto"/>
        <w:right w:val="none" w:sz="0" w:space="0" w:color="auto"/>
      </w:divBdr>
    </w:div>
    <w:div w:id="331612673">
      <w:bodyDiv w:val="1"/>
      <w:marLeft w:val="0"/>
      <w:marRight w:val="0"/>
      <w:marTop w:val="0"/>
      <w:marBottom w:val="0"/>
      <w:divBdr>
        <w:top w:val="none" w:sz="0" w:space="0" w:color="auto"/>
        <w:left w:val="none" w:sz="0" w:space="0" w:color="auto"/>
        <w:bottom w:val="none" w:sz="0" w:space="0" w:color="auto"/>
        <w:right w:val="none" w:sz="0" w:space="0" w:color="auto"/>
      </w:divBdr>
    </w:div>
    <w:div w:id="338166339">
      <w:bodyDiv w:val="1"/>
      <w:marLeft w:val="0"/>
      <w:marRight w:val="0"/>
      <w:marTop w:val="0"/>
      <w:marBottom w:val="0"/>
      <w:divBdr>
        <w:top w:val="none" w:sz="0" w:space="0" w:color="auto"/>
        <w:left w:val="none" w:sz="0" w:space="0" w:color="auto"/>
        <w:bottom w:val="none" w:sz="0" w:space="0" w:color="auto"/>
        <w:right w:val="none" w:sz="0" w:space="0" w:color="auto"/>
      </w:divBdr>
    </w:div>
    <w:div w:id="343627364">
      <w:bodyDiv w:val="1"/>
      <w:marLeft w:val="0"/>
      <w:marRight w:val="0"/>
      <w:marTop w:val="0"/>
      <w:marBottom w:val="0"/>
      <w:divBdr>
        <w:top w:val="none" w:sz="0" w:space="0" w:color="auto"/>
        <w:left w:val="none" w:sz="0" w:space="0" w:color="auto"/>
        <w:bottom w:val="none" w:sz="0" w:space="0" w:color="auto"/>
        <w:right w:val="none" w:sz="0" w:space="0" w:color="auto"/>
      </w:divBdr>
    </w:div>
    <w:div w:id="348918247">
      <w:bodyDiv w:val="1"/>
      <w:marLeft w:val="0"/>
      <w:marRight w:val="0"/>
      <w:marTop w:val="0"/>
      <w:marBottom w:val="0"/>
      <w:divBdr>
        <w:top w:val="none" w:sz="0" w:space="0" w:color="auto"/>
        <w:left w:val="none" w:sz="0" w:space="0" w:color="auto"/>
        <w:bottom w:val="none" w:sz="0" w:space="0" w:color="auto"/>
        <w:right w:val="none" w:sz="0" w:space="0" w:color="auto"/>
      </w:divBdr>
    </w:div>
    <w:div w:id="351881967">
      <w:bodyDiv w:val="1"/>
      <w:marLeft w:val="0"/>
      <w:marRight w:val="0"/>
      <w:marTop w:val="0"/>
      <w:marBottom w:val="0"/>
      <w:divBdr>
        <w:top w:val="none" w:sz="0" w:space="0" w:color="auto"/>
        <w:left w:val="none" w:sz="0" w:space="0" w:color="auto"/>
        <w:bottom w:val="none" w:sz="0" w:space="0" w:color="auto"/>
        <w:right w:val="none" w:sz="0" w:space="0" w:color="auto"/>
      </w:divBdr>
    </w:div>
    <w:div w:id="352000343">
      <w:bodyDiv w:val="1"/>
      <w:marLeft w:val="0"/>
      <w:marRight w:val="0"/>
      <w:marTop w:val="0"/>
      <w:marBottom w:val="0"/>
      <w:divBdr>
        <w:top w:val="none" w:sz="0" w:space="0" w:color="auto"/>
        <w:left w:val="none" w:sz="0" w:space="0" w:color="auto"/>
        <w:bottom w:val="none" w:sz="0" w:space="0" w:color="auto"/>
        <w:right w:val="none" w:sz="0" w:space="0" w:color="auto"/>
      </w:divBdr>
    </w:div>
    <w:div w:id="367485504">
      <w:bodyDiv w:val="1"/>
      <w:marLeft w:val="0"/>
      <w:marRight w:val="0"/>
      <w:marTop w:val="0"/>
      <w:marBottom w:val="0"/>
      <w:divBdr>
        <w:top w:val="none" w:sz="0" w:space="0" w:color="auto"/>
        <w:left w:val="none" w:sz="0" w:space="0" w:color="auto"/>
        <w:bottom w:val="none" w:sz="0" w:space="0" w:color="auto"/>
        <w:right w:val="none" w:sz="0" w:space="0" w:color="auto"/>
      </w:divBdr>
    </w:div>
    <w:div w:id="372728781">
      <w:bodyDiv w:val="1"/>
      <w:marLeft w:val="0"/>
      <w:marRight w:val="0"/>
      <w:marTop w:val="0"/>
      <w:marBottom w:val="0"/>
      <w:divBdr>
        <w:top w:val="none" w:sz="0" w:space="0" w:color="auto"/>
        <w:left w:val="none" w:sz="0" w:space="0" w:color="auto"/>
        <w:bottom w:val="none" w:sz="0" w:space="0" w:color="auto"/>
        <w:right w:val="none" w:sz="0" w:space="0" w:color="auto"/>
      </w:divBdr>
    </w:div>
    <w:div w:id="373778893">
      <w:bodyDiv w:val="1"/>
      <w:marLeft w:val="0"/>
      <w:marRight w:val="0"/>
      <w:marTop w:val="0"/>
      <w:marBottom w:val="0"/>
      <w:divBdr>
        <w:top w:val="none" w:sz="0" w:space="0" w:color="auto"/>
        <w:left w:val="none" w:sz="0" w:space="0" w:color="auto"/>
        <w:bottom w:val="none" w:sz="0" w:space="0" w:color="auto"/>
        <w:right w:val="none" w:sz="0" w:space="0" w:color="auto"/>
      </w:divBdr>
    </w:div>
    <w:div w:id="379061210">
      <w:bodyDiv w:val="1"/>
      <w:marLeft w:val="0"/>
      <w:marRight w:val="0"/>
      <w:marTop w:val="0"/>
      <w:marBottom w:val="0"/>
      <w:divBdr>
        <w:top w:val="none" w:sz="0" w:space="0" w:color="auto"/>
        <w:left w:val="none" w:sz="0" w:space="0" w:color="auto"/>
        <w:bottom w:val="none" w:sz="0" w:space="0" w:color="auto"/>
        <w:right w:val="none" w:sz="0" w:space="0" w:color="auto"/>
      </w:divBdr>
    </w:div>
    <w:div w:id="379479549">
      <w:bodyDiv w:val="1"/>
      <w:marLeft w:val="0"/>
      <w:marRight w:val="0"/>
      <w:marTop w:val="0"/>
      <w:marBottom w:val="0"/>
      <w:divBdr>
        <w:top w:val="none" w:sz="0" w:space="0" w:color="auto"/>
        <w:left w:val="none" w:sz="0" w:space="0" w:color="auto"/>
        <w:bottom w:val="none" w:sz="0" w:space="0" w:color="auto"/>
        <w:right w:val="none" w:sz="0" w:space="0" w:color="auto"/>
      </w:divBdr>
    </w:div>
    <w:div w:id="386614826">
      <w:bodyDiv w:val="1"/>
      <w:marLeft w:val="0"/>
      <w:marRight w:val="0"/>
      <w:marTop w:val="0"/>
      <w:marBottom w:val="0"/>
      <w:divBdr>
        <w:top w:val="none" w:sz="0" w:space="0" w:color="auto"/>
        <w:left w:val="none" w:sz="0" w:space="0" w:color="auto"/>
        <w:bottom w:val="none" w:sz="0" w:space="0" w:color="auto"/>
        <w:right w:val="none" w:sz="0" w:space="0" w:color="auto"/>
      </w:divBdr>
    </w:div>
    <w:div w:id="395856631">
      <w:bodyDiv w:val="1"/>
      <w:marLeft w:val="0"/>
      <w:marRight w:val="0"/>
      <w:marTop w:val="0"/>
      <w:marBottom w:val="0"/>
      <w:divBdr>
        <w:top w:val="none" w:sz="0" w:space="0" w:color="auto"/>
        <w:left w:val="none" w:sz="0" w:space="0" w:color="auto"/>
        <w:bottom w:val="none" w:sz="0" w:space="0" w:color="auto"/>
        <w:right w:val="none" w:sz="0" w:space="0" w:color="auto"/>
      </w:divBdr>
    </w:div>
    <w:div w:id="407115176">
      <w:bodyDiv w:val="1"/>
      <w:marLeft w:val="0"/>
      <w:marRight w:val="0"/>
      <w:marTop w:val="0"/>
      <w:marBottom w:val="0"/>
      <w:divBdr>
        <w:top w:val="none" w:sz="0" w:space="0" w:color="auto"/>
        <w:left w:val="none" w:sz="0" w:space="0" w:color="auto"/>
        <w:bottom w:val="none" w:sz="0" w:space="0" w:color="auto"/>
        <w:right w:val="none" w:sz="0" w:space="0" w:color="auto"/>
      </w:divBdr>
    </w:div>
    <w:div w:id="410392995">
      <w:bodyDiv w:val="1"/>
      <w:marLeft w:val="0"/>
      <w:marRight w:val="0"/>
      <w:marTop w:val="0"/>
      <w:marBottom w:val="0"/>
      <w:divBdr>
        <w:top w:val="none" w:sz="0" w:space="0" w:color="auto"/>
        <w:left w:val="none" w:sz="0" w:space="0" w:color="auto"/>
        <w:bottom w:val="none" w:sz="0" w:space="0" w:color="auto"/>
        <w:right w:val="none" w:sz="0" w:space="0" w:color="auto"/>
      </w:divBdr>
    </w:div>
    <w:div w:id="414206319">
      <w:bodyDiv w:val="1"/>
      <w:marLeft w:val="0"/>
      <w:marRight w:val="0"/>
      <w:marTop w:val="0"/>
      <w:marBottom w:val="0"/>
      <w:divBdr>
        <w:top w:val="none" w:sz="0" w:space="0" w:color="auto"/>
        <w:left w:val="none" w:sz="0" w:space="0" w:color="auto"/>
        <w:bottom w:val="none" w:sz="0" w:space="0" w:color="auto"/>
        <w:right w:val="none" w:sz="0" w:space="0" w:color="auto"/>
      </w:divBdr>
    </w:div>
    <w:div w:id="431978642">
      <w:bodyDiv w:val="1"/>
      <w:marLeft w:val="0"/>
      <w:marRight w:val="0"/>
      <w:marTop w:val="0"/>
      <w:marBottom w:val="0"/>
      <w:divBdr>
        <w:top w:val="none" w:sz="0" w:space="0" w:color="auto"/>
        <w:left w:val="none" w:sz="0" w:space="0" w:color="auto"/>
        <w:bottom w:val="none" w:sz="0" w:space="0" w:color="auto"/>
        <w:right w:val="none" w:sz="0" w:space="0" w:color="auto"/>
      </w:divBdr>
    </w:div>
    <w:div w:id="435103895">
      <w:bodyDiv w:val="1"/>
      <w:marLeft w:val="0"/>
      <w:marRight w:val="0"/>
      <w:marTop w:val="0"/>
      <w:marBottom w:val="0"/>
      <w:divBdr>
        <w:top w:val="none" w:sz="0" w:space="0" w:color="auto"/>
        <w:left w:val="none" w:sz="0" w:space="0" w:color="auto"/>
        <w:bottom w:val="none" w:sz="0" w:space="0" w:color="auto"/>
        <w:right w:val="none" w:sz="0" w:space="0" w:color="auto"/>
      </w:divBdr>
    </w:div>
    <w:div w:id="438110655">
      <w:bodyDiv w:val="1"/>
      <w:marLeft w:val="0"/>
      <w:marRight w:val="0"/>
      <w:marTop w:val="0"/>
      <w:marBottom w:val="0"/>
      <w:divBdr>
        <w:top w:val="none" w:sz="0" w:space="0" w:color="auto"/>
        <w:left w:val="none" w:sz="0" w:space="0" w:color="auto"/>
        <w:bottom w:val="none" w:sz="0" w:space="0" w:color="auto"/>
        <w:right w:val="none" w:sz="0" w:space="0" w:color="auto"/>
      </w:divBdr>
    </w:div>
    <w:div w:id="442307397">
      <w:bodyDiv w:val="1"/>
      <w:marLeft w:val="0"/>
      <w:marRight w:val="0"/>
      <w:marTop w:val="0"/>
      <w:marBottom w:val="0"/>
      <w:divBdr>
        <w:top w:val="none" w:sz="0" w:space="0" w:color="auto"/>
        <w:left w:val="none" w:sz="0" w:space="0" w:color="auto"/>
        <w:bottom w:val="none" w:sz="0" w:space="0" w:color="auto"/>
        <w:right w:val="none" w:sz="0" w:space="0" w:color="auto"/>
      </w:divBdr>
    </w:div>
    <w:div w:id="444151978">
      <w:bodyDiv w:val="1"/>
      <w:marLeft w:val="0"/>
      <w:marRight w:val="0"/>
      <w:marTop w:val="0"/>
      <w:marBottom w:val="0"/>
      <w:divBdr>
        <w:top w:val="none" w:sz="0" w:space="0" w:color="auto"/>
        <w:left w:val="none" w:sz="0" w:space="0" w:color="auto"/>
        <w:bottom w:val="none" w:sz="0" w:space="0" w:color="auto"/>
        <w:right w:val="none" w:sz="0" w:space="0" w:color="auto"/>
      </w:divBdr>
    </w:div>
    <w:div w:id="447045892">
      <w:bodyDiv w:val="1"/>
      <w:marLeft w:val="0"/>
      <w:marRight w:val="0"/>
      <w:marTop w:val="0"/>
      <w:marBottom w:val="0"/>
      <w:divBdr>
        <w:top w:val="none" w:sz="0" w:space="0" w:color="auto"/>
        <w:left w:val="none" w:sz="0" w:space="0" w:color="auto"/>
        <w:bottom w:val="none" w:sz="0" w:space="0" w:color="auto"/>
        <w:right w:val="none" w:sz="0" w:space="0" w:color="auto"/>
      </w:divBdr>
    </w:div>
    <w:div w:id="461119593">
      <w:bodyDiv w:val="1"/>
      <w:marLeft w:val="0"/>
      <w:marRight w:val="0"/>
      <w:marTop w:val="0"/>
      <w:marBottom w:val="0"/>
      <w:divBdr>
        <w:top w:val="none" w:sz="0" w:space="0" w:color="auto"/>
        <w:left w:val="none" w:sz="0" w:space="0" w:color="auto"/>
        <w:bottom w:val="none" w:sz="0" w:space="0" w:color="auto"/>
        <w:right w:val="none" w:sz="0" w:space="0" w:color="auto"/>
      </w:divBdr>
    </w:div>
    <w:div w:id="470833303">
      <w:bodyDiv w:val="1"/>
      <w:marLeft w:val="0"/>
      <w:marRight w:val="0"/>
      <w:marTop w:val="0"/>
      <w:marBottom w:val="0"/>
      <w:divBdr>
        <w:top w:val="none" w:sz="0" w:space="0" w:color="auto"/>
        <w:left w:val="none" w:sz="0" w:space="0" w:color="auto"/>
        <w:bottom w:val="none" w:sz="0" w:space="0" w:color="auto"/>
        <w:right w:val="none" w:sz="0" w:space="0" w:color="auto"/>
      </w:divBdr>
    </w:div>
    <w:div w:id="471096779">
      <w:bodyDiv w:val="1"/>
      <w:marLeft w:val="0"/>
      <w:marRight w:val="0"/>
      <w:marTop w:val="0"/>
      <w:marBottom w:val="0"/>
      <w:divBdr>
        <w:top w:val="none" w:sz="0" w:space="0" w:color="auto"/>
        <w:left w:val="none" w:sz="0" w:space="0" w:color="auto"/>
        <w:bottom w:val="none" w:sz="0" w:space="0" w:color="auto"/>
        <w:right w:val="none" w:sz="0" w:space="0" w:color="auto"/>
      </w:divBdr>
    </w:div>
    <w:div w:id="479033290">
      <w:bodyDiv w:val="1"/>
      <w:marLeft w:val="0"/>
      <w:marRight w:val="0"/>
      <w:marTop w:val="0"/>
      <w:marBottom w:val="0"/>
      <w:divBdr>
        <w:top w:val="none" w:sz="0" w:space="0" w:color="auto"/>
        <w:left w:val="none" w:sz="0" w:space="0" w:color="auto"/>
        <w:bottom w:val="none" w:sz="0" w:space="0" w:color="auto"/>
        <w:right w:val="none" w:sz="0" w:space="0" w:color="auto"/>
      </w:divBdr>
    </w:div>
    <w:div w:id="483620802">
      <w:bodyDiv w:val="1"/>
      <w:marLeft w:val="0"/>
      <w:marRight w:val="0"/>
      <w:marTop w:val="0"/>
      <w:marBottom w:val="0"/>
      <w:divBdr>
        <w:top w:val="none" w:sz="0" w:space="0" w:color="auto"/>
        <w:left w:val="none" w:sz="0" w:space="0" w:color="auto"/>
        <w:bottom w:val="none" w:sz="0" w:space="0" w:color="auto"/>
        <w:right w:val="none" w:sz="0" w:space="0" w:color="auto"/>
      </w:divBdr>
    </w:div>
    <w:div w:id="483854636">
      <w:bodyDiv w:val="1"/>
      <w:marLeft w:val="0"/>
      <w:marRight w:val="0"/>
      <w:marTop w:val="0"/>
      <w:marBottom w:val="0"/>
      <w:divBdr>
        <w:top w:val="none" w:sz="0" w:space="0" w:color="auto"/>
        <w:left w:val="none" w:sz="0" w:space="0" w:color="auto"/>
        <w:bottom w:val="none" w:sz="0" w:space="0" w:color="auto"/>
        <w:right w:val="none" w:sz="0" w:space="0" w:color="auto"/>
      </w:divBdr>
    </w:div>
    <w:div w:id="490029293">
      <w:bodyDiv w:val="1"/>
      <w:marLeft w:val="0"/>
      <w:marRight w:val="0"/>
      <w:marTop w:val="0"/>
      <w:marBottom w:val="0"/>
      <w:divBdr>
        <w:top w:val="none" w:sz="0" w:space="0" w:color="auto"/>
        <w:left w:val="none" w:sz="0" w:space="0" w:color="auto"/>
        <w:bottom w:val="none" w:sz="0" w:space="0" w:color="auto"/>
        <w:right w:val="none" w:sz="0" w:space="0" w:color="auto"/>
      </w:divBdr>
    </w:div>
    <w:div w:id="498927148">
      <w:bodyDiv w:val="1"/>
      <w:marLeft w:val="0"/>
      <w:marRight w:val="0"/>
      <w:marTop w:val="0"/>
      <w:marBottom w:val="0"/>
      <w:divBdr>
        <w:top w:val="none" w:sz="0" w:space="0" w:color="auto"/>
        <w:left w:val="none" w:sz="0" w:space="0" w:color="auto"/>
        <w:bottom w:val="none" w:sz="0" w:space="0" w:color="auto"/>
        <w:right w:val="none" w:sz="0" w:space="0" w:color="auto"/>
      </w:divBdr>
    </w:div>
    <w:div w:id="509491853">
      <w:bodyDiv w:val="1"/>
      <w:marLeft w:val="0"/>
      <w:marRight w:val="0"/>
      <w:marTop w:val="0"/>
      <w:marBottom w:val="0"/>
      <w:divBdr>
        <w:top w:val="none" w:sz="0" w:space="0" w:color="auto"/>
        <w:left w:val="none" w:sz="0" w:space="0" w:color="auto"/>
        <w:bottom w:val="none" w:sz="0" w:space="0" w:color="auto"/>
        <w:right w:val="none" w:sz="0" w:space="0" w:color="auto"/>
      </w:divBdr>
    </w:div>
    <w:div w:id="517423999">
      <w:bodyDiv w:val="1"/>
      <w:marLeft w:val="0"/>
      <w:marRight w:val="0"/>
      <w:marTop w:val="0"/>
      <w:marBottom w:val="0"/>
      <w:divBdr>
        <w:top w:val="none" w:sz="0" w:space="0" w:color="auto"/>
        <w:left w:val="none" w:sz="0" w:space="0" w:color="auto"/>
        <w:bottom w:val="none" w:sz="0" w:space="0" w:color="auto"/>
        <w:right w:val="none" w:sz="0" w:space="0" w:color="auto"/>
      </w:divBdr>
    </w:div>
    <w:div w:id="518617397">
      <w:bodyDiv w:val="1"/>
      <w:marLeft w:val="0"/>
      <w:marRight w:val="0"/>
      <w:marTop w:val="0"/>
      <w:marBottom w:val="0"/>
      <w:divBdr>
        <w:top w:val="none" w:sz="0" w:space="0" w:color="auto"/>
        <w:left w:val="none" w:sz="0" w:space="0" w:color="auto"/>
        <w:bottom w:val="none" w:sz="0" w:space="0" w:color="auto"/>
        <w:right w:val="none" w:sz="0" w:space="0" w:color="auto"/>
      </w:divBdr>
    </w:div>
    <w:div w:id="519204470">
      <w:bodyDiv w:val="1"/>
      <w:marLeft w:val="0"/>
      <w:marRight w:val="0"/>
      <w:marTop w:val="0"/>
      <w:marBottom w:val="0"/>
      <w:divBdr>
        <w:top w:val="none" w:sz="0" w:space="0" w:color="auto"/>
        <w:left w:val="none" w:sz="0" w:space="0" w:color="auto"/>
        <w:bottom w:val="none" w:sz="0" w:space="0" w:color="auto"/>
        <w:right w:val="none" w:sz="0" w:space="0" w:color="auto"/>
      </w:divBdr>
    </w:div>
    <w:div w:id="539784933">
      <w:bodyDiv w:val="1"/>
      <w:marLeft w:val="0"/>
      <w:marRight w:val="0"/>
      <w:marTop w:val="0"/>
      <w:marBottom w:val="0"/>
      <w:divBdr>
        <w:top w:val="none" w:sz="0" w:space="0" w:color="auto"/>
        <w:left w:val="none" w:sz="0" w:space="0" w:color="auto"/>
        <w:bottom w:val="none" w:sz="0" w:space="0" w:color="auto"/>
        <w:right w:val="none" w:sz="0" w:space="0" w:color="auto"/>
      </w:divBdr>
    </w:div>
    <w:div w:id="545410617">
      <w:bodyDiv w:val="1"/>
      <w:marLeft w:val="0"/>
      <w:marRight w:val="0"/>
      <w:marTop w:val="0"/>
      <w:marBottom w:val="0"/>
      <w:divBdr>
        <w:top w:val="none" w:sz="0" w:space="0" w:color="auto"/>
        <w:left w:val="none" w:sz="0" w:space="0" w:color="auto"/>
        <w:bottom w:val="none" w:sz="0" w:space="0" w:color="auto"/>
        <w:right w:val="none" w:sz="0" w:space="0" w:color="auto"/>
      </w:divBdr>
    </w:div>
    <w:div w:id="547912883">
      <w:bodyDiv w:val="1"/>
      <w:marLeft w:val="0"/>
      <w:marRight w:val="0"/>
      <w:marTop w:val="0"/>
      <w:marBottom w:val="0"/>
      <w:divBdr>
        <w:top w:val="none" w:sz="0" w:space="0" w:color="auto"/>
        <w:left w:val="none" w:sz="0" w:space="0" w:color="auto"/>
        <w:bottom w:val="none" w:sz="0" w:space="0" w:color="auto"/>
        <w:right w:val="none" w:sz="0" w:space="0" w:color="auto"/>
      </w:divBdr>
    </w:div>
    <w:div w:id="549463706">
      <w:bodyDiv w:val="1"/>
      <w:marLeft w:val="0"/>
      <w:marRight w:val="0"/>
      <w:marTop w:val="0"/>
      <w:marBottom w:val="0"/>
      <w:divBdr>
        <w:top w:val="none" w:sz="0" w:space="0" w:color="auto"/>
        <w:left w:val="none" w:sz="0" w:space="0" w:color="auto"/>
        <w:bottom w:val="none" w:sz="0" w:space="0" w:color="auto"/>
        <w:right w:val="none" w:sz="0" w:space="0" w:color="auto"/>
      </w:divBdr>
    </w:div>
    <w:div w:id="550651235">
      <w:bodyDiv w:val="1"/>
      <w:marLeft w:val="0"/>
      <w:marRight w:val="0"/>
      <w:marTop w:val="0"/>
      <w:marBottom w:val="0"/>
      <w:divBdr>
        <w:top w:val="none" w:sz="0" w:space="0" w:color="auto"/>
        <w:left w:val="none" w:sz="0" w:space="0" w:color="auto"/>
        <w:bottom w:val="none" w:sz="0" w:space="0" w:color="auto"/>
        <w:right w:val="none" w:sz="0" w:space="0" w:color="auto"/>
      </w:divBdr>
    </w:div>
    <w:div w:id="551231294">
      <w:bodyDiv w:val="1"/>
      <w:marLeft w:val="0"/>
      <w:marRight w:val="0"/>
      <w:marTop w:val="0"/>
      <w:marBottom w:val="0"/>
      <w:divBdr>
        <w:top w:val="none" w:sz="0" w:space="0" w:color="auto"/>
        <w:left w:val="none" w:sz="0" w:space="0" w:color="auto"/>
        <w:bottom w:val="none" w:sz="0" w:space="0" w:color="auto"/>
        <w:right w:val="none" w:sz="0" w:space="0" w:color="auto"/>
      </w:divBdr>
    </w:div>
    <w:div w:id="551624846">
      <w:bodyDiv w:val="1"/>
      <w:marLeft w:val="0"/>
      <w:marRight w:val="0"/>
      <w:marTop w:val="0"/>
      <w:marBottom w:val="0"/>
      <w:divBdr>
        <w:top w:val="none" w:sz="0" w:space="0" w:color="auto"/>
        <w:left w:val="none" w:sz="0" w:space="0" w:color="auto"/>
        <w:bottom w:val="none" w:sz="0" w:space="0" w:color="auto"/>
        <w:right w:val="none" w:sz="0" w:space="0" w:color="auto"/>
      </w:divBdr>
    </w:div>
    <w:div w:id="570042555">
      <w:bodyDiv w:val="1"/>
      <w:marLeft w:val="0"/>
      <w:marRight w:val="0"/>
      <w:marTop w:val="0"/>
      <w:marBottom w:val="0"/>
      <w:divBdr>
        <w:top w:val="none" w:sz="0" w:space="0" w:color="auto"/>
        <w:left w:val="none" w:sz="0" w:space="0" w:color="auto"/>
        <w:bottom w:val="none" w:sz="0" w:space="0" w:color="auto"/>
        <w:right w:val="none" w:sz="0" w:space="0" w:color="auto"/>
      </w:divBdr>
    </w:div>
    <w:div w:id="584994081">
      <w:bodyDiv w:val="1"/>
      <w:marLeft w:val="0"/>
      <w:marRight w:val="0"/>
      <w:marTop w:val="0"/>
      <w:marBottom w:val="0"/>
      <w:divBdr>
        <w:top w:val="none" w:sz="0" w:space="0" w:color="auto"/>
        <w:left w:val="none" w:sz="0" w:space="0" w:color="auto"/>
        <w:bottom w:val="none" w:sz="0" w:space="0" w:color="auto"/>
        <w:right w:val="none" w:sz="0" w:space="0" w:color="auto"/>
      </w:divBdr>
    </w:div>
    <w:div w:id="590896258">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5152">
      <w:bodyDiv w:val="1"/>
      <w:marLeft w:val="0"/>
      <w:marRight w:val="0"/>
      <w:marTop w:val="0"/>
      <w:marBottom w:val="0"/>
      <w:divBdr>
        <w:top w:val="none" w:sz="0" w:space="0" w:color="auto"/>
        <w:left w:val="none" w:sz="0" w:space="0" w:color="auto"/>
        <w:bottom w:val="none" w:sz="0" w:space="0" w:color="auto"/>
        <w:right w:val="none" w:sz="0" w:space="0" w:color="auto"/>
      </w:divBdr>
    </w:div>
    <w:div w:id="602811718">
      <w:bodyDiv w:val="1"/>
      <w:marLeft w:val="0"/>
      <w:marRight w:val="0"/>
      <w:marTop w:val="0"/>
      <w:marBottom w:val="0"/>
      <w:divBdr>
        <w:top w:val="none" w:sz="0" w:space="0" w:color="auto"/>
        <w:left w:val="none" w:sz="0" w:space="0" w:color="auto"/>
        <w:bottom w:val="none" w:sz="0" w:space="0" w:color="auto"/>
        <w:right w:val="none" w:sz="0" w:space="0" w:color="auto"/>
      </w:divBdr>
    </w:div>
    <w:div w:id="612177451">
      <w:bodyDiv w:val="1"/>
      <w:marLeft w:val="0"/>
      <w:marRight w:val="0"/>
      <w:marTop w:val="0"/>
      <w:marBottom w:val="0"/>
      <w:divBdr>
        <w:top w:val="none" w:sz="0" w:space="0" w:color="auto"/>
        <w:left w:val="none" w:sz="0" w:space="0" w:color="auto"/>
        <w:bottom w:val="none" w:sz="0" w:space="0" w:color="auto"/>
        <w:right w:val="none" w:sz="0" w:space="0" w:color="auto"/>
      </w:divBdr>
    </w:div>
    <w:div w:id="614026349">
      <w:bodyDiv w:val="1"/>
      <w:marLeft w:val="0"/>
      <w:marRight w:val="0"/>
      <w:marTop w:val="0"/>
      <w:marBottom w:val="0"/>
      <w:divBdr>
        <w:top w:val="none" w:sz="0" w:space="0" w:color="auto"/>
        <w:left w:val="none" w:sz="0" w:space="0" w:color="auto"/>
        <w:bottom w:val="none" w:sz="0" w:space="0" w:color="auto"/>
        <w:right w:val="none" w:sz="0" w:space="0" w:color="auto"/>
      </w:divBdr>
    </w:div>
    <w:div w:id="618099450">
      <w:bodyDiv w:val="1"/>
      <w:marLeft w:val="0"/>
      <w:marRight w:val="0"/>
      <w:marTop w:val="0"/>
      <w:marBottom w:val="0"/>
      <w:divBdr>
        <w:top w:val="none" w:sz="0" w:space="0" w:color="auto"/>
        <w:left w:val="none" w:sz="0" w:space="0" w:color="auto"/>
        <w:bottom w:val="none" w:sz="0" w:space="0" w:color="auto"/>
        <w:right w:val="none" w:sz="0" w:space="0" w:color="auto"/>
      </w:divBdr>
    </w:div>
    <w:div w:id="629825655">
      <w:bodyDiv w:val="1"/>
      <w:marLeft w:val="0"/>
      <w:marRight w:val="0"/>
      <w:marTop w:val="0"/>
      <w:marBottom w:val="0"/>
      <w:divBdr>
        <w:top w:val="none" w:sz="0" w:space="0" w:color="auto"/>
        <w:left w:val="none" w:sz="0" w:space="0" w:color="auto"/>
        <w:bottom w:val="none" w:sz="0" w:space="0" w:color="auto"/>
        <w:right w:val="none" w:sz="0" w:space="0" w:color="auto"/>
      </w:divBdr>
    </w:div>
    <w:div w:id="636833735">
      <w:bodyDiv w:val="1"/>
      <w:marLeft w:val="0"/>
      <w:marRight w:val="0"/>
      <w:marTop w:val="0"/>
      <w:marBottom w:val="0"/>
      <w:divBdr>
        <w:top w:val="none" w:sz="0" w:space="0" w:color="auto"/>
        <w:left w:val="none" w:sz="0" w:space="0" w:color="auto"/>
        <w:bottom w:val="none" w:sz="0" w:space="0" w:color="auto"/>
        <w:right w:val="none" w:sz="0" w:space="0" w:color="auto"/>
      </w:divBdr>
    </w:div>
    <w:div w:id="637153412">
      <w:bodyDiv w:val="1"/>
      <w:marLeft w:val="0"/>
      <w:marRight w:val="0"/>
      <w:marTop w:val="0"/>
      <w:marBottom w:val="0"/>
      <w:divBdr>
        <w:top w:val="none" w:sz="0" w:space="0" w:color="auto"/>
        <w:left w:val="none" w:sz="0" w:space="0" w:color="auto"/>
        <w:bottom w:val="none" w:sz="0" w:space="0" w:color="auto"/>
        <w:right w:val="none" w:sz="0" w:space="0" w:color="auto"/>
      </w:divBdr>
    </w:div>
    <w:div w:id="644042681">
      <w:bodyDiv w:val="1"/>
      <w:marLeft w:val="0"/>
      <w:marRight w:val="0"/>
      <w:marTop w:val="0"/>
      <w:marBottom w:val="0"/>
      <w:divBdr>
        <w:top w:val="none" w:sz="0" w:space="0" w:color="auto"/>
        <w:left w:val="none" w:sz="0" w:space="0" w:color="auto"/>
        <w:bottom w:val="none" w:sz="0" w:space="0" w:color="auto"/>
        <w:right w:val="none" w:sz="0" w:space="0" w:color="auto"/>
      </w:divBdr>
    </w:div>
    <w:div w:id="650673145">
      <w:bodyDiv w:val="1"/>
      <w:marLeft w:val="0"/>
      <w:marRight w:val="0"/>
      <w:marTop w:val="0"/>
      <w:marBottom w:val="0"/>
      <w:divBdr>
        <w:top w:val="none" w:sz="0" w:space="0" w:color="auto"/>
        <w:left w:val="none" w:sz="0" w:space="0" w:color="auto"/>
        <w:bottom w:val="none" w:sz="0" w:space="0" w:color="auto"/>
        <w:right w:val="none" w:sz="0" w:space="0" w:color="auto"/>
      </w:divBdr>
    </w:div>
    <w:div w:id="659583257">
      <w:bodyDiv w:val="1"/>
      <w:marLeft w:val="0"/>
      <w:marRight w:val="0"/>
      <w:marTop w:val="0"/>
      <w:marBottom w:val="0"/>
      <w:divBdr>
        <w:top w:val="none" w:sz="0" w:space="0" w:color="auto"/>
        <w:left w:val="none" w:sz="0" w:space="0" w:color="auto"/>
        <w:bottom w:val="none" w:sz="0" w:space="0" w:color="auto"/>
        <w:right w:val="none" w:sz="0" w:space="0" w:color="auto"/>
      </w:divBdr>
    </w:div>
    <w:div w:id="680666095">
      <w:bodyDiv w:val="1"/>
      <w:marLeft w:val="0"/>
      <w:marRight w:val="0"/>
      <w:marTop w:val="0"/>
      <w:marBottom w:val="0"/>
      <w:divBdr>
        <w:top w:val="none" w:sz="0" w:space="0" w:color="auto"/>
        <w:left w:val="none" w:sz="0" w:space="0" w:color="auto"/>
        <w:bottom w:val="none" w:sz="0" w:space="0" w:color="auto"/>
        <w:right w:val="none" w:sz="0" w:space="0" w:color="auto"/>
      </w:divBdr>
    </w:div>
    <w:div w:id="698121758">
      <w:bodyDiv w:val="1"/>
      <w:marLeft w:val="0"/>
      <w:marRight w:val="0"/>
      <w:marTop w:val="0"/>
      <w:marBottom w:val="0"/>
      <w:divBdr>
        <w:top w:val="none" w:sz="0" w:space="0" w:color="auto"/>
        <w:left w:val="none" w:sz="0" w:space="0" w:color="auto"/>
        <w:bottom w:val="none" w:sz="0" w:space="0" w:color="auto"/>
        <w:right w:val="none" w:sz="0" w:space="0" w:color="auto"/>
      </w:divBdr>
    </w:div>
    <w:div w:id="705253103">
      <w:bodyDiv w:val="1"/>
      <w:marLeft w:val="0"/>
      <w:marRight w:val="0"/>
      <w:marTop w:val="0"/>
      <w:marBottom w:val="0"/>
      <w:divBdr>
        <w:top w:val="none" w:sz="0" w:space="0" w:color="auto"/>
        <w:left w:val="none" w:sz="0" w:space="0" w:color="auto"/>
        <w:bottom w:val="none" w:sz="0" w:space="0" w:color="auto"/>
        <w:right w:val="none" w:sz="0" w:space="0" w:color="auto"/>
      </w:divBdr>
    </w:div>
    <w:div w:id="716702696">
      <w:bodyDiv w:val="1"/>
      <w:marLeft w:val="0"/>
      <w:marRight w:val="0"/>
      <w:marTop w:val="0"/>
      <w:marBottom w:val="0"/>
      <w:divBdr>
        <w:top w:val="none" w:sz="0" w:space="0" w:color="auto"/>
        <w:left w:val="none" w:sz="0" w:space="0" w:color="auto"/>
        <w:bottom w:val="none" w:sz="0" w:space="0" w:color="auto"/>
        <w:right w:val="none" w:sz="0" w:space="0" w:color="auto"/>
      </w:divBdr>
    </w:div>
    <w:div w:id="722214677">
      <w:bodyDiv w:val="1"/>
      <w:marLeft w:val="0"/>
      <w:marRight w:val="0"/>
      <w:marTop w:val="0"/>
      <w:marBottom w:val="0"/>
      <w:divBdr>
        <w:top w:val="none" w:sz="0" w:space="0" w:color="auto"/>
        <w:left w:val="none" w:sz="0" w:space="0" w:color="auto"/>
        <w:bottom w:val="none" w:sz="0" w:space="0" w:color="auto"/>
        <w:right w:val="none" w:sz="0" w:space="0" w:color="auto"/>
      </w:divBdr>
    </w:div>
    <w:div w:id="739136157">
      <w:bodyDiv w:val="1"/>
      <w:marLeft w:val="0"/>
      <w:marRight w:val="0"/>
      <w:marTop w:val="0"/>
      <w:marBottom w:val="0"/>
      <w:divBdr>
        <w:top w:val="none" w:sz="0" w:space="0" w:color="auto"/>
        <w:left w:val="none" w:sz="0" w:space="0" w:color="auto"/>
        <w:bottom w:val="none" w:sz="0" w:space="0" w:color="auto"/>
        <w:right w:val="none" w:sz="0" w:space="0" w:color="auto"/>
      </w:divBdr>
    </w:div>
    <w:div w:id="740177069">
      <w:bodyDiv w:val="1"/>
      <w:marLeft w:val="0"/>
      <w:marRight w:val="0"/>
      <w:marTop w:val="0"/>
      <w:marBottom w:val="0"/>
      <w:divBdr>
        <w:top w:val="none" w:sz="0" w:space="0" w:color="auto"/>
        <w:left w:val="none" w:sz="0" w:space="0" w:color="auto"/>
        <w:bottom w:val="none" w:sz="0" w:space="0" w:color="auto"/>
        <w:right w:val="none" w:sz="0" w:space="0" w:color="auto"/>
      </w:divBdr>
    </w:div>
    <w:div w:id="743452000">
      <w:bodyDiv w:val="1"/>
      <w:marLeft w:val="0"/>
      <w:marRight w:val="0"/>
      <w:marTop w:val="0"/>
      <w:marBottom w:val="0"/>
      <w:divBdr>
        <w:top w:val="none" w:sz="0" w:space="0" w:color="auto"/>
        <w:left w:val="none" w:sz="0" w:space="0" w:color="auto"/>
        <w:bottom w:val="none" w:sz="0" w:space="0" w:color="auto"/>
        <w:right w:val="none" w:sz="0" w:space="0" w:color="auto"/>
      </w:divBdr>
    </w:div>
    <w:div w:id="744764263">
      <w:bodyDiv w:val="1"/>
      <w:marLeft w:val="0"/>
      <w:marRight w:val="0"/>
      <w:marTop w:val="0"/>
      <w:marBottom w:val="0"/>
      <w:divBdr>
        <w:top w:val="none" w:sz="0" w:space="0" w:color="auto"/>
        <w:left w:val="none" w:sz="0" w:space="0" w:color="auto"/>
        <w:bottom w:val="none" w:sz="0" w:space="0" w:color="auto"/>
        <w:right w:val="none" w:sz="0" w:space="0" w:color="auto"/>
      </w:divBdr>
    </w:div>
    <w:div w:id="747313612">
      <w:bodyDiv w:val="1"/>
      <w:marLeft w:val="0"/>
      <w:marRight w:val="0"/>
      <w:marTop w:val="0"/>
      <w:marBottom w:val="0"/>
      <w:divBdr>
        <w:top w:val="none" w:sz="0" w:space="0" w:color="auto"/>
        <w:left w:val="none" w:sz="0" w:space="0" w:color="auto"/>
        <w:bottom w:val="none" w:sz="0" w:space="0" w:color="auto"/>
        <w:right w:val="none" w:sz="0" w:space="0" w:color="auto"/>
      </w:divBdr>
    </w:div>
    <w:div w:id="752165263">
      <w:bodyDiv w:val="1"/>
      <w:marLeft w:val="0"/>
      <w:marRight w:val="0"/>
      <w:marTop w:val="0"/>
      <w:marBottom w:val="0"/>
      <w:divBdr>
        <w:top w:val="none" w:sz="0" w:space="0" w:color="auto"/>
        <w:left w:val="none" w:sz="0" w:space="0" w:color="auto"/>
        <w:bottom w:val="none" w:sz="0" w:space="0" w:color="auto"/>
        <w:right w:val="none" w:sz="0" w:space="0" w:color="auto"/>
      </w:divBdr>
    </w:div>
    <w:div w:id="754521721">
      <w:bodyDiv w:val="1"/>
      <w:marLeft w:val="0"/>
      <w:marRight w:val="0"/>
      <w:marTop w:val="0"/>
      <w:marBottom w:val="0"/>
      <w:divBdr>
        <w:top w:val="none" w:sz="0" w:space="0" w:color="auto"/>
        <w:left w:val="none" w:sz="0" w:space="0" w:color="auto"/>
        <w:bottom w:val="none" w:sz="0" w:space="0" w:color="auto"/>
        <w:right w:val="none" w:sz="0" w:space="0" w:color="auto"/>
      </w:divBdr>
    </w:div>
    <w:div w:id="755712461">
      <w:bodyDiv w:val="1"/>
      <w:marLeft w:val="0"/>
      <w:marRight w:val="0"/>
      <w:marTop w:val="0"/>
      <w:marBottom w:val="0"/>
      <w:divBdr>
        <w:top w:val="none" w:sz="0" w:space="0" w:color="auto"/>
        <w:left w:val="none" w:sz="0" w:space="0" w:color="auto"/>
        <w:bottom w:val="none" w:sz="0" w:space="0" w:color="auto"/>
        <w:right w:val="none" w:sz="0" w:space="0" w:color="auto"/>
      </w:divBdr>
    </w:div>
    <w:div w:id="757869490">
      <w:bodyDiv w:val="1"/>
      <w:marLeft w:val="0"/>
      <w:marRight w:val="0"/>
      <w:marTop w:val="0"/>
      <w:marBottom w:val="0"/>
      <w:divBdr>
        <w:top w:val="none" w:sz="0" w:space="0" w:color="auto"/>
        <w:left w:val="none" w:sz="0" w:space="0" w:color="auto"/>
        <w:bottom w:val="none" w:sz="0" w:space="0" w:color="auto"/>
        <w:right w:val="none" w:sz="0" w:space="0" w:color="auto"/>
      </w:divBdr>
    </w:div>
    <w:div w:id="758672104">
      <w:bodyDiv w:val="1"/>
      <w:marLeft w:val="0"/>
      <w:marRight w:val="0"/>
      <w:marTop w:val="0"/>
      <w:marBottom w:val="0"/>
      <w:divBdr>
        <w:top w:val="none" w:sz="0" w:space="0" w:color="auto"/>
        <w:left w:val="none" w:sz="0" w:space="0" w:color="auto"/>
        <w:bottom w:val="none" w:sz="0" w:space="0" w:color="auto"/>
        <w:right w:val="none" w:sz="0" w:space="0" w:color="auto"/>
      </w:divBdr>
    </w:div>
    <w:div w:id="767507226">
      <w:bodyDiv w:val="1"/>
      <w:marLeft w:val="0"/>
      <w:marRight w:val="0"/>
      <w:marTop w:val="0"/>
      <w:marBottom w:val="0"/>
      <w:divBdr>
        <w:top w:val="none" w:sz="0" w:space="0" w:color="auto"/>
        <w:left w:val="none" w:sz="0" w:space="0" w:color="auto"/>
        <w:bottom w:val="none" w:sz="0" w:space="0" w:color="auto"/>
        <w:right w:val="none" w:sz="0" w:space="0" w:color="auto"/>
      </w:divBdr>
    </w:div>
    <w:div w:id="771511709">
      <w:bodyDiv w:val="1"/>
      <w:marLeft w:val="0"/>
      <w:marRight w:val="0"/>
      <w:marTop w:val="0"/>
      <w:marBottom w:val="0"/>
      <w:divBdr>
        <w:top w:val="none" w:sz="0" w:space="0" w:color="auto"/>
        <w:left w:val="none" w:sz="0" w:space="0" w:color="auto"/>
        <w:bottom w:val="none" w:sz="0" w:space="0" w:color="auto"/>
        <w:right w:val="none" w:sz="0" w:space="0" w:color="auto"/>
      </w:divBdr>
    </w:div>
    <w:div w:id="773549585">
      <w:bodyDiv w:val="1"/>
      <w:marLeft w:val="0"/>
      <w:marRight w:val="0"/>
      <w:marTop w:val="0"/>
      <w:marBottom w:val="0"/>
      <w:divBdr>
        <w:top w:val="none" w:sz="0" w:space="0" w:color="auto"/>
        <w:left w:val="none" w:sz="0" w:space="0" w:color="auto"/>
        <w:bottom w:val="none" w:sz="0" w:space="0" w:color="auto"/>
        <w:right w:val="none" w:sz="0" w:space="0" w:color="auto"/>
      </w:divBdr>
    </w:div>
    <w:div w:id="778262666">
      <w:bodyDiv w:val="1"/>
      <w:marLeft w:val="0"/>
      <w:marRight w:val="0"/>
      <w:marTop w:val="0"/>
      <w:marBottom w:val="0"/>
      <w:divBdr>
        <w:top w:val="none" w:sz="0" w:space="0" w:color="auto"/>
        <w:left w:val="none" w:sz="0" w:space="0" w:color="auto"/>
        <w:bottom w:val="none" w:sz="0" w:space="0" w:color="auto"/>
        <w:right w:val="none" w:sz="0" w:space="0" w:color="auto"/>
      </w:divBdr>
    </w:div>
    <w:div w:id="788009945">
      <w:bodyDiv w:val="1"/>
      <w:marLeft w:val="0"/>
      <w:marRight w:val="0"/>
      <w:marTop w:val="0"/>
      <w:marBottom w:val="0"/>
      <w:divBdr>
        <w:top w:val="none" w:sz="0" w:space="0" w:color="auto"/>
        <w:left w:val="none" w:sz="0" w:space="0" w:color="auto"/>
        <w:bottom w:val="none" w:sz="0" w:space="0" w:color="auto"/>
        <w:right w:val="none" w:sz="0" w:space="0" w:color="auto"/>
      </w:divBdr>
    </w:div>
    <w:div w:id="791510668">
      <w:bodyDiv w:val="1"/>
      <w:marLeft w:val="0"/>
      <w:marRight w:val="0"/>
      <w:marTop w:val="0"/>
      <w:marBottom w:val="0"/>
      <w:divBdr>
        <w:top w:val="none" w:sz="0" w:space="0" w:color="auto"/>
        <w:left w:val="none" w:sz="0" w:space="0" w:color="auto"/>
        <w:bottom w:val="none" w:sz="0" w:space="0" w:color="auto"/>
        <w:right w:val="none" w:sz="0" w:space="0" w:color="auto"/>
      </w:divBdr>
    </w:div>
    <w:div w:id="798569518">
      <w:bodyDiv w:val="1"/>
      <w:marLeft w:val="0"/>
      <w:marRight w:val="0"/>
      <w:marTop w:val="0"/>
      <w:marBottom w:val="0"/>
      <w:divBdr>
        <w:top w:val="none" w:sz="0" w:space="0" w:color="auto"/>
        <w:left w:val="none" w:sz="0" w:space="0" w:color="auto"/>
        <w:bottom w:val="none" w:sz="0" w:space="0" w:color="auto"/>
        <w:right w:val="none" w:sz="0" w:space="0" w:color="auto"/>
      </w:divBdr>
    </w:div>
    <w:div w:id="798911265">
      <w:bodyDiv w:val="1"/>
      <w:marLeft w:val="0"/>
      <w:marRight w:val="0"/>
      <w:marTop w:val="0"/>
      <w:marBottom w:val="0"/>
      <w:divBdr>
        <w:top w:val="none" w:sz="0" w:space="0" w:color="auto"/>
        <w:left w:val="none" w:sz="0" w:space="0" w:color="auto"/>
        <w:bottom w:val="none" w:sz="0" w:space="0" w:color="auto"/>
        <w:right w:val="none" w:sz="0" w:space="0" w:color="auto"/>
      </w:divBdr>
    </w:div>
    <w:div w:id="799231662">
      <w:bodyDiv w:val="1"/>
      <w:marLeft w:val="0"/>
      <w:marRight w:val="0"/>
      <w:marTop w:val="0"/>
      <w:marBottom w:val="0"/>
      <w:divBdr>
        <w:top w:val="none" w:sz="0" w:space="0" w:color="auto"/>
        <w:left w:val="none" w:sz="0" w:space="0" w:color="auto"/>
        <w:bottom w:val="none" w:sz="0" w:space="0" w:color="auto"/>
        <w:right w:val="none" w:sz="0" w:space="0" w:color="auto"/>
      </w:divBdr>
    </w:div>
    <w:div w:id="804398748">
      <w:bodyDiv w:val="1"/>
      <w:marLeft w:val="0"/>
      <w:marRight w:val="0"/>
      <w:marTop w:val="0"/>
      <w:marBottom w:val="0"/>
      <w:divBdr>
        <w:top w:val="none" w:sz="0" w:space="0" w:color="auto"/>
        <w:left w:val="none" w:sz="0" w:space="0" w:color="auto"/>
        <w:bottom w:val="none" w:sz="0" w:space="0" w:color="auto"/>
        <w:right w:val="none" w:sz="0" w:space="0" w:color="auto"/>
      </w:divBdr>
    </w:div>
    <w:div w:id="805665914">
      <w:bodyDiv w:val="1"/>
      <w:marLeft w:val="0"/>
      <w:marRight w:val="0"/>
      <w:marTop w:val="0"/>
      <w:marBottom w:val="0"/>
      <w:divBdr>
        <w:top w:val="none" w:sz="0" w:space="0" w:color="auto"/>
        <w:left w:val="none" w:sz="0" w:space="0" w:color="auto"/>
        <w:bottom w:val="none" w:sz="0" w:space="0" w:color="auto"/>
        <w:right w:val="none" w:sz="0" w:space="0" w:color="auto"/>
      </w:divBdr>
    </w:div>
    <w:div w:id="816383950">
      <w:bodyDiv w:val="1"/>
      <w:marLeft w:val="0"/>
      <w:marRight w:val="0"/>
      <w:marTop w:val="0"/>
      <w:marBottom w:val="0"/>
      <w:divBdr>
        <w:top w:val="none" w:sz="0" w:space="0" w:color="auto"/>
        <w:left w:val="none" w:sz="0" w:space="0" w:color="auto"/>
        <w:bottom w:val="none" w:sz="0" w:space="0" w:color="auto"/>
        <w:right w:val="none" w:sz="0" w:space="0" w:color="auto"/>
      </w:divBdr>
    </w:div>
    <w:div w:id="817066064">
      <w:bodyDiv w:val="1"/>
      <w:marLeft w:val="0"/>
      <w:marRight w:val="0"/>
      <w:marTop w:val="0"/>
      <w:marBottom w:val="0"/>
      <w:divBdr>
        <w:top w:val="none" w:sz="0" w:space="0" w:color="auto"/>
        <w:left w:val="none" w:sz="0" w:space="0" w:color="auto"/>
        <w:bottom w:val="none" w:sz="0" w:space="0" w:color="auto"/>
        <w:right w:val="none" w:sz="0" w:space="0" w:color="auto"/>
      </w:divBdr>
    </w:div>
    <w:div w:id="818837768">
      <w:bodyDiv w:val="1"/>
      <w:marLeft w:val="0"/>
      <w:marRight w:val="0"/>
      <w:marTop w:val="0"/>
      <w:marBottom w:val="0"/>
      <w:divBdr>
        <w:top w:val="none" w:sz="0" w:space="0" w:color="auto"/>
        <w:left w:val="none" w:sz="0" w:space="0" w:color="auto"/>
        <w:bottom w:val="none" w:sz="0" w:space="0" w:color="auto"/>
        <w:right w:val="none" w:sz="0" w:space="0" w:color="auto"/>
      </w:divBdr>
    </w:div>
    <w:div w:id="820737545">
      <w:bodyDiv w:val="1"/>
      <w:marLeft w:val="0"/>
      <w:marRight w:val="0"/>
      <w:marTop w:val="0"/>
      <w:marBottom w:val="0"/>
      <w:divBdr>
        <w:top w:val="none" w:sz="0" w:space="0" w:color="auto"/>
        <w:left w:val="none" w:sz="0" w:space="0" w:color="auto"/>
        <w:bottom w:val="none" w:sz="0" w:space="0" w:color="auto"/>
        <w:right w:val="none" w:sz="0" w:space="0" w:color="auto"/>
      </w:divBdr>
    </w:div>
    <w:div w:id="824587382">
      <w:bodyDiv w:val="1"/>
      <w:marLeft w:val="0"/>
      <w:marRight w:val="0"/>
      <w:marTop w:val="0"/>
      <w:marBottom w:val="0"/>
      <w:divBdr>
        <w:top w:val="none" w:sz="0" w:space="0" w:color="auto"/>
        <w:left w:val="none" w:sz="0" w:space="0" w:color="auto"/>
        <w:bottom w:val="none" w:sz="0" w:space="0" w:color="auto"/>
        <w:right w:val="none" w:sz="0" w:space="0" w:color="auto"/>
      </w:divBdr>
    </w:div>
    <w:div w:id="825314977">
      <w:bodyDiv w:val="1"/>
      <w:marLeft w:val="0"/>
      <w:marRight w:val="0"/>
      <w:marTop w:val="0"/>
      <w:marBottom w:val="0"/>
      <w:divBdr>
        <w:top w:val="none" w:sz="0" w:space="0" w:color="auto"/>
        <w:left w:val="none" w:sz="0" w:space="0" w:color="auto"/>
        <w:bottom w:val="none" w:sz="0" w:space="0" w:color="auto"/>
        <w:right w:val="none" w:sz="0" w:space="0" w:color="auto"/>
      </w:divBdr>
    </w:div>
    <w:div w:id="839659331">
      <w:bodyDiv w:val="1"/>
      <w:marLeft w:val="0"/>
      <w:marRight w:val="0"/>
      <w:marTop w:val="0"/>
      <w:marBottom w:val="0"/>
      <w:divBdr>
        <w:top w:val="none" w:sz="0" w:space="0" w:color="auto"/>
        <w:left w:val="none" w:sz="0" w:space="0" w:color="auto"/>
        <w:bottom w:val="none" w:sz="0" w:space="0" w:color="auto"/>
        <w:right w:val="none" w:sz="0" w:space="0" w:color="auto"/>
      </w:divBdr>
    </w:div>
    <w:div w:id="844127417">
      <w:bodyDiv w:val="1"/>
      <w:marLeft w:val="0"/>
      <w:marRight w:val="0"/>
      <w:marTop w:val="0"/>
      <w:marBottom w:val="0"/>
      <w:divBdr>
        <w:top w:val="none" w:sz="0" w:space="0" w:color="auto"/>
        <w:left w:val="none" w:sz="0" w:space="0" w:color="auto"/>
        <w:bottom w:val="none" w:sz="0" w:space="0" w:color="auto"/>
        <w:right w:val="none" w:sz="0" w:space="0" w:color="auto"/>
      </w:divBdr>
    </w:div>
    <w:div w:id="844395782">
      <w:bodyDiv w:val="1"/>
      <w:marLeft w:val="0"/>
      <w:marRight w:val="0"/>
      <w:marTop w:val="0"/>
      <w:marBottom w:val="0"/>
      <w:divBdr>
        <w:top w:val="none" w:sz="0" w:space="0" w:color="auto"/>
        <w:left w:val="none" w:sz="0" w:space="0" w:color="auto"/>
        <w:bottom w:val="none" w:sz="0" w:space="0" w:color="auto"/>
        <w:right w:val="none" w:sz="0" w:space="0" w:color="auto"/>
      </w:divBdr>
    </w:div>
    <w:div w:id="859323186">
      <w:bodyDiv w:val="1"/>
      <w:marLeft w:val="0"/>
      <w:marRight w:val="0"/>
      <w:marTop w:val="0"/>
      <w:marBottom w:val="0"/>
      <w:divBdr>
        <w:top w:val="none" w:sz="0" w:space="0" w:color="auto"/>
        <w:left w:val="none" w:sz="0" w:space="0" w:color="auto"/>
        <w:bottom w:val="none" w:sz="0" w:space="0" w:color="auto"/>
        <w:right w:val="none" w:sz="0" w:space="0" w:color="auto"/>
      </w:divBdr>
    </w:div>
    <w:div w:id="864178567">
      <w:bodyDiv w:val="1"/>
      <w:marLeft w:val="0"/>
      <w:marRight w:val="0"/>
      <w:marTop w:val="0"/>
      <w:marBottom w:val="0"/>
      <w:divBdr>
        <w:top w:val="none" w:sz="0" w:space="0" w:color="auto"/>
        <w:left w:val="none" w:sz="0" w:space="0" w:color="auto"/>
        <w:bottom w:val="none" w:sz="0" w:space="0" w:color="auto"/>
        <w:right w:val="none" w:sz="0" w:space="0" w:color="auto"/>
      </w:divBdr>
    </w:div>
    <w:div w:id="864749718">
      <w:bodyDiv w:val="1"/>
      <w:marLeft w:val="0"/>
      <w:marRight w:val="0"/>
      <w:marTop w:val="0"/>
      <w:marBottom w:val="0"/>
      <w:divBdr>
        <w:top w:val="none" w:sz="0" w:space="0" w:color="auto"/>
        <w:left w:val="none" w:sz="0" w:space="0" w:color="auto"/>
        <w:bottom w:val="none" w:sz="0" w:space="0" w:color="auto"/>
        <w:right w:val="none" w:sz="0" w:space="0" w:color="auto"/>
      </w:divBdr>
    </w:div>
    <w:div w:id="865993809">
      <w:bodyDiv w:val="1"/>
      <w:marLeft w:val="0"/>
      <w:marRight w:val="0"/>
      <w:marTop w:val="0"/>
      <w:marBottom w:val="0"/>
      <w:divBdr>
        <w:top w:val="none" w:sz="0" w:space="0" w:color="auto"/>
        <w:left w:val="none" w:sz="0" w:space="0" w:color="auto"/>
        <w:bottom w:val="none" w:sz="0" w:space="0" w:color="auto"/>
        <w:right w:val="none" w:sz="0" w:space="0" w:color="auto"/>
      </w:divBdr>
    </w:div>
    <w:div w:id="866916215">
      <w:bodyDiv w:val="1"/>
      <w:marLeft w:val="0"/>
      <w:marRight w:val="0"/>
      <w:marTop w:val="0"/>
      <w:marBottom w:val="0"/>
      <w:divBdr>
        <w:top w:val="none" w:sz="0" w:space="0" w:color="auto"/>
        <w:left w:val="none" w:sz="0" w:space="0" w:color="auto"/>
        <w:bottom w:val="none" w:sz="0" w:space="0" w:color="auto"/>
        <w:right w:val="none" w:sz="0" w:space="0" w:color="auto"/>
      </w:divBdr>
    </w:div>
    <w:div w:id="870916526">
      <w:bodyDiv w:val="1"/>
      <w:marLeft w:val="0"/>
      <w:marRight w:val="0"/>
      <w:marTop w:val="0"/>
      <w:marBottom w:val="0"/>
      <w:divBdr>
        <w:top w:val="none" w:sz="0" w:space="0" w:color="auto"/>
        <w:left w:val="none" w:sz="0" w:space="0" w:color="auto"/>
        <w:bottom w:val="none" w:sz="0" w:space="0" w:color="auto"/>
        <w:right w:val="none" w:sz="0" w:space="0" w:color="auto"/>
      </w:divBdr>
    </w:div>
    <w:div w:id="884681369">
      <w:bodyDiv w:val="1"/>
      <w:marLeft w:val="0"/>
      <w:marRight w:val="0"/>
      <w:marTop w:val="0"/>
      <w:marBottom w:val="0"/>
      <w:divBdr>
        <w:top w:val="none" w:sz="0" w:space="0" w:color="auto"/>
        <w:left w:val="none" w:sz="0" w:space="0" w:color="auto"/>
        <w:bottom w:val="none" w:sz="0" w:space="0" w:color="auto"/>
        <w:right w:val="none" w:sz="0" w:space="0" w:color="auto"/>
      </w:divBdr>
    </w:div>
    <w:div w:id="903493706">
      <w:bodyDiv w:val="1"/>
      <w:marLeft w:val="0"/>
      <w:marRight w:val="0"/>
      <w:marTop w:val="0"/>
      <w:marBottom w:val="0"/>
      <w:divBdr>
        <w:top w:val="none" w:sz="0" w:space="0" w:color="auto"/>
        <w:left w:val="none" w:sz="0" w:space="0" w:color="auto"/>
        <w:bottom w:val="none" w:sz="0" w:space="0" w:color="auto"/>
        <w:right w:val="none" w:sz="0" w:space="0" w:color="auto"/>
      </w:divBdr>
    </w:div>
    <w:div w:id="904098861">
      <w:bodyDiv w:val="1"/>
      <w:marLeft w:val="0"/>
      <w:marRight w:val="0"/>
      <w:marTop w:val="0"/>
      <w:marBottom w:val="0"/>
      <w:divBdr>
        <w:top w:val="none" w:sz="0" w:space="0" w:color="auto"/>
        <w:left w:val="none" w:sz="0" w:space="0" w:color="auto"/>
        <w:bottom w:val="none" w:sz="0" w:space="0" w:color="auto"/>
        <w:right w:val="none" w:sz="0" w:space="0" w:color="auto"/>
      </w:divBdr>
    </w:div>
    <w:div w:id="941255365">
      <w:bodyDiv w:val="1"/>
      <w:marLeft w:val="0"/>
      <w:marRight w:val="0"/>
      <w:marTop w:val="0"/>
      <w:marBottom w:val="0"/>
      <w:divBdr>
        <w:top w:val="none" w:sz="0" w:space="0" w:color="auto"/>
        <w:left w:val="none" w:sz="0" w:space="0" w:color="auto"/>
        <w:bottom w:val="none" w:sz="0" w:space="0" w:color="auto"/>
        <w:right w:val="none" w:sz="0" w:space="0" w:color="auto"/>
      </w:divBdr>
    </w:div>
    <w:div w:id="942150312">
      <w:bodyDiv w:val="1"/>
      <w:marLeft w:val="0"/>
      <w:marRight w:val="0"/>
      <w:marTop w:val="0"/>
      <w:marBottom w:val="0"/>
      <w:divBdr>
        <w:top w:val="none" w:sz="0" w:space="0" w:color="auto"/>
        <w:left w:val="none" w:sz="0" w:space="0" w:color="auto"/>
        <w:bottom w:val="none" w:sz="0" w:space="0" w:color="auto"/>
        <w:right w:val="none" w:sz="0" w:space="0" w:color="auto"/>
      </w:divBdr>
    </w:div>
    <w:div w:id="947734101">
      <w:bodyDiv w:val="1"/>
      <w:marLeft w:val="0"/>
      <w:marRight w:val="0"/>
      <w:marTop w:val="0"/>
      <w:marBottom w:val="0"/>
      <w:divBdr>
        <w:top w:val="none" w:sz="0" w:space="0" w:color="auto"/>
        <w:left w:val="none" w:sz="0" w:space="0" w:color="auto"/>
        <w:bottom w:val="none" w:sz="0" w:space="0" w:color="auto"/>
        <w:right w:val="none" w:sz="0" w:space="0" w:color="auto"/>
      </w:divBdr>
    </w:div>
    <w:div w:id="949505312">
      <w:bodyDiv w:val="1"/>
      <w:marLeft w:val="0"/>
      <w:marRight w:val="0"/>
      <w:marTop w:val="0"/>
      <w:marBottom w:val="0"/>
      <w:divBdr>
        <w:top w:val="none" w:sz="0" w:space="0" w:color="auto"/>
        <w:left w:val="none" w:sz="0" w:space="0" w:color="auto"/>
        <w:bottom w:val="none" w:sz="0" w:space="0" w:color="auto"/>
        <w:right w:val="none" w:sz="0" w:space="0" w:color="auto"/>
      </w:divBdr>
    </w:div>
    <w:div w:id="951402834">
      <w:bodyDiv w:val="1"/>
      <w:marLeft w:val="0"/>
      <w:marRight w:val="0"/>
      <w:marTop w:val="0"/>
      <w:marBottom w:val="0"/>
      <w:divBdr>
        <w:top w:val="none" w:sz="0" w:space="0" w:color="auto"/>
        <w:left w:val="none" w:sz="0" w:space="0" w:color="auto"/>
        <w:bottom w:val="none" w:sz="0" w:space="0" w:color="auto"/>
        <w:right w:val="none" w:sz="0" w:space="0" w:color="auto"/>
      </w:divBdr>
    </w:div>
    <w:div w:id="968392351">
      <w:bodyDiv w:val="1"/>
      <w:marLeft w:val="0"/>
      <w:marRight w:val="0"/>
      <w:marTop w:val="0"/>
      <w:marBottom w:val="0"/>
      <w:divBdr>
        <w:top w:val="none" w:sz="0" w:space="0" w:color="auto"/>
        <w:left w:val="none" w:sz="0" w:space="0" w:color="auto"/>
        <w:bottom w:val="none" w:sz="0" w:space="0" w:color="auto"/>
        <w:right w:val="none" w:sz="0" w:space="0" w:color="auto"/>
      </w:divBdr>
    </w:div>
    <w:div w:id="970866365">
      <w:bodyDiv w:val="1"/>
      <w:marLeft w:val="0"/>
      <w:marRight w:val="0"/>
      <w:marTop w:val="0"/>
      <w:marBottom w:val="0"/>
      <w:divBdr>
        <w:top w:val="none" w:sz="0" w:space="0" w:color="auto"/>
        <w:left w:val="none" w:sz="0" w:space="0" w:color="auto"/>
        <w:bottom w:val="none" w:sz="0" w:space="0" w:color="auto"/>
        <w:right w:val="none" w:sz="0" w:space="0" w:color="auto"/>
      </w:divBdr>
    </w:div>
    <w:div w:id="977952907">
      <w:bodyDiv w:val="1"/>
      <w:marLeft w:val="0"/>
      <w:marRight w:val="0"/>
      <w:marTop w:val="0"/>
      <w:marBottom w:val="0"/>
      <w:divBdr>
        <w:top w:val="none" w:sz="0" w:space="0" w:color="auto"/>
        <w:left w:val="none" w:sz="0" w:space="0" w:color="auto"/>
        <w:bottom w:val="none" w:sz="0" w:space="0" w:color="auto"/>
        <w:right w:val="none" w:sz="0" w:space="0" w:color="auto"/>
      </w:divBdr>
    </w:div>
    <w:div w:id="988897299">
      <w:bodyDiv w:val="1"/>
      <w:marLeft w:val="0"/>
      <w:marRight w:val="0"/>
      <w:marTop w:val="0"/>
      <w:marBottom w:val="0"/>
      <w:divBdr>
        <w:top w:val="none" w:sz="0" w:space="0" w:color="auto"/>
        <w:left w:val="none" w:sz="0" w:space="0" w:color="auto"/>
        <w:bottom w:val="none" w:sz="0" w:space="0" w:color="auto"/>
        <w:right w:val="none" w:sz="0" w:space="0" w:color="auto"/>
      </w:divBdr>
    </w:div>
    <w:div w:id="991569140">
      <w:bodyDiv w:val="1"/>
      <w:marLeft w:val="0"/>
      <w:marRight w:val="0"/>
      <w:marTop w:val="0"/>
      <w:marBottom w:val="0"/>
      <w:divBdr>
        <w:top w:val="none" w:sz="0" w:space="0" w:color="auto"/>
        <w:left w:val="none" w:sz="0" w:space="0" w:color="auto"/>
        <w:bottom w:val="none" w:sz="0" w:space="0" w:color="auto"/>
        <w:right w:val="none" w:sz="0" w:space="0" w:color="auto"/>
      </w:divBdr>
    </w:div>
    <w:div w:id="996421089">
      <w:bodyDiv w:val="1"/>
      <w:marLeft w:val="0"/>
      <w:marRight w:val="0"/>
      <w:marTop w:val="0"/>
      <w:marBottom w:val="0"/>
      <w:divBdr>
        <w:top w:val="none" w:sz="0" w:space="0" w:color="auto"/>
        <w:left w:val="none" w:sz="0" w:space="0" w:color="auto"/>
        <w:bottom w:val="none" w:sz="0" w:space="0" w:color="auto"/>
        <w:right w:val="none" w:sz="0" w:space="0" w:color="auto"/>
      </w:divBdr>
    </w:div>
    <w:div w:id="1002048173">
      <w:bodyDiv w:val="1"/>
      <w:marLeft w:val="0"/>
      <w:marRight w:val="0"/>
      <w:marTop w:val="0"/>
      <w:marBottom w:val="0"/>
      <w:divBdr>
        <w:top w:val="none" w:sz="0" w:space="0" w:color="auto"/>
        <w:left w:val="none" w:sz="0" w:space="0" w:color="auto"/>
        <w:bottom w:val="none" w:sz="0" w:space="0" w:color="auto"/>
        <w:right w:val="none" w:sz="0" w:space="0" w:color="auto"/>
      </w:divBdr>
    </w:div>
    <w:div w:id="1004548837">
      <w:bodyDiv w:val="1"/>
      <w:marLeft w:val="0"/>
      <w:marRight w:val="0"/>
      <w:marTop w:val="0"/>
      <w:marBottom w:val="0"/>
      <w:divBdr>
        <w:top w:val="none" w:sz="0" w:space="0" w:color="auto"/>
        <w:left w:val="none" w:sz="0" w:space="0" w:color="auto"/>
        <w:bottom w:val="none" w:sz="0" w:space="0" w:color="auto"/>
        <w:right w:val="none" w:sz="0" w:space="0" w:color="auto"/>
      </w:divBdr>
    </w:div>
    <w:div w:id="1007751233">
      <w:bodyDiv w:val="1"/>
      <w:marLeft w:val="0"/>
      <w:marRight w:val="0"/>
      <w:marTop w:val="0"/>
      <w:marBottom w:val="0"/>
      <w:divBdr>
        <w:top w:val="none" w:sz="0" w:space="0" w:color="auto"/>
        <w:left w:val="none" w:sz="0" w:space="0" w:color="auto"/>
        <w:bottom w:val="none" w:sz="0" w:space="0" w:color="auto"/>
        <w:right w:val="none" w:sz="0" w:space="0" w:color="auto"/>
      </w:divBdr>
    </w:div>
    <w:div w:id="1017346480">
      <w:bodyDiv w:val="1"/>
      <w:marLeft w:val="0"/>
      <w:marRight w:val="0"/>
      <w:marTop w:val="0"/>
      <w:marBottom w:val="0"/>
      <w:divBdr>
        <w:top w:val="none" w:sz="0" w:space="0" w:color="auto"/>
        <w:left w:val="none" w:sz="0" w:space="0" w:color="auto"/>
        <w:bottom w:val="none" w:sz="0" w:space="0" w:color="auto"/>
        <w:right w:val="none" w:sz="0" w:space="0" w:color="auto"/>
      </w:divBdr>
    </w:div>
    <w:div w:id="1020669815">
      <w:bodyDiv w:val="1"/>
      <w:marLeft w:val="0"/>
      <w:marRight w:val="0"/>
      <w:marTop w:val="0"/>
      <w:marBottom w:val="0"/>
      <w:divBdr>
        <w:top w:val="none" w:sz="0" w:space="0" w:color="auto"/>
        <w:left w:val="none" w:sz="0" w:space="0" w:color="auto"/>
        <w:bottom w:val="none" w:sz="0" w:space="0" w:color="auto"/>
        <w:right w:val="none" w:sz="0" w:space="0" w:color="auto"/>
      </w:divBdr>
    </w:div>
    <w:div w:id="1022708756">
      <w:bodyDiv w:val="1"/>
      <w:marLeft w:val="0"/>
      <w:marRight w:val="0"/>
      <w:marTop w:val="0"/>
      <w:marBottom w:val="0"/>
      <w:divBdr>
        <w:top w:val="none" w:sz="0" w:space="0" w:color="auto"/>
        <w:left w:val="none" w:sz="0" w:space="0" w:color="auto"/>
        <w:bottom w:val="none" w:sz="0" w:space="0" w:color="auto"/>
        <w:right w:val="none" w:sz="0" w:space="0" w:color="auto"/>
      </w:divBdr>
    </w:div>
    <w:div w:id="1024869676">
      <w:bodyDiv w:val="1"/>
      <w:marLeft w:val="0"/>
      <w:marRight w:val="0"/>
      <w:marTop w:val="0"/>
      <w:marBottom w:val="0"/>
      <w:divBdr>
        <w:top w:val="none" w:sz="0" w:space="0" w:color="auto"/>
        <w:left w:val="none" w:sz="0" w:space="0" w:color="auto"/>
        <w:bottom w:val="none" w:sz="0" w:space="0" w:color="auto"/>
        <w:right w:val="none" w:sz="0" w:space="0" w:color="auto"/>
      </w:divBdr>
    </w:div>
    <w:div w:id="1030033457">
      <w:bodyDiv w:val="1"/>
      <w:marLeft w:val="0"/>
      <w:marRight w:val="0"/>
      <w:marTop w:val="0"/>
      <w:marBottom w:val="0"/>
      <w:divBdr>
        <w:top w:val="none" w:sz="0" w:space="0" w:color="auto"/>
        <w:left w:val="none" w:sz="0" w:space="0" w:color="auto"/>
        <w:bottom w:val="none" w:sz="0" w:space="0" w:color="auto"/>
        <w:right w:val="none" w:sz="0" w:space="0" w:color="auto"/>
      </w:divBdr>
    </w:div>
    <w:div w:id="1039403970">
      <w:bodyDiv w:val="1"/>
      <w:marLeft w:val="0"/>
      <w:marRight w:val="0"/>
      <w:marTop w:val="0"/>
      <w:marBottom w:val="0"/>
      <w:divBdr>
        <w:top w:val="none" w:sz="0" w:space="0" w:color="auto"/>
        <w:left w:val="none" w:sz="0" w:space="0" w:color="auto"/>
        <w:bottom w:val="none" w:sz="0" w:space="0" w:color="auto"/>
        <w:right w:val="none" w:sz="0" w:space="0" w:color="auto"/>
      </w:divBdr>
    </w:div>
    <w:div w:id="1041252278">
      <w:bodyDiv w:val="1"/>
      <w:marLeft w:val="0"/>
      <w:marRight w:val="0"/>
      <w:marTop w:val="0"/>
      <w:marBottom w:val="0"/>
      <w:divBdr>
        <w:top w:val="none" w:sz="0" w:space="0" w:color="auto"/>
        <w:left w:val="none" w:sz="0" w:space="0" w:color="auto"/>
        <w:bottom w:val="none" w:sz="0" w:space="0" w:color="auto"/>
        <w:right w:val="none" w:sz="0" w:space="0" w:color="auto"/>
      </w:divBdr>
    </w:div>
    <w:div w:id="1041902158">
      <w:bodyDiv w:val="1"/>
      <w:marLeft w:val="0"/>
      <w:marRight w:val="0"/>
      <w:marTop w:val="0"/>
      <w:marBottom w:val="0"/>
      <w:divBdr>
        <w:top w:val="none" w:sz="0" w:space="0" w:color="auto"/>
        <w:left w:val="none" w:sz="0" w:space="0" w:color="auto"/>
        <w:bottom w:val="none" w:sz="0" w:space="0" w:color="auto"/>
        <w:right w:val="none" w:sz="0" w:space="0" w:color="auto"/>
      </w:divBdr>
    </w:div>
    <w:div w:id="1044906683">
      <w:bodyDiv w:val="1"/>
      <w:marLeft w:val="0"/>
      <w:marRight w:val="0"/>
      <w:marTop w:val="0"/>
      <w:marBottom w:val="0"/>
      <w:divBdr>
        <w:top w:val="none" w:sz="0" w:space="0" w:color="auto"/>
        <w:left w:val="none" w:sz="0" w:space="0" w:color="auto"/>
        <w:bottom w:val="none" w:sz="0" w:space="0" w:color="auto"/>
        <w:right w:val="none" w:sz="0" w:space="0" w:color="auto"/>
      </w:divBdr>
    </w:div>
    <w:div w:id="1045135147">
      <w:bodyDiv w:val="1"/>
      <w:marLeft w:val="0"/>
      <w:marRight w:val="0"/>
      <w:marTop w:val="0"/>
      <w:marBottom w:val="0"/>
      <w:divBdr>
        <w:top w:val="none" w:sz="0" w:space="0" w:color="auto"/>
        <w:left w:val="none" w:sz="0" w:space="0" w:color="auto"/>
        <w:bottom w:val="none" w:sz="0" w:space="0" w:color="auto"/>
        <w:right w:val="none" w:sz="0" w:space="0" w:color="auto"/>
      </w:divBdr>
    </w:div>
    <w:div w:id="1052390431">
      <w:bodyDiv w:val="1"/>
      <w:marLeft w:val="0"/>
      <w:marRight w:val="0"/>
      <w:marTop w:val="0"/>
      <w:marBottom w:val="0"/>
      <w:divBdr>
        <w:top w:val="none" w:sz="0" w:space="0" w:color="auto"/>
        <w:left w:val="none" w:sz="0" w:space="0" w:color="auto"/>
        <w:bottom w:val="none" w:sz="0" w:space="0" w:color="auto"/>
        <w:right w:val="none" w:sz="0" w:space="0" w:color="auto"/>
      </w:divBdr>
    </w:div>
    <w:div w:id="1057431558">
      <w:bodyDiv w:val="1"/>
      <w:marLeft w:val="0"/>
      <w:marRight w:val="0"/>
      <w:marTop w:val="0"/>
      <w:marBottom w:val="0"/>
      <w:divBdr>
        <w:top w:val="none" w:sz="0" w:space="0" w:color="auto"/>
        <w:left w:val="none" w:sz="0" w:space="0" w:color="auto"/>
        <w:bottom w:val="none" w:sz="0" w:space="0" w:color="auto"/>
        <w:right w:val="none" w:sz="0" w:space="0" w:color="auto"/>
      </w:divBdr>
    </w:div>
    <w:div w:id="1060207118">
      <w:bodyDiv w:val="1"/>
      <w:marLeft w:val="0"/>
      <w:marRight w:val="0"/>
      <w:marTop w:val="0"/>
      <w:marBottom w:val="0"/>
      <w:divBdr>
        <w:top w:val="none" w:sz="0" w:space="0" w:color="auto"/>
        <w:left w:val="none" w:sz="0" w:space="0" w:color="auto"/>
        <w:bottom w:val="none" w:sz="0" w:space="0" w:color="auto"/>
        <w:right w:val="none" w:sz="0" w:space="0" w:color="auto"/>
      </w:divBdr>
    </w:div>
    <w:div w:id="1071001668">
      <w:bodyDiv w:val="1"/>
      <w:marLeft w:val="0"/>
      <w:marRight w:val="0"/>
      <w:marTop w:val="0"/>
      <w:marBottom w:val="0"/>
      <w:divBdr>
        <w:top w:val="none" w:sz="0" w:space="0" w:color="auto"/>
        <w:left w:val="none" w:sz="0" w:space="0" w:color="auto"/>
        <w:bottom w:val="none" w:sz="0" w:space="0" w:color="auto"/>
        <w:right w:val="none" w:sz="0" w:space="0" w:color="auto"/>
      </w:divBdr>
    </w:div>
    <w:div w:id="1072628119">
      <w:bodyDiv w:val="1"/>
      <w:marLeft w:val="0"/>
      <w:marRight w:val="0"/>
      <w:marTop w:val="0"/>
      <w:marBottom w:val="0"/>
      <w:divBdr>
        <w:top w:val="none" w:sz="0" w:space="0" w:color="auto"/>
        <w:left w:val="none" w:sz="0" w:space="0" w:color="auto"/>
        <w:bottom w:val="none" w:sz="0" w:space="0" w:color="auto"/>
        <w:right w:val="none" w:sz="0" w:space="0" w:color="auto"/>
      </w:divBdr>
    </w:div>
    <w:div w:id="1082605128">
      <w:bodyDiv w:val="1"/>
      <w:marLeft w:val="0"/>
      <w:marRight w:val="0"/>
      <w:marTop w:val="0"/>
      <w:marBottom w:val="0"/>
      <w:divBdr>
        <w:top w:val="none" w:sz="0" w:space="0" w:color="auto"/>
        <w:left w:val="none" w:sz="0" w:space="0" w:color="auto"/>
        <w:bottom w:val="none" w:sz="0" w:space="0" w:color="auto"/>
        <w:right w:val="none" w:sz="0" w:space="0" w:color="auto"/>
      </w:divBdr>
    </w:div>
    <w:div w:id="1083720178">
      <w:bodyDiv w:val="1"/>
      <w:marLeft w:val="0"/>
      <w:marRight w:val="0"/>
      <w:marTop w:val="0"/>
      <w:marBottom w:val="0"/>
      <w:divBdr>
        <w:top w:val="none" w:sz="0" w:space="0" w:color="auto"/>
        <w:left w:val="none" w:sz="0" w:space="0" w:color="auto"/>
        <w:bottom w:val="none" w:sz="0" w:space="0" w:color="auto"/>
        <w:right w:val="none" w:sz="0" w:space="0" w:color="auto"/>
      </w:divBdr>
    </w:div>
    <w:div w:id="1083919363">
      <w:bodyDiv w:val="1"/>
      <w:marLeft w:val="0"/>
      <w:marRight w:val="0"/>
      <w:marTop w:val="0"/>
      <w:marBottom w:val="0"/>
      <w:divBdr>
        <w:top w:val="none" w:sz="0" w:space="0" w:color="auto"/>
        <w:left w:val="none" w:sz="0" w:space="0" w:color="auto"/>
        <w:bottom w:val="none" w:sz="0" w:space="0" w:color="auto"/>
        <w:right w:val="none" w:sz="0" w:space="0" w:color="auto"/>
      </w:divBdr>
    </w:div>
    <w:div w:id="1084254909">
      <w:bodyDiv w:val="1"/>
      <w:marLeft w:val="0"/>
      <w:marRight w:val="0"/>
      <w:marTop w:val="0"/>
      <w:marBottom w:val="0"/>
      <w:divBdr>
        <w:top w:val="none" w:sz="0" w:space="0" w:color="auto"/>
        <w:left w:val="none" w:sz="0" w:space="0" w:color="auto"/>
        <w:bottom w:val="none" w:sz="0" w:space="0" w:color="auto"/>
        <w:right w:val="none" w:sz="0" w:space="0" w:color="auto"/>
      </w:divBdr>
    </w:div>
    <w:div w:id="1087383476">
      <w:bodyDiv w:val="1"/>
      <w:marLeft w:val="0"/>
      <w:marRight w:val="0"/>
      <w:marTop w:val="0"/>
      <w:marBottom w:val="0"/>
      <w:divBdr>
        <w:top w:val="none" w:sz="0" w:space="0" w:color="auto"/>
        <w:left w:val="none" w:sz="0" w:space="0" w:color="auto"/>
        <w:bottom w:val="none" w:sz="0" w:space="0" w:color="auto"/>
        <w:right w:val="none" w:sz="0" w:space="0" w:color="auto"/>
      </w:divBdr>
    </w:div>
    <w:div w:id="1093821910">
      <w:bodyDiv w:val="1"/>
      <w:marLeft w:val="0"/>
      <w:marRight w:val="0"/>
      <w:marTop w:val="0"/>
      <w:marBottom w:val="0"/>
      <w:divBdr>
        <w:top w:val="none" w:sz="0" w:space="0" w:color="auto"/>
        <w:left w:val="none" w:sz="0" w:space="0" w:color="auto"/>
        <w:bottom w:val="none" w:sz="0" w:space="0" w:color="auto"/>
        <w:right w:val="none" w:sz="0" w:space="0" w:color="auto"/>
      </w:divBdr>
    </w:div>
    <w:div w:id="1100569509">
      <w:bodyDiv w:val="1"/>
      <w:marLeft w:val="0"/>
      <w:marRight w:val="0"/>
      <w:marTop w:val="0"/>
      <w:marBottom w:val="0"/>
      <w:divBdr>
        <w:top w:val="none" w:sz="0" w:space="0" w:color="auto"/>
        <w:left w:val="none" w:sz="0" w:space="0" w:color="auto"/>
        <w:bottom w:val="none" w:sz="0" w:space="0" w:color="auto"/>
        <w:right w:val="none" w:sz="0" w:space="0" w:color="auto"/>
      </w:divBdr>
    </w:div>
    <w:div w:id="1102338993">
      <w:bodyDiv w:val="1"/>
      <w:marLeft w:val="0"/>
      <w:marRight w:val="0"/>
      <w:marTop w:val="0"/>
      <w:marBottom w:val="0"/>
      <w:divBdr>
        <w:top w:val="none" w:sz="0" w:space="0" w:color="auto"/>
        <w:left w:val="none" w:sz="0" w:space="0" w:color="auto"/>
        <w:bottom w:val="none" w:sz="0" w:space="0" w:color="auto"/>
        <w:right w:val="none" w:sz="0" w:space="0" w:color="auto"/>
      </w:divBdr>
    </w:div>
    <w:div w:id="1111704385">
      <w:bodyDiv w:val="1"/>
      <w:marLeft w:val="0"/>
      <w:marRight w:val="0"/>
      <w:marTop w:val="0"/>
      <w:marBottom w:val="0"/>
      <w:divBdr>
        <w:top w:val="none" w:sz="0" w:space="0" w:color="auto"/>
        <w:left w:val="none" w:sz="0" w:space="0" w:color="auto"/>
        <w:bottom w:val="none" w:sz="0" w:space="0" w:color="auto"/>
        <w:right w:val="none" w:sz="0" w:space="0" w:color="auto"/>
      </w:divBdr>
    </w:div>
    <w:div w:id="1113867703">
      <w:bodyDiv w:val="1"/>
      <w:marLeft w:val="0"/>
      <w:marRight w:val="0"/>
      <w:marTop w:val="0"/>
      <w:marBottom w:val="0"/>
      <w:divBdr>
        <w:top w:val="none" w:sz="0" w:space="0" w:color="auto"/>
        <w:left w:val="none" w:sz="0" w:space="0" w:color="auto"/>
        <w:bottom w:val="none" w:sz="0" w:space="0" w:color="auto"/>
        <w:right w:val="none" w:sz="0" w:space="0" w:color="auto"/>
      </w:divBdr>
    </w:div>
    <w:div w:id="1120879354">
      <w:bodyDiv w:val="1"/>
      <w:marLeft w:val="0"/>
      <w:marRight w:val="0"/>
      <w:marTop w:val="0"/>
      <w:marBottom w:val="0"/>
      <w:divBdr>
        <w:top w:val="none" w:sz="0" w:space="0" w:color="auto"/>
        <w:left w:val="none" w:sz="0" w:space="0" w:color="auto"/>
        <w:bottom w:val="none" w:sz="0" w:space="0" w:color="auto"/>
        <w:right w:val="none" w:sz="0" w:space="0" w:color="auto"/>
      </w:divBdr>
    </w:div>
    <w:div w:id="1133014624">
      <w:bodyDiv w:val="1"/>
      <w:marLeft w:val="0"/>
      <w:marRight w:val="0"/>
      <w:marTop w:val="0"/>
      <w:marBottom w:val="0"/>
      <w:divBdr>
        <w:top w:val="none" w:sz="0" w:space="0" w:color="auto"/>
        <w:left w:val="none" w:sz="0" w:space="0" w:color="auto"/>
        <w:bottom w:val="none" w:sz="0" w:space="0" w:color="auto"/>
        <w:right w:val="none" w:sz="0" w:space="0" w:color="auto"/>
      </w:divBdr>
    </w:div>
    <w:div w:id="1141581470">
      <w:bodyDiv w:val="1"/>
      <w:marLeft w:val="0"/>
      <w:marRight w:val="0"/>
      <w:marTop w:val="0"/>
      <w:marBottom w:val="0"/>
      <w:divBdr>
        <w:top w:val="none" w:sz="0" w:space="0" w:color="auto"/>
        <w:left w:val="none" w:sz="0" w:space="0" w:color="auto"/>
        <w:bottom w:val="none" w:sz="0" w:space="0" w:color="auto"/>
        <w:right w:val="none" w:sz="0" w:space="0" w:color="auto"/>
      </w:divBdr>
    </w:div>
    <w:div w:id="1148328391">
      <w:bodyDiv w:val="1"/>
      <w:marLeft w:val="0"/>
      <w:marRight w:val="0"/>
      <w:marTop w:val="0"/>
      <w:marBottom w:val="0"/>
      <w:divBdr>
        <w:top w:val="none" w:sz="0" w:space="0" w:color="auto"/>
        <w:left w:val="none" w:sz="0" w:space="0" w:color="auto"/>
        <w:bottom w:val="none" w:sz="0" w:space="0" w:color="auto"/>
        <w:right w:val="none" w:sz="0" w:space="0" w:color="auto"/>
      </w:divBdr>
    </w:div>
    <w:div w:id="1149054439">
      <w:bodyDiv w:val="1"/>
      <w:marLeft w:val="0"/>
      <w:marRight w:val="0"/>
      <w:marTop w:val="0"/>
      <w:marBottom w:val="0"/>
      <w:divBdr>
        <w:top w:val="none" w:sz="0" w:space="0" w:color="auto"/>
        <w:left w:val="none" w:sz="0" w:space="0" w:color="auto"/>
        <w:bottom w:val="none" w:sz="0" w:space="0" w:color="auto"/>
        <w:right w:val="none" w:sz="0" w:space="0" w:color="auto"/>
      </w:divBdr>
    </w:div>
    <w:div w:id="1149178135">
      <w:bodyDiv w:val="1"/>
      <w:marLeft w:val="0"/>
      <w:marRight w:val="0"/>
      <w:marTop w:val="0"/>
      <w:marBottom w:val="0"/>
      <w:divBdr>
        <w:top w:val="none" w:sz="0" w:space="0" w:color="auto"/>
        <w:left w:val="none" w:sz="0" w:space="0" w:color="auto"/>
        <w:bottom w:val="none" w:sz="0" w:space="0" w:color="auto"/>
        <w:right w:val="none" w:sz="0" w:space="0" w:color="auto"/>
      </w:divBdr>
    </w:div>
    <w:div w:id="1162426303">
      <w:bodyDiv w:val="1"/>
      <w:marLeft w:val="0"/>
      <w:marRight w:val="0"/>
      <w:marTop w:val="0"/>
      <w:marBottom w:val="0"/>
      <w:divBdr>
        <w:top w:val="none" w:sz="0" w:space="0" w:color="auto"/>
        <w:left w:val="none" w:sz="0" w:space="0" w:color="auto"/>
        <w:bottom w:val="none" w:sz="0" w:space="0" w:color="auto"/>
        <w:right w:val="none" w:sz="0" w:space="0" w:color="auto"/>
      </w:divBdr>
    </w:div>
    <w:div w:id="1167476259">
      <w:bodyDiv w:val="1"/>
      <w:marLeft w:val="0"/>
      <w:marRight w:val="0"/>
      <w:marTop w:val="0"/>
      <w:marBottom w:val="0"/>
      <w:divBdr>
        <w:top w:val="none" w:sz="0" w:space="0" w:color="auto"/>
        <w:left w:val="none" w:sz="0" w:space="0" w:color="auto"/>
        <w:bottom w:val="none" w:sz="0" w:space="0" w:color="auto"/>
        <w:right w:val="none" w:sz="0" w:space="0" w:color="auto"/>
      </w:divBdr>
    </w:div>
    <w:div w:id="1167792901">
      <w:bodyDiv w:val="1"/>
      <w:marLeft w:val="0"/>
      <w:marRight w:val="0"/>
      <w:marTop w:val="0"/>
      <w:marBottom w:val="0"/>
      <w:divBdr>
        <w:top w:val="none" w:sz="0" w:space="0" w:color="auto"/>
        <w:left w:val="none" w:sz="0" w:space="0" w:color="auto"/>
        <w:bottom w:val="none" w:sz="0" w:space="0" w:color="auto"/>
        <w:right w:val="none" w:sz="0" w:space="0" w:color="auto"/>
      </w:divBdr>
    </w:div>
    <w:div w:id="1168708864">
      <w:bodyDiv w:val="1"/>
      <w:marLeft w:val="0"/>
      <w:marRight w:val="0"/>
      <w:marTop w:val="0"/>
      <w:marBottom w:val="0"/>
      <w:divBdr>
        <w:top w:val="none" w:sz="0" w:space="0" w:color="auto"/>
        <w:left w:val="none" w:sz="0" w:space="0" w:color="auto"/>
        <w:bottom w:val="none" w:sz="0" w:space="0" w:color="auto"/>
        <w:right w:val="none" w:sz="0" w:space="0" w:color="auto"/>
      </w:divBdr>
    </w:div>
    <w:div w:id="1169784124">
      <w:bodyDiv w:val="1"/>
      <w:marLeft w:val="0"/>
      <w:marRight w:val="0"/>
      <w:marTop w:val="0"/>
      <w:marBottom w:val="0"/>
      <w:divBdr>
        <w:top w:val="none" w:sz="0" w:space="0" w:color="auto"/>
        <w:left w:val="none" w:sz="0" w:space="0" w:color="auto"/>
        <w:bottom w:val="none" w:sz="0" w:space="0" w:color="auto"/>
        <w:right w:val="none" w:sz="0" w:space="0" w:color="auto"/>
      </w:divBdr>
    </w:div>
    <w:div w:id="1170556797">
      <w:bodyDiv w:val="1"/>
      <w:marLeft w:val="0"/>
      <w:marRight w:val="0"/>
      <w:marTop w:val="0"/>
      <w:marBottom w:val="0"/>
      <w:divBdr>
        <w:top w:val="none" w:sz="0" w:space="0" w:color="auto"/>
        <w:left w:val="none" w:sz="0" w:space="0" w:color="auto"/>
        <w:bottom w:val="none" w:sz="0" w:space="0" w:color="auto"/>
        <w:right w:val="none" w:sz="0" w:space="0" w:color="auto"/>
      </w:divBdr>
    </w:div>
    <w:div w:id="1173572789">
      <w:bodyDiv w:val="1"/>
      <w:marLeft w:val="0"/>
      <w:marRight w:val="0"/>
      <w:marTop w:val="0"/>
      <w:marBottom w:val="0"/>
      <w:divBdr>
        <w:top w:val="none" w:sz="0" w:space="0" w:color="auto"/>
        <w:left w:val="none" w:sz="0" w:space="0" w:color="auto"/>
        <w:bottom w:val="none" w:sz="0" w:space="0" w:color="auto"/>
        <w:right w:val="none" w:sz="0" w:space="0" w:color="auto"/>
      </w:divBdr>
    </w:div>
    <w:div w:id="1175223530">
      <w:bodyDiv w:val="1"/>
      <w:marLeft w:val="0"/>
      <w:marRight w:val="0"/>
      <w:marTop w:val="0"/>
      <w:marBottom w:val="0"/>
      <w:divBdr>
        <w:top w:val="none" w:sz="0" w:space="0" w:color="auto"/>
        <w:left w:val="none" w:sz="0" w:space="0" w:color="auto"/>
        <w:bottom w:val="none" w:sz="0" w:space="0" w:color="auto"/>
        <w:right w:val="none" w:sz="0" w:space="0" w:color="auto"/>
      </w:divBdr>
    </w:div>
    <w:div w:id="1190139441">
      <w:bodyDiv w:val="1"/>
      <w:marLeft w:val="0"/>
      <w:marRight w:val="0"/>
      <w:marTop w:val="0"/>
      <w:marBottom w:val="0"/>
      <w:divBdr>
        <w:top w:val="none" w:sz="0" w:space="0" w:color="auto"/>
        <w:left w:val="none" w:sz="0" w:space="0" w:color="auto"/>
        <w:bottom w:val="none" w:sz="0" w:space="0" w:color="auto"/>
        <w:right w:val="none" w:sz="0" w:space="0" w:color="auto"/>
      </w:divBdr>
    </w:div>
    <w:div w:id="1200436622">
      <w:bodyDiv w:val="1"/>
      <w:marLeft w:val="0"/>
      <w:marRight w:val="0"/>
      <w:marTop w:val="0"/>
      <w:marBottom w:val="0"/>
      <w:divBdr>
        <w:top w:val="none" w:sz="0" w:space="0" w:color="auto"/>
        <w:left w:val="none" w:sz="0" w:space="0" w:color="auto"/>
        <w:bottom w:val="none" w:sz="0" w:space="0" w:color="auto"/>
        <w:right w:val="none" w:sz="0" w:space="0" w:color="auto"/>
      </w:divBdr>
    </w:div>
    <w:div w:id="1208563668">
      <w:bodyDiv w:val="1"/>
      <w:marLeft w:val="0"/>
      <w:marRight w:val="0"/>
      <w:marTop w:val="0"/>
      <w:marBottom w:val="0"/>
      <w:divBdr>
        <w:top w:val="none" w:sz="0" w:space="0" w:color="auto"/>
        <w:left w:val="none" w:sz="0" w:space="0" w:color="auto"/>
        <w:bottom w:val="none" w:sz="0" w:space="0" w:color="auto"/>
        <w:right w:val="none" w:sz="0" w:space="0" w:color="auto"/>
      </w:divBdr>
    </w:div>
    <w:div w:id="1220556327">
      <w:bodyDiv w:val="1"/>
      <w:marLeft w:val="0"/>
      <w:marRight w:val="0"/>
      <w:marTop w:val="0"/>
      <w:marBottom w:val="0"/>
      <w:divBdr>
        <w:top w:val="none" w:sz="0" w:space="0" w:color="auto"/>
        <w:left w:val="none" w:sz="0" w:space="0" w:color="auto"/>
        <w:bottom w:val="none" w:sz="0" w:space="0" w:color="auto"/>
        <w:right w:val="none" w:sz="0" w:space="0" w:color="auto"/>
      </w:divBdr>
    </w:div>
    <w:div w:id="1230770095">
      <w:bodyDiv w:val="1"/>
      <w:marLeft w:val="0"/>
      <w:marRight w:val="0"/>
      <w:marTop w:val="0"/>
      <w:marBottom w:val="0"/>
      <w:divBdr>
        <w:top w:val="none" w:sz="0" w:space="0" w:color="auto"/>
        <w:left w:val="none" w:sz="0" w:space="0" w:color="auto"/>
        <w:bottom w:val="none" w:sz="0" w:space="0" w:color="auto"/>
        <w:right w:val="none" w:sz="0" w:space="0" w:color="auto"/>
      </w:divBdr>
    </w:div>
    <w:div w:id="1247107974">
      <w:bodyDiv w:val="1"/>
      <w:marLeft w:val="0"/>
      <w:marRight w:val="0"/>
      <w:marTop w:val="0"/>
      <w:marBottom w:val="0"/>
      <w:divBdr>
        <w:top w:val="none" w:sz="0" w:space="0" w:color="auto"/>
        <w:left w:val="none" w:sz="0" w:space="0" w:color="auto"/>
        <w:bottom w:val="none" w:sz="0" w:space="0" w:color="auto"/>
        <w:right w:val="none" w:sz="0" w:space="0" w:color="auto"/>
      </w:divBdr>
    </w:div>
    <w:div w:id="1255017877">
      <w:bodyDiv w:val="1"/>
      <w:marLeft w:val="0"/>
      <w:marRight w:val="0"/>
      <w:marTop w:val="0"/>
      <w:marBottom w:val="0"/>
      <w:divBdr>
        <w:top w:val="none" w:sz="0" w:space="0" w:color="auto"/>
        <w:left w:val="none" w:sz="0" w:space="0" w:color="auto"/>
        <w:bottom w:val="none" w:sz="0" w:space="0" w:color="auto"/>
        <w:right w:val="none" w:sz="0" w:space="0" w:color="auto"/>
      </w:divBdr>
    </w:div>
    <w:div w:id="1256671645">
      <w:bodyDiv w:val="1"/>
      <w:marLeft w:val="0"/>
      <w:marRight w:val="0"/>
      <w:marTop w:val="0"/>
      <w:marBottom w:val="0"/>
      <w:divBdr>
        <w:top w:val="none" w:sz="0" w:space="0" w:color="auto"/>
        <w:left w:val="none" w:sz="0" w:space="0" w:color="auto"/>
        <w:bottom w:val="none" w:sz="0" w:space="0" w:color="auto"/>
        <w:right w:val="none" w:sz="0" w:space="0" w:color="auto"/>
      </w:divBdr>
    </w:div>
    <w:div w:id="1257715710">
      <w:bodyDiv w:val="1"/>
      <w:marLeft w:val="0"/>
      <w:marRight w:val="0"/>
      <w:marTop w:val="0"/>
      <w:marBottom w:val="0"/>
      <w:divBdr>
        <w:top w:val="none" w:sz="0" w:space="0" w:color="auto"/>
        <w:left w:val="none" w:sz="0" w:space="0" w:color="auto"/>
        <w:bottom w:val="none" w:sz="0" w:space="0" w:color="auto"/>
        <w:right w:val="none" w:sz="0" w:space="0" w:color="auto"/>
      </w:divBdr>
    </w:div>
    <w:div w:id="1259172228">
      <w:bodyDiv w:val="1"/>
      <w:marLeft w:val="0"/>
      <w:marRight w:val="0"/>
      <w:marTop w:val="0"/>
      <w:marBottom w:val="0"/>
      <w:divBdr>
        <w:top w:val="none" w:sz="0" w:space="0" w:color="auto"/>
        <w:left w:val="none" w:sz="0" w:space="0" w:color="auto"/>
        <w:bottom w:val="none" w:sz="0" w:space="0" w:color="auto"/>
        <w:right w:val="none" w:sz="0" w:space="0" w:color="auto"/>
      </w:divBdr>
    </w:div>
    <w:div w:id="1288731897">
      <w:bodyDiv w:val="1"/>
      <w:marLeft w:val="0"/>
      <w:marRight w:val="0"/>
      <w:marTop w:val="0"/>
      <w:marBottom w:val="0"/>
      <w:divBdr>
        <w:top w:val="none" w:sz="0" w:space="0" w:color="auto"/>
        <w:left w:val="none" w:sz="0" w:space="0" w:color="auto"/>
        <w:bottom w:val="none" w:sz="0" w:space="0" w:color="auto"/>
        <w:right w:val="none" w:sz="0" w:space="0" w:color="auto"/>
      </w:divBdr>
    </w:div>
    <w:div w:id="1290353899">
      <w:bodyDiv w:val="1"/>
      <w:marLeft w:val="0"/>
      <w:marRight w:val="0"/>
      <w:marTop w:val="0"/>
      <w:marBottom w:val="0"/>
      <w:divBdr>
        <w:top w:val="none" w:sz="0" w:space="0" w:color="auto"/>
        <w:left w:val="none" w:sz="0" w:space="0" w:color="auto"/>
        <w:bottom w:val="none" w:sz="0" w:space="0" w:color="auto"/>
        <w:right w:val="none" w:sz="0" w:space="0" w:color="auto"/>
      </w:divBdr>
    </w:div>
    <w:div w:id="1305693599">
      <w:bodyDiv w:val="1"/>
      <w:marLeft w:val="0"/>
      <w:marRight w:val="0"/>
      <w:marTop w:val="0"/>
      <w:marBottom w:val="0"/>
      <w:divBdr>
        <w:top w:val="none" w:sz="0" w:space="0" w:color="auto"/>
        <w:left w:val="none" w:sz="0" w:space="0" w:color="auto"/>
        <w:bottom w:val="none" w:sz="0" w:space="0" w:color="auto"/>
        <w:right w:val="none" w:sz="0" w:space="0" w:color="auto"/>
      </w:divBdr>
    </w:div>
    <w:div w:id="1309624838">
      <w:bodyDiv w:val="1"/>
      <w:marLeft w:val="0"/>
      <w:marRight w:val="0"/>
      <w:marTop w:val="0"/>
      <w:marBottom w:val="0"/>
      <w:divBdr>
        <w:top w:val="none" w:sz="0" w:space="0" w:color="auto"/>
        <w:left w:val="none" w:sz="0" w:space="0" w:color="auto"/>
        <w:bottom w:val="none" w:sz="0" w:space="0" w:color="auto"/>
        <w:right w:val="none" w:sz="0" w:space="0" w:color="auto"/>
      </w:divBdr>
    </w:div>
    <w:div w:id="1315718059">
      <w:bodyDiv w:val="1"/>
      <w:marLeft w:val="0"/>
      <w:marRight w:val="0"/>
      <w:marTop w:val="0"/>
      <w:marBottom w:val="0"/>
      <w:divBdr>
        <w:top w:val="none" w:sz="0" w:space="0" w:color="auto"/>
        <w:left w:val="none" w:sz="0" w:space="0" w:color="auto"/>
        <w:bottom w:val="none" w:sz="0" w:space="0" w:color="auto"/>
        <w:right w:val="none" w:sz="0" w:space="0" w:color="auto"/>
      </w:divBdr>
    </w:div>
    <w:div w:id="1317613002">
      <w:bodyDiv w:val="1"/>
      <w:marLeft w:val="0"/>
      <w:marRight w:val="0"/>
      <w:marTop w:val="0"/>
      <w:marBottom w:val="0"/>
      <w:divBdr>
        <w:top w:val="none" w:sz="0" w:space="0" w:color="auto"/>
        <w:left w:val="none" w:sz="0" w:space="0" w:color="auto"/>
        <w:bottom w:val="none" w:sz="0" w:space="0" w:color="auto"/>
        <w:right w:val="none" w:sz="0" w:space="0" w:color="auto"/>
      </w:divBdr>
    </w:div>
    <w:div w:id="1319455681">
      <w:bodyDiv w:val="1"/>
      <w:marLeft w:val="0"/>
      <w:marRight w:val="0"/>
      <w:marTop w:val="0"/>
      <w:marBottom w:val="0"/>
      <w:divBdr>
        <w:top w:val="none" w:sz="0" w:space="0" w:color="auto"/>
        <w:left w:val="none" w:sz="0" w:space="0" w:color="auto"/>
        <w:bottom w:val="none" w:sz="0" w:space="0" w:color="auto"/>
        <w:right w:val="none" w:sz="0" w:space="0" w:color="auto"/>
      </w:divBdr>
    </w:div>
    <w:div w:id="1324239289">
      <w:bodyDiv w:val="1"/>
      <w:marLeft w:val="0"/>
      <w:marRight w:val="0"/>
      <w:marTop w:val="0"/>
      <w:marBottom w:val="0"/>
      <w:divBdr>
        <w:top w:val="none" w:sz="0" w:space="0" w:color="auto"/>
        <w:left w:val="none" w:sz="0" w:space="0" w:color="auto"/>
        <w:bottom w:val="none" w:sz="0" w:space="0" w:color="auto"/>
        <w:right w:val="none" w:sz="0" w:space="0" w:color="auto"/>
      </w:divBdr>
    </w:div>
    <w:div w:id="1330018975">
      <w:bodyDiv w:val="1"/>
      <w:marLeft w:val="0"/>
      <w:marRight w:val="0"/>
      <w:marTop w:val="0"/>
      <w:marBottom w:val="0"/>
      <w:divBdr>
        <w:top w:val="none" w:sz="0" w:space="0" w:color="auto"/>
        <w:left w:val="none" w:sz="0" w:space="0" w:color="auto"/>
        <w:bottom w:val="none" w:sz="0" w:space="0" w:color="auto"/>
        <w:right w:val="none" w:sz="0" w:space="0" w:color="auto"/>
      </w:divBdr>
    </w:div>
    <w:div w:id="1330980605">
      <w:bodyDiv w:val="1"/>
      <w:marLeft w:val="0"/>
      <w:marRight w:val="0"/>
      <w:marTop w:val="0"/>
      <w:marBottom w:val="0"/>
      <w:divBdr>
        <w:top w:val="none" w:sz="0" w:space="0" w:color="auto"/>
        <w:left w:val="none" w:sz="0" w:space="0" w:color="auto"/>
        <w:bottom w:val="none" w:sz="0" w:space="0" w:color="auto"/>
        <w:right w:val="none" w:sz="0" w:space="0" w:color="auto"/>
      </w:divBdr>
    </w:div>
    <w:div w:id="1332298970">
      <w:bodyDiv w:val="1"/>
      <w:marLeft w:val="0"/>
      <w:marRight w:val="0"/>
      <w:marTop w:val="0"/>
      <w:marBottom w:val="0"/>
      <w:divBdr>
        <w:top w:val="none" w:sz="0" w:space="0" w:color="auto"/>
        <w:left w:val="none" w:sz="0" w:space="0" w:color="auto"/>
        <w:bottom w:val="none" w:sz="0" w:space="0" w:color="auto"/>
        <w:right w:val="none" w:sz="0" w:space="0" w:color="auto"/>
      </w:divBdr>
    </w:div>
    <w:div w:id="1350524461">
      <w:bodyDiv w:val="1"/>
      <w:marLeft w:val="0"/>
      <w:marRight w:val="0"/>
      <w:marTop w:val="0"/>
      <w:marBottom w:val="0"/>
      <w:divBdr>
        <w:top w:val="none" w:sz="0" w:space="0" w:color="auto"/>
        <w:left w:val="none" w:sz="0" w:space="0" w:color="auto"/>
        <w:bottom w:val="none" w:sz="0" w:space="0" w:color="auto"/>
        <w:right w:val="none" w:sz="0" w:space="0" w:color="auto"/>
      </w:divBdr>
    </w:div>
    <w:div w:id="1355156186">
      <w:bodyDiv w:val="1"/>
      <w:marLeft w:val="0"/>
      <w:marRight w:val="0"/>
      <w:marTop w:val="0"/>
      <w:marBottom w:val="0"/>
      <w:divBdr>
        <w:top w:val="none" w:sz="0" w:space="0" w:color="auto"/>
        <w:left w:val="none" w:sz="0" w:space="0" w:color="auto"/>
        <w:bottom w:val="none" w:sz="0" w:space="0" w:color="auto"/>
        <w:right w:val="none" w:sz="0" w:space="0" w:color="auto"/>
      </w:divBdr>
    </w:div>
    <w:div w:id="1356153078">
      <w:bodyDiv w:val="1"/>
      <w:marLeft w:val="0"/>
      <w:marRight w:val="0"/>
      <w:marTop w:val="0"/>
      <w:marBottom w:val="0"/>
      <w:divBdr>
        <w:top w:val="none" w:sz="0" w:space="0" w:color="auto"/>
        <w:left w:val="none" w:sz="0" w:space="0" w:color="auto"/>
        <w:bottom w:val="none" w:sz="0" w:space="0" w:color="auto"/>
        <w:right w:val="none" w:sz="0" w:space="0" w:color="auto"/>
      </w:divBdr>
    </w:div>
    <w:div w:id="1362976024">
      <w:bodyDiv w:val="1"/>
      <w:marLeft w:val="0"/>
      <w:marRight w:val="0"/>
      <w:marTop w:val="0"/>
      <w:marBottom w:val="0"/>
      <w:divBdr>
        <w:top w:val="none" w:sz="0" w:space="0" w:color="auto"/>
        <w:left w:val="none" w:sz="0" w:space="0" w:color="auto"/>
        <w:bottom w:val="none" w:sz="0" w:space="0" w:color="auto"/>
        <w:right w:val="none" w:sz="0" w:space="0" w:color="auto"/>
      </w:divBdr>
    </w:div>
    <w:div w:id="1364943023">
      <w:bodyDiv w:val="1"/>
      <w:marLeft w:val="0"/>
      <w:marRight w:val="0"/>
      <w:marTop w:val="0"/>
      <w:marBottom w:val="0"/>
      <w:divBdr>
        <w:top w:val="none" w:sz="0" w:space="0" w:color="auto"/>
        <w:left w:val="none" w:sz="0" w:space="0" w:color="auto"/>
        <w:bottom w:val="none" w:sz="0" w:space="0" w:color="auto"/>
        <w:right w:val="none" w:sz="0" w:space="0" w:color="auto"/>
      </w:divBdr>
    </w:div>
    <w:div w:id="1372026231">
      <w:bodyDiv w:val="1"/>
      <w:marLeft w:val="0"/>
      <w:marRight w:val="0"/>
      <w:marTop w:val="0"/>
      <w:marBottom w:val="0"/>
      <w:divBdr>
        <w:top w:val="none" w:sz="0" w:space="0" w:color="auto"/>
        <w:left w:val="none" w:sz="0" w:space="0" w:color="auto"/>
        <w:bottom w:val="none" w:sz="0" w:space="0" w:color="auto"/>
        <w:right w:val="none" w:sz="0" w:space="0" w:color="auto"/>
      </w:divBdr>
    </w:div>
    <w:div w:id="1373529845">
      <w:bodyDiv w:val="1"/>
      <w:marLeft w:val="0"/>
      <w:marRight w:val="0"/>
      <w:marTop w:val="0"/>
      <w:marBottom w:val="0"/>
      <w:divBdr>
        <w:top w:val="none" w:sz="0" w:space="0" w:color="auto"/>
        <w:left w:val="none" w:sz="0" w:space="0" w:color="auto"/>
        <w:bottom w:val="none" w:sz="0" w:space="0" w:color="auto"/>
        <w:right w:val="none" w:sz="0" w:space="0" w:color="auto"/>
      </w:divBdr>
    </w:div>
    <w:div w:id="1377001816">
      <w:bodyDiv w:val="1"/>
      <w:marLeft w:val="0"/>
      <w:marRight w:val="0"/>
      <w:marTop w:val="0"/>
      <w:marBottom w:val="0"/>
      <w:divBdr>
        <w:top w:val="none" w:sz="0" w:space="0" w:color="auto"/>
        <w:left w:val="none" w:sz="0" w:space="0" w:color="auto"/>
        <w:bottom w:val="none" w:sz="0" w:space="0" w:color="auto"/>
        <w:right w:val="none" w:sz="0" w:space="0" w:color="auto"/>
      </w:divBdr>
    </w:div>
    <w:div w:id="1382747275">
      <w:bodyDiv w:val="1"/>
      <w:marLeft w:val="0"/>
      <w:marRight w:val="0"/>
      <w:marTop w:val="0"/>
      <w:marBottom w:val="0"/>
      <w:divBdr>
        <w:top w:val="none" w:sz="0" w:space="0" w:color="auto"/>
        <w:left w:val="none" w:sz="0" w:space="0" w:color="auto"/>
        <w:bottom w:val="none" w:sz="0" w:space="0" w:color="auto"/>
        <w:right w:val="none" w:sz="0" w:space="0" w:color="auto"/>
      </w:divBdr>
    </w:div>
    <w:div w:id="1391271107">
      <w:bodyDiv w:val="1"/>
      <w:marLeft w:val="0"/>
      <w:marRight w:val="0"/>
      <w:marTop w:val="0"/>
      <w:marBottom w:val="0"/>
      <w:divBdr>
        <w:top w:val="none" w:sz="0" w:space="0" w:color="auto"/>
        <w:left w:val="none" w:sz="0" w:space="0" w:color="auto"/>
        <w:bottom w:val="none" w:sz="0" w:space="0" w:color="auto"/>
        <w:right w:val="none" w:sz="0" w:space="0" w:color="auto"/>
      </w:divBdr>
    </w:div>
    <w:div w:id="1397783428">
      <w:bodyDiv w:val="1"/>
      <w:marLeft w:val="0"/>
      <w:marRight w:val="0"/>
      <w:marTop w:val="0"/>
      <w:marBottom w:val="0"/>
      <w:divBdr>
        <w:top w:val="none" w:sz="0" w:space="0" w:color="auto"/>
        <w:left w:val="none" w:sz="0" w:space="0" w:color="auto"/>
        <w:bottom w:val="none" w:sz="0" w:space="0" w:color="auto"/>
        <w:right w:val="none" w:sz="0" w:space="0" w:color="auto"/>
      </w:divBdr>
    </w:div>
    <w:div w:id="1398743098">
      <w:bodyDiv w:val="1"/>
      <w:marLeft w:val="0"/>
      <w:marRight w:val="0"/>
      <w:marTop w:val="0"/>
      <w:marBottom w:val="0"/>
      <w:divBdr>
        <w:top w:val="none" w:sz="0" w:space="0" w:color="auto"/>
        <w:left w:val="none" w:sz="0" w:space="0" w:color="auto"/>
        <w:bottom w:val="none" w:sz="0" w:space="0" w:color="auto"/>
        <w:right w:val="none" w:sz="0" w:space="0" w:color="auto"/>
      </w:divBdr>
    </w:div>
    <w:div w:id="1400706882">
      <w:bodyDiv w:val="1"/>
      <w:marLeft w:val="0"/>
      <w:marRight w:val="0"/>
      <w:marTop w:val="0"/>
      <w:marBottom w:val="0"/>
      <w:divBdr>
        <w:top w:val="none" w:sz="0" w:space="0" w:color="auto"/>
        <w:left w:val="none" w:sz="0" w:space="0" w:color="auto"/>
        <w:bottom w:val="none" w:sz="0" w:space="0" w:color="auto"/>
        <w:right w:val="none" w:sz="0" w:space="0" w:color="auto"/>
      </w:divBdr>
    </w:div>
    <w:div w:id="1408764905">
      <w:bodyDiv w:val="1"/>
      <w:marLeft w:val="0"/>
      <w:marRight w:val="0"/>
      <w:marTop w:val="0"/>
      <w:marBottom w:val="0"/>
      <w:divBdr>
        <w:top w:val="none" w:sz="0" w:space="0" w:color="auto"/>
        <w:left w:val="none" w:sz="0" w:space="0" w:color="auto"/>
        <w:bottom w:val="none" w:sz="0" w:space="0" w:color="auto"/>
        <w:right w:val="none" w:sz="0" w:space="0" w:color="auto"/>
      </w:divBdr>
    </w:div>
    <w:div w:id="1409691779">
      <w:bodyDiv w:val="1"/>
      <w:marLeft w:val="0"/>
      <w:marRight w:val="0"/>
      <w:marTop w:val="0"/>
      <w:marBottom w:val="0"/>
      <w:divBdr>
        <w:top w:val="none" w:sz="0" w:space="0" w:color="auto"/>
        <w:left w:val="none" w:sz="0" w:space="0" w:color="auto"/>
        <w:bottom w:val="none" w:sz="0" w:space="0" w:color="auto"/>
        <w:right w:val="none" w:sz="0" w:space="0" w:color="auto"/>
      </w:divBdr>
    </w:div>
    <w:div w:id="1417441986">
      <w:bodyDiv w:val="1"/>
      <w:marLeft w:val="0"/>
      <w:marRight w:val="0"/>
      <w:marTop w:val="0"/>
      <w:marBottom w:val="0"/>
      <w:divBdr>
        <w:top w:val="none" w:sz="0" w:space="0" w:color="auto"/>
        <w:left w:val="none" w:sz="0" w:space="0" w:color="auto"/>
        <w:bottom w:val="none" w:sz="0" w:space="0" w:color="auto"/>
        <w:right w:val="none" w:sz="0" w:space="0" w:color="auto"/>
      </w:divBdr>
    </w:div>
    <w:div w:id="1423335382">
      <w:bodyDiv w:val="1"/>
      <w:marLeft w:val="0"/>
      <w:marRight w:val="0"/>
      <w:marTop w:val="0"/>
      <w:marBottom w:val="0"/>
      <w:divBdr>
        <w:top w:val="none" w:sz="0" w:space="0" w:color="auto"/>
        <w:left w:val="none" w:sz="0" w:space="0" w:color="auto"/>
        <w:bottom w:val="none" w:sz="0" w:space="0" w:color="auto"/>
        <w:right w:val="none" w:sz="0" w:space="0" w:color="auto"/>
      </w:divBdr>
    </w:div>
    <w:div w:id="1427072542">
      <w:bodyDiv w:val="1"/>
      <w:marLeft w:val="0"/>
      <w:marRight w:val="0"/>
      <w:marTop w:val="0"/>
      <w:marBottom w:val="0"/>
      <w:divBdr>
        <w:top w:val="none" w:sz="0" w:space="0" w:color="auto"/>
        <w:left w:val="none" w:sz="0" w:space="0" w:color="auto"/>
        <w:bottom w:val="none" w:sz="0" w:space="0" w:color="auto"/>
        <w:right w:val="none" w:sz="0" w:space="0" w:color="auto"/>
      </w:divBdr>
    </w:div>
    <w:div w:id="1428110503">
      <w:bodyDiv w:val="1"/>
      <w:marLeft w:val="0"/>
      <w:marRight w:val="0"/>
      <w:marTop w:val="0"/>
      <w:marBottom w:val="0"/>
      <w:divBdr>
        <w:top w:val="none" w:sz="0" w:space="0" w:color="auto"/>
        <w:left w:val="none" w:sz="0" w:space="0" w:color="auto"/>
        <w:bottom w:val="none" w:sz="0" w:space="0" w:color="auto"/>
        <w:right w:val="none" w:sz="0" w:space="0" w:color="auto"/>
      </w:divBdr>
    </w:div>
    <w:div w:id="1429232201">
      <w:bodyDiv w:val="1"/>
      <w:marLeft w:val="0"/>
      <w:marRight w:val="0"/>
      <w:marTop w:val="0"/>
      <w:marBottom w:val="0"/>
      <w:divBdr>
        <w:top w:val="none" w:sz="0" w:space="0" w:color="auto"/>
        <w:left w:val="none" w:sz="0" w:space="0" w:color="auto"/>
        <w:bottom w:val="none" w:sz="0" w:space="0" w:color="auto"/>
        <w:right w:val="none" w:sz="0" w:space="0" w:color="auto"/>
      </w:divBdr>
    </w:div>
    <w:div w:id="1441488839">
      <w:bodyDiv w:val="1"/>
      <w:marLeft w:val="0"/>
      <w:marRight w:val="0"/>
      <w:marTop w:val="0"/>
      <w:marBottom w:val="0"/>
      <w:divBdr>
        <w:top w:val="none" w:sz="0" w:space="0" w:color="auto"/>
        <w:left w:val="none" w:sz="0" w:space="0" w:color="auto"/>
        <w:bottom w:val="none" w:sz="0" w:space="0" w:color="auto"/>
        <w:right w:val="none" w:sz="0" w:space="0" w:color="auto"/>
      </w:divBdr>
    </w:div>
    <w:div w:id="1441610059">
      <w:bodyDiv w:val="1"/>
      <w:marLeft w:val="0"/>
      <w:marRight w:val="0"/>
      <w:marTop w:val="0"/>
      <w:marBottom w:val="0"/>
      <w:divBdr>
        <w:top w:val="none" w:sz="0" w:space="0" w:color="auto"/>
        <w:left w:val="none" w:sz="0" w:space="0" w:color="auto"/>
        <w:bottom w:val="none" w:sz="0" w:space="0" w:color="auto"/>
        <w:right w:val="none" w:sz="0" w:space="0" w:color="auto"/>
      </w:divBdr>
    </w:div>
    <w:div w:id="1442993171">
      <w:bodyDiv w:val="1"/>
      <w:marLeft w:val="0"/>
      <w:marRight w:val="0"/>
      <w:marTop w:val="0"/>
      <w:marBottom w:val="0"/>
      <w:divBdr>
        <w:top w:val="none" w:sz="0" w:space="0" w:color="auto"/>
        <w:left w:val="none" w:sz="0" w:space="0" w:color="auto"/>
        <w:bottom w:val="none" w:sz="0" w:space="0" w:color="auto"/>
        <w:right w:val="none" w:sz="0" w:space="0" w:color="auto"/>
      </w:divBdr>
    </w:div>
    <w:div w:id="1446847291">
      <w:bodyDiv w:val="1"/>
      <w:marLeft w:val="0"/>
      <w:marRight w:val="0"/>
      <w:marTop w:val="0"/>
      <w:marBottom w:val="0"/>
      <w:divBdr>
        <w:top w:val="none" w:sz="0" w:space="0" w:color="auto"/>
        <w:left w:val="none" w:sz="0" w:space="0" w:color="auto"/>
        <w:bottom w:val="none" w:sz="0" w:space="0" w:color="auto"/>
        <w:right w:val="none" w:sz="0" w:space="0" w:color="auto"/>
      </w:divBdr>
    </w:div>
    <w:div w:id="1457219747">
      <w:bodyDiv w:val="1"/>
      <w:marLeft w:val="0"/>
      <w:marRight w:val="0"/>
      <w:marTop w:val="0"/>
      <w:marBottom w:val="0"/>
      <w:divBdr>
        <w:top w:val="none" w:sz="0" w:space="0" w:color="auto"/>
        <w:left w:val="none" w:sz="0" w:space="0" w:color="auto"/>
        <w:bottom w:val="none" w:sz="0" w:space="0" w:color="auto"/>
        <w:right w:val="none" w:sz="0" w:space="0" w:color="auto"/>
      </w:divBdr>
    </w:div>
    <w:div w:id="1462763983">
      <w:bodyDiv w:val="1"/>
      <w:marLeft w:val="0"/>
      <w:marRight w:val="0"/>
      <w:marTop w:val="0"/>
      <w:marBottom w:val="0"/>
      <w:divBdr>
        <w:top w:val="none" w:sz="0" w:space="0" w:color="auto"/>
        <w:left w:val="none" w:sz="0" w:space="0" w:color="auto"/>
        <w:bottom w:val="none" w:sz="0" w:space="0" w:color="auto"/>
        <w:right w:val="none" w:sz="0" w:space="0" w:color="auto"/>
      </w:divBdr>
    </w:div>
    <w:div w:id="1467428587">
      <w:bodyDiv w:val="1"/>
      <w:marLeft w:val="0"/>
      <w:marRight w:val="0"/>
      <w:marTop w:val="0"/>
      <w:marBottom w:val="0"/>
      <w:divBdr>
        <w:top w:val="none" w:sz="0" w:space="0" w:color="auto"/>
        <w:left w:val="none" w:sz="0" w:space="0" w:color="auto"/>
        <w:bottom w:val="none" w:sz="0" w:space="0" w:color="auto"/>
        <w:right w:val="none" w:sz="0" w:space="0" w:color="auto"/>
      </w:divBdr>
    </w:div>
    <w:div w:id="1471435466">
      <w:bodyDiv w:val="1"/>
      <w:marLeft w:val="0"/>
      <w:marRight w:val="0"/>
      <w:marTop w:val="0"/>
      <w:marBottom w:val="0"/>
      <w:divBdr>
        <w:top w:val="none" w:sz="0" w:space="0" w:color="auto"/>
        <w:left w:val="none" w:sz="0" w:space="0" w:color="auto"/>
        <w:bottom w:val="none" w:sz="0" w:space="0" w:color="auto"/>
        <w:right w:val="none" w:sz="0" w:space="0" w:color="auto"/>
      </w:divBdr>
    </w:div>
    <w:div w:id="1485471320">
      <w:bodyDiv w:val="1"/>
      <w:marLeft w:val="0"/>
      <w:marRight w:val="0"/>
      <w:marTop w:val="0"/>
      <w:marBottom w:val="0"/>
      <w:divBdr>
        <w:top w:val="none" w:sz="0" w:space="0" w:color="auto"/>
        <w:left w:val="none" w:sz="0" w:space="0" w:color="auto"/>
        <w:bottom w:val="none" w:sz="0" w:space="0" w:color="auto"/>
        <w:right w:val="none" w:sz="0" w:space="0" w:color="auto"/>
      </w:divBdr>
    </w:div>
    <w:div w:id="1489902202">
      <w:bodyDiv w:val="1"/>
      <w:marLeft w:val="0"/>
      <w:marRight w:val="0"/>
      <w:marTop w:val="0"/>
      <w:marBottom w:val="0"/>
      <w:divBdr>
        <w:top w:val="none" w:sz="0" w:space="0" w:color="auto"/>
        <w:left w:val="none" w:sz="0" w:space="0" w:color="auto"/>
        <w:bottom w:val="none" w:sz="0" w:space="0" w:color="auto"/>
        <w:right w:val="none" w:sz="0" w:space="0" w:color="auto"/>
      </w:divBdr>
    </w:div>
    <w:div w:id="1503009681">
      <w:bodyDiv w:val="1"/>
      <w:marLeft w:val="0"/>
      <w:marRight w:val="0"/>
      <w:marTop w:val="0"/>
      <w:marBottom w:val="0"/>
      <w:divBdr>
        <w:top w:val="none" w:sz="0" w:space="0" w:color="auto"/>
        <w:left w:val="none" w:sz="0" w:space="0" w:color="auto"/>
        <w:bottom w:val="none" w:sz="0" w:space="0" w:color="auto"/>
        <w:right w:val="none" w:sz="0" w:space="0" w:color="auto"/>
      </w:divBdr>
    </w:div>
    <w:div w:id="1506434088">
      <w:bodyDiv w:val="1"/>
      <w:marLeft w:val="0"/>
      <w:marRight w:val="0"/>
      <w:marTop w:val="0"/>
      <w:marBottom w:val="0"/>
      <w:divBdr>
        <w:top w:val="none" w:sz="0" w:space="0" w:color="auto"/>
        <w:left w:val="none" w:sz="0" w:space="0" w:color="auto"/>
        <w:bottom w:val="none" w:sz="0" w:space="0" w:color="auto"/>
        <w:right w:val="none" w:sz="0" w:space="0" w:color="auto"/>
      </w:divBdr>
    </w:div>
    <w:div w:id="1526748356">
      <w:bodyDiv w:val="1"/>
      <w:marLeft w:val="0"/>
      <w:marRight w:val="0"/>
      <w:marTop w:val="0"/>
      <w:marBottom w:val="0"/>
      <w:divBdr>
        <w:top w:val="none" w:sz="0" w:space="0" w:color="auto"/>
        <w:left w:val="none" w:sz="0" w:space="0" w:color="auto"/>
        <w:bottom w:val="none" w:sz="0" w:space="0" w:color="auto"/>
        <w:right w:val="none" w:sz="0" w:space="0" w:color="auto"/>
      </w:divBdr>
    </w:div>
    <w:div w:id="1531338210">
      <w:bodyDiv w:val="1"/>
      <w:marLeft w:val="0"/>
      <w:marRight w:val="0"/>
      <w:marTop w:val="0"/>
      <w:marBottom w:val="0"/>
      <w:divBdr>
        <w:top w:val="none" w:sz="0" w:space="0" w:color="auto"/>
        <w:left w:val="none" w:sz="0" w:space="0" w:color="auto"/>
        <w:bottom w:val="none" w:sz="0" w:space="0" w:color="auto"/>
        <w:right w:val="none" w:sz="0" w:space="0" w:color="auto"/>
      </w:divBdr>
    </w:div>
    <w:div w:id="1540438248">
      <w:bodyDiv w:val="1"/>
      <w:marLeft w:val="0"/>
      <w:marRight w:val="0"/>
      <w:marTop w:val="0"/>
      <w:marBottom w:val="0"/>
      <w:divBdr>
        <w:top w:val="none" w:sz="0" w:space="0" w:color="auto"/>
        <w:left w:val="none" w:sz="0" w:space="0" w:color="auto"/>
        <w:bottom w:val="none" w:sz="0" w:space="0" w:color="auto"/>
        <w:right w:val="none" w:sz="0" w:space="0" w:color="auto"/>
      </w:divBdr>
    </w:div>
    <w:div w:id="1557862775">
      <w:bodyDiv w:val="1"/>
      <w:marLeft w:val="0"/>
      <w:marRight w:val="0"/>
      <w:marTop w:val="0"/>
      <w:marBottom w:val="0"/>
      <w:divBdr>
        <w:top w:val="none" w:sz="0" w:space="0" w:color="auto"/>
        <w:left w:val="none" w:sz="0" w:space="0" w:color="auto"/>
        <w:bottom w:val="none" w:sz="0" w:space="0" w:color="auto"/>
        <w:right w:val="none" w:sz="0" w:space="0" w:color="auto"/>
      </w:divBdr>
    </w:div>
    <w:div w:id="1585609065">
      <w:bodyDiv w:val="1"/>
      <w:marLeft w:val="0"/>
      <w:marRight w:val="0"/>
      <w:marTop w:val="0"/>
      <w:marBottom w:val="0"/>
      <w:divBdr>
        <w:top w:val="none" w:sz="0" w:space="0" w:color="auto"/>
        <w:left w:val="none" w:sz="0" w:space="0" w:color="auto"/>
        <w:bottom w:val="none" w:sz="0" w:space="0" w:color="auto"/>
        <w:right w:val="none" w:sz="0" w:space="0" w:color="auto"/>
      </w:divBdr>
    </w:div>
    <w:div w:id="1628975809">
      <w:bodyDiv w:val="1"/>
      <w:marLeft w:val="0"/>
      <w:marRight w:val="0"/>
      <w:marTop w:val="0"/>
      <w:marBottom w:val="0"/>
      <w:divBdr>
        <w:top w:val="none" w:sz="0" w:space="0" w:color="auto"/>
        <w:left w:val="none" w:sz="0" w:space="0" w:color="auto"/>
        <w:bottom w:val="none" w:sz="0" w:space="0" w:color="auto"/>
        <w:right w:val="none" w:sz="0" w:space="0" w:color="auto"/>
      </w:divBdr>
    </w:div>
    <w:div w:id="1652905562">
      <w:bodyDiv w:val="1"/>
      <w:marLeft w:val="0"/>
      <w:marRight w:val="0"/>
      <w:marTop w:val="0"/>
      <w:marBottom w:val="0"/>
      <w:divBdr>
        <w:top w:val="none" w:sz="0" w:space="0" w:color="auto"/>
        <w:left w:val="none" w:sz="0" w:space="0" w:color="auto"/>
        <w:bottom w:val="none" w:sz="0" w:space="0" w:color="auto"/>
        <w:right w:val="none" w:sz="0" w:space="0" w:color="auto"/>
      </w:divBdr>
    </w:div>
    <w:div w:id="1659575637">
      <w:bodyDiv w:val="1"/>
      <w:marLeft w:val="0"/>
      <w:marRight w:val="0"/>
      <w:marTop w:val="0"/>
      <w:marBottom w:val="0"/>
      <w:divBdr>
        <w:top w:val="none" w:sz="0" w:space="0" w:color="auto"/>
        <w:left w:val="none" w:sz="0" w:space="0" w:color="auto"/>
        <w:bottom w:val="none" w:sz="0" w:space="0" w:color="auto"/>
        <w:right w:val="none" w:sz="0" w:space="0" w:color="auto"/>
      </w:divBdr>
    </w:div>
    <w:div w:id="1669482647">
      <w:bodyDiv w:val="1"/>
      <w:marLeft w:val="0"/>
      <w:marRight w:val="0"/>
      <w:marTop w:val="0"/>
      <w:marBottom w:val="0"/>
      <w:divBdr>
        <w:top w:val="none" w:sz="0" w:space="0" w:color="auto"/>
        <w:left w:val="none" w:sz="0" w:space="0" w:color="auto"/>
        <w:bottom w:val="none" w:sz="0" w:space="0" w:color="auto"/>
        <w:right w:val="none" w:sz="0" w:space="0" w:color="auto"/>
      </w:divBdr>
    </w:div>
    <w:div w:id="1678147183">
      <w:bodyDiv w:val="1"/>
      <w:marLeft w:val="0"/>
      <w:marRight w:val="0"/>
      <w:marTop w:val="0"/>
      <w:marBottom w:val="0"/>
      <w:divBdr>
        <w:top w:val="none" w:sz="0" w:space="0" w:color="auto"/>
        <w:left w:val="none" w:sz="0" w:space="0" w:color="auto"/>
        <w:bottom w:val="none" w:sz="0" w:space="0" w:color="auto"/>
        <w:right w:val="none" w:sz="0" w:space="0" w:color="auto"/>
      </w:divBdr>
    </w:div>
    <w:div w:id="1693805030">
      <w:bodyDiv w:val="1"/>
      <w:marLeft w:val="0"/>
      <w:marRight w:val="0"/>
      <w:marTop w:val="0"/>
      <w:marBottom w:val="0"/>
      <w:divBdr>
        <w:top w:val="none" w:sz="0" w:space="0" w:color="auto"/>
        <w:left w:val="none" w:sz="0" w:space="0" w:color="auto"/>
        <w:bottom w:val="none" w:sz="0" w:space="0" w:color="auto"/>
        <w:right w:val="none" w:sz="0" w:space="0" w:color="auto"/>
      </w:divBdr>
    </w:div>
    <w:div w:id="1698197092">
      <w:bodyDiv w:val="1"/>
      <w:marLeft w:val="0"/>
      <w:marRight w:val="0"/>
      <w:marTop w:val="0"/>
      <w:marBottom w:val="0"/>
      <w:divBdr>
        <w:top w:val="none" w:sz="0" w:space="0" w:color="auto"/>
        <w:left w:val="none" w:sz="0" w:space="0" w:color="auto"/>
        <w:bottom w:val="none" w:sz="0" w:space="0" w:color="auto"/>
        <w:right w:val="none" w:sz="0" w:space="0" w:color="auto"/>
      </w:divBdr>
    </w:div>
    <w:div w:id="1702125992">
      <w:bodyDiv w:val="1"/>
      <w:marLeft w:val="0"/>
      <w:marRight w:val="0"/>
      <w:marTop w:val="0"/>
      <w:marBottom w:val="0"/>
      <w:divBdr>
        <w:top w:val="none" w:sz="0" w:space="0" w:color="auto"/>
        <w:left w:val="none" w:sz="0" w:space="0" w:color="auto"/>
        <w:bottom w:val="none" w:sz="0" w:space="0" w:color="auto"/>
        <w:right w:val="none" w:sz="0" w:space="0" w:color="auto"/>
      </w:divBdr>
    </w:div>
    <w:div w:id="1702702363">
      <w:bodyDiv w:val="1"/>
      <w:marLeft w:val="0"/>
      <w:marRight w:val="0"/>
      <w:marTop w:val="0"/>
      <w:marBottom w:val="0"/>
      <w:divBdr>
        <w:top w:val="none" w:sz="0" w:space="0" w:color="auto"/>
        <w:left w:val="none" w:sz="0" w:space="0" w:color="auto"/>
        <w:bottom w:val="none" w:sz="0" w:space="0" w:color="auto"/>
        <w:right w:val="none" w:sz="0" w:space="0" w:color="auto"/>
      </w:divBdr>
    </w:div>
    <w:div w:id="1707488212">
      <w:bodyDiv w:val="1"/>
      <w:marLeft w:val="0"/>
      <w:marRight w:val="0"/>
      <w:marTop w:val="0"/>
      <w:marBottom w:val="0"/>
      <w:divBdr>
        <w:top w:val="none" w:sz="0" w:space="0" w:color="auto"/>
        <w:left w:val="none" w:sz="0" w:space="0" w:color="auto"/>
        <w:bottom w:val="none" w:sz="0" w:space="0" w:color="auto"/>
        <w:right w:val="none" w:sz="0" w:space="0" w:color="auto"/>
      </w:divBdr>
    </w:div>
    <w:div w:id="1728186018">
      <w:bodyDiv w:val="1"/>
      <w:marLeft w:val="0"/>
      <w:marRight w:val="0"/>
      <w:marTop w:val="0"/>
      <w:marBottom w:val="0"/>
      <w:divBdr>
        <w:top w:val="none" w:sz="0" w:space="0" w:color="auto"/>
        <w:left w:val="none" w:sz="0" w:space="0" w:color="auto"/>
        <w:bottom w:val="none" w:sz="0" w:space="0" w:color="auto"/>
        <w:right w:val="none" w:sz="0" w:space="0" w:color="auto"/>
      </w:divBdr>
    </w:div>
    <w:div w:id="1732342900">
      <w:bodyDiv w:val="1"/>
      <w:marLeft w:val="0"/>
      <w:marRight w:val="0"/>
      <w:marTop w:val="0"/>
      <w:marBottom w:val="0"/>
      <w:divBdr>
        <w:top w:val="none" w:sz="0" w:space="0" w:color="auto"/>
        <w:left w:val="none" w:sz="0" w:space="0" w:color="auto"/>
        <w:bottom w:val="none" w:sz="0" w:space="0" w:color="auto"/>
        <w:right w:val="none" w:sz="0" w:space="0" w:color="auto"/>
      </w:divBdr>
    </w:div>
    <w:div w:id="1735733960">
      <w:bodyDiv w:val="1"/>
      <w:marLeft w:val="0"/>
      <w:marRight w:val="0"/>
      <w:marTop w:val="0"/>
      <w:marBottom w:val="0"/>
      <w:divBdr>
        <w:top w:val="none" w:sz="0" w:space="0" w:color="auto"/>
        <w:left w:val="none" w:sz="0" w:space="0" w:color="auto"/>
        <w:bottom w:val="none" w:sz="0" w:space="0" w:color="auto"/>
        <w:right w:val="none" w:sz="0" w:space="0" w:color="auto"/>
      </w:divBdr>
    </w:div>
    <w:div w:id="1742751606">
      <w:bodyDiv w:val="1"/>
      <w:marLeft w:val="0"/>
      <w:marRight w:val="0"/>
      <w:marTop w:val="0"/>
      <w:marBottom w:val="0"/>
      <w:divBdr>
        <w:top w:val="none" w:sz="0" w:space="0" w:color="auto"/>
        <w:left w:val="none" w:sz="0" w:space="0" w:color="auto"/>
        <w:bottom w:val="none" w:sz="0" w:space="0" w:color="auto"/>
        <w:right w:val="none" w:sz="0" w:space="0" w:color="auto"/>
      </w:divBdr>
    </w:div>
    <w:div w:id="1762948257">
      <w:bodyDiv w:val="1"/>
      <w:marLeft w:val="0"/>
      <w:marRight w:val="0"/>
      <w:marTop w:val="0"/>
      <w:marBottom w:val="0"/>
      <w:divBdr>
        <w:top w:val="none" w:sz="0" w:space="0" w:color="auto"/>
        <w:left w:val="none" w:sz="0" w:space="0" w:color="auto"/>
        <w:bottom w:val="none" w:sz="0" w:space="0" w:color="auto"/>
        <w:right w:val="none" w:sz="0" w:space="0" w:color="auto"/>
      </w:divBdr>
    </w:div>
    <w:div w:id="1768034252">
      <w:bodyDiv w:val="1"/>
      <w:marLeft w:val="0"/>
      <w:marRight w:val="0"/>
      <w:marTop w:val="0"/>
      <w:marBottom w:val="0"/>
      <w:divBdr>
        <w:top w:val="none" w:sz="0" w:space="0" w:color="auto"/>
        <w:left w:val="none" w:sz="0" w:space="0" w:color="auto"/>
        <w:bottom w:val="none" w:sz="0" w:space="0" w:color="auto"/>
        <w:right w:val="none" w:sz="0" w:space="0" w:color="auto"/>
      </w:divBdr>
    </w:div>
    <w:div w:id="1773284287">
      <w:bodyDiv w:val="1"/>
      <w:marLeft w:val="0"/>
      <w:marRight w:val="0"/>
      <w:marTop w:val="0"/>
      <w:marBottom w:val="0"/>
      <w:divBdr>
        <w:top w:val="none" w:sz="0" w:space="0" w:color="auto"/>
        <w:left w:val="none" w:sz="0" w:space="0" w:color="auto"/>
        <w:bottom w:val="none" w:sz="0" w:space="0" w:color="auto"/>
        <w:right w:val="none" w:sz="0" w:space="0" w:color="auto"/>
      </w:divBdr>
    </w:div>
    <w:div w:id="1774015167">
      <w:bodyDiv w:val="1"/>
      <w:marLeft w:val="0"/>
      <w:marRight w:val="0"/>
      <w:marTop w:val="0"/>
      <w:marBottom w:val="0"/>
      <w:divBdr>
        <w:top w:val="none" w:sz="0" w:space="0" w:color="auto"/>
        <w:left w:val="none" w:sz="0" w:space="0" w:color="auto"/>
        <w:bottom w:val="none" w:sz="0" w:space="0" w:color="auto"/>
        <w:right w:val="none" w:sz="0" w:space="0" w:color="auto"/>
      </w:divBdr>
    </w:div>
    <w:div w:id="1774324414">
      <w:bodyDiv w:val="1"/>
      <w:marLeft w:val="0"/>
      <w:marRight w:val="0"/>
      <w:marTop w:val="0"/>
      <w:marBottom w:val="0"/>
      <w:divBdr>
        <w:top w:val="none" w:sz="0" w:space="0" w:color="auto"/>
        <w:left w:val="none" w:sz="0" w:space="0" w:color="auto"/>
        <w:bottom w:val="none" w:sz="0" w:space="0" w:color="auto"/>
        <w:right w:val="none" w:sz="0" w:space="0" w:color="auto"/>
      </w:divBdr>
    </w:div>
    <w:div w:id="1774520682">
      <w:bodyDiv w:val="1"/>
      <w:marLeft w:val="0"/>
      <w:marRight w:val="0"/>
      <w:marTop w:val="0"/>
      <w:marBottom w:val="0"/>
      <w:divBdr>
        <w:top w:val="none" w:sz="0" w:space="0" w:color="auto"/>
        <w:left w:val="none" w:sz="0" w:space="0" w:color="auto"/>
        <w:bottom w:val="none" w:sz="0" w:space="0" w:color="auto"/>
        <w:right w:val="none" w:sz="0" w:space="0" w:color="auto"/>
      </w:divBdr>
    </w:div>
    <w:div w:id="1774739677">
      <w:bodyDiv w:val="1"/>
      <w:marLeft w:val="0"/>
      <w:marRight w:val="0"/>
      <w:marTop w:val="0"/>
      <w:marBottom w:val="0"/>
      <w:divBdr>
        <w:top w:val="none" w:sz="0" w:space="0" w:color="auto"/>
        <w:left w:val="none" w:sz="0" w:space="0" w:color="auto"/>
        <w:bottom w:val="none" w:sz="0" w:space="0" w:color="auto"/>
        <w:right w:val="none" w:sz="0" w:space="0" w:color="auto"/>
      </w:divBdr>
    </w:div>
    <w:div w:id="1775587722">
      <w:bodyDiv w:val="1"/>
      <w:marLeft w:val="0"/>
      <w:marRight w:val="0"/>
      <w:marTop w:val="0"/>
      <w:marBottom w:val="0"/>
      <w:divBdr>
        <w:top w:val="none" w:sz="0" w:space="0" w:color="auto"/>
        <w:left w:val="none" w:sz="0" w:space="0" w:color="auto"/>
        <w:bottom w:val="none" w:sz="0" w:space="0" w:color="auto"/>
        <w:right w:val="none" w:sz="0" w:space="0" w:color="auto"/>
      </w:divBdr>
    </w:div>
    <w:div w:id="1778719300">
      <w:bodyDiv w:val="1"/>
      <w:marLeft w:val="0"/>
      <w:marRight w:val="0"/>
      <w:marTop w:val="0"/>
      <w:marBottom w:val="0"/>
      <w:divBdr>
        <w:top w:val="none" w:sz="0" w:space="0" w:color="auto"/>
        <w:left w:val="none" w:sz="0" w:space="0" w:color="auto"/>
        <w:bottom w:val="none" w:sz="0" w:space="0" w:color="auto"/>
        <w:right w:val="none" w:sz="0" w:space="0" w:color="auto"/>
      </w:divBdr>
    </w:div>
    <w:div w:id="1788620456">
      <w:bodyDiv w:val="1"/>
      <w:marLeft w:val="0"/>
      <w:marRight w:val="0"/>
      <w:marTop w:val="0"/>
      <w:marBottom w:val="0"/>
      <w:divBdr>
        <w:top w:val="none" w:sz="0" w:space="0" w:color="auto"/>
        <w:left w:val="none" w:sz="0" w:space="0" w:color="auto"/>
        <w:bottom w:val="none" w:sz="0" w:space="0" w:color="auto"/>
        <w:right w:val="none" w:sz="0" w:space="0" w:color="auto"/>
      </w:divBdr>
    </w:div>
    <w:div w:id="1797139481">
      <w:bodyDiv w:val="1"/>
      <w:marLeft w:val="0"/>
      <w:marRight w:val="0"/>
      <w:marTop w:val="0"/>
      <w:marBottom w:val="0"/>
      <w:divBdr>
        <w:top w:val="none" w:sz="0" w:space="0" w:color="auto"/>
        <w:left w:val="none" w:sz="0" w:space="0" w:color="auto"/>
        <w:bottom w:val="none" w:sz="0" w:space="0" w:color="auto"/>
        <w:right w:val="none" w:sz="0" w:space="0" w:color="auto"/>
      </w:divBdr>
    </w:div>
    <w:div w:id="1811824386">
      <w:bodyDiv w:val="1"/>
      <w:marLeft w:val="0"/>
      <w:marRight w:val="0"/>
      <w:marTop w:val="0"/>
      <w:marBottom w:val="0"/>
      <w:divBdr>
        <w:top w:val="none" w:sz="0" w:space="0" w:color="auto"/>
        <w:left w:val="none" w:sz="0" w:space="0" w:color="auto"/>
        <w:bottom w:val="none" w:sz="0" w:space="0" w:color="auto"/>
        <w:right w:val="none" w:sz="0" w:space="0" w:color="auto"/>
      </w:divBdr>
    </w:div>
    <w:div w:id="1816296544">
      <w:bodyDiv w:val="1"/>
      <w:marLeft w:val="0"/>
      <w:marRight w:val="0"/>
      <w:marTop w:val="0"/>
      <w:marBottom w:val="0"/>
      <w:divBdr>
        <w:top w:val="none" w:sz="0" w:space="0" w:color="auto"/>
        <w:left w:val="none" w:sz="0" w:space="0" w:color="auto"/>
        <w:bottom w:val="none" w:sz="0" w:space="0" w:color="auto"/>
        <w:right w:val="none" w:sz="0" w:space="0" w:color="auto"/>
      </w:divBdr>
    </w:div>
    <w:div w:id="1818916296">
      <w:bodyDiv w:val="1"/>
      <w:marLeft w:val="0"/>
      <w:marRight w:val="0"/>
      <w:marTop w:val="0"/>
      <w:marBottom w:val="0"/>
      <w:divBdr>
        <w:top w:val="none" w:sz="0" w:space="0" w:color="auto"/>
        <w:left w:val="none" w:sz="0" w:space="0" w:color="auto"/>
        <w:bottom w:val="none" w:sz="0" w:space="0" w:color="auto"/>
        <w:right w:val="none" w:sz="0" w:space="0" w:color="auto"/>
      </w:divBdr>
    </w:div>
    <w:div w:id="1825126974">
      <w:bodyDiv w:val="1"/>
      <w:marLeft w:val="0"/>
      <w:marRight w:val="0"/>
      <w:marTop w:val="0"/>
      <w:marBottom w:val="0"/>
      <w:divBdr>
        <w:top w:val="none" w:sz="0" w:space="0" w:color="auto"/>
        <w:left w:val="none" w:sz="0" w:space="0" w:color="auto"/>
        <w:bottom w:val="none" w:sz="0" w:space="0" w:color="auto"/>
        <w:right w:val="none" w:sz="0" w:space="0" w:color="auto"/>
      </w:divBdr>
    </w:div>
    <w:div w:id="1834952179">
      <w:bodyDiv w:val="1"/>
      <w:marLeft w:val="0"/>
      <w:marRight w:val="0"/>
      <w:marTop w:val="0"/>
      <w:marBottom w:val="0"/>
      <w:divBdr>
        <w:top w:val="none" w:sz="0" w:space="0" w:color="auto"/>
        <w:left w:val="none" w:sz="0" w:space="0" w:color="auto"/>
        <w:bottom w:val="none" w:sz="0" w:space="0" w:color="auto"/>
        <w:right w:val="none" w:sz="0" w:space="0" w:color="auto"/>
      </w:divBdr>
    </w:div>
    <w:div w:id="1840729493">
      <w:bodyDiv w:val="1"/>
      <w:marLeft w:val="0"/>
      <w:marRight w:val="0"/>
      <w:marTop w:val="0"/>
      <w:marBottom w:val="0"/>
      <w:divBdr>
        <w:top w:val="none" w:sz="0" w:space="0" w:color="auto"/>
        <w:left w:val="none" w:sz="0" w:space="0" w:color="auto"/>
        <w:bottom w:val="none" w:sz="0" w:space="0" w:color="auto"/>
        <w:right w:val="none" w:sz="0" w:space="0" w:color="auto"/>
      </w:divBdr>
    </w:div>
    <w:div w:id="1841770719">
      <w:bodyDiv w:val="1"/>
      <w:marLeft w:val="0"/>
      <w:marRight w:val="0"/>
      <w:marTop w:val="0"/>
      <w:marBottom w:val="0"/>
      <w:divBdr>
        <w:top w:val="none" w:sz="0" w:space="0" w:color="auto"/>
        <w:left w:val="none" w:sz="0" w:space="0" w:color="auto"/>
        <w:bottom w:val="none" w:sz="0" w:space="0" w:color="auto"/>
        <w:right w:val="none" w:sz="0" w:space="0" w:color="auto"/>
      </w:divBdr>
    </w:div>
    <w:div w:id="1845314041">
      <w:bodyDiv w:val="1"/>
      <w:marLeft w:val="0"/>
      <w:marRight w:val="0"/>
      <w:marTop w:val="0"/>
      <w:marBottom w:val="0"/>
      <w:divBdr>
        <w:top w:val="none" w:sz="0" w:space="0" w:color="auto"/>
        <w:left w:val="none" w:sz="0" w:space="0" w:color="auto"/>
        <w:bottom w:val="none" w:sz="0" w:space="0" w:color="auto"/>
        <w:right w:val="none" w:sz="0" w:space="0" w:color="auto"/>
      </w:divBdr>
    </w:div>
    <w:div w:id="1846046573">
      <w:bodyDiv w:val="1"/>
      <w:marLeft w:val="0"/>
      <w:marRight w:val="0"/>
      <w:marTop w:val="0"/>
      <w:marBottom w:val="0"/>
      <w:divBdr>
        <w:top w:val="none" w:sz="0" w:space="0" w:color="auto"/>
        <w:left w:val="none" w:sz="0" w:space="0" w:color="auto"/>
        <w:bottom w:val="none" w:sz="0" w:space="0" w:color="auto"/>
        <w:right w:val="none" w:sz="0" w:space="0" w:color="auto"/>
      </w:divBdr>
    </w:div>
    <w:div w:id="1857959653">
      <w:bodyDiv w:val="1"/>
      <w:marLeft w:val="0"/>
      <w:marRight w:val="0"/>
      <w:marTop w:val="0"/>
      <w:marBottom w:val="0"/>
      <w:divBdr>
        <w:top w:val="none" w:sz="0" w:space="0" w:color="auto"/>
        <w:left w:val="none" w:sz="0" w:space="0" w:color="auto"/>
        <w:bottom w:val="none" w:sz="0" w:space="0" w:color="auto"/>
        <w:right w:val="none" w:sz="0" w:space="0" w:color="auto"/>
      </w:divBdr>
    </w:div>
    <w:div w:id="1871796079">
      <w:bodyDiv w:val="1"/>
      <w:marLeft w:val="0"/>
      <w:marRight w:val="0"/>
      <w:marTop w:val="0"/>
      <w:marBottom w:val="0"/>
      <w:divBdr>
        <w:top w:val="none" w:sz="0" w:space="0" w:color="auto"/>
        <w:left w:val="none" w:sz="0" w:space="0" w:color="auto"/>
        <w:bottom w:val="none" w:sz="0" w:space="0" w:color="auto"/>
        <w:right w:val="none" w:sz="0" w:space="0" w:color="auto"/>
      </w:divBdr>
    </w:div>
    <w:div w:id="1884751274">
      <w:bodyDiv w:val="1"/>
      <w:marLeft w:val="0"/>
      <w:marRight w:val="0"/>
      <w:marTop w:val="0"/>
      <w:marBottom w:val="0"/>
      <w:divBdr>
        <w:top w:val="none" w:sz="0" w:space="0" w:color="auto"/>
        <w:left w:val="none" w:sz="0" w:space="0" w:color="auto"/>
        <w:bottom w:val="none" w:sz="0" w:space="0" w:color="auto"/>
        <w:right w:val="none" w:sz="0" w:space="0" w:color="auto"/>
      </w:divBdr>
    </w:div>
    <w:div w:id="1892957079">
      <w:bodyDiv w:val="1"/>
      <w:marLeft w:val="0"/>
      <w:marRight w:val="0"/>
      <w:marTop w:val="0"/>
      <w:marBottom w:val="0"/>
      <w:divBdr>
        <w:top w:val="none" w:sz="0" w:space="0" w:color="auto"/>
        <w:left w:val="none" w:sz="0" w:space="0" w:color="auto"/>
        <w:bottom w:val="none" w:sz="0" w:space="0" w:color="auto"/>
        <w:right w:val="none" w:sz="0" w:space="0" w:color="auto"/>
      </w:divBdr>
    </w:div>
    <w:div w:id="1896350784">
      <w:bodyDiv w:val="1"/>
      <w:marLeft w:val="0"/>
      <w:marRight w:val="0"/>
      <w:marTop w:val="0"/>
      <w:marBottom w:val="0"/>
      <w:divBdr>
        <w:top w:val="none" w:sz="0" w:space="0" w:color="auto"/>
        <w:left w:val="none" w:sz="0" w:space="0" w:color="auto"/>
        <w:bottom w:val="none" w:sz="0" w:space="0" w:color="auto"/>
        <w:right w:val="none" w:sz="0" w:space="0" w:color="auto"/>
      </w:divBdr>
    </w:div>
    <w:div w:id="1897858232">
      <w:bodyDiv w:val="1"/>
      <w:marLeft w:val="0"/>
      <w:marRight w:val="0"/>
      <w:marTop w:val="0"/>
      <w:marBottom w:val="0"/>
      <w:divBdr>
        <w:top w:val="none" w:sz="0" w:space="0" w:color="auto"/>
        <w:left w:val="none" w:sz="0" w:space="0" w:color="auto"/>
        <w:bottom w:val="none" w:sz="0" w:space="0" w:color="auto"/>
        <w:right w:val="none" w:sz="0" w:space="0" w:color="auto"/>
      </w:divBdr>
    </w:div>
    <w:div w:id="1912227973">
      <w:bodyDiv w:val="1"/>
      <w:marLeft w:val="0"/>
      <w:marRight w:val="0"/>
      <w:marTop w:val="0"/>
      <w:marBottom w:val="0"/>
      <w:divBdr>
        <w:top w:val="none" w:sz="0" w:space="0" w:color="auto"/>
        <w:left w:val="none" w:sz="0" w:space="0" w:color="auto"/>
        <w:bottom w:val="none" w:sz="0" w:space="0" w:color="auto"/>
        <w:right w:val="none" w:sz="0" w:space="0" w:color="auto"/>
      </w:divBdr>
    </w:div>
    <w:div w:id="1915509518">
      <w:bodyDiv w:val="1"/>
      <w:marLeft w:val="0"/>
      <w:marRight w:val="0"/>
      <w:marTop w:val="0"/>
      <w:marBottom w:val="0"/>
      <w:divBdr>
        <w:top w:val="none" w:sz="0" w:space="0" w:color="auto"/>
        <w:left w:val="none" w:sz="0" w:space="0" w:color="auto"/>
        <w:bottom w:val="none" w:sz="0" w:space="0" w:color="auto"/>
        <w:right w:val="none" w:sz="0" w:space="0" w:color="auto"/>
      </w:divBdr>
    </w:div>
    <w:div w:id="1916010934">
      <w:bodyDiv w:val="1"/>
      <w:marLeft w:val="0"/>
      <w:marRight w:val="0"/>
      <w:marTop w:val="0"/>
      <w:marBottom w:val="0"/>
      <w:divBdr>
        <w:top w:val="none" w:sz="0" w:space="0" w:color="auto"/>
        <w:left w:val="none" w:sz="0" w:space="0" w:color="auto"/>
        <w:bottom w:val="none" w:sz="0" w:space="0" w:color="auto"/>
        <w:right w:val="none" w:sz="0" w:space="0" w:color="auto"/>
      </w:divBdr>
    </w:div>
    <w:div w:id="1923683895">
      <w:bodyDiv w:val="1"/>
      <w:marLeft w:val="0"/>
      <w:marRight w:val="0"/>
      <w:marTop w:val="0"/>
      <w:marBottom w:val="0"/>
      <w:divBdr>
        <w:top w:val="none" w:sz="0" w:space="0" w:color="auto"/>
        <w:left w:val="none" w:sz="0" w:space="0" w:color="auto"/>
        <w:bottom w:val="none" w:sz="0" w:space="0" w:color="auto"/>
        <w:right w:val="none" w:sz="0" w:space="0" w:color="auto"/>
      </w:divBdr>
    </w:div>
    <w:div w:id="1923948693">
      <w:bodyDiv w:val="1"/>
      <w:marLeft w:val="0"/>
      <w:marRight w:val="0"/>
      <w:marTop w:val="0"/>
      <w:marBottom w:val="0"/>
      <w:divBdr>
        <w:top w:val="none" w:sz="0" w:space="0" w:color="auto"/>
        <w:left w:val="none" w:sz="0" w:space="0" w:color="auto"/>
        <w:bottom w:val="none" w:sz="0" w:space="0" w:color="auto"/>
        <w:right w:val="none" w:sz="0" w:space="0" w:color="auto"/>
      </w:divBdr>
    </w:div>
    <w:div w:id="1929733239">
      <w:bodyDiv w:val="1"/>
      <w:marLeft w:val="0"/>
      <w:marRight w:val="0"/>
      <w:marTop w:val="0"/>
      <w:marBottom w:val="0"/>
      <w:divBdr>
        <w:top w:val="none" w:sz="0" w:space="0" w:color="auto"/>
        <w:left w:val="none" w:sz="0" w:space="0" w:color="auto"/>
        <w:bottom w:val="none" w:sz="0" w:space="0" w:color="auto"/>
        <w:right w:val="none" w:sz="0" w:space="0" w:color="auto"/>
      </w:divBdr>
    </w:div>
    <w:div w:id="1934126009">
      <w:bodyDiv w:val="1"/>
      <w:marLeft w:val="0"/>
      <w:marRight w:val="0"/>
      <w:marTop w:val="0"/>
      <w:marBottom w:val="0"/>
      <w:divBdr>
        <w:top w:val="none" w:sz="0" w:space="0" w:color="auto"/>
        <w:left w:val="none" w:sz="0" w:space="0" w:color="auto"/>
        <w:bottom w:val="none" w:sz="0" w:space="0" w:color="auto"/>
        <w:right w:val="none" w:sz="0" w:space="0" w:color="auto"/>
      </w:divBdr>
    </w:div>
    <w:div w:id="1937979369">
      <w:bodyDiv w:val="1"/>
      <w:marLeft w:val="0"/>
      <w:marRight w:val="0"/>
      <w:marTop w:val="0"/>
      <w:marBottom w:val="0"/>
      <w:divBdr>
        <w:top w:val="none" w:sz="0" w:space="0" w:color="auto"/>
        <w:left w:val="none" w:sz="0" w:space="0" w:color="auto"/>
        <w:bottom w:val="none" w:sz="0" w:space="0" w:color="auto"/>
        <w:right w:val="none" w:sz="0" w:space="0" w:color="auto"/>
      </w:divBdr>
    </w:div>
    <w:div w:id="1940286898">
      <w:bodyDiv w:val="1"/>
      <w:marLeft w:val="0"/>
      <w:marRight w:val="0"/>
      <w:marTop w:val="0"/>
      <w:marBottom w:val="0"/>
      <w:divBdr>
        <w:top w:val="none" w:sz="0" w:space="0" w:color="auto"/>
        <w:left w:val="none" w:sz="0" w:space="0" w:color="auto"/>
        <w:bottom w:val="none" w:sz="0" w:space="0" w:color="auto"/>
        <w:right w:val="none" w:sz="0" w:space="0" w:color="auto"/>
      </w:divBdr>
    </w:div>
    <w:div w:id="1945115424">
      <w:bodyDiv w:val="1"/>
      <w:marLeft w:val="0"/>
      <w:marRight w:val="0"/>
      <w:marTop w:val="0"/>
      <w:marBottom w:val="0"/>
      <w:divBdr>
        <w:top w:val="none" w:sz="0" w:space="0" w:color="auto"/>
        <w:left w:val="none" w:sz="0" w:space="0" w:color="auto"/>
        <w:bottom w:val="none" w:sz="0" w:space="0" w:color="auto"/>
        <w:right w:val="none" w:sz="0" w:space="0" w:color="auto"/>
      </w:divBdr>
    </w:div>
    <w:div w:id="1945840299">
      <w:bodyDiv w:val="1"/>
      <w:marLeft w:val="0"/>
      <w:marRight w:val="0"/>
      <w:marTop w:val="0"/>
      <w:marBottom w:val="0"/>
      <w:divBdr>
        <w:top w:val="none" w:sz="0" w:space="0" w:color="auto"/>
        <w:left w:val="none" w:sz="0" w:space="0" w:color="auto"/>
        <w:bottom w:val="none" w:sz="0" w:space="0" w:color="auto"/>
        <w:right w:val="none" w:sz="0" w:space="0" w:color="auto"/>
      </w:divBdr>
    </w:div>
    <w:div w:id="1945842530">
      <w:bodyDiv w:val="1"/>
      <w:marLeft w:val="0"/>
      <w:marRight w:val="0"/>
      <w:marTop w:val="0"/>
      <w:marBottom w:val="0"/>
      <w:divBdr>
        <w:top w:val="none" w:sz="0" w:space="0" w:color="auto"/>
        <w:left w:val="none" w:sz="0" w:space="0" w:color="auto"/>
        <w:bottom w:val="none" w:sz="0" w:space="0" w:color="auto"/>
        <w:right w:val="none" w:sz="0" w:space="0" w:color="auto"/>
      </w:divBdr>
    </w:div>
    <w:div w:id="1948730647">
      <w:bodyDiv w:val="1"/>
      <w:marLeft w:val="0"/>
      <w:marRight w:val="0"/>
      <w:marTop w:val="0"/>
      <w:marBottom w:val="0"/>
      <w:divBdr>
        <w:top w:val="none" w:sz="0" w:space="0" w:color="auto"/>
        <w:left w:val="none" w:sz="0" w:space="0" w:color="auto"/>
        <w:bottom w:val="none" w:sz="0" w:space="0" w:color="auto"/>
        <w:right w:val="none" w:sz="0" w:space="0" w:color="auto"/>
      </w:divBdr>
    </w:div>
    <w:div w:id="1950812659">
      <w:bodyDiv w:val="1"/>
      <w:marLeft w:val="0"/>
      <w:marRight w:val="0"/>
      <w:marTop w:val="0"/>
      <w:marBottom w:val="0"/>
      <w:divBdr>
        <w:top w:val="none" w:sz="0" w:space="0" w:color="auto"/>
        <w:left w:val="none" w:sz="0" w:space="0" w:color="auto"/>
        <w:bottom w:val="none" w:sz="0" w:space="0" w:color="auto"/>
        <w:right w:val="none" w:sz="0" w:space="0" w:color="auto"/>
      </w:divBdr>
    </w:div>
    <w:div w:id="1955600865">
      <w:bodyDiv w:val="1"/>
      <w:marLeft w:val="0"/>
      <w:marRight w:val="0"/>
      <w:marTop w:val="0"/>
      <w:marBottom w:val="0"/>
      <w:divBdr>
        <w:top w:val="none" w:sz="0" w:space="0" w:color="auto"/>
        <w:left w:val="none" w:sz="0" w:space="0" w:color="auto"/>
        <w:bottom w:val="none" w:sz="0" w:space="0" w:color="auto"/>
        <w:right w:val="none" w:sz="0" w:space="0" w:color="auto"/>
      </w:divBdr>
    </w:div>
    <w:div w:id="1959608165">
      <w:bodyDiv w:val="1"/>
      <w:marLeft w:val="0"/>
      <w:marRight w:val="0"/>
      <w:marTop w:val="0"/>
      <w:marBottom w:val="0"/>
      <w:divBdr>
        <w:top w:val="none" w:sz="0" w:space="0" w:color="auto"/>
        <w:left w:val="none" w:sz="0" w:space="0" w:color="auto"/>
        <w:bottom w:val="none" w:sz="0" w:space="0" w:color="auto"/>
        <w:right w:val="none" w:sz="0" w:space="0" w:color="auto"/>
      </w:divBdr>
    </w:div>
    <w:div w:id="1963681503">
      <w:bodyDiv w:val="1"/>
      <w:marLeft w:val="0"/>
      <w:marRight w:val="0"/>
      <w:marTop w:val="0"/>
      <w:marBottom w:val="0"/>
      <w:divBdr>
        <w:top w:val="none" w:sz="0" w:space="0" w:color="auto"/>
        <w:left w:val="none" w:sz="0" w:space="0" w:color="auto"/>
        <w:bottom w:val="none" w:sz="0" w:space="0" w:color="auto"/>
        <w:right w:val="none" w:sz="0" w:space="0" w:color="auto"/>
      </w:divBdr>
    </w:div>
    <w:div w:id="1965693254">
      <w:bodyDiv w:val="1"/>
      <w:marLeft w:val="0"/>
      <w:marRight w:val="0"/>
      <w:marTop w:val="0"/>
      <w:marBottom w:val="0"/>
      <w:divBdr>
        <w:top w:val="none" w:sz="0" w:space="0" w:color="auto"/>
        <w:left w:val="none" w:sz="0" w:space="0" w:color="auto"/>
        <w:bottom w:val="none" w:sz="0" w:space="0" w:color="auto"/>
        <w:right w:val="none" w:sz="0" w:space="0" w:color="auto"/>
      </w:divBdr>
    </w:div>
    <w:div w:id="1967543396">
      <w:bodyDiv w:val="1"/>
      <w:marLeft w:val="0"/>
      <w:marRight w:val="0"/>
      <w:marTop w:val="0"/>
      <w:marBottom w:val="0"/>
      <w:divBdr>
        <w:top w:val="none" w:sz="0" w:space="0" w:color="auto"/>
        <w:left w:val="none" w:sz="0" w:space="0" w:color="auto"/>
        <w:bottom w:val="none" w:sz="0" w:space="0" w:color="auto"/>
        <w:right w:val="none" w:sz="0" w:space="0" w:color="auto"/>
      </w:divBdr>
    </w:div>
    <w:div w:id="1969818992">
      <w:bodyDiv w:val="1"/>
      <w:marLeft w:val="0"/>
      <w:marRight w:val="0"/>
      <w:marTop w:val="0"/>
      <w:marBottom w:val="0"/>
      <w:divBdr>
        <w:top w:val="none" w:sz="0" w:space="0" w:color="auto"/>
        <w:left w:val="none" w:sz="0" w:space="0" w:color="auto"/>
        <w:bottom w:val="none" w:sz="0" w:space="0" w:color="auto"/>
        <w:right w:val="none" w:sz="0" w:space="0" w:color="auto"/>
      </w:divBdr>
    </w:div>
    <w:div w:id="1971280589">
      <w:bodyDiv w:val="1"/>
      <w:marLeft w:val="0"/>
      <w:marRight w:val="0"/>
      <w:marTop w:val="0"/>
      <w:marBottom w:val="0"/>
      <w:divBdr>
        <w:top w:val="none" w:sz="0" w:space="0" w:color="auto"/>
        <w:left w:val="none" w:sz="0" w:space="0" w:color="auto"/>
        <w:bottom w:val="none" w:sz="0" w:space="0" w:color="auto"/>
        <w:right w:val="none" w:sz="0" w:space="0" w:color="auto"/>
      </w:divBdr>
    </w:div>
    <w:div w:id="1978877758">
      <w:bodyDiv w:val="1"/>
      <w:marLeft w:val="0"/>
      <w:marRight w:val="0"/>
      <w:marTop w:val="0"/>
      <w:marBottom w:val="0"/>
      <w:divBdr>
        <w:top w:val="none" w:sz="0" w:space="0" w:color="auto"/>
        <w:left w:val="none" w:sz="0" w:space="0" w:color="auto"/>
        <w:bottom w:val="none" w:sz="0" w:space="0" w:color="auto"/>
        <w:right w:val="none" w:sz="0" w:space="0" w:color="auto"/>
      </w:divBdr>
    </w:div>
    <w:div w:id="1989476463">
      <w:bodyDiv w:val="1"/>
      <w:marLeft w:val="0"/>
      <w:marRight w:val="0"/>
      <w:marTop w:val="0"/>
      <w:marBottom w:val="0"/>
      <w:divBdr>
        <w:top w:val="none" w:sz="0" w:space="0" w:color="auto"/>
        <w:left w:val="none" w:sz="0" w:space="0" w:color="auto"/>
        <w:bottom w:val="none" w:sz="0" w:space="0" w:color="auto"/>
        <w:right w:val="none" w:sz="0" w:space="0" w:color="auto"/>
      </w:divBdr>
    </w:div>
    <w:div w:id="2015064085">
      <w:bodyDiv w:val="1"/>
      <w:marLeft w:val="0"/>
      <w:marRight w:val="0"/>
      <w:marTop w:val="0"/>
      <w:marBottom w:val="0"/>
      <w:divBdr>
        <w:top w:val="none" w:sz="0" w:space="0" w:color="auto"/>
        <w:left w:val="none" w:sz="0" w:space="0" w:color="auto"/>
        <w:bottom w:val="none" w:sz="0" w:space="0" w:color="auto"/>
        <w:right w:val="none" w:sz="0" w:space="0" w:color="auto"/>
      </w:divBdr>
    </w:div>
    <w:div w:id="2021421523">
      <w:bodyDiv w:val="1"/>
      <w:marLeft w:val="0"/>
      <w:marRight w:val="0"/>
      <w:marTop w:val="0"/>
      <w:marBottom w:val="0"/>
      <w:divBdr>
        <w:top w:val="none" w:sz="0" w:space="0" w:color="auto"/>
        <w:left w:val="none" w:sz="0" w:space="0" w:color="auto"/>
        <w:bottom w:val="none" w:sz="0" w:space="0" w:color="auto"/>
        <w:right w:val="none" w:sz="0" w:space="0" w:color="auto"/>
      </w:divBdr>
    </w:div>
    <w:div w:id="2023169146">
      <w:bodyDiv w:val="1"/>
      <w:marLeft w:val="0"/>
      <w:marRight w:val="0"/>
      <w:marTop w:val="0"/>
      <w:marBottom w:val="0"/>
      <w:divBdr>
        <w:top w:val="none" w:sz="0" w:space="0" w:color="auto"/>
        <w:left w:val="none" w:sz="0" w:space="0" w:color="auto"/>
        <w:bottom w:val="none" w:sz="0" w:space="0" w:color="auto"/>
        <w:right w:val="none" w:sz="0" w:space="0" w:color="auto"/>
      </w:divBdr>
    </w:div>
    <w:div w:id="2028797971">
      <w:bodyDiv w:val="1"/>
      <w:marLeft w:val="0"/>
      <w:marRight w:val="0"/>
      <w:marTop w:val="0"/>
      <w:marBottom w:val="0"/>
      <w:divBdr>
        <w:top w:val="none" w:sz="0" w:space="0" w:color="auto"/>
        <w:left w:val="none" w:sz="0" w:space="0" w:color="auto"/>
        <w:bottom w:val="none" w:sz="0" w:space="0" w:color="auto"/>
        <w:right w:val="none" w:sz="0" w:space="0" w:color="auto"/>
      </w:divBdr>
    </w:div>
    <w:div w:id="2032684845">
      <w:bodyDiv w:val="1"/>
      <w:marLeft w:val="0"/>
      <w:marRight w:val="0"/>
      <w:marTop w:val="0"/>
      <w:marBottom w:val="0"/>
      <w:divBdr>
        <w:top w:val="none" w:sz="0" w:space="0" w:color="auto"/>
        <w:left w:val="none" w:sz="0" w:space="0" w:color="auto"/>
        <w:bottom w:val="none" w:sz="0" w:space="0" w:color="auto"/>
        <w:right w:val="none" w:sz="0" w:space="0" w:color="auto"/>
      </w:divBdr>
    </w:div>
    <w:div w:id="2038315454">
      <w:bodyDiv w:val="1"/>
      <w:marLeft w:val="0"/>
      <w:marRight w:val="0"/>
      <w:marTop w:val="0"/>
      <w:marBottom w:val="0"/>
      <w:divBdr>
        <w:top w:val="none" w:sz="0" w:space="0" w:color="auto"/>
        <w:left w:val="none" w:sz="0" w:space="0" w:color="auto"/>
        <w:bottom w:val="none" w:sz="0" w:space="0" w:color="auto"/>
        <w:right w:val="none" w:sz="0" w:space="0" w:color="auto"/>
      </w:divBdr>
    </w:div>
    <w:div w:id="2048220383">
      <w:bodyDiv w:val="1"/>
      <w:marLeft w:val="0"/>
      <w:marRight w:val="0"/>
      <w:marTop w:val="0"/>
      <w:marBottom w:val="0"/>
      <w:divBdr>
        <w:top w:val="none" w:sz="0" w:space="0" w:color="auto"/>
        <w:left w:val="none" w:sz="0" w:space="0" w:color="auto"/>
        <w:bottom w:val="none" w:sz="0" w:space="0" w:color="auto"/>
        <w:right w:val="none" w:sz="0" w:space="0" w:color="auto"/>
      </w:divBdr>
    </w:div>
    <w:div w:id="2070299030">
      <w:bodyDiv w:val="1"/>
      <w:marLeft w:val="0"/>
      <w:marRight w:val="0"/>
      <w:marTop w:val="0"/>
      <w:marBottom w:val="0"/>
      <w:divBdr>
        <w:top w:val="none" w:sz="0" w:space="0" w:color="auto"/>
        <w:left w:val="none" w:sz="0" w:space="0" w:color="auto"/>
        <w:bottom w:val="none" w:sz="0" w:space="0" w:color="auto"/>
        <w:right w:val="none" w:sz="0" w:space="0" w:color="auto"/>
      </w:divBdr>
    </w:div>
    <w:div w:id="2073190285">
      <w:bodyDiv w:val="1"/>
      <w:marLeft w:val="0"/>
      <w:marRight w:val="0"/>
      <w:marTop w:val="0"/>
      <w:marBottom w:val="0"/>
      <w:divBdr>
        <w:top w:val="none" w:sz="0" w:space="0" w:color="auto"/>
        <w:left w:val="none" w:sz="0" w:space="0" w:color="auto"/>
        <w:bottom w:val="none" w:sz="0" w:space="0" w:color="auto"/>
        <w:right w:val="none" w:sz="0" w:space="0" w:color="auto"/>
      </w:divBdr>
    </w:div>
    <w:div w:id="2074887374">
      <w:bodyDiv w:val="1"/>
      <w:marLeft w:val="0"/>
      <w:marRight w:val="0"/>
      <w:marTop w:val="0"/>
      <w:marBottom w:val="0"/>
      <w:divBdr>
        <w:top w:val="none" w:sz="0" w:space="0" w:color="auto"/>
        <w:left w:val="none" w:sz="0" w:space="0" w:color="auto"/>
        <w:bottom w:val="none" w:sz="0" w:space="0" w:color="auto"/>
        <w:right w:val="none" w:sz="0" w:space="0" w:color="auto"/>
      </w:divBdr>
    </w:div>
    <w:div w:id="2076589808">
      <w:bodyDiv w:val="1"/>
      <w:marLeft w:val="0"/>
      <w:marRight w:val="0"/>
      <w:marTop w:val="0"/>
      <w:marBottom w:val="0"/>
      <w:divBdr>
        <w:top w:val="none" w:sz="0" w:space="0" w:color="auto"/>
        <w:left w:val="none" w:sz="0" w:space="0" w:color="auto"/>
        <w:bottom w:val="none" w:sz="0" w:space="0" w:color="auto"/>
        <w:right w:val="none" w:sz="0" w:space="0" w:color="auto"/>
      </w:divBdr>
    </w:div>
    <w:div w:id="2082173617">
      <w:bodyDiv w:val="1"/>
      <w:marLeft w:val="0"/>
      <w:marRight w:val="0"/>
      <w:marTop w:val="0"/>
      <w:marBottom w:val="0"/>
      <w:divBdr>
        <w:top w:val="none" w:sz="0" w:space="0" w:color="auto"/>
        <w:left w:val="none" w:sz="0" w:space="0" w:color="auto"/>
        <w:bottom w:val="none" w:sz="0" w:space="0" w:color="auto"/>
        <w:right w:val="none" w:sz="0" w:space="0" w:color="auto"/>
      </w:divBdr>
    </w:div>
    <w:div w:id="2087416146">
      <w:bodyDiv w:val="1"/>
      <w:marLeft w:val="0"/>
      <w:marRight w:val="0"/>
      <w:marTop w:val="0"/>
      <w:marBottom w:val="0"/>
      <w:divBdr>
        <w:top w:val="none" w:sz="0" w:space="0" w:color="auto"/>
        <w:left w:val="none" w:sz="0" w:space="0" w:color="auto"/>
        <w:bottom w:val="none" w:sz="0" w:space="0" w:color="auto"/>
        <w:right w:val="none" w:sz="0" w:space="0" w:color="auto"/>
      </w:divBdr>
    </w:div>
    <w:div w:id="2091655644">
      <w:bodyDiv w:val="1"/>
      <w:marLeft w:val="0"/>
      <w:marRight w:val="0"/>
      <w:marTop w:val="0"/>
      <w:marBottom w:val="0"/>
      <w:divBdr>
        <w:top w:val="none" w:sz="0" w:space="0" w:color="auto"/>
        <w:left w:val="none" w:sz="0" w:space="0" w:color="auto"/>
        <w:bottom w:val="none" w:sz="0" w:space="0" w:color="auto"/>
        <w:right w:val="none" w:sz="0" w:space="0" w:color="auto"/>
      </w:divBdr>
    </w:div>
    <w:div w:id="2102530713">
      <w:bodyDiv w:val="1"/>
      <w:marLeft w:val="0"/>
      <w:marRight w:val="0"/>
      <w:marTop w:val="0"/>
      <w:marBottom w:val="0"/>
      <w:divBdr>
        <w:top w:val="none" w:sz="0" w:space="0" w:color="auto"/>
        <w:left w:val="none" w:sz="0" w:space="0" w:color="auto"/>
        <w:bottom w:val="none" w:sz="0" w:space="0" w:color="auto"/>
        <w:right w:val="none" w:sz="0" w:space="0" w:color="auto"/>
      </w:divBdr>
    </w:div>
    <w:div w:id="2127575106">
      <w:bodyDiv w:val="1"/>
      <w:marLeft w:val="0"/>
      <w:marRight w:val="0"/>
      <w:marTop w:val="0"/>
      <w:marBottom w:val="0"/>
      <w:divBdr>
        <w:top w:val="none" w:sz="0" w:space="0" w:color="auto"/>
        <w:left w:val="none" w:sz="0" w:space="0" w:color="auto"/>
        <w:bottom w:val="none" w:sz="0" w:space="0" w:color="auto"/>
        <w:right w:val="none" w:sz="0" w:space="0" w:color="auto"/>
      </w:divBdr>
    </w:div>
    <w:div w:id="2128309299">
      <w:bodyDiv w:val="1"/>
      <w:marLeft w:val="0"/>
      <w:marRight w:val="0"/>
      <w:marTop w:val="0"/>
      <w:marBottom w:val="0"/>
      <w:divBdr>
        <w:top w:val="none" w:sz="0" w:space="0" w:color="auto"/>
        <w:left w:val="none" w:sz="0" w:space="0" w:color="auto"/>
        <w:bottom w:val="none" w:sz="0" w:space="0" w:color="auto"/>
        <w:right w:val="none" w:sz="0" w:space="0" w:color="auto"/>
      </w:divBdr>
    </w:div>
    <w:div w:id="2133983381">
      <w:bodyDiv w:val="1"/>
      <w:marLeft w:val="0"/>
      <w:marRight w:val="0"/>
      <w:marTop w:val="0"/>
      <w:marBottom w:val="0"/>
      <w:divBdr>
        <w:top w:val="none" w:sz="0" w:space="0" w:color="auto"/>
        <w:left w:val="none" w:sz="0" w:space="0" w:color="auto"/>
        <w:bottom w:val="none" w:sz="0" w:space="0" w:color="auto"/>
        <w:right w:val="none" w:sz="0" w:space="0" w:color="auto"/>
      </w:divBdr>
    </w:div>
    <w:div w:id="214311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ful\a.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Buc79</b:Tag>
    <b:SourceType>ConferenceProceedings</b:SourceType>
    <b:Guid>{030990D8-C60A-44D2-9EE3-3DB73B3B1D8F}</b:Guid>
    <b:Author>
      <b:Author>
        <b:NameList>
          <b:Person>
            <b:Last>Buchberger</b:Last>
            <b:First>Bruno</b:First>
          </b:Person>
        </b:NameList>
      </b:Author>
    </b:Author>
    <b:Title>A Criterion for Detecting Unnecessary Reductions in the Construction of Groebner Bases</b:Title>
    <b:Pages>3--21</b:Pages>
    <b:Year>1979</b:Year>
    <b:ConferenceName>Proceedings of the International Symposiumon on Symbolic and Algebraic Computation</b:ConferenceName>
    <b:Publisher>Springer-Verlag</b:Publisher>
    <b:RefOrder>15</b:RefOrder>
  </b:Source>
  <b:Source>
    <b:Tag>Abí11</b:Tag>
    <b:SourceType>ConferenceProceedings</b:SourceType>
    <b:Guid>{94F6CBF3-573E-4A72-A723-17927179F65A}</b:Guid>
    <b:Title>BDDs for Pseudo-boolean Constraints: Revisited</b:Title>
    <b:Pages>61--75</b:Pages>
    <b:Year>2011</b:Year>
    <b:ConferenceName>Proceedings of the 14th International Conference on Theory and Application of Satisfiability Testing</b:ConferenceName>
    <b:Publisher>Springer-Verlag</b:Publisher>
    <b:Author>
      <b:Author>
        <b:NameList>
          <b:Person>
            <b:Last>Abío</b:Last>
            <b:First>Ignasi</b:First>
            <b:Middle>and Nieuwenhuis, Robert and Oliveras, Albert and Rodríguez-Carbonell, Enric</b:Middle>
          </b:Person>
        </b:NameList>
      </b:Author>
    </b:Author>
    <b:BookTitle>Theory and Applications of Satisfiability Testing - SAT 2011</b:BookTitle>
    <b:RefOrder>4</b:RefOrder>
  </b:Source>
  <b:Source>
    <b:Tag>Col97</b:Tag>
    <b:SourceType>JournalArticle</b:SourceType>
    <b:Guid>{491F13DB-0CCE-4B98-A847-73E7D5D44BA2}</b:Guid>
    <b:Author>
      <b:Author>
        <b:NameList>
          <b:Person>
            <b:Last>Collart</b:Last>
            <b:First>S.</b:First>
            <b:Middle>and Kalkbrener, M. and Mall, D.</b:Middle>
          </b:Person>
        </b:NameList>
      </b:Author>
    </b:Author>
    <b:Title>Converting Bases with the Gröbner Walk</b:Title>
    <b:JournalName>J. Symb. Comput.</b:JournalName>
    <b:Year>1997</b:Year>
    <b:Pages>465--469</b:Pages>
    <b:RefOrder>18</b:RefOrder>
  </b:Source>
  <b:Source>
    <b:Tag>Fau93</b:Tag>
    <b:SourceType>JournalArticle</b:SourceType>
    <b:Guid>{72A21045-0C41-4E4F-B2CE-1D5769D2FC75}</b:Guid>
    <b:Author>
      <b:Author>
        <b:NameList>
          <b:Person>
            <b:Last>Faugère</b:Last>
            <b:First>J.</b:First>
            <b:Middle>C. and Gianni, P. and Lazard, D. and Mora, T.</b:Middle>
          </b:Person>
        </b:NameList>
      </b:Author>
    </b:Author>
    <b:Title>Efficient Computation of Zero-dimensional Gröbner Bases by Change of Ordering</b:Title>
    <b:JournalName>J. Symb. Comput.</b:JournalName>
    <b:Year>1993</b:Year>
    <b:Pages>329--344</b:Pages>
    <b:RefOrder>19</b:RefOrder>
  </b:Source>
  <b:Source>
    <b:Tag>Pau92</b:Tag>
    <b:SourceType>JournalArticle</b:SourceType>
    <b:Guid>{0865B4A4-51B6-477F-AAFF-B78B310CCD0D}</b:Guid>
    <b:Author>
      <b:Author>
        <b:NameList>
          <b:Person>
            <b:Last>Pauer</b:Last>
            <b:First>Franz</b:First>
          </b:Person>
        </b:NameList>
      </b:Author>
    </b:Author>
    <b:Title>On Lucky Ideals for Gröbner Basis Computations</b:Title>
    <b:JournalName>J. Symb. Comput.</b:JournalName>
    <b:Year>1992</b:Year>
    <b:Pages>471--482</b:Pages>
    <b:RefOrder>17</b:RefOrder>
  </b:Source>
  <b:Source>
    <b:Tag>Win88</b:Tag>
    <b:SourceType>JournalArticle</b:SourceType>
    <b:Guid>{C945EF64-DA24-4B5A-8AB7-BEAA12150905}</b:Guid>
    <b:Title>A P-adic Approach to the Computation ofGöbner Bases</b:Title>
    <b:Pages>287--304</b:Pages>
    <b:Year>1988</b:Year>
    <b:Author>
      <b:Author>
        <b:NameList>
          <b:Person>
            <b:Last>Winkler</b:Last>
            <b:First>Franz</b:First>
          </b:Person>
        </b:NameList>
      </b:Author>
    </b:Author>
    <b:JournalName>J. Symb. Comput.</b:JournalName>
    <b:RefOrder>16</b:RefOrder>
  </b:Source>
  <b:Source>
    <b:Tag>BBu70</b:Tag>
    <b:SourceType>ConferenceProceedings</b:SourceType>
    <b:Guid>{DC34BC11-21B6-48A6-9934-DBD15AB83EA6}</b:Guid>
    <b:Title>Gröbner Bases and Applications</b:Title>
    <b:Year>1970</b:Year>
    <b:Pages>535 -545</b:Pages>
    <b:Author>
      <b:Author>
        <b:NameList>
          <b:Person>
            <b:Last>B. Buchberger</b:Last>
            <b:First>F.</b:First>
            <b:Middle>Winkler</b:Middle>
          </b:Person>
        </b:NameList>
      </b:Author>
      <b:BookAuthor>
        <b:NameList>
          <b:Person>
            <b:Last>Winkler</b:Last>
            <b:First>B.</b:First>
            <b:Middle>Buchberger and F.</b:Middle>
          </b:Person>
        </b:NameList>
      </b:BookAuthor>
    </b:Author>
    <b:City>RISC, Austria</b:City>
    <b:Publisher>Cambridge University Press</b:Publisher>
    <b:ConferenceName>Proceedings of the International Conference "33 Years of Gröebner Bases"</b:ConferenceName>
    <b:RefOrder>2</b:RefOrder>
  </b:Source>
  <b:Source>
    <b:Tag>DeM08</b:Tag>
    <b:SourceType>ConferenceProceedings</b:SourceType>
    <b:Guid>{3DE5F065-88A1-4287-8267-7A0675DE82A0}</b:Guid>
    <b:Title>Z3: An Efficient SMT Solver</b:Title>
    <b:Year>2008</b:Year>
    <b:Publisher>Springer-Verlag</b:Publisher>
    <b:City>Budapest, Hungary</b:City>
    <b:Author>
      <b:Author>
        <b:NameList>
          <b:Person>
            <b:Last>{De Moura</b:Last>
            <b:First>Leonardo</b:First>
            <b:Middle>and Bjorner, Nikolaj</b:Middle>
          </b:Person>
        </b:NameList>
      </b:Author>
    </b:Author>
    <b:RefOrder>3</b:RefOrder>
  </b:Source>
  <b:Source>
    <b:Tag>Col98</b:Tag>
    <b:SourceType>Book</b:SourceType>
    <b:Guid>{F4C49947-0DCD-45CF-83AB-149711D714AD}</b:Guid>
    <b:Author>
      <b:Author>
        <b:NameList>
          <b:Person>
            <b:Last>Collins</b:Last>
            <b:First>G.E</b:First>
          </b:Person>
        </b:NameList>
      </b:Author>
    </b:Author>
    <b:Title>Quantiﬁer elimination by cylindrical algebraic decomposition – twenty years of progress</b:Title>
    <b:Year>1998</b:Year>
    <b:Publisher>Springer-Verlag</b:Publisher>
    <b:RefOrder>6</b:RefOrder>
  </b:Source>
  <b:Source>
    <b:Tag>Rat06</b:Tag>
    <b:SourceType>JournalArticle</b:SourceType>
    <b:Guid>{ADD78078-93AB-4CF1-9ED9-3179CC303031}</b:Guid>
    <b:Title>Efficient Solving of Quantified Inequality Constraints over the Real Numbers</b:Title>
    <b:Year>2006</b:Year>
    <b:Publisher>ACM</b:Publisher>
    <b:Author>
      <b:Author>
        <b:NameList>
          <b:Person>
            <b:Last>Ratschan</b:Last>
            <b:First>Stefan</b:First>
          </b:Person>
        </b:NameList>
      </b:Author>
    </b:Author>
    <b:Volume>7</b:Volume>
    <b:RefOrder>7</b:RefOrder>
  </b:Source>
  <b:Source>
    <b:Tag>Fra</b:Tag>
    <b:SourceType>JournalArticle</b:SourceType>
    <b:Guid>{3AAEB53A-0DE2-4E5D-B392-95E3D8429CF8}</b:Guid>
    <b:Title>Efﬁcient solving of large non-linear arithmetic constraint systems with complex boolean structure</b:Title>
    <b:Author>
      <b:Author>
        <b:NameList>
          <b:Person>
            <b:Last>Franzle</b:Last>
            <b:First>M.,</b:First>
            <b:Middle>Herde, C., Teige, T., Ratschan, S., Schubert, T</b:Middle>
          </b:Person>
        </b:NameList>
      </b:Author>
    </b:Author>
    <b:RefOrder>8</b:RefOrder>
  </b:Source>
  <b:Source>
    <b:Tag>Bar</b:Tag>
    <b:SourceType>JournalArticle</b:SourceType>
    <b:Guid>{B8E9DE35-90BE-4546-90D9-6B983774FD80}</b:Guid>
    <b:Author>
      <b:Author>
        <b:NameList>
          <b:Person>
            <b:Last>Barrett</b:Last>
            <b:First>C.,</b:First>
            <b:Middle>Stump, A., and Tinelli, C.</b:Middle>
          </b:Person>
        </b:NameList>
      </b:Author>
    </b:Author>
    <b:Title>The satisfiability modulo theories library (SMT-LIB)</b:Title>
    <b:RefOrder>5</b:RefOrder>
  </b:Source>
  <b:Source>
    <b:Tag>Zan</b:Tag>
    <b:SourceType>ConferenceProceedings</b:SourceType>
    <b:Guid>{0635EEA4-2354-4528-B30F-38EC96C514CE}</b:Guid>
    <b:Author>
      <b:Author>
        <b:NameList>
          <b:Person>
            <b:Last>Zankl</b:Last>
            <b:First>H.,</b:First>
            <b:Middle>and Middeldorp, A.</b:Middle>
          </b:Person>
        </b:NameList>
      </b:Author>
    </b:Author>
    <b:Title>Satisfiability  of non-linear (ir)rational arithmetic</b:Title>
    <b:RefOrder>9</b:RefOrder>
  </b:Source>
  <b:Source>
    <b:Tag>Bry</b:Tag>
    <b:SourceType>ConferenceProceedings</b:SourceType>
    <b:Guid>{E212993E-4ADF-456B-8CF5-678B36C10BF0}</b:Guid>
    <b:Author>
      <b:Author>
        <b:NameList>
          <b:Person>
            <b:Last>Bryant</b:Last>
            <b:First>R.</b:First>
            <b:Middle>E., Kroening, D., Ouaknine, J., Seshia, S. A., Strichman, O.,and Brady, B.</b:Middle>
          </b:Person>
        </b:NameList>
      </b:Author>
    </b:Author>
    <b:Title>Deciding bit-vector arithmetic with abstraction</b:Title>
    <b:RefOrder>10</b:RefOrder>
  </b:Source>
  <b:Source>
    <b:Tag>Bor</b:Tag>
    <b:SourceType>ConferenceProceedings</b:SourceType>
    <b:Guid>{9CD60EA3-B224-4A60-A018-9911CBFEEA65}</b:Guid>
    <b:Title>Solving non-linear polynomial arithmetic via sat modulo linear arithmetic</b:Title>
    <b:RefOrder>11</b:RefOrder>
  </b:Source>
  <b:Source>
    <b:Tag>Gan</b:Tag>
    <b:SourceType>ConferenceProceedings</b:SourceType>
    <b:Guid>{C4B68D13-81F4-4BC7-A5CF-BF304E218F0D}</b:Guid>
    <b:Author>
      <b:Author>
        <b:NameList>
          <b:Person>
            <b:Last>Ganai</b:Last>
            <b:First>M.,</b:First>
            <b:Middle>and Ivancic, F.</b:Middle>
          </b:Person>
        </b:NameList>
      </b:Author>
    </b:Author>
    <b:Title>Effcient decision procedure for non-linear arithmetic constraints using cordic</b:Title>
    <b:RefOrder>12</b:RefOrder>
  </b:Source>
  <b:Source>
    <b:Tag>Wei</b:Tag>
    <b:SourceType>ConferenceProceedings</b:SourceType>
    <b:Guid>{64DC94DC-31BF-4687-9987-C49B137FDD4A}</b:Guid>
    <b:Author>
      <b:Author>
        <b:NameList>
          <b:Person>
            <b:Last>Weispfenning</b:Last>
            <b:First>V.</b:First>
          </b:Person>
        </b:NameList>
      </b:Author>
    </b:Author>
    <b:Title>Quantifier for elimination for real algebra - the quadratic case and beyond</b:Title>
    <b:RefOrder>13</b:RefOrder>
  </b:Source>
  <b:Source>
    <b:Tag>ToV13</b:Tag>
    <b:SourceType>Report</b:SourceType>
    <b:Guid>{95EA62BB-58E0-40E6-9259-BC7BC0C9A85D}</b:Guid>
    <b:Title>raSAT: SMT for Polynomial Inequality</b:Title>
    <b:Year>2013</b:Year>
    <b:Publisher>JAIST</b:Publisher>
    <b:Author>
      <b:Author>
        <b:NameList>
          <b:Person>
            <b:Last>To</b:Last>
            <b:First>Van</b:First>
            <b:Middle>Khanh</b:Middle>
          </b:Person>
          <b:Person>
            <b:Last>Ogawa</b:Last>
            <b:First>Mizuhito</b:First>
          </b:Person>
        </b:NameList>
      </b:Author>
    </b:Author>
    <b:RefOrder>1</b:RefOrder>
  </b:Source>
  <b:Source>
    <b:Tag>dRe</b:Tag>
    <b:SourceType>ConferenceProceedings</b:SourceType>
    <b:Guid>{90361C90-8BD5-43F9-8270-DAAAC67A181A}</b:Guid>
    <b:Title>dReal: An SMT Solver for Nonlinear Theories of the Reals</b:Title>
    <b:RefOrder>14</b:RefOrder>
  </b:Source>
</b:Sources>
</file>

<file path=customXml/itemProps1.xml><?xml version="1.0" encoding="utf-8"?>
<ds:datastoreItem xmlns:ds="http://schemas.openxmlformats.org/officeDocument/2006/customXml" ds:itemID="{29C3A0A5-5CB2-4171-A2F0-B669F402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emplate>
  <TotalTime>2382</TotalTime>
  <Pages>4</Pages>
  <Words>2032</Words>
  <Characters>11586</Characters>
  <Application>Microsoft Office Word</Application>
  <DocSecurity>0</DocSecurity>
  <Lines>96</Lines>
  <Paragraphs>27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研究計画提案書（修士）</vt:lpstr>
      <vt:lpstr>研究計画提案書（修士）</vt:lpstr>
    </vt:vector>
  </TitlesOfParts>
  <Company>jaist</Company>
  <LinksUpToDate>false</LinksUpToDate>
  <CharactersWithSpaces>13591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研究計画提案書（修士）</dc:title>
  <dc:creator>Takeshi Nagashima</dc:creator>
  <cp:lastModifiedBy>Vu Tung</cp:lastModifiedBy>
  <cp:revision>4779</cp:revision>
  <cp:lastPrinted>2014-03-31T07:16:00Z</cp:lastPrinted>
  <dcterms:created xsi:type="dcterms:W3CDTF">2014-03-28T05:00:00Z</dcterms:created>
  <dcterms:modified xsi:type="dcterms:W3CDTF">2014-07-02T01:56:00Z</dcterms:modified>
</cp:coreProperties>
</file>