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33A" w:rsidRPr="00AB3129" w:rsidRDefault="002E533A" w:rsidP="002E533A">
      <w:pPr>
        <w:spacing w:line="200" w:lineRule="atLeast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>HƯỚNG DẪN ÔN TẬP</w:t>
      </w:r>
    </w:p>
    <w:p w:rsidR="002E533A" w:rsidRPr="002E533A" w:rsidRDefault="002E533A" w:rsidP="002E533A">
      <w:pPr>
        <w:spacing w:line="200" w:lineRule="atLeast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>THI HỌC KỲ I– NĂM HỌC 201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9</w:t>
      </w: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 xml:space="preserve"> – 20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20</w:t>
      </w:r>
    </w:p>
    <w:p w:rsidR="002E533A" w:rsidRPr="00EF43CF" w:rsidRDefault="002E533A" w:rsidP="002E533A">
      <w:pPr>
        <w:spacing w:line="200" w:lineRule="atLeast"/>
        <w:jc w:val="center"/>
        <w:rPr>
          <w:rFonts w:ascii="Times New Roman" w:hAnsi="Times New Roman"/>
          <w:bCs/>
          <w:color w:val="000000"/>
          <w:sz w:val="36"/>
          <w:szCs w:val="36"/>
          <w:lang w:val="en-US"/>
        </w:rPr>
      </w:pPr>
      <w:r w:rsidRPr="00AB3129">
        <w:rPr>
          <w:rFonts w:ascii="Times New Roman" w:hAnsi="Times New Roman"/>
          <w:b/>
          <w:color w:val="000000"/>
          <w:sz w:val="36"/>
          <w:szCs w:val="36"/>
        </w:rPr>
        <w:t>MÔN:  TIẾNG ANH – KHỐI 1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1</w:t>
      </w:r>
    </w:p>
    <w:p w:rsidR="002E533A" w:rsidRPr="00E37179" w:rsidRDefault="002E533A" w:rsidP="002E533A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Giới hạn nội dung ôn tập:</w:t>
      </w:r>
    </w:p>
    <w:p w:rsidR="00AA2A64" w:rsidRDefault="00AA2A64" w:rsidP="002E533A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Generation gap</w:t>
      </w:r>
    </w:p>
    <w:p w:rsidR="00AA2A64" w:rsidRDefault="00AA2A64" w:rsidP="002E533A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2 :Relationships</w:t>
      </w:r>
      <w:proofErr w:type="gramEnd"/>
    </w:p>
    <w:p w:rsidR="00AA2A64" w:rsidRDefault="00AA2A64" w:rsidP="002E533A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Becoming Independent</w:t>
      </w:r>
    </w:p>
    <w:p w:rsidR="00AA2A64" w:rsidRDefault="00AA2A64" w:rsidP="002E533A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4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Caring for those in need</w:t>
      </w:r>
    </w:p>
    <w:p w:rsidR="00AA2A64" w:rsidRPr="00AA2A64" w:rsidRDefault="00AA2A64" w:rsidP="002E533A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5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Being part of ASEAN</w:t>
      </w:r>
    </w:p>
    <w:p w:rsidR="002E533A" w:rsidRPr="00E37179" w:rsidRDefault="002E533A" w:rsidP="002E533A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Hình thức kiểm tra:</w:t>
      </w:r>
    </w:p>
    <w:p w:rsidR="002E533A" w:rsidRPr="00E37179" w:rsidRDefault="002E533A" w:rsidP="002E533A">
      <w:pPr>
        <w:spacing w:line="200" w:lineRule="atLeast"/>
        <w:ind w:left="1440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35câu trắc nghiệm khách quan  + 15 câu tự luận ( </w:t>
      </w:r>
      <w:r w:rsidRPr="00E37179">
        <w:rPr>
          <w:rFonts w:ascii="Times New Roman" w:hAnsi="Times New Roman"/>
          <w:bCs/>
          <w:i/>
          <w:color w:val="000000"/>
          <w:sz w:val="24"/>
          <w:szCs w:val="24"/>
        </w:rPr>
        <w:t>thời gian làm bài : 60 phút)</w:t>
      </w:r>
    </w:p>
    <w:p w:rsidR="002E533A" w:rsidRPr="00E37179" w:rsidRDefault="002E533A" w:rsidP="002E533A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Các dạng bài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Circle the word that differs from the other three in the position of primary stress in each of the following questions. (2cau)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Circle the word whose underlined part differs from the other three in pronunciation in each of the following questions. ( 2cau)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  <w:lang w:val="vi-VN"/>
        </w:rPr>
        <w:t xml:space="preserve">Choose the best answers to complete the sentences </w:t>
      </w:r>
      <w:r w:rsidRPr="00E37179">
        <w:rPr>
          <w:rFonts w:ascii="Times New Roman" w:hAnsi="Times New Roman"/>
          <w:i/>
          <w:sz w:val="24"/>
          <w:szCs w:val="24"/>
        </w:rPr>
        <w:t>(15cau)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Choose the letter A, B, C, or D to indicate the underlined part that needs correction in each of the following questions. ( 2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cau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>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Choose the letter A, B, C, or D to indicate the word(s) OPPOSITE in meaning to the underlined word(s) in each of the following questions. (2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cau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>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Choose the letter A, B, C, or D to indicate the word(s) CLOSEST in meaning to the underlined word(s) in each of the following questions. ( 2cau)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vi-VN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Choose the word or phrase </w:t>
      </w:r>
      <w:proofErr w:type="gramStart"/>
      <w:r w:rsidRPr="00E37179">
        <w:rPr>
          <w:rFonts w:ascii="Times New Roman" w:hAnsi="Times New Roman"/>
          <w:i/>
          <w:sz w:val="24"/>
          <w:szCs w:val="24"/>
        </w:rPr>
        <w:t>( a</w:t>
      </w:r>
      <w:proofErr w:type="gramEnd"/>
      <w:r w:rsidRPr="00E37179">
        <w:rPr>
          <w:rFonts w:ascii="Times New Roman" w:hAnsi="Times New Roman"/>
          <w:i/>
          <w:sz w:val="24"/>
          <w:szCs w:val="24"/>
        </w:rPr>
        <w:t>, b , c or d) that best fits each space in the following passage. ( 5cau)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Read the following passage and mark the letter A, B, C, or D on your answer sheet to indicate the correct answer to each of the questions ( 5cau)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Complete the second sentence so that it has a similar meaning to the first sentence ( 5cau)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  <w:lang w:val="vi-VN"/>
        </w:rPr>
      </w:pPr>
      <w:r w:rsidRPr="00E37179">
        <w:rPr>
          <w:rFonts w:ascii="Times New Roman" w:hAnsi="Times New Roman"/>
          <w:i/>
          <w:sz w:val="24"/>
          <w:szCs w:val="24"/>
          <w:lang w:val="vi-VN"/>
        </w:rPr>
        <w:t>Give the correct form of the words in bracketts ( 5tu)</w:t>
      </w:r>
    </w:p>
    <w:p w:rsidR="002E533A" w:rsidRPr="00E37179" w:rsidRDefault="002E533A" w:rsidP="002E533A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Fill a suitable preposition in each numbered blank ( </w:t>
      </w:r>
      <w:r>
        <w:rPr>
          <w:rFonts w:ascii="Times New Roman" w:hAnsi="Times New Roman"/>
          <w:i/>
          <w:sz w:val="24"/>
          <w:szCs w:val="24"/>
        </w:rPr>
        <w:t>5</w:t>
      </w:r>
      <w:r w:rsidRPr="00E371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giới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từ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 xml:space="preserve"> 5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câu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>)</w:t>
      </w:r>
    </w:p>
    <w:p w:rsidR="002E533A" w:rsidRPr="00E37179" w:rsidRDefault="002E533A" w:rsidP="002E533A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Nội dung</w:t>
      </w:r>
    </w:p>
    <w:p w:rsidR="002E533A" w:rsidRPr="00E37179" w:rsidRDefault="002E533A" w:rsidP="002E533A">
      <w:pPr>
        <w:shd w:val="clear" w:color="auto" w:fill="FFFFFF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E3717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GRAMMAR AND STRUCTURE:</w:t>
      </w: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Tenses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Gerund- Infinitive &amp; Bare infinitive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Subjunctive</w:t>
      </w:r>
    </w:p>
    <w:p w:rsidR="002E533A" w:rsidRDefault="002E533A" w:rsidP="002E533A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The Passive Voice 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The Reported speech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Prepositions 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Relative clauses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Conditional sentences : Type 1. type 2, type 3 &amp; mixed type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Structures: Although / In spite of. &amp; Because/ because of</w:t>
      </w:r>
    </w:p>
    <w:p w:rsidR="002E533A" w:rsidRPr="00E37179" w:rsidRDefault="002E533A" w:rsidP="002E533A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Articles: A- An – The &amp; No article</w:t>
      </w:r>
    </w:p>
    <w:p w:rsidR="002E533A" w:rsidRPr="00E37179" w:rsidRDefault="002E533A" w:rsidP="002E533A">
      <w:p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</w:p>
    <w:p w:rsidR="00210FEA" w:rsidRDefault="00210FEA"/>
    <w:sectPr w:rsidR="00210FEA" w:rsidSect="00AA2A64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34037"/>
    <w:multiLevelType w:val="hybridMultilevel"/>
    <w:tmpl w:val="EA42A65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264F5C"/>
    <w:multiLevelType w:val="hybridMultilevel"/>
    <w:tmpl w:val="491AD7D0"/>
    <w:lvl w:ilvl="0" w:tplc="A894E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0B1869"/>
    <w:multiLevelType w:val="hybridMultilevel"/>
    <w:tmpl w:val="7BC6E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3A"/>
    <w:rsid w:val="00210FEA"/>
    <w:rsid w:val="002E533A"/>
    <w:rsid w:val="00A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6F64-443E-435D-91E8-DE427C5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33A"/>
    <w:pPr>
      <w:spacing w:after="0" w:line="240" w:lineRule="auto"/>
    </w:pPr>
    <w:rPr>
      <w:rFonts w:ascii="Calibri" w:eastAsia="Calibri" w:hAnsi="Calibri" w:cs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3A"/>
    <w:pPr>
      <w:spacing w:after="160" w:line="259" w:lineRule="auto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2019-11-24T11:55:00Z</dcterms:created>
  <dcterms:modified xsi:type="dcterms:W3CDTF">2019-11-24T12:05:00Z</dcterms:modified>
</cp:coreProperties>
</file>