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08" w:type="dxa"/>
        <w:tblLook w:val="04A0" w:firstRow="1" w:lastRow="0" w:firstColumn="1" w:lastColumn="0" w:noHBand="0" w:noVBand="1"/>
      </w:tblPr>
      <w:tblGrid>
        <w:gridCol w:w="4788"/>
        <w:gridCol w:w="5220"/>
      </w:tblGrid>
      <w:tr w:rsidR="00BC774E" w:rsidRPr="003F0B71" w:rsidTr="00025478">
        <w:tc>
          <w:tcPr>
            <w:tcW w:w="4788" w:type="dxa"/>
            <w:shd w:val="clear" w:color="auto" w:fill="auto"/>
          </w:tcPr>
          <w:p w:rsidR="00BC774E" w:rsidRPr="003F0B71" w:rsidRDefault="00BC774E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TRƯỜNG THPT VIỆT ĐỨC</w:t>
            </w:r>
          </w:p>
        </w:tc>
        <w:tc>
          <w:tcPr>
            <w:tcW w:w="5220" w:type="dxa"/>
            <w:shd w:val="clear" w:color="auto" w:fill="auto"/>
          </w:tcPr>
          <w:p w:rsidR="00BC774E" w:rsidRPr="003F0B71" w:rsidRDefault="00BC774E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HƯỚNG DẪN ÔN TẬ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P THI HỌC</w:t>
            </w: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 xml:space="preserve"> KÌ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I</w:t>
            </w:r>
          </w:p>
        </w:tc>
      </w:tr>
      <w:tr w:rsidR="00BC774E" w:rsidRPr="003F0B71" w:rsidTr="00025478">
        <w:tc>
          <w:tcPr>
            <w:tcW w:w="4788" w:type="dxa"/>
            <w:shd w:val="clear" w:color="auto" w:fill="auto"/>
          </w:tcPr>
          <w:p w:rsidR="00BC774E" w:rsidRPr="003F0B71" w:rsidRDefault="00BC774E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TỔ NGỮ VĂN</w:t>
            </w:r>
          </w:p>
        </w:tc>
        <w:tc>
          <w:tcPr>
            <w:tcW w:w="5220" w:type="dxa"/>
            <w:shd w:val="clear" w:color="auto" w:fill="auto"/>
          </w:tcPr>
          <w:p w:rsidR="00BC774E" w:rsidRDefault="00BC774E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NĂM HỌC (2019-2020</w:t>
            </w: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)</w:t>
            </w:r>
          </w:p>
          <w:p w:rsidR="00BC774E" w:rsidRPr="003F0B71" w:rsidRDefault="00BC774E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b/>
                <w:sz w:val="28"/>
                <w:szCs w:val="28"/>
              </w:rPr>
              <w:t>Môn</w:t>
            </w:r>
            <w:proofErr w:type="spellEnd"/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:  </w:t>
            </w: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>NGỮ VĂN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 xml:space="preserve"> - </w:t>
            </w:r>
            <w:r w:rsidRPr="003F0B71">
              <w:rPr>
                <w:rFonts w:ascii="Times New Roman" w:hAnsi="Times New Roman"/>
                <w:b/>
                <w:sz w:val="28"/>
                <w:szCs w:val="28"/>
              </w:rPr>
              <w:t xml:space="preserve"> LỚP 1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2</w:t>
            </w:r>
          </w:p>
          <w:p w:rsidR="00BC774E" w:rsidRPr="003F0B71" w:rsidRDefault="00BC774E" w:rsidP="00025478">
            <w:pPr>
              <w:spacing w:after="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</w:p>
        </w:tc>
      </w:tr>
    </w:tbl>
    <w:p w:rsidR="00BC774E" w:rsidRDefault="00BC774E" w:rsidP="00BC774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</w:p>
    <w:p w:rsidR="00BC774E" w:rsidRDefault="00BC774E" w:rsidP="00BC774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I. PHẠM VI ÔN TẬP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học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: 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Khái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quát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văn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học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Việt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Nam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từ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Cách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mạng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tháng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Tám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1945 </w:t>
      </w:r>
      <w:proofErr w:type="spellStart"/>
      <w:r>
        <w:rPr>
          <w:rFonts w:ascii="Times New Roman" w:hAnsi="Times New Roman"/>
          <w:i/>
          <w:sz w:val="28"/>
          <w:szCs w:val="28"/>
        </w:rPr>
        <w:t>đến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hết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thế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557335">
        <w:rPr>
          <w:rFonts w:ascii="Times New Roman" w:hAnsi="Times New Roman"/>
          <w:i/>
          <w:sz w:val="28"/>
          <w:szCs w:val="28"/>
        </w:rPr>
        <w:t>kỉ</w:t>
      </w:r>
      <w:proofErr w:type="spellEnd"/>
      <w:r w:rsidRPr="00557335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</w:rPr>
        <w:t>X</w:t>
      </w:r>
      <w:r w:rsidRPr="00557335">
        <w:rPr>
          <w:rFonts w:ascii="Times New Roman" w:hAnsi="Times New Roman"/>
          <w:i/>
          <w:sz w:val="28"/>
          <w:szCs w:val="28"/>
        </w:rPr>
        <w:t>X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proofErr w:type="spellStart"/>
      <w:r w:rsidRPr="00BF2989">
        <w:rPr>
          <w:rFonts w:ascii="Times New Roman" w:hAnsi="Times New Roman"/>
          <w:sz w:val="28"/>
          <w:szCs w:val="28"/>
        </w:rPr>
        <w:t>Tác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giả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Nguyễn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Ái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 w:rsidRPr="00BF2989">
        <w:rPr>
          <w:rFonts w:ascii="Times New Roman" w:hAnsi="Times New Roman"/>
          <w:sz w:val="28"/>
          <w:szCs w:val="28"/>
        </w:rPr>
        <w:t>Quốc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 -</w:t>
      </w:r>
      <w:proofErr w:type="gram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Hồ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Chí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Minh</w:t>
      </w:r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31AA">
        <w:rPr>
          <w:rFonts w:ascii="Times New Roman" w:hAnsi="Times New Roman"/>
          <w:sz w:val="28"/>
          <w:szCs w:val="28"/>
        </w:rPr>
        <w:t>và</w:t>
      </w:r>
      <w:proofErr w:type="spellEnd"/>
      <w:r w:rsidRPr="003431AA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Tuyên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ngôn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độc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lập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 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i/>
          <w:sz w:val="28"/>
          <w:szCs w:val="28"/>
        </w:rPr>
        <w:t>Tây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Tiến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BF2989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BF2989">
        <w:rPr>
          <w:rFonts w:ascii="Times New Roman" w:hAnsi="Times New Roman"/>
          <w:sz w:val="28"/>
          <w:szCs w:val="28"/>
        </w:rPr>
        <w:t>Quang</w:t>
      </w:r>
      <w:proofErr w:type="spellEnd"/>
      <w:proofErr w:type="gram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Dũng</w:t>
      </w:r>
      <w:proofErr w:type="spellEnd"/>
      <w:r w:rsidRPr="00BF2989">
        <w:rPr>
          <w:rFonts w:ascii="Times New Roman" w:hAnsi="Times New Roman"/>
          <w:sz w:val="28"/>
          <w:szCs w:val="28"/>
        </w:rPr>
        <w:t>)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-</w:t>
      </w:r>
      <w:proofErr w:type="spellStart"/>
      <w:r w:rsidRPr="00BF2989">
        <w:rPr>
          <w:rFonts w:ascii="Times New Roman" w:hAnsi="Times New Roman"/>
          <w:sz w:val="28"/>
          <w:szCs w:val="28"/>
        </w:rPr>
        <w:t>Tác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giả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Tố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Hữu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431AA"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Việt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Bắc</w:t>
      </w:r>
      <w:proofErr w:type="spellEnd"/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i/>
          <w:sz w:val="28"/>
          <w:szCs w:val="28"/>
        </w:rPr>
        <w:t>Đất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Nước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BF2989">
        <w:rPr>
          <w:rFonts w:ascii="Times New Roman" w:hAnsi="Times New Roman"/>
          <w:sz w:val="28"/>
          <w:szCs w:val="28"/>
        </w:rPr>
        <w:t>(</w:t>
      </w:r>
      <w:proofErr w:type="spellStart"/>
      <w:r w:rsidRPr="00BF2989">
        <w:rPr>
          <w:rFonts w:ascii="Times New Roman" w:hAnsi="Times New Roman"/>
          <w:sz w:val="28"/>
          <w:szCs w:val="28"/>
        </w:rPr>
        <w:t>Trích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Mặt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đường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khát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vọng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BF2989">
        <w:rPr>
          <w:rFonts w:ascii="Times New Roman" w:hAnsi="Times New Roman"/>
          <w:sz w:val="28"/>
          <w:szCs w:val="28"/>
        </w:rPr>
        <w:t xml:space="preserve">– </w:t>
      </w:r>
      <w:proofErr w:type="spellStart"/>
      <w:r w:rsidRPr="00BF2989">
        <w:rPr>
          <w:rFonts w:ascii="Times New Roman" w:hAnsi="Times New Roman"/>
          <w:sz w:val="28"/>
          <w:szCs w:val="28"/>
        </w:rPr>
        <w:t>Nguyễn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Khoa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Điềm</w:t>
      </w:r>
      <w:proofErr w:type="spellEnd"/>
      <w:r w:rsidRPr="00BF2989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i/>
          <w:sz w:val="28"/>
          <w:szCs w:val="28"/>
        </w:rPr>
        <w:t xml:space="preserve"> 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i/>
          <w:sz w:val="28"/>
          <w:szCs w:val="28"/>
        </w:rPr>
        <w:t>Sóng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BF2989">
        <w:rPr>
          <w:rFonts w:ascii="Times New Roman" w:hAnsi="Times New Roman"/>
          <w:sz w:val="28"/>
          <w:szCs w:val="28"/>
        </w:rPr>
        <w:t>(</w:t>
      </w:r>
      <w:proofErr w:type="spellStart"/>
      <w:r w:rsidRPr="00BF2989">
        <w:rPr>
          <w:rFonts w:ascii="Times New Roman" w:hAnsi="Times New Roman"/>
          <w:sz w:val="28"/>
          <w:szCs w:val="28"/>
        </w:rPr>
        <w:t>Xuân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Quỳnh</w:t>
      </w:r>
      <w:proofErr w:type="spellEnd"/>
      <w:r w:rsidRPr="00BF2989">
        <w:rPr>
          <w:rFonts w:ascii="Times New Roman" w:hAnsi="Times New Roman"/>
          <w:sz w:val="28"/>
          <w:szCs w:val="28"/>
        </w:rPr>
        <w:t>)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i/>
          <w:sz w:val="28"/>
          <w:szCs w:val="28"/>
        </w:rPr>
        <w:t>Người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lái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sông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Đà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r w:rsidRPr="00BF2989">
        <w:rPr>
          <w:rFonts w:ascii="Times New Roman" w:hAnsi="Times New Roman"/>
          <w:sz w:val="28"/>
          <w:szCs w:val="28"/>
        </w:rPr>
        <w:t>(</w:t>
      </w:r>
      <w:proofErr w:type="spellStart"/>
      <w:r w:rsidRPr="00BF2989">
        <w:rPr>
          <w:rFonts w:ascii="Times New Roman" w:hAnsi="Times New Roman"/>
          <w:sz w:val="28"/>
          <w:szCs w:val="28"/>
        </w:rPr>
        <w:t>Nguyễn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Tuân</w:t>
      </w:r>
      <w:proofErr w:type="spellEnd"/>
      <w:r w:rsidRPr="00BF2989">
        <w:rPr>
          <w:rFonts w:ascii="Times New Roman" w:hAnsi="Times New Roman"/>
          <w:sz w:val="28"/>
          <w:szCs w:val="28"/>
        </w:rPr>
        <w:t>)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- Ai </w:t>
      </w:r>
      <w:proofErr w:type="spellStart"/>
      <w:r>
        <w:rPr>
          <w:rFonts w:ascii="Times New Roman" w:hAnsi="Times New Roman"/>
          <w:i/>
          <w:sz w:val="28"/>
          <w:szCs w:val="28"/>
        </w:rPr>
        <w:t>đã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đặt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tên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cho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dòng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</w:rPr>
        <w:t>sông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</w:t>
      </w:r>
      <w:proofErr w:type="gramStart"/>
      <w:r w:rsidRPr="00BF2989">
        <w:rPr>
          <w:rFonts w:ascii="Times New Roman" w:hAnsi="Times New Roman"/>
          <w:sz w:val="28"/>
          <w:szCs w:val="28"/>
        </w:rPr>
        <w:t xml:space="preserve">( </w:t>
      </w:r>
      <w:proofErr w:type="spellStart"/>
      <w:r w:rsidRPr="00BF2989">
        <w:rPr>
          <w:rFonts w:ascii="Times New Roman" w:hAnsi="Times New Roman"/>
          <w:sz w:val="28"/>
          <w:szCs w:val="28"/>
        </w:rPr>
        <w:t>Hoàng</w:t>
      </w:r>
      <w:proofErr w:type="spellEnd"/>
      <w:proofErr w:type="gram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Phủ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Ngọc</w:t>
      </w:r>
      <w:proofErr w:type="spellEnd"/>
      <w:r w:rsidRPr="00BF298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sz w:val="28"/>
          <w:szCs w:val="28"/>
        </w:rPr>
        <w:t>Tường</w:t>
      </w:r>
      <w:proofErr w:type="spellEnd"/>
      <w:r w:rsidRPr="00BF2989">
        <w:rPr>
          <w:rFonts w:ascii="Times New Roman" w:hAnsi="Times New Roman"/>
          <w:sz w:val="28"/>
          <w:szCs w:val="28"/>
        </w:rPr>
        <w:t>)</w:t>
      </w:r>
    </w:p>
    <w:p w:rsidR="00BC774E" w:rsidRPr="00074EED" w:rsidRDefault="00BC774E" w:rsidP="00BC774E">
      <w:pPr>
        <w:spacing w:after="0"/>
        <w:ind w:firstLine="360"/>
        <w:jc w:val="both"/>
        <w:rPr>
          <w:rFonts w:ascii="Times New Roman" w:hAnsi="Times New Roman"/>
          <w:b/>
          <w:sz w:val="28"/>
          <w:szCs w:val="28"/>
        </w:rPr>
      </w:pPr>
      <w:r w:rsidRPr="00074EED">
        <w:rPr>
          <w:rFonts w:ascii="Times New Roman" w:hAnsi="Times New Roman"/>
          <w:b/>
          <w:sz w:val="28"/>
          <w:szCs w:val="28"/>
        </w:rPr>
        <w:t xml:space="preserve">2. </w:t>
      </w:r>
      <w:proofErr w:type="spellStart"/>
      <w:r w:rsidRPr="00074EED">
        <w:rPr>
          <w:rFonts w:ascii="Times New Roman" w:hAnsi="Times New Roman"/>
          <w:b/>
          <w:sz w:val="28"/>
          <w:szCs w:val="28"/>
        </w:rPr>
        <w:t>Tiếng</w:t>
      </w:r>
      <w:proofErr w:type="spellEnd"/>
      <w:r w:rsidRPr="00074EED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074EED">
        <w:rPr>
          <w:rFonts w:ascii="Times New Roman" w:hAnsi="Times New Roman"/>
          <w:b/>
          <w:sz w:val="28"/>
          <w:szCs w:val="28"/>
        </w:rPr>
        <w:t>Việt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và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Làm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văn</w:t>
      </w:r>
      <w:proofErr w:type="spellEnd"/>
      <w:r>
        <w:rPr>
          <w:rFonts w:ascii="Times New Roman" w:hAnsi="Times New Roman"/>
          <w:b/>
          <w:sz w:val="28"/>
          <w:szCs w:val="28"/>
        </w:rPr>
        <w:t>:</w:t>
      </w:r>
    </w:p>
    <w:p w:rsidR="00BC774E" w:rsidRPr="00D148DC" w:rsidRDefault="00BC774E" w:rsidP="00BC774E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148D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148DC">
        <w:rPr>
          <w:rFonts w:ascii="Times New Roman" w:hAnsi="Times New Roman"/>
          <w:sz w:val="28"/>
          <w:szCs w:val="28"/>
        </w:rPr>
        <w:t>Các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phương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thức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biểu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đạt</w:t>
      </w:r>
      <w:proofErr w:type="spellEnd"/>
    </w:p>
    <w:p w:rsidR="00BC774E" w:rsidRPr="00D148DC" w:rsidRDefault="00BC774E" w:rsidP="00BC774E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148D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148DC">
        <w:rPr>
          <w:rFonts w:ascii="Times New Roman" w:hAnsi="Times New Roman"/>
          <w:sz w:val="28"/>
          <w:szCs w:val="28"/>
        </w:rPr>
        <w:t>Các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kiểu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phong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cách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ngôn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ngữ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D148DC">
        <w:rPr>
          <w:rFonts w:ascii="Times New Roman" w:hAnsi="Times New Roman"/>
          <w:sz w:val="28"/>
          <w:szCs w:val="28"/>
        </w:rPr>
        <w:t>sinh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hoạt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48DC">
        <w:rPr>
          <w:rFonts w:ascii="Times New Roman" w:hAnsi="Times New Roman"/>
          <w:sz w:val="28"/>
          <w:szCs w:val="28"/>
        </w:rPr>
        <w:t>nghệ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thuật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48DC">
        <w:rPr>
          <w:rFonts w:ascii="Times New Roman" w:hAnsi="Times New Roman"/>
          <w:sz w:val="28"/>
          <w:szCs w:val="28"/>
        </w:rPr>
        <w:t>chính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luận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48DC">
        <w:rPr>
          <w:rFonts w:ascii="Times New Roman" w:hAnsi="Times New Roman"/>
          <w:sz w:val="28"/>
          <w:szCs w:val="28"/>
        </w:rPr>
        <w:t>khoa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học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48DC">
        <w:rPr>
          <w:rFonts w:ascii="Times New Roman" w:hAnsi="Times New Roman"/>
          <w:sz w:val="28"/>
          <w:szCs w:val="28"/>
        </w:rPr>
        <w:t>báo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- </w:t>
      </w:r>
      <w:proofErr w:type="spellStart"/>
      <w:r w:rsidRPr="00D148DC">
        <w:rPr>
          <w:rFonts w:ascii="Times New Roman" w:hAnsi="Times New Roman"/>
          <w:sz w:val="28"/>
          <w:szCs w:val="28"/>
        </w:rPr>
        <w:t>công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luận</w:t>
      </w:r>
      <w:proofErr w:type="spellEnd"/>
    </w:p>
    <w:p w:rsidR="00BC774E" w:rsidRPr="00D148DC" w:rsidRDefault="00BC774E" w:rsidP="00BC774E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148D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148DC">
        <w:rPr>
          <w:rFonts w:ascii="Times New Roman" w:hAnsi="Times New Roman"/>
          <w:sz w:val="28"/>
          <w:szCs w:val="28"/>
        </w:rPr>
        <w:t>Các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biện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pháp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tu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từ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ngữ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âm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48DC">
        <w:rPr>
          <w:rFonts w:ascii="Times New Roman" w:hAnsi="Times New Roman"/>
          <w:sz w:val="28"/>
          <w:szCs w:val="28"/>
        </w:rPr>
        <w:t>tu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từ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từ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vựng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D148DC">
        <w:rPr>
          <w:rFonts w:ascii="Times New Roman" w:hAnsi="Times New Roman"/>
          <w:sz w:val="28"/>
          <w:szCs w:val="28"/>
        </w:rPr>
        <w:t>tu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từ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cú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pháp</w:t>
      </w:r>
      <w:proofErr w:type="spellEnd"/>
    </w:p>
    <w:p w:rsidR="00BC774E" w:rsidRPr="00D148DC" w:rsidRDefault="00BC774E" w:rsidP="00BC774E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148D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148DC">
        <w:rPr>
          <w:rFonts w:ascii="Times New Roman" w:hAnsi="Times New Roman"/>
          <w:sz w:val="28"/>
          <w:szCs w:val="28"/>
        </w:rPr>
        <w:t>Các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thao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tác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lập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luận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chứng</w:t>
      </w:r>
      <w:proofErr w:type="spellEnd"/>
      <w:r>
        <w:rPr>
          <w:rFonts w:ascii="Times New Roman" w:hAnsi="Times New Roman"/>
          <w:sz w:val="28"/>
          <w:szCs w:val="28"/>
        </w:rPr>
        <w:t xml:space="preserve"> minh,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thích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nạp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diễn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dịch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phân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tích</w:t>
      </w:r>
      <w:proofErr w:type="spellEnd"/>
      <w:r>
        <w:rPr>
          <w:rFonts w:ascii="Times New Roman" w:hAnsi="Times New Roman"/>
          <w:sz w:val="28"/>
          <w:szCs w:val="28"/>
        </w:rPr>
        <w:t xml:space="preserve">,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bình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C774E" w:rsidRPr="00D148DC" w:rsidRDefault="00BC774E" w:rsidP="00BC774E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148D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148DC">
        <w:rPr>
          <w:rFonts w:ascii="Times New Roman" w:hAnsi="Times New Roman"/>
          <w:sz w:val="28"/>
          <w:szCs w:val="28"/>
        </w:rPr>
        <w:t>Luật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thơ</w:t>
      </w:r>
      <w:proofErr w:type="spellEnd"/>
    </w:p>
    <w:p w:rsidR="00BC774E" w:rsidRPr="00D148DC" w:rsidRDefault="00BC774E" w:rsidP="00BC774E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148D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148DC">
        <w:rPr>
          <w:rFonts w:ascii="Times New Roman" w:hAnsi="Times New Roman"/>
          <w:sz w:val="28"/>
          <w:szCs w:val="28"/>
        </w:rPr>
        <w:t>Nghị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luận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về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một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bài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thơ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/ </w:t>
      </w:r>
      <w:proofErr w:type="spellStart"/>
      <w:r w:rsidRPr="00D148DC">
        <w:rPr>
          <w:rFonts w:ascii="Times New Roman" w:hAnsi="Times New Roman"/>
          <w:sz w:val="28"/>
          <w:szCs w:val="28"/>
        </w:rPr>
        <w:t>đoạn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thơ</w:t>
      </w:r>
      <w:proofErr w:type="spellEnd"/>
    </w:p>
    <w:p w:rsidR="00BC774E" w:rsidRPr="00D148DC" w:rsidRDefault="00BC774E" w:rsidP="00BC774E">
      <w:pPr>
        <w:spacing w:after="0"/>
        <w:ind w:left="360"/>
        <w:jc w:val="both"/>
        <w:rPr>
          <w:rFonts w:ascii="Times New Roman" w:hAnsi="Times New Roman"/>
          <w:sz w:val="28"/>
          <w:szCs w:val="28"/>
        </w:rPr>
      </w:pPr>
      <w:r w:rsidRPr="00D148DC">
        <w:rPr>
          <w:rFonts w:ascii="Times New Roman" w:hAnsi="Times New Roman"/>
          <w:sz w:val="28"/>
          <w:szCs w:val="28"/>
        </w:rPr>
        <w:t xml:space="preserve">- </w:t>
      </w:r>
      <w:proofErr w:type="spellStart"/>
      <w:r w:rsidRPr="00D148DC">
        <w:rPr>
          <w:rFonts w:ascii="Times New Roman" w:hAnsi="Times New Roman"/>
          <w:sz w:val="28"/>
          <w:szCs w:val="28"/>
        </w:rPr>
        <w:t>Nghị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luận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xã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148DC">
        <w:rPr>
          <w:rFonts w:ascii="Times New Roman" w:hAnsi="Times New Roman"/>
          <w:sz w:val="28"/>
          <w:szCs w:val="28"/>
        </w:rPr>
        <w:t>hội</w:t>
      </w:r>
      <w:proofErr w:type="spellEnd"/>
      <w:r w:rsidRPr="00D148DC">
        <w:rPr>
          <w:rFonts w:ascii="Times New Roman" w:hAnsi="Times New Roman"/>
          <w:sz w:val="28"/>
          <w:szCs w:val="28"/>
        </w:rPr>
        <w:t xml:space="preserve">  </w:t>
      </w:r>
    </w:p>
    <w:p w:rsidR="00BC774E" w:rsidRPr="00074EED" w:rsidRDefault="00BC774E" w:rsidP="00BC774E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074EED">
        <w:rPr>
          <w:rFonts w:ascii="Times New Roman" w:hAnsi="Times New Roman"/>
          <w:b/>
          <w:sz w:val="28"/>
          <w:szCs w:val="28"/>
        </w:rPr>
        <w:t>II. CẤU TRÚC ĐỀ</w:t>
      </w:r>
      <w:r>
        <w:rPr>
          <w:rFonts w:ascii="Times New Roman" w:hAnsi="Times New Roman"/>
          <w:b/>
          <w:sz w:val="28"/>
          <w:szCs w:val="28"/>
        </w:rPr>
        <w:t xml:space="preserve"> 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Thời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gian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bài</w:t>
      </w:r>
      <w:proofErr w:type="gramStart"/>
      <w:r>
        <w:rPr>
          <w:rFonts w:ascii="Times New Roman" w:hAnsi="Times New Roman"/>
          <w:sz w:val="28"/>
          <w:szCs w:val="28"/>
        </w:rPr>
        <w:t>:120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phút</w:t>
      </w:r>
      <w:proofErr w:type="spellEnd"/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Hai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chẵn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lẻ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/>
          <w:sz w:val="28"/>
          <w:szCs w:val="28"/>
        </w:rPr>
        <w:t>Đề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hai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phần</w:t>
      </w:r>
      <w:proofErr w:type="spellEnd"/>
      <w:r>
        <w:rPr>
          <w:rFonts w:ascii="Times New Roman" w:hAnsi="Times New Roman"/>
          <w:sz w:val="28"/>
          <w:szCs w:val="28"/>
        </w:rPr>
        <w:t xml:space="preserve">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3F0B71">
        <w:rPr>
          <w:rFonts w:ascii="Times New Roman" w:hAnsi="Times New Roman"/>
          <w:b/>
          <w:sz w:val="28"/>
          <w:szCs w:val="28"/>
        </w:rPr>
        <w:t xml:space="preserve">+ </w:t>
      </w:r>
      <w:proofErr w:type="spellStart"/>
      <w:r w:rsidRPr="003F0B71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3F0B71">
        <w:rPr>
          <w:rFonts w:ascii="Times New Roman" w:hAnsi="Times New Roman"/>
          <w:b/>
          <w:sz w:val="28"/>
          <w:szCs w:val="28"/>
        </w:rPr>
        <w:t xml:space="preserve"> 1 :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(3,0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):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lời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câu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hỏi</w:t>
      </w:r>
      <w:proofErr w:type="spellEnd"/>
      <w:r>
        <w:rPr>
          <w:rFonts w:ascii="Times New Roman" w:hAnsi="Times New Roman"/>
          <w:sz w:val="28"/>
          <w:szCs w:val="28"/>
        </w:rPr>
        <w:t xml:space="preserve"> ở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độ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tái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nhận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biết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thông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hiểu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thấp</w:t>
      </w:r>
      <w:proofErr w:type="spellEnd"/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r w:rsidRPr="003F0B71">
        <w:rPr>
          <w:rFonts w:ascii="Times New Roman" w:hAnsi="Times New Roman"/>
          <w:b/>
          <w:sz w:val="28"/>
          <w:szCs w:val="28"/>
        </w:rPr>
        <w:t xml:space="preserve">+ </w:t>
      </w:r>
      <w:proofErr w:type="spellStart"/>
      <w:r w:rsidRPr="003F0B71">
        <w:rPr>
          <w:rFonts w:ascii="Times New Roman" w:hAnsi="Times New Roman"/>
          <w:b/>
          <w:sz w:val="28"/>
          <w:szCs w:val="28"/>
        </w:rPr>
        <w:t>Phần</w:t>
      </w:r>
      <w:proofErr w:type="spellEnd"/>
      <w:r w:rsidRPr="003F0B71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3F0B71">
        <w:rPr>
          <w:rFonts w:ascii="Times New Roman" w:hAnsi="Times New Roman"/>
          <w:b/>
          <w:sz w:val="28"/>
          <w:szCs w:val="28"/>
        </w:rPr>
        <w:t>2 :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Làm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(7,0 </w:t>
      </w:r>
      <w:proofErr w:type="spellStart"/>
      <w:r>
        <w:rPr>
          <w:rFonts w:ascii="Times New Roman" w:hAnsi="Times New Roman"/>
          <w:sz w:val="28"/>
          <w:szCs w:val="28"/>
        </w:rPr>
        <w:t>điểm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BC774E" w:rsidRDefault="00BC774E" w:rsidP="00BC774E">
      <w:pPr>
        <w:spacing w:after="0"/>
        <w:ind w:firstLine="36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BF2989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BF2989">
        <w:rPr>
          <w:rFonts w:ascii="Times New Roman" w:hAnsi="Times New Roman"/>
          <w:b/>
          <w:sz w:val="28"/>
          <w:szCs w:val="28"/>
        </w:rPr>
        <w:t xml:space="preserve"> 1(2</w:t>
      </w:r>
      <w:proofErr w:type="gramStart"/>
      <w:r w:rsidRPr="00BF2989">
        <w:rPr>
          <w:rFonts w:ascii="Times New Roman" w:hAnsi="Times New Roman"/>
          <w:b/>
          <w:sz w:val="28"/>
          <w:szCs w:val="28"/>
        </w:rPr>
        <w:t>,0</w:t>
      </w:r>
      <w:proofErr w:type="gramEnd"/>
      <w:r w:rsidRPr="00BF2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b/>
          <w:sz w:val="28"/>
          <w:szCs w:val="28"/>
        </w:rPr>
        <w:t>điểm</w:t>
      </w:r>
      <w:proofErr w:type="spellEnd"/>
      <w:r w:rsidRPr="00BF2989">
        <w:rPr>
          <w:rFonts w:ascii="Times New Roman" w:hAnsi="Times New Roman"/>
          <w:b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xã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hội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khoảng</w:t>
      </w:r>
      <w:proofErr w:type="spellEnd"/>
      <w:r>
        <w:rPr>
          <w:rFonts w:ascii="Times New Roman" w:hAnsi="Times New Roman"/>
          <w:sz w:val="28"/>
          <w:szCs w:val="28"/>
        </w:rPr>
        <w:t xml:space="preserve"> 200 </w:t>
      </w:r>
      <w:proofErr w:type="spellStart"/>
      <w:r>
        <w:rPr>
          <w:rFonts w:ascii="Times New Roman" w:hAnsi="Times New Roman"/>
          <w:sz w:val="28"/>
          <w:szCs w:val="28"/>
        </w:rPr>
        <w:t>chữ</w:t>
      </w:r>
      <w:proofErr w:type="spellEnd"/>
      <w:r>
        <w:rPr>
          <w:rFonts w:ascii="Times New Roman" w:hAnsi="Times New Roman"/>
          <w:sz w:val="28"/>
          <w:szCs w:val="28"/>
        </w:rPr>
        <w:t xml:space="preserve">) </w:t>
      </w:r>
    </w:p>
    <w:p w:rsidR="000A689F" w:rsidRDefault="00BC774E" w:rsidP="00BC774E">
      <w:pPr>
        <w:spacing w:after="0"/>
        <w:ind w:firstLine="360"/>
        <w:jc w:val="both"/>
      </w:pPr>
      <w:proofErr w:type="spellStart"/>
      <w:r w:rsidRPr="00BF2989">
        <w:rPr>
          <w:rFonts w:ascii="Times New Roman" w:hAnsi="Times New Roman"/>
          <w:b/>
          <w:sz w:val="28"/>
          <w:szCs w:val="28"/>
        </w:rPr>
        <w:t>Câu</w:t>
      </w:r>
      <w:proofErr w:type="spellEnd"/>
      <w:r w:rsidRPr="00BF2989">
        <w:rPr>
          <w:rFonts w:ascii="Times New Roman" w:hAnsi="Times New Roman"/>
          <w:b/>
          <w:sz w:val="28"/>
          <w:szCs w:val="28"/>
        </w:rPr>
        <w:t xml:space="preserve"> 2. (5</w:t>
      </w:r>
      <w:proofErr w:type="gramStart"/>
      <w:r w:rsidRPr="00BF2989">
        <w:rPr>
          <w:rFonts w:ascii="Times New Roman" w:hAnsi="Times New Roman"/>
          <w:b/>
          <w:sz w:val="28"/>
          <w:szCs w:val="28"/>
        </w:rPr>
        <w:t>,0</w:t>
      </w:r>
      <w:proofErr w:type="gramEnd"/>
      <w:r w:rsidRPr="00BF2989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BF2989">
        <w:rPr>
          <w:rFonts w:ascii="Times New Roman" w:hAnsi="Times New Roman"/>
          <w:b/>
          <w:sz w:val="28"/>
          <w:szCs w:val="28"/>
        </w:rPr>
        <w:t>điểm</w:t>
      </w:r>
      <w:proofErr w:type="spellEnd"/>
      <w:r w:rsidRPr="00BF2989">
        <w:rPr>
          <w:rFonts w:ascii="Times New Roman" w:hAnsi="Times New Roman"/>
          <w:b/>
          <w:sz w:val="28"/>
          <w:szCs w:val="28"/>
        </w:rPr>
        <w:t>).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văn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về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 </w:t>
      </w:r>
      <w:proofErr w:type="spellStart"/>
      <w:r>
        <w:rPr>
          <w:rFonts w:ascii="Times New Roman" w:hAnsi="Times New Roman"/>
          <w:sz w:val="28"/>
          <w:szCs w:val="28"/>
        </w:rPr>
        <w:t>bài</w:t>
      </w:r>
      <w:proofErr w:type="spellEnd"/>
      <w:proofErr w:type="gram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thơ</w:t>
      </w:r>
      <w:proofErr w:type="spellEnd"/>
      <w:r>
        <w:rPr>
          <w:rFonts w:ascii="Times New Roman" w:hAnsi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/>
          <w:sz w:val="28"/>
          <w:szCs w:val="28"/>
        </w:rPr>
        <w:t>đoạn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thơ</w:t>
      </w:r>
      <w:proofErr w:type="spellEnd"/>
      <w:r>
        <w:rPr>
          <w:rFonts w:ascii="Times New Roman" w:hAnsi="Times New Roman"/>
          <w:sz w:val="28"/>
          <w:szCs w:val="28"/>
        </w:rPr>
        <w:t>…</w:t>
      </w:r>
      <w:proofErr w:type="spellStart"/>
      <w:r>
        <w:rPr>
          <w:rFonts w:ascii="Times New Roman" w:hAnsi="Times New Roman"/>
          <w:sz w:val="28"/>
          <w:szCs w:val="28"/>
        </w:rPr>
        <w:t>thuộc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phạm</w:t>
      </w:r>
      <w:proofErr w:type="spellEnd"/>
      <w:r>
        <w:rPr>
          <w:rFonts w:ascii="Times New Roman" w:hAnsi="Times New Roman"/>
          <w:sz w:val="28"/>
          <w:szCs w:val="28"/>
        </w:rPr>
        <w:t xml:space="preserve"> vi </w:t>
      </w:r>
      <w:proofErr w:type="spellStart"/>
      <w:r>
        <w:rPr>
          <w:rFonts w:ascii="Times New Roman" w:hAnsi="Times New Roman"/>
          <w:sz w:val="28"/>
          <w:szCs w:val="28"/>
        </w:rPr>
        <w:t>ôn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bookmarkStart w:id="0" w:name="_GoBack"/>
      <w:bookmarkEnd w:id="0"/>
    </w:p>
    <w:sectPr w:rsidR="000A68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74E"/>
    <w:rsid w:val="00AB64D2"/>
    <w:rsid w:val="00BC774E"/>
    <w:rsid w:val="00C847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084469D-8E68-43B2-BE92-FA0D84137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774E"/>
    <w:pPr>
      <w:spacing w:after="200" w:line="276" w:lineRule="auto"/>
    </w:pPr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KGB</dc:creator>
  <cp:keywords/>
  <dc:description/>
  <cp:lastModifiedBy>KGB</cp:lastModifiedBy>
  <cp:revision>1</cp:revision>
  <dcterms:created xsi:type="dcterms:W3CDTF">2019-11-28T14:29:00Z</dcterms:created>
  <dcterms:modified xsi:type="dcterms:W3CDTF">2019-11-28T14:30:00Z</dcterms:modified>
</cp:coreProperties>
</file>