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773A6" w:rsidRDefault="00F773A6">
      <w:pPr>
        <w:pStyle w:val="Ttulo"/>
        <w:jc w:val="right"/>
      </w:pPr>
      <w:bookmarkStart w:id="0" w:name="_gjdgxs" w:colFirst="0" w:colLast="0"/>
      <w:bookmarkEnd w:id="0"/>
    </w:p>
    <w:p w:rsidR="00F773A6" w:rsidRDefault="00F773A6">
      <w:pPr>
        <w:pStyle w:val="Ttulo"/>
        <w:jc w:val="right"/>
      </w:pPr>
    </w:p>
    <w:p w:rsidR="00F773A6" w:rsidRDefault="00F773A6">
      <w:pPr>
        <w:pStyle w:val="Ttulo"/>
        <w:jc w:val="right"/>
      </w:pPr>
    </w:p>
    <w:p w:rsidR="00F773A6" w:rsidRDefault="00F773A6">
      <w:pPr>
        <w:pStyle w:val="Ttulo"/>
        <w:jc w:val="right"/>
      </w:pPr>
    </w:p>
    <w:p w:rsidR="00F773A6" w:rsidRDefault="00F773A6">
      <w:pPr>
        <w:pStyle w:val="Ttulo"/>
        <w:jc w:val="right"/>
      </w:pPr>
    </w:p>
    <w:p w:rsidR="00C565A7" w:rsidRDefault="00721CA5">
      <w:pPr>
        <w:pStyle w:val="Ttulo"/>
        <w:jc w:val="right"/>
      </w:pPr>
      <w:r>
        <w:t>&lt;</w:t>
      </w:r>
      <w:proofErr w:type="spellStart"/>
      <w:r>
        <w:t>Login</w:t>
      </w:r>
      <w:proofErr w:type="spellEnd"/>
      <w:r>
        <w:t xml:space="preserve">&gt; </w:t>
      </w:r>
    </w:p>
    <w:p w:rsidR="00C565A7" w:rsidRDefault="00721CA5">
      <w:pPr>
        <w:pStyle w:val="normal0"/>
        <w:keepLines/>
        <w:spacing w:after="120"/>
        <w:ind w:left="720"/>
      </w:pPr>
      <w:r>
        <w:rPr>
          <w:rFonts w:ascii="Arial" w:eastAsia="Arial" w:hAnsi="Arial" w:cs="Arial"/>
          <w:b/>
          <w:sz w:val="36"/>
          <w:szCs w:val="36"/>
        </w:rPr>
        <w:t xml:space="preserve">Especificación de Caso de Uso: Definir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Login</w:t>
      </w:r>
      <w:proofErr w:type="spellEnd"/>
    </w:p>
    <w:p w:rsidR="00C565A7" w:rsidRDefault="00721CA5">
      <w:pPr>
        <w:pStyle w:val="Ttulo"/>
        <w:jc w:val="right"/>
      </w:pPr>
      <w:r>
        <w:rPr>
          <w:sz w:val="28"/>
          <w:szCs w:val="28"/>
        </w:rPr>
        <w:t>Versión 1.0</w:t>
      </w:r>
    </w:p>
    <w:p w:rsidR="00C565A7" w:rsidRDefault="00C565A7">
      <w:pPr>
        <w:pStyle w:val="normal0"/>
      </w:pPr>
    </w:p>
    <w:p w:rsidR="00C565A7" w:rsidRDefault="00721CA5">
      <w:pPr>
        <w:pStyle w:val="normal0"/>
      </w:pPr>
      <w:r>
        <w:t xml:space="preserve"> </w:t>
      </w:r>
    </w:p>
    <w:p w:rsidR="00C565A7" w:rsidRDefault="00C565A7">
      <w:pPr>
        <w:pStyle w:val="normal0"/>
        <w:keepLines/>
        <w:spacing w:after="120"/>
        <w:ind w:left="720"/>
      </w:pPr>
    </w:p>
    <w:p w:rsidR="00C565A7" w:rsidRDefault="00C565A7">
      <w:pPr>
        <w:pStyle w:val="normal0"/>
      </w:pPr>
    </w:p>
    <w:p w:rsidR="00C565A7" w:rsidRDefault="00721CA5">
      <w:pPr>
        <w:pStyle w:val="normal0"/>
      </w:pPr>
      <w:r>
        <w:br w:type="page"/>
      </w:r>
    </w:p>
    <w:p w:rsidR="00C565A7" w:rsidRDefault="00C565A7">
      <w:pPr>
        <w:pStyle w:val="normal0"/>
        <w:spacing w:line="276" w:lineRule="auto"/>
        <w:sectPr w:rsidR="00C565A7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C565A7" w:rsidRDefault="00721CA5">
      <w:pPr>
        <w:pStyle w:val="Ttulo"/>
      </w:pPr>
      <w:r>
        <w:lastRenderedPageBreak/>
        <w:t>Historia de Revisiones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565A7">
        <w:tc>
          <w:tcPr>
            <w:tcW w:w="2304" w:type="dxa"/>
          </w:tcPr>
          <w:p w:rsidR="00C565A7" w:rsidRDefault="00721CA5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C565A7" w:rsidRDefault="00721CA5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C565A7" w:rsidRDefault="00721CA5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C565A7" w:rsidRDefault="00721CA5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C565A7">
        <w:tc>
          <w:tcPr>
            <w:tcW w:w="2304" w:type="dxa"/>
          </w:tcPr>
          <w:p w:rsidR="00C565A7" w:rsidRDefault="00721CA5">
            <w:pPr>
              <w:pStyle w:val="normal0"/>
              <w:keepLines/>
              <w:spacing w:after="120"/>
            </w:pPr>
            <w:r>
              <w:t>06/</w:t>
            </w:r>
            <w:r>
              <w:t>11</w:t>
            </w:r>
            <w:r>
              <w:t>/2016</w:t>
            </w:r>
          </w:p>
        </w:tc>
        <w:tc>
          <w:tcPr>
            <w:tcW w:w="1152" w:type="dxa"/>
          </w:tcPr>
          <w:p w:rsidR="00C565A7" w:rsidRDefault="00721CA5">
            <w:pPr>
              <w:pStyle w:val="normal0"/>
              <w:keepLines/>
              <w:spacing w:after="120"/>
              <w:jc w:val="center"/>
            </w:pPr>
            <w:r>
              <w:t>1</w:t>
            </w:r>
            <w:r>
              <w:t>.0</w:t>
            </w:r>
          </w:p>
        </w:tc>
        <w:tc>
          <w:tcPr>
            <w:tcW w:w="3744" w:type="dxa"/>
          </w:tcPr>
          <w:p w:rsidR="00C565A7" w:rsidRDefault="00721CA5">
            <w:pPr>
              <w:pStyle w:val="normal0"/>
              <w:keepLines/>
              <w:spacing w:after="120"/>
            </w:pPr>
            <w:r>
              <w:t>Versión inicial</w:t>
            </w:r>
          </w:p>
        </w:tc>
        <w:tc>
          <w:tcPr>
            <w:tcW w:w="2304" w:type="dxa"/>
          </w:tcPr>
          <w:p w:rsidR="00C565A7" w:rsidRDefault="00721CA5">
            <w:pPr>
              <w:pStyle w:val="normal0"/>
              <w:keepLines/>
              <w:spacing w:after="120"/>
            </w:pPr>
            <w:r>
              <w:t>&lt;Raúl Ortiz &gt;</w:t>
            </w:r>
          </w:p>
        </w:tc>
      </w:tr>
      <w:tr w:rsidR="00C565A7">
        <w:tc>
          <w:tcPr>
            <w:tcW w:w="2304" w:type="dxa"/>
          </w:tcPr>
          <w:p w:rsidR="00C565A7" w:rsidRDefault="00C565A7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C565A7" w:rsidRDefault="00C565A7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C565A7" w:rsidRDefault="00C565A7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C565A7" w:rsidRDefault="00721CA5">
            <w:pPr>
              <w:pStyle w:val="normal0"/>
              <w:keepLines/>
              <w:spacing w:after="120"/>
            </w:pPr>
            <w:r>
              <w:t>&lt;</w:t>
            </w:r>
            <w:proofErr w:type="spellStart"/>
            <w:r>
              <w:t>Niurka</w:t>
            </w:r>
            <w:proofErr w:type="spellEnd"/>
            <w:r>
              <w:t xml:space="preserve"> Castaño &gt;</w:t>
            </w:r>
          </w:p>
        </w:tc>
      </w:tr>
      <w:tr w:rsidR="00C565A7">
        <w:trPr>
          <w:trHeight w:val="280"/>
        </w:trPr>
        <w:tc>
          <w:tcPr>
            <w:tcW w:w="2304" w:type="dxa"/>
          </w:tcPr>
          <w:p w:rsidR="00C565A7" w:rsidRDefault="00C565A7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C565A7" w:rsidRDefault="00C565A7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C565A7" w:rsidRDefault="00C565A7">
            <w:pPr>
              <w:pStyle w:val="normal0"/>
              <w:widowControl/>
            </w:pPr>
          </w:p>
        </w:tc>
        <w:tc>
          <w:tcPr>
            <w:tcW w:w="2304" w:type="dxa"/>
          </w:tcPr>
          <w:p w:rsidR="00C565A7" w:rsidRDefault="00721CA5">
            <w:pPr>
              <w:pStyle w:val="normal0"/>
              <w:keepLines/>
              <w:spacing w:after="120"/>
            </w:pPr>
            <w:r>
              <w:t>&lt;Alexander Tejada &gt;</w:t>
            </w:r>
          </w:p>
        </w:tc>
      </w:tr>
      <w:tr w:rsidR="00C565A7">
        <w:tc>
          <w:tcPr>
            <w:tcW w:w="2304" w:type="dxa"/>
          </w:tcPr>
          <w:p w:rsidR="00C565A7" w:rsidRDefault="00C565A7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C565A7" w:rsidRDefault="00C565A7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C565A7" w:rsidRDefault="00C565A7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C565A7" w:rsidRDefault="00C565A7">
            <w:pPr>
              <w:pStyle w:val="normal0"/>
              <w:keepLines/>
              <w:spacing w:after="120"/>
            </w:pPr>
          </w:p>
        </w:tc>
      </w:tr>
    </w:tbl>
    <w:p w:rsidR="00C565A7" w:rsidRDefault="00C565A7">
      <w:pPr>
        <w:pStyle w:val="normal0"/>
      </w:pPr>
    </w:p>
    <w:p w:rsidR="00C565A7" w:rsidRDefault="00721CA5">
      <w:pPr>
        <w:pStyle w:val="normal0"/>
      </w:pPr>
      <w:r>
        <w:br w:type="page"/>
      </w:r>
    </w:p>
    <w:p w:rsidR="00C565A7" w:rsidRDefault="00721CA5">
      <w:pPr>
        <w:pStyle w:val="Ttulo"/>
      </w:pPr>
      <w:r>
        <w:lastRenderedPageBreak/>
        <w:t>Tabla de Contenido</w:t>
      </w:r>
    </w:p>
    <w:p w:rsidR="00C565A7" w:rsidRDefault="00C565A7">
      <w:pPr>
        <w:pStyle w:val="normal0"/>
        <w:tabs>
          <w:tab w:val="left" w:pos="432"/>
        </w:tabs>
        <w:spacing w:before="240" w:after="60"/>
        <w:ind w:right="720"/>
      </w:pPr>
      <w:hyperlink w:anchor="_1fob9te">
        <w:r w:rsidR="00721CA5">
          <w:t>1.</w:t>
        </w:r>
      </w:hyperlink>
      <w:hyperlink w:anchor="_1fob9te">
        <w:r w:rsidR="00721CA5">
          <w:rPr>
            <w:sz w:val="24"/>
            <w:szCs w:val="24"/>
          </w:rPr>
          <w:tab/>
        </w:r>
      </w:hyperlink>
      <w:hyperlink w:anchor="_1fob9te">
        <w:r w:rsidR="00721CA5">
          <w:t xml:space="preserve">Definir </w:t>
        </w:r>
        <w:proofErr w:type="spellStart"/>
        <w:r w:rsidR="00721CA5">
          <w:t>Longin</w:t>
        </w:r>
        <w:proofErr w:type="spellEnd"/>
        <w:r w:rsidR="00721CA5">
          <w:tab/>
        </w:r>
      </w:hyperlink>
      <w:hyperlink w:anchor="_Toc106012478"/>
    </w:p>
    <w:p w:rsidR="00C565A7" w:rsidRDefault="00C565A7">
      <w:pPr>
        <w:pStyle w:val="normal0"/>
        <w:tabs>
          <w:tab w:val="left" w:pos="1000"/>
        </w:tabs>
        <w:ind w:left="432" w:right="720"/>
      </w:pPr>
      <w:hyperlink w:anchor="_3znysh7">
        <w:r w:rsidR="00721CA5">
          <w:t>1.1</w:t>
        </w:r>
      </w:hyperlink>
      <w:hyperlink w:anchor="_3znysh7">
        <w:r w:rsidR="00721CA5">
          <w:rPr>
            <w:sz w:val="24"/>
            <w:szCs w:val="24"/>
          </w:rPr>
          <w:tab/>
        </w:r>
      </w:hyperlink>
      <w:hyperlink w:anchor="_3znysh7">
        <w:r w:rsidR="00721CA5">
          <w:t>Descripción Resumida</w:t>
        </w:r>
        <w:r w:rsidR="00721CA5">
          <w:tab/>
        </w:r>
      </w:hyperlink>
      <w:hyperlink w:anchor="_Toc106012479"/>
    </w:p>
    <w:p w:rsidR="00C565A7" w:rsidRDefault="00C565A7">
      <w:pPr>
        <w:pStyle w:val="normal0"/>
        <w:tabs>
          <w:tab w:val="left" w:pos="1000"/>
        </w:tabs>
        <w:ind w:right="720"/>
      </w:pPr>
      <w:hyperlink w:anchor="_2et92p0">
        <w:r w:rsidR="00721CA5">
          <w:t>2.</w:t>
        </w:r>
      </w:hyperlink>
      <w:hyperlink w:anchor="_2et92p0">
        <w:r w:rsidR="00721CA5">
          <w:rPr>
            <w:sz w:val="24"/>
            <w:szCs w:val="24"/>
          </w:rPr>
          <w:t xml:space="preserve"> </w:t>
        </w:r>
      </w:hyperlink>
      <w:hyperlink w:anchor="_2et92p0">
        <w:r w:rsidR="00721CA5">
          <w:t>Flujo de Eventos</w:t>
        </w:r>
        <w:r w:rsidR="00721CA5">
          <w:tab/>
        </w:r>
      </w:hyperlink>
      <w:hyperlink w:anchor="_Toc106012480"/>
    </w:p>
    <w:p w:rsidR="00C565A7" w:rsidRDefault="00721CA5">
      <w:pPr>
        <w:pStyle w:val="normal0"/>
        <w:tabs>
          <w:tab w:val="left" w:pos="1000"/>
        </w:tabs>
        <w:ind w:right="720"/>
      </w:pPr>
      <w:r>
        <w:t xml:space="preserve">        </w:t>
      </w:r>
      <w:hyperlink w:anchor="_3dy6vkm">
        <w:r>
          <w:t>2.1</w:t>
        </w:r>
      </w:hyperlink>
      <w:hyperlink w:anchor="_3dy6vkm">
        <w:r>
          <w:rPr>
            <w:sz w:val="24"/>
            <w:szCs w:val="24"/>
          </w:rPr>
          <w:t xml:space="preserve"> </w:t>
        </w:r>
      </w:hyperlink>
      <w:hyperlink w:anchor="_3dy6vkm">
        <w:r>
          <w:t>Flujo Básico</w:t>
        </w:r>
        <w:r>
          <w:tab/>
        </w:r>
      </w:hyperlink>
      <w:hyperlink w:anchor="_Toc106012481"/>
    </w:p>
    <w:p w:rsidR="00C565A7" w:rsidRDefault="00721CA5">
      <w:pPr>
        <w:pStyle w:val="normal0"/>
      </w:pPr>
      <w:r>
        <w:t xml:space="preserve">        2.2 Flujos Alternativo</w:t>
      </w:r>
      <w:r>
        <w:t xml:space="preserve">s   </w:t>
      </w:r>
    </w:p>
    <w:p w:rsidR="00C565A7" w:rsidRDefault="00721CA5">
      <w:pPr>
        <w:pStyle w:val="normal0"/>
      </w:pPr>
      <w:r>
        <w:t xml:space="preserve">        2.3 </w:t>
      </w:r>
      <w:r>
        <w:rPr>
          <w:rFonts w:ascii="Trebuchet MS" w:eastAsia="Trebuchet MS" w:hAnsi="Trebuchet MS" w:cs="Trebuchet MS"/>
        </w:rPr>
        <w:t xml:space="preserve">Usuario y/o Contraseña Inválidos                                                                                                </w:t>
      </w:r>
    </w:p>
    <w:p w:rsidR="00C565A7" w:rsidRDefault="00721CA5">
      <w:pPr>
        <w:pStyle w:val="normal0"/>
      </w:pPr>
      <w:r>
        <w:t xml:space="preserve">3.     Requerimientos Especiales                                                                              </w:t>
      </w:r>
      <w:r>
        <w:t xml:space="preserve">                                                        </w:t>
      </w:r>
    </w:p>
    <w:p w:rsidR="00C565A7" w:rsidRDefault="00721CA5">
      <w:pPr>
        <w:pStyle w:val="normal0"/>
      </w:pPr>
      <w:r>
        <w:t xml:space="preserve">4.       Pre-Condiciones                                                                                                                                                    </w:t>
      </w:r>
    </w:p>
    <w:p w:rsidR="00C565A7" w:rsidRDefault="00721CA5">
      <w:pPr>
        <w:pStyle w:val="normal0"/>
      </w:pPr>
      <w:r>
        <w:t xml:space="preserve">5.      Post-Condiciones  </w:t>
      </w:r>
      <w:r>
        <w:t xml:space="preserve">                                                                                                                                                 </w:t>
      </w:r>
    </w:p>
    <w:p w:rsidR="00C565A7" w:rsidRDefault="00721CA5">
      <w:pPr>
        <w:pStyle w:val="normal0"/>
      </w:pPr>
      <w:r>
        <w:t xml:space="preserve">6.     Puntos de Extensión                                                                                    </w:t>
      </w:r>
      <w:r>
        <w:t xml:space="preserve">                                                            </w:t>
      </w:r>
    </w:p>
    <w:p w:rsidR="00C565A7" w:rsidRDefault="00C565A7">
      <w:pPr>
        <w:pStyle w:val="Ttulo"/>
      </w:pPr>
    </w:p>
    <w:p w:rsidR="00C565A7" w:rsidRDefault="00C565A7">
      <w:pPr>
        <w:pStyle w:val="Ttulo"/>
        <w:jc w:val="left"/>
      </w:pPr>
    </w:p>
    <w:p w:rsidR="00C565A7" w:rsidRDefault="00C565A7">
      <w:pPr>
        <w:pStyle w:val="Ttulo"/>
        <w:jc w:val="left"/>
      </w:pPr>
    </w:p>
    <w:p w:rsidR="00C565A7" w:rsidRDefault="00C565A7">
      <w:pPr>
        <w:pStyle w:val="Ttulo"/>
        <w:jc w:val="left"/>
      </w:pPr>
    </w:p>
    <w:p w:rsidR="00C565A7" w:rsidRDefault="00C565A7">
      <w:pPr>
        <w:pStyle w:val="Ttulo"/>
        <w:jc w:val="left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C565A7">
      <w:pPr>
        <w:pStyle w:val="normal0"/>
      </w:pPr>
    </w:p>
    <w:p w:rsidR="00C565A7" w:rsidRDefault="00721CA5">
      <w:pPr>
        <w:pStyle w:val="Ttulo"/>
        <w:jc w:val="left"/>
      </w:pPr>
      <w:r>
        <w:t xml:space="preserve"> </w:t>
      </w:r>
    </w:p>
    <w:p w:rsidR="00C565A7" w:rsidRDefault="00721CA5">
      <w:pPr>
        <w:pStyle w:val="normal0"/>
      </w:pPr>
      <w:r>
        <w:rPr>
          <w:rFonts w:ascii="Arial" w:eastAsia="Arial" w:hAnsi="Arial" w:cs="Arial"/>
          <w:b/>
          <w:sz w:val="32"/>
          <w:szCs w:val="32"/>
        </w:rPr>
        <w:t xml:space="preserve">Especificación de Caso de Uso: Definir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Longin</w:t>
      </w:r>
      <w:proofErr w:type="spellEnd"/>
    </w:p>
    <w:p w:rsidR="00C565A7" w:rsidRDefault="00C565A7">
      <w:pPr>
        <w:pStyle w:val="normal0"/>
        <w:keepLines/>
        <w:spacing w:after="120"/>
        <w:jc w:val="center"/>
      </w:pPr>
    </w:p>
    <w:p w:rsidR="00C565A7" w:rsidRDefault="00721CA5">
      <w:pPr>
        <w:pStyle w:val="Ttulo1"/>
        <w:numPr>
          <w:ilvl w:val="0"/>
          <w:numId w:val="3"/>
        </w:numPr>
      </w:pPr>
      <w:bookmarkStart w:id="1" w:name="_1fob9te" w:colFirst="0" w:colLast="0"/>
      <w:bookmarkStart w:id="2" w:name="30j0zll" w:colFirst="0" w:colLast="0"/>
      <w:bookmarkEnd w:id="1"/>
      <w:bookmarkEnd w:id="2"/>
      <w:r>
        <w:t xml:space="preserve">Definir </w:t>
      </w:r>
      <w:proofErr w:type="spellStart"/>
      <w:r>
        <w:t>Login</w:t>
      </w:r>
      <w:proofErr w:type="spellEnd"/>
    </w:p>
    <w:p w:rsidR="00C565A7" w:rsidRDefault="00721CA5">
      <w:pPr>
        <w:pStyle w:val="Ttulo2"/>
        <w:numPr>
          <w:ilvl w:val="1"/>
          <w:numId w:val="3"/>
        </w:numPr>
      </w:pPr>
      <w:bookmarkStart w:id="3" w:name="_3znysh7" w:colFirst="0" w:colLast="0"/>
      <w:bookmarkEnd w:id="3"/>
      <w:r>
        <w:t>Descripción Resumida</w:t>
      </w:r>
    </w:p>
    <w:p w:rsidR="00C565A7" w:rsidRDefault="00721CA5">
      <w:pPr>
        <w:pStyle w:val="normal0"/>
        <w:spacing w:after="120" w:line="276" w:lineRule="auto"/>
        <w:ind w:left="720"/>
        <w:jc w:val="both"/>
      </w:pPr>
      <w:r>
        <w:rPr>
          <w:rFonts w:ascii="Trebuchet MS" w:eastAsia="Trebuchet MS" w:hAnsi="Trebuchet MS" w:cs="Trebuchet MS"/>
          <w:i/>
        </w:rPr>
        <w:t xml:space="preserve">Este caso de uso describe como un usuario de la aplicación </w:t>
      </w:r>
      <w:r>
        <w:rPr>
          <w:rFonts w:ascii="Verdana" w:eastAsia="Verdana" w:hAnsi="Verdana" w:cs="Verdana"/>
        </w:rPr>
        <w:t>(</w:t>
      </w:r>
      <w:proofErr w:type="spellStart"/>
      <w:r>
        <w:rPr>
          <w:rFonts w:ascii="Verdana" w:eastAsia="Verdana" w:hAnsi="Verdana" w:cs="Verdana"/>
        </w:rPr>
        <w:t>MNG</w:t>
      </w:r>
      <w:r>
        <w:rPr>
          <w:rFonts w:ascii="Verdana" w:eastAsia="Verdana" w:hAnsi="Verdana" w:cs="Verdana"/>
        </w:rPr>
        <w:t>H</w:t>
      </w:r>
      <w:proofErr w:type="spellEnd"/>
      <w:r>
        <w:rPr>
          <w:rFonts w:ascii="Verdana" w:eastAsia="Verdana" w:hAnsi="Verdana" w:cs="Verdana"/>
        </w:rPr>
        <w:t>)</w:t>
      </w:r>
      <w:r>
        <w:rPr>
          <w:rFonts w:ascii="Trebuchet MS" w:eastAsia="Trebuchet MS" w:hAnsi="Trebuchet MS" w:cs="Trebuchet MS"/>
          <w:i/>
        </w:rPr>
        <w:t xml:space="preserve"> se autentifica para entrar en el Sistema.</w:t>
      </w:r>
    </w:p>
    <w:p w:rsidR="00C565A7" w:rsidRDefault="00C565A7">
      <w:pPr>
        <w:pStyle w:val="normal0"/>
        <w:spacing w:after="120" w:line="276" w:lineRule="auto"/>
        <w:ind w:left="720"/>
        <w:jc w:val="both"/>
      </w:pPr>
    </w:p>
    <w:p w:rsidR="00C565A7" w:rsidRDefault="00721CA5">
      <w:pPr>
        <w:pStyle w:val="Ttulo1"/>
        <w:widowControl/>
        <w:numPr>
          <w:ilvl w:val="0"/>
          <w:numId w:val="3"/>
        </w:numPr>
        <w:spacing w:line="276" w:lineRule="auto"/>
      </w:pPr>
      <w:bookmarkStart w:id="4" w:name="_2et92p0" w:colFirst="0" w:colLast="0"/>
      <w:bookmarkEnd w:id="4"/>
      <w:r>
        <w:t>Flujo de Eventos</w:t>
      </w:r>
    </w:p>
    <w:p w:rsidR="00C565A7" w:rsidRDefault="00721CA5">
      <w:pPr>
        <w:pStyle w:val="normal0"/>
        <w:spacing w:after="120" w:line="276" w:lineRule="auto"/>
        <w:ind w:left="720"/>
        <w:jc w:val="both"/>
      </w:pPr>
      <w:bookmarkStart w:id="5" w:name="_sur3ivkd99va" w:colFirst="0" w:colLast="0"/>
      <w:bookmarkStart w:id="6" w:name="tyjcwt" w:colFirst="0" w:colLast="0"/>
      <w:bookmarkEnd w:id="5"/>
      <w:bookmarkEnd w:id="6"/>
      <w:r>
        <w:rPr>
          <w:rFonts w:ascii="Trebuchet MS" w:eastAsia="Trebuchet MS" w:hAnsi="Trebuchet MS" w:cs="Trebuchet MS"/>
          <w:i/>
        </w:rPr>
        <w:t xml:space="preserve">Este caso de uso comienza cuando el usuario desea autentificarse o ingresar al sistema de </w:t>
      </w:r>
      <w:r>
        <w:rPr>
          <w:rFonts w:ascii="Verdana" w:eastAsia="Verdana" w:hAnsi="Verdana" w:cs="Verdana"/>
        </w:rPr>
        <w:t>(</w:t>
      </w:r>
      <w:proofErr w:type="spellStart"/>
      <w:r>
        <w:rPr>
          <w:rFonts w:ascii="Verdana" w:eastAsia="Verdana" w:hAnsi="Verdana" w:cs="Verdana"/>
        </w:rPr>
        <w:t>MNG</w:t>
      </w:r>
      <w:r>
        <w:rPr>
          <w:rFonts w:ascii="Verdana" w:eastAsia="Verdana" w:hAnsi="Verdana" w:cs="Verdana"/>
        </w:rPr>
        <w:t>H</w:t>
      </w:r>
      <w:proofErr w:type="spellEnd"/>
      <w:r>
        <w:rPr>
          <w:rFonts w:ascii="Verdana" w:eastAsia="Verdana" w:hAnsi="Verdana" w:cs="Verdana"/>
        </w:rPr>
        <w:t>).</w:t>
      </w:r>
    </w:p>
    <w:p w:rsidR="00C565A7" w:rsidRDefault="00C565A7">
      <w:pPr>
        <w:pStyle w:val="normal0"/>
        <w:spacing w:after="120" w:line="276" w:lineRule="auto"/>
        <w:ind w:left="720"/>
        <w:jc w:val="both"/>
      </w:pPr>
      <w:bookmarkStart w:id="7" w:name="_3dy6vkm" w:colFirst="0" w:colLast="0"/>
      <w:bookmarkEnd w:id="7"/>
    </w:p>
    <w:p w:rsidR="00C565A7" w:rsidRDefault="00721CA5">
      <w:pPr>
        <w:pStyle w:val="Ttulo2"/>
        <w:widowControl/>
        <w:numPr>
          <w:ilvl w:val="1"/>
          <w:numId w:val="3"/>
        </w:numPr>
      </w:pPr>
      <w:r>
        <w:t>Flujo Básico</w:t>
      </w:r>
    </w:p>
    <w:p w:rsidR="00C565A7" w:rsidRDefault="00C565A7">
      <w:pPr>
        <w:pStyle w:val="Ttulo3"/>
        <w:ind w:left="720"/>
      </w:pPr>
    </w:p>
    <w:tbl>
      <w:tblPr>
        <w:tblStyle w:val="a0"/>
        <w:tblW w:w="899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48"/>
        <w:gridCol w:w="4749"/>
      </w:tblGrid>
      <w:tr w:rsidR="00C565A7">
        <w:tc>
          <w:tcPr>
            <w:tcW w:w="4248" w:type="dxa"/>
            <w:shd w:val="clear" w:color="auto" w:fill="CCCCCC"/>
            <w:vAlign w:val="center"/>
          </w:tcPr>
          <w:p w:rsidR="00C565A7" w:rsidRDefault="00721CA5">
            <w:pPr>
              <w:pStyle w:val="normal0"/>
              <w:jc w:val="center"/>
            </w:pPr>
            <w:r>
              <w:rPr>
                <w:i/>
              </w:rPr>
              <w:t>Usuario</w:t>
            </w:r>
          </w:p>
        </w:tc>
        <w:tc>
          <w:tcPr>
            <w:tcW w:w="4749" w:type="dxa"/>
            <w:shd w:val="clear" w:color="auto" w:fill="CCCCCC"/>
            <w:vAlign w:val="center"/>
          </w:tcPr>
          <w:p w:rsidR="00C565A7" w:rsidRDefault="00721CA5">
            <w:pPr>
              <w:pStyle w:val="normal0"/>
              <w:tabs>
                <w:tab w:val="center" w:pos="4320"/>
                <w:tab w:val="right" w:pos="8640"/>
              </w:tabs>
              <w:jc w:val="center"/>
            </w:pPr>
            <w:r>
              <w:rPr>
                <w:i/>
              </w:rPr>
              <w:t>Sistema</w:t>
            </w:r>
          </w:p>
        </w:tc>
      </w:tr>
      <w:tr w:rsidR="00C565A7">
        <w:tc>
          <w:tcPr>
            <w:tcW w:w="4248" w:type="dxa"/>
          </w:tcPr>
          <w:p w:rsidR="00C565A7" w:rsidRDefault="00C565A7">
            <w:pPr>
              <w:pStyle w:val="normal0"/>
              <w:ind w:left="360"/>
            </w:pPr>
          </w:p>
        </w:tc>
        <w:tc>
          <w:tcPr>
            <w:tcW w:w="4749" w:type="dxa"/>
          </w:tcPr>
          <w:p w:rsidR="00C565A7" w:rsidRDefault="00721CA5">
            <w:pPr>
              <w:pStyle w:val="normal0"/>
              <w:numPr>
                <w:ilvl w:val="0"/>
                <w:numId w:val="1"/>
              </w:numPr>
              <w:ind w:hanging="360"/>
              <w:jc w:val="both"/>
            </w:pPr>
            <w:r>
              <w:t>El sistema requiere que el actor introduzca su nombre y contraseña.</w:t>
            </w:r>
          </w:p>
          <w:p w:rsidR="00C565A7" w:rsidRDefault="00C565A7">
            <w:pPr>
              <w:pStyle w:val="normal0"/>
            </w:pPr>
          </w:p>
          <w:p w:rsidR="00C565A7" w:rsidRDefault="00C565A7">
            <w:pPr>
              <w:pStyle w:val="normal0"/>
              <w:ind w:left="1440"/>
            </w:pPr>
          </w:p>
        </w:tc>
      </w:tr>
      <w:tr w:rsidR="00C565A7">
        <w:tc>
          <w:tcPr>
            <w:tcW w:w="4248" w:type="dxa"/>
          </w:tcPr>
          <w:p w:rsidR="00C565A7" w:rsidRDefault="00721CA5">
            <w:pPr>
              <w:pStyle w:val="normal0"/>
              <w:ind w:left="360"/>
              <w:jc w:val="both"/>
            </w:pPr>
            <w:r>
              <w:t>Administrador</w:t>
            </w:r>
          </w:p>
          <w:p w:rsidR="00C565A7" w:rsidRDefault="00C565A7">
            <w:pPr>
              <w:pStyle w:val="normal0"/>
              <w:ind w:left="360"/>
            </w:pPr>
          </w:p>
        </w:tc>
        <w:tc>
          <w:tcPr>
            <w:tcW w:w="4749" w:type="dxa"/>
          </w:tcPr>
          <w:p w:rsidR="00C565A7" w:rsidRDefault="00721CA5">
            <w:pPr>
              <w:pStyle w:val="normal0"/>
              <w:ind w:left="360"/>
              <w:jc w:val="both"/>
            </w:pPr>
            <w:r>
              <w:t>2. El actor  introduce su nombre y contraseña.</w:t>
            </w:r>
          </w:p>
          <w:p w:rsidR="00C565A7" w:rsidRDefault="00C565A7">
            <w:pPr>
              <w:pStyle w:val="normal0"/>
              <w:ind w:left="360"/>
            </w:pPr>
          </w:p>
        </w:tc>
      </w:tr>
      <w:tr w:rsidR="00C565A7">
        <w:tc>
          <w:tcPr>
            <w:tcW w:w="4248" w:type="dxa"/>
          </w:tcPr>
          <w:p w:rsidR="00C565A7" w:rsidRDefault="00C565A7">
            <w:pPr>
              <w:pStyle w:val="normal0"/>
            </w:pPr>
          </w:p>
        </w:tc>
        <w:tc>
          <w:tcPr>
            <w:tcW w:w="4749" w:type="dxa"/>
          </w:tcPr>
          <w:p w:rsidR="00C565A7" w:rsidRDefault="00721CA5">
            <w:pPr>
              <w:pStyle w:val="normal0"/>
              <w:jc w:val="both"/>
            </w:pPr>
            <w:r>
              <w:t xml:space="preserve">       3. El sistema valida el nombre y contraseña    </w:t>
            </w:r>
          </w:p>
          <w:p w:rsidR="00C565A7" w:rsidRDefault="00721CA5">
            <w:pPr>
              <w:pStyle w:val="normal0"/>
              <w:jc w:val="both"/>
            </w:pPr>
            <w:r>
              <w:t xml:space="preserve">           proporcionados e inicia la sesión del actor en el </w:t>
            </w:r>
          </w:p>
          <w:p w:rsidR="00C565A7" w:rsidRDefault="00721CA5">
            <w:pPr>
              <w:pStyle w:val="normal0"/>
              <w:jc w:val="both"/>
            </w:pPr>
            <w:r>
              <w:t xml:space="preserve">           </w:t>
            </w:r>
            <w:proofErr w:type="gramStart"/>
            <w:r>
              <w:t>sistema</w:t>
            </w:r>
            <w:proofErr w:type="gramEnd"/>
            <w:r>
              <w:t>.</w:t>
            </w:r>
          </w:p>
          <w:p w:rsidR="00C565A7" w:rsidRDefault="00C565A7">
            <w:pPr>
              <w:pStyle w:val="normal0"/>
              <w:ind w:left="360"/>
              <w:jc w:val="both"/>
            </w:pPr>
          </w:p>
        </w:tc>
      </w:tr>
    </w:tbl>
    <w:p w:rsidR="00C565A7" w:rsidRDefault="00C565A7">
      <w:pPr>
        <w:pStyle w:val="normal0"/>
      </w:pPr>
    </w:p>
    <w:p w:rsidR="00C565A7" w:rsidRDefault="00C565A7">
      <w:pPr>
        <w:pStyle w:val="normal0"/>
        <w:keepLines/>
        <w:spacing w:after="120"/>
        <w:jc w:val="center"/>
      </w:pPr>
    </w:p>
    <w:p w:rsidR="00C565A7" w:rsidRDefault="00721CA5">
      <w:pPr>
        <w:pStyle w:val="Ttulo2"/>
        <w:widowControl/>
        <w:numPr>
          <w:ilvl w:val="1"/>
          <w:numId w:val="3"/>
        </w:numPr>
      </w:pPr>
      <w:bookmarkStart w:id="8" w:name="_1t3h5sf" w:colFirst="0" w:colLast="0"/>
      <w:bookmarkEnd w:id="8"/>
      <w:r>
        <w:lastRenderedPageBreak/>
        <w:t>Flujos Alternativos</w:t>
      </w:r>
    </w:p>
    <w:p w:rsidR="00C565A7" w:rsidRDefault="00C565A7">
      <w:pPr>
        <w:pStyle w:val="Ttulo3"/>
        <w:ind w:left="720"/>
      </w:pPr>
    </w:p>
    <w:p w:rsidR="00C565A7" w:rsidRDefault="00721CA5">
      <w:pPr>
        <w:pStyle w:val="Ttulo3"/>
        <w:numPr>
          <w:ilvl w:val="2"/>
          <w:numId w:val="3"/>
        </w:numPr>
      </w:pPr>
      <w:r>
        <w:t>Usuario y/o Contraseña Inválidos</w:t>
      </w:r>
    </w:p>
    <w:p w:rsidR="00C565A7" w:rsidRDefault="00C565A7">
      <w:pPr>
        <w:pStyle w:val="Ttulo3"/>
        <w:ind w:left="720" w:hanging="720"/>
      </w:pPr>
    </w:p>
    <w:tbl>
      <w:tblPr>
        <w:tblStyle w:val="a1"/>
        <w:tblW w:w="8997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48"/>
        <w:gridCol w:w="4749"/>
      </w:tblGrid>
      <w:tr w:rsidR="00C565A7">
        <w:tc>
          <w:tcPr>
            <w:tcW w:w="4248" w:type="dxa"/>
            <w:shd w:val="clear" w:color="auto" w:fill="CCCCCC"/>
            <w:vAlign w:val="center"/>
          </w:tcPr>
          <w:p w:rsidR="00C565A7" w:rsidRDefault="00721CA5">
            <w:pPr>
              <w:pStyle w:val="normal0"/>
              <w:tabs>
                <w:tab w:val="center" w:pos="4320"/>
                <w:tab w:val="right" w:pos="8640"/>
              </w:tabs>
              <w:jc w:val="center"/>
            </w:pPr>
            <w:r>
              <w:rPr>
                <w:i/>
              </w:rPr>
              <w:t>Usuario</w:t>
            </w:r>
          </w:p>
        </w:tc>
        <w:tc>
          <w:tcPr>
            <w:tcW w:w="4749" w:type="dxa"/>
            <w:shd w:val="clear" w:color="auto" w:fill="CCCCCC"/>
            <w:vAlign w:val="center"/>
          </w:tcPr>
          <w:p w:rsidR="00C565A7" w:rsidRDefault="00721CA5">
            <w:pPr>
              <w:pStyle w:val="normal0"/>
              <w:jc w:val="center"/>
            </w:pPr>
            <w:r>
              <w:rPr>
                <w:i/>
              </w:rPr>
              <w:t>Sistema</w:t>
            </w:r>
          </w:p>
        </w:tc>
      </w:tr>
      <w:tr w:rsidR="00C565A7">
        <w:trPr>
          <w:trHeight w:val="60"/>
        </w:trPr>
        <w:tc>
          <w:tcPr>
            <w:tcW w:w="4248" w:type="dxa"/>
          </w:tcPr>
          <w:p w:rsidR="00C565A7" w:rsidRDefault="00C565A7">
            <w:pPr>
              <w:pStyle w:val="normal0"/>
              <w:ind w:left="360"/>
            </w:pPr>
          </w:p>
        </w:tc>
        <w:tc>
          <w:tcPr>
            <w:tcW w:w="4749" w:type="dxa"/>
          </w:tcPr>
          <w:p w:rsidR="00C565A7" w:rsidRDefault="00721CA5">
            <w:pPr>
              <w:pStyle w:val="Ttulo4"/>
              <w:numPr>
                <w:ilvl w:val="0"/>
                <w:numId w:val="2"/>
              </w:numPr>
              <w:ind w:hanging="360"/>
              <w:rPr>
                <w:rFonts w:ascii="Times New Roman" w:eastAsia="Times New Roman" w:hAnsi="Times New Roman" w:cs="Times New Roman"/>
              </w:rPr>
            </w:pPr>
            <w:bookmarkStart w:id="9" w:name="_4d34og8" w:colFirst="0" w:colLast="0"/>
            <w:bookmarkEnd w:id="9"/>
            <w:r>
              <w:rPr>
                <w:rFonts w:ascii="Times New Roman" w:eastAsia="Times New Roman" w:hAnsi="Times New Roman" w:cs="Times New Roman"/>
              </w:rPr>
              <w:t>Usuario y/o Contraseña Inválidos</w:t>
            </w:r>
          </w:p>
          <w:p w:rsidR="00C565A7" w:rsidRDefault="00721CA5">
            <w:pPr>
              <w:pStyle w:val="normal0"/>
              <w:spacing w:after="120" w:line="480" w:lineRule="auto"/>
              <w:ind w:left="709" w:firstLine="10"/>
              <w:jc w:val="both"/>
            </w:pPr>
            <w:r>
              <w:rPr>
                <w:i/>
                <w:sz w:val="18"/>
                <w:szCs w:val="18"/>
              </w:rPr>
              <w:t>Si en el Flujo Básico el actor introduce un usuario y/o contraseña inválidos, el sistema muestra un mensaje de error. El actor puede elegir entre volver al principio del Flujo Básico, ó cancelar la autentificación, momento en que el caso de uso termina.</w:t>
            </w:r>
          </w:p>
          <w:p w:rsidR="00C565A7" w:rsidRDefault="00C565A7">
            <w:pPr>
              <w:pStyle w:val="normal0"/>
              <w:ind w:left="720"/>
            </w:pPr>
          </w:p>
          <w:p w:rsidR="00C565A7" w:rsidRDefault="00C565A7">
            <w:pPr>
              <w:pStyle w:val="normal0"/>
              <w:ind w:left="360"/>
            </w:pPr>
          </w:p>
        </w:tc>
      </w:tr>
    </w:tbl>
    <w:p w:rsidR="00C565A7" w:rsidRDefault="00C565A7">
      <w:pPr>
        <w:pStyle w:val="normal0"/>
      </w:pPr>
      <w:bookmarkStart w:id="10" w:name="_17dp8vu" w:colFirst="0" w:colLast="0"/>
      <w:bookmarkStart w:id="11" w:name="2s8eyo1" w:colFirst="0" w:colLast="0"/>
      <w:bookmarkEnd w:id="10"/>
      <w:bookmarkEnd w:id="11"/>
    </w:p>
    <w:p w:rsidR="00C565A7" w:rsidRDefault="00721CA5">
      <w:pPr>
        <w:pStyle w:val="Ttulo1"/>
        <w:numPr>
          <w:ilvl w:val="0"/>
          <w:numId w:val="3"/>
        </w:numPr>
      </w:pPr>
      <w:bookmarkStart w:id="12" w:name="_3rdcrjn" w:colFirst="0" w:colLast="0"/>
      <w:bookmarkEnd w:id="12"/>
      <w:r>
        <w:t>Requerimientos Especiales</w:t>
      </w:r>
    </w:p>
    <w:p w:rsidR="00C565A7" w:rsidRDefault="00721CA5">
      <w:pPr>
        <w:pStyle w:val="normal0"/>
        <w:ind w:left="720"/>
      </w:pPr>
      <w:r>
        <w:t>No aplica.</w:t>
      </w:r>
    </w:p>
    <w:p w:rsidR="00C565A7" w:rsidRDefault="00721CA5">
      <w:pPr>
        <w:pStyle w:val="Ttulo1"/>
        <w:widowControl/>
        <w:numPr>
          <w:ilvl w:val="0"/>
          <w:numId w:val="3"/>
        </w:numPr>
      </w:pPr>
      <w:bookmarkStart w:id="13" w:name="_26in1rg" w:colFirst="0" w:colLast="0"/>
      <w:bookmarkEnd w:id="13"/>
      <w:r>
        <w:t>Pre-Condiciones</w:t>
      </w:r>
    </w:p>
    <w:p w:rsidR="00C565A7" w:rsidRDefault="00721CA5">
      <w:pPr>
        <w:pStyle w:val="Ttulo3"/>
        <w:widowControl/>
      </w:pPr>
      <w:r>
        <w:rPr>
          <w:rFonts w:ascii="Trebuchet MS" w:eastAsia="Trebuchet MS" w:hAnsi="Trebuchet MS" w:cs="Trebuchet MS"/>
          <w:i w:val="0"/>
        </w:rPr>
        <w:t>4.1  El sistema está en estado de inicio de sesión y muestra la pantalla de autentificación.</w:t>
      </w:r>
    </w:p>
    <w:p w:rsidR="00C565A7" w:rsidRDefault="00C565A7">
      <w:pPr>
        <w:pStyle w:val="normal0"/>
      </w:pPr>
    </w:p>
    <w:p w:rsidR="00C565A7" w:rsidRDefault="00721CA5">
      <w:pPr>
        <w:pStyle w:val="Ttulo1"/>
        <w:widowControl/>
        <w:numPr>
          <w:ilvl w:val="0"/>
          <w:numId w:val="3"/>
        </w:numPr>
      </w:pPr>
      <w:bookmarkStart w:id="14" w:name="_lnxbz9" w:colFirst="0" w:colLast="0"/>
      <w:bookmarkEnd w:id="14"/>
      <w:r>
        <w:t>Post-Condiciones</w:t>
      </w:r>
    </w:p>
    <w:p w:rsidR="00C565A7" w:rsidRDefault="00721CA5">
      <w:pPr>
        <w:pStyle w:val="Ttulo2"/>
        <w:numPr>
          <w:ilvl w:val="1"/>
          <w:numId w:val="3"/>
        </w:numPr>
        <w:rPr>
          <w:b w:val="0"/>
        </w:rPr>
      </w:pPr>
      <w:bookmarkStart w:id="15" w:name="_35nkun2" w:colFirst="0" w:colLast="0"/>
      <w:bookmarkEnd w:id="15"/>
      <w:r>
        <w:rPr>
          <w:b w:val="0"/>
        </w:rPr>
        <w:t>Si el caso de uso se ha realizado correctamente, ahora el actor ha iniciado sesión en el sistema. De lo contrario, el estado del sistema no se modifica.</w:t>
      </w:r>
    </w:p>
    <w:p w:rsidR="00C565A7" w:rsidRDefault="00C565A7">
      <w:pPr>
        <w:pStyle w:val="normal0"/>
      </w:pPr>
    </w:p>
    <w:p w:rsidR="00C565A7" w:rsidRDefault="00721CA5">
      <w:pPr>
        <w:pStyle w:val="Ttulo1"/>
        <w:numPr>
          <w:ilvl w:val="0"/>
          <w:numId w:val="3"/>
        </w:numPr>
      </w:pPr>
      <w:bookmarkStart w:id="16" w:name="_1ksv4uv" w:colFirst="0" w:colLast="0"/>
      <w:bookmarkEnd w:id="16"/>
      <w:r>
        <w:t>Puntos de Extensión</w:t>
      </w:r>
    </w:p>
    <w:p w:rsidR="00C565A7" w:rsidRDefault="00721CA5">
      <w:pPr>
        <w:pStyle w:val="Ttulo3"/>
        <w:widowControl/>
      </w:pPr>
      <w:bookmarkStart w:id="17" w:name="_44sinio" w:colFirst="0" w:colLast="0"/>
      <w:bookmarkEnd w:id="17"/>
      <w:r>
        <w:rPr>
          <w:rFonts w:ascii="Trebuchet MS" w:eastAsia="Trebuchet MS" w:hAnsi="Trebuchet MS" w:cs="Trebuchet MS"/>
          <w:i w:val="0"/>
        </w:rPr>
        <w:t>6.1 Ninguno.</w:t>
      </w:r>
    </w:p>
    <w:p w:rsidR="00C565A7" w:rsidRDefault="00C565A7">
      <w:pPr>
        <w:pStyle w:val="normal0"/>
      </w:pPr>
    </w:p>
    <w:sectPr w:rsidR="00C565A7" w:rsidSect="00C565A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CA5" w:rsidRDefault="00721CA5" w:rsidP="00C565A7">
      <w:r>
        <w:separator/>
      </w:r>
    </w:p>
  </w:endnote>
  <w:endnote w:type="continuationSeparator" w:id="0">
    <w:p w:rsidR="00721CA5" w:rsidRDefault="00721CA5" w:rsidP="00C56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5A7" w:rsidRDefault="00C565A7">
    <w:pPr>
      <w:pStyle w:val="normal0"/>
      <w:spacing w:line="276" w:lineRule="auto"/>
    </w:pPr>
  </w:p>
  <w:tbl>
    <w:tblPr>
      <w:tblStyle w:val="a2"/>
      <w:tblW w:w="9468" w:type="dxa"/>
      <w:tblInd w:w="-6" w:type="dxa"/>
      <w:tblLayout w:type="fixed"/>
      <w:tblLook w:val="0000"/>
    </w:tblPr>
    <w:tblGrid>
      <w:gridCol w:w="4290"/>
      <w:gridCol w:w="5178"/>
    </w:tblGrid>
    <w:tr w:rsidR="00C565A7">
      <w:tc>
        <w:tcPr>
          <w:tcW w:w="4290" w:type="dxa"/>
        </w:tcPr>
        <w:p w:rsidR="00C565A7" w:rsidRDefault="00721CA5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  <w:r>
            <w:t xml:space="preserve">Definir </w:t>
          </w:r>
          <w:proofErr w:type="spellStart"/>
          <w:r>
            <w:t>Login.UCS</w:t>
          </w:r>
          <w:proofErr w:type="spellEnd"/>
        </w:p>
      </w:tc>
      <w:tc>
        <w:tcPr>
          <w:tcW w:w="5178" w:type="dxa"/>
        </w:tcPr>
        <w:p w:rsidR="00C565A7" w:rsidRDefault="00C565A7">
          <w:pPr>
            <w:pStyle w:val="normal0"/>
            <w:tabs>
              <w:tab w:val="center" w:pos="4320"/>
              <w:tab w:val="right" w:pos="8640"/>
            </w:tabs>
            <w:spacing w:after="720"/>
            <w:jc w:val="right"/>
          </w:pPr>
        </w:p>
      </w:tc>
    </w:tr>
    <w:tr w:rsidR="00C565A7">
      <w:tc>
        <w:tcPr>
          <w:tcW w:w="4290" w:type="dxa"/>
        </w:tcPr>
        <w:p w:rsidR="00C565A7" w:rsidRDefault="00C565A7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</w:p>
      </w:tc>
      <w:tc>
        <w:tcPr>
          <w:tcW w:w="5178" w:type="dxa"/>
        </w:tcPr>
        <w:p w:rsidR="00C565A7" w:rsidRDefault="00C565A7">
          <w:pPr>
            <w:pStyle w:val="normal0"/>
            <w:tabs>
              <w:tab w:val="center" w:pos="4680"/>
              <w:tab w:val="right" w:pos="9360"/>
            </w:tabs>
            <w:spacing w:after="720"/>
            <w:ind w:left="720" w:hanging="720"/>
            <w:jc w:val="both"/>
          </w:pPr>
        </w:p>
      </w:tc>
    </w:tr>
  </w:tbl>
  <w:p w:rsidR="00C565A7" w:rsidRDefault="00C565A7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CA5" w:rsidRDefault="00721CA5" w:rsidP="00C565A7">
      <w:r>
        <w:separator/>
      </w:r>
    </w:p>
  </w:footnote>
  <w:footnote w:type="continuationSeparator" w:id="0">
    <w:p w:rsidR="00721CA5" w:rsidRDefault="00721CA5" w:rsidP="00C565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5A7" w:rsidRDefault="00C565A7">
    <w:pPr>
      <w:pStyle w:val="normal0"/>
    </w:pPr>
  </w:p>
  <w:p w:rsidR="00C565A7" w:rsidRDefault="00C565A7">
    <w:pPr>
      <w:pStyle w:val="normal0"/>
    </w:pPr>
  </w:p>
  <w:p w:rsidR="00C565A7" w:rsidRDefault="00721CA5">
    <w:pPr>
      <w:pStyle w:val="normal0"/>
      <w:jc w:val="right"/>
    </w:pPr>
    <w:r>
      <w:rPr>
        <w:b/>
        <w:sz w:val="32"/>
        <w:szCs w:val="32"/>
      </w:rPr>
      <w:t xml:space="preserve">&lt; </w:t>
    </w:r>
    <w:proofErr w:type="spellStart"/>
    <w:r>
      <w:rPr>
        <w:b/>
        <w:sz w:val="32"/>
        <w:szCs w:val="32"/>
      </w:rPr>
      <w:t>FERRETERIA</w:t>
    </w:r>
    <w:proofErr w:type="spellEnd"/>
    <w:r>
      <w:rPr>
        <w:b/>
        <w:sz w:val="32"/>
        <w:szCs w:val="32"/>
      </w:rPr>
      <w:t xml:space="preserve"> </w:t>
    </w:r>
    <w:proofErr w:type="spellStart"/>
    <w:r>
      <w:rPr>
        <w:b/>
        <w:sz w:val="32"/>
        <w:szCs w:val="32"/>
      </w:rPr>
      <w:t>RUBEN</w:t>
    </w:r>
    <w:proofErr w:type="spellEnd"/>
    <w:r>
      <w:rPr>
        <w:b/>
        <w:sz w:val="32"/>
        <w:szCs w:val="32"/>
      </w:rPr>
      <w:t xml:space="preserve"> &gt;</w:t>
    </w:r>
  </w:p>
  <w:p w:rsidR="00C565A7" w:rsidRDefault="00C565A7">
    <w:pPr>
      <w:pStyle w:val="normal0"/>
      <w:jc w:val="right"/>
    </w:pPr>
  </w:p>
  <w:p w:rsidR="00C565A7" w:rsidRDefault="00C565A7">
    <w:pPr>
      <w:pStyle w:val="normal0"/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6F25"/>
    <w:multiLevelType w:val="multilevel"/>
    <w:tmpl w:val="5470B0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75D07767"/>
    <w:multiLevelType w:val="multilevel"/>
    <w:tmpl w:val="0FF8FCE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7BCB7DF6"/>
    <w:multiLevelType w:val="multilevel"/>
    <w:tmpl w:val="2FD67528"/>
    <w:lvl w:ilvl="0">
      <w:start w:val="1"/>
      <w:numFmt w:val="decimal"/>
      <w:lvlText w:val="%1."/>
      <w:lvlJc w:val="left"/>
      <w:pPr>
        <w:ind w:left="786" w:firstLine="425"/>
      </w:pPr>
    </w:lvl>
    <w:lvl w:ilvl="1">
      <w:start w:val="1"/>
      <w:numFmt w:val="decimal"/>
      <w:lvlText w:val="%1.%2."/>
      <w:lvlJc w:val="left"/>
      <w:pPr>
        <w:ind w:left="1218" w:firstLine="786"/>
      </w:pPr>
    </w:lvl>
    <w:lvl w:ilvl="2">
      <w:start w:val="1"/>
      <w:numFmt w:val="decimal"/>
      <w:lvlText w:val="%1.%2.%3."/>
      <w:lvlJc w:val="left"/>
      <w:pPr>
        <w:ind w:left="1650" w:firstLine="1146"/>
      </w:pPr>
    </w:lvl>
    <w:lvl w:ilvl="3">
      <w:start w:val="1"/>
      <w:numFmt w:val="decimal"/>
      <w:lvlText w:val="%1.%2.%3.%4."/>
      <w:lvlJc w:val="left"/>
      <w:pPr>
        <w:ind w:left="2154" w:firstLine="1506"/>
      </w:pPr>
    </w:lvl>
    <w:lvl w:ilvl="4">
      <w:start w:val="1"/>
      <w:numFmt w:val="decimal"/>
      <w:lvlText w:val="%1.%2.%3.%4.%5."/>
      <w:lvlJc w:val="left"/>
      <w:pPr>
        <w:ind w:left="2658" w:firstLine="1866"/>
      </w:pPr>
    </w:lvl>
    <w:lvl w:ilvl="5">
      <w:start w:val="1"/>
      <w:numFmt w:val="decimal"/>
      <w:lvlText w:val="%1.%2.%3.%4.%5.%6."/>
      <w:lvlJc w:val="left"/>
      <w:pPr>
        <w:ind w:left="3162" w:firstLine="2226"/>
      </w:pPr>
    </w:lvl>
    <w:lvl w:ilvl="6">
      <w:start w:val="1"/>
      <w:numFmt w:val="decimal"/>
      <w:lvlText w:val="%1.%2.%3.%4.%5.%6.%7."/>
      <w:lvlJc w:val="left"/>
      <w:pPr>
        <w:ind w:left="3666" w:firstLine="2586"/>
      </w:pPr>
    </w:lvl>
    <w:lvl w:ilvl="7">
      <w:start w:val="1"/>
      <w:numFmt w:val="decimal"/>
      <w:lvlText w:val="%1.%2.%3.%4.%5.%6.%7.%8."/>
      <w:lvlJc w:val="left"/>
      <w:pPr>
        <w:ind w:left="4170" w:firstLine="2946"/>
      </w:pPr>
    </w:lvl>
    <w:lvl w:ilvl="8">
      <w:start w:val="1"/>
      <w:numFmt w:val="decimal"/>
      <w:lvlText w:val="%1.%2.%3.%4.%5.%6.%7.%8.%9."/>
      <w:lvlJc w:val="left"/>
      <w:pPr>
        <w:ind w:left="4746" w:firstLine="3306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5A7"/>
    <w:rsid w:val="00721CA5"/>
    <w:rsid w:val="00C565A7"/>
    <w:rsid w:val="00F77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565A7"/>
    <w:pPr>
      <w:keepNext/>
      <w:keepLines/>
      <w:spacing w:before="120" w:after="60"/>
      <w:ind w:left="720" w:hanging="720"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0"/>
    <w:next w:val="normal0"/>
    <w:rsid w:val="00C565A7"/>
    <w:pPr>
      <w:keepNext/>
      <w:keepLines/>
      <w:spacing w:before="120" w:after="60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0"/>
    <w:next w:val="normal0"/>
    <w:rsid w:val="00C565A7"/>
    <w:pPr>
      <w:keepNext/>
      <w:keepLines/>
      <w:spacing w:before="120" w:after="60"/>
      <w:jc w:val="both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0"/>
    <w:next w:val="normal0"/>
    <w:rsid w:val="00C565A7"/>
    <w:pPr>
      <w:keepNext/>
      <w:keepLines/>
      <w:spacing w:before="120" w:after="60"/>
      <w:jc w:val="both"/>
      <w:outlineLvl w:val="3"/>
    </w:pPr>
    <w:rPr>
      <w:rFonts w:ascii="Arial" w:eastAsia="Arial" w:hAnsi="Arial" w:cs="Arial"/>
    </w:rPr>
  </w:style>
  <w:style w:type="paragraph" w:styleId="Ttulo5">
    <w:name w:val="heading 5"/>
    <w:basedOn w:val="normal0"/>
    <w:next w:val="normal0"/>
    <w:rsid w:val="00C565A7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0"/>
    <w:next w:val="normal0"/>
    <w:rsid w:val="00C565A7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565A7"/>
  </w:style>
  <w:style w:type="table" w:customStyle="1" w:styleId="TableNormal">
    <w:name w:val="Table Normal"/>
    <w:rsid w:val="00C565A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565A7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0"/>
    <w:next w:val="normal0"/>
    <w:rsid w:val="00C565A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565A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565A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C565A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C565A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Developer</cp:lastModifiedBy>
  <cp:revision>2</cp:revision>
  <dcterms:created xsi:type="dcterms:W3CDTF">2016-11-07T21:46:00Z</dcterms:created>
  <dcterms:modified xsi:type="dcterms:W3CDTF">2016-11-07T21:47:00Z</dcterms:modified>
</cp:coreProperties>
</file>